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left"/>
        <w:rPr>
          <w:rFonts w:ascii="Times New Roman" w:cs="Times New Roman" w:eastAsia="Times New Roman" w:hAnsi="Times New Roman"/>
          <w:b w:val="1"/>
          <w:color w:val="943734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943734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43734"/>
          <w:sz w:val="48"/>
          <w:szCs w:val="48"/>
          <w:rtl w:val="0"/>
        </w:rPr>
        <w:t xml:space="preserve">MAXIMILIAN WEINHOLD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201 S 11th Ave, Bozeman MT - +1 571 373 9238 </w:t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Max.s.Weinhold@gmail.com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M.Weinhold@sms.ed.ac.uk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linkedin.com/in/max-weinhold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u w:val="single"/>
          <w:rtl w:val="0"/>
        </w:rPr>
        <w:t xml:space="preserve"> –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maximilianweinhold.github.io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Present passions</w:t>
      </w:r>
    </w:p>
    <w:p w:rsidR="00000000" w:rsidDel="00000000" w:rsidP="00000000" w:rsidRDefault="00000000" w:rsidRPr="00000000" w14:paraId="00000009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Fluids, phase transitions, legalities, care economies</w:t>
      </w:r>
    </w:p>
    <w:p w:rsidR="00000000" w:rsidDel="00000000" w:rsidP="00000000" w:rsidRDefault="00000000" w:rsidRPr="00000000" w14:paraId="0000000A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Mycelium, transboundary governance, large scale symbolic systems</w:t>
      </w:r>
    </w:p>
    <w:p w:rsidR="00000000" w:rsidDel="00000000" w:rsidP="00000000" w:rsidRDefault="00000000" w:rsidRPr="00000000" w14:paraId="0000000B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Efficiency algorithms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0F">
      <w:pPr>
        <w:spacing w:after="0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University of Edinburgh, Edinburgh, Scotland, 2024</w:t>
      </w:r>
    </w:p>
    <w:p w:rsidR="00000000" w:rsidDel="00000000" w:rsidP="00000000" w:rsidRDefault="00000000" w:rsidRPr="00000000" w14:paraId="00000010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Master of Science</w:t>
      </w:r>
    </w:p>
    <w:p w:rsidR="00000000" w:rsidDel="00000000" w:rsidP="00000000" w:rsidRDefault="00000000" w:rsidRPr="00000000" w14:paraId="00000011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Ecological Economics</w:t>
      </w:r>
    </w:p>
    <w:p w:rsidR="00000000" w:rsidDel="00000000" w:rsidP="00000000" w:rsidRDefault="00000000" w:rsidRPr="00000000" w14:paraId="00000012">
      <w:pPr>
        <w:spacing w:after="0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With Merit</w:t>
      </w:r>
    </w:p>
    <w:p w:rsidR="00000000" w:rsidDel="00000000" w:rsidP="00000000" w:rsidRDefault="00000000" w:rsidRPr="00000000" w14:paraId="00000013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William and Mary, Williamsburg, VA, 2021</w:t>
      </w:r>
    </w:p>
    <w:p w:rsidR="00000000" w:rsidDel="00000000" w:rsidP="00000000" w:rsidRDefault="00000000" w:rsidRPr="00000000" w14:paraId="00000015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Bachelor of Science </w:t>
      </w:r>
    </w:p>
    <w:p w:rsidR="00000000" w:rsidDel="00000000" w:rsidP="00000000" w:rsidRDefault="00000000" w:rsidRPr="00000000" w14:paraId="00000016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Engineering Physics &amp; Applied Design (EPAD), Psychology</w:t>
      </w:r>
    </w:p>
    <w:p w:rsidR="00000000" w:rsidDel="00000000" w:rsidP="00000000" w:rsidRDefault="00000000" w:rsidRPr="00000000" w14:paraId="00000017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Summa cum laude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Wakefield High School, Arlington, VA, 2017</w:t>
      </w:r>
    </w:p>
    <w:p w:rsidR="00000000" w:rsidDel="00000000" w:rsidP="00000000" w:rsidRDefault="00000000" w:rsidRPr="00000000" w14:paraId="0000001A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Secondary School Diploma</w:t>
      </w:r>
    </w:p>
    <w:p w:rsidR="00000000" w:rsidDel="00000000" w:rsidP="00000000" w:rsidRDefault="00000000" w:rsidRPr="00000000" w14:paraId="0000001B">
      <w:pPr>
        <w:spacing w:after="0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Valedictorian</w:t>
      </w:r>
    </w:p>
    <w:p w:rsidR="00000000" w:rsidDel="00000000" w:rsidP="00000000" w:rsidRDefault="00000000" w:rsidRPr="00000000" w14:paraId="0000001C">
      <w:pPr>
        <w:spacing w:after="0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Hono(u)rs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Distinctions in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Spatial Modelling and Analysis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Creativity and the Environment,</w:t>
      </w:r>
    </w:p>
    <w:p w:rsidR="00000000" w:rsidDel="00000000" w:rsidP="00000000" w:rsidRDefault="00000000" w:rsidRPr="00000000" w14:paraId="00000021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University of Edinburgh 2024</w:t>
      </w:r>
    </w:p>
    <w:p w:rsidR="00000000" w:rsidDel="00000000" w:rsidP="00000000" w:rsidRDefault="00000000" w:rsidRPr="00000000" w14:paraId="00000022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Outstanding Poster, National Institutes of Health Postbaccalaureate Poster Day 2022</w:t>
      </w:r>
    </w:p>
    <w:p w:rsidR="00000000" w:rsidDel="00000000" w:rsidP="00000000" w:rsidRDefault="00000000" w:rsidRPr="00000000" w14:paraId="00000023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Summer Research Mentor Award, NIH 2022</w:t>
      </w:r>
    </w:p>
    <w:p w:rsidR="00000000" w:rsidDel="00000000" w:rsidP="00000000" w:rsidRDefault="00000000" w:rsidRPr="00000000" w14:paraId="00000024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Intramural Research Training Award, NIH 2021</w:t>
      </w:r>
    </w:p>
    <w:p w:rsidR="00000000" w:rsidDel="00000000" w:rsidP="00000000" w:rsidRDefault="00000000" w:rsidRPr="00000000" w14:paraId="00000025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Academic dean’s list, William &amp; Mary 2017-2021</w:t>
      </w:r>
    </w:p>
    <w:p w:rsidR="00000000" w:rsidDel="00000000" w:rsidP="00000000" w:rsidRDefault="00000000" w:rsidRPr="00000000" w14:paraId="00000026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Proffesional Capacity</w:t>
      </w:r>
    </w:p>
    <w:p w:rsidR="00000000" w:rsidDel="00000000" w:rsidP="00000000" w:rsidRDefault="00000000" w:rsidRPr="00000000" w14:paraId="0000002B">
      <w:pPr>
        <w:spacing w:after="0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The Last Wind Up</w:t>
      </w:r>
    </w:p>
    <w:p w:rsidR="00000000" w:rsidDel="00000000" w:rsidP="00000000" w:rsidRDefault="00000000" w:rsidRPr="00000000" w14:paraId="0000002C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Sales and watch repair</w:t>
      </w:r>
    </w:p>
    <w:p w:rsidR="00000000" w:rsidDel="00000000" w:rsidP="00000000" w:rsidRDefault="00000000" w:rsidRPr="00000000" w14:paraId="0000002D">
      <w:pPr>
        <w:spacing w:after="0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May 2025- Present</w:t>
      </w:r>
    </w:p>
    <w:p w:rsidR="00000000" w:rsidDel="00000000" w:rsidP="00000000" w:rsidRDefault="00000000" w:rsidRPr="00000000" w14:paraId="0000002E">
      <w:pPr>
        <w:spacing w:after="0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American Indian Institute</w:t>
      </w:r>
    </w:p>
    <w:p w:rsidR="00000000" w:rsidDel="00000000" w:rsidP="00000000" w:rsidRDefault="00000000" w:rsidRPr="00000000" w14:paraId="00000030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Revitalization coordinator</w:t>
      </w:r>
    </w:p>
    <w:p w:rsidR="00000000" w:rsidDel="00000000" w:rsidP="00000000" w:rsidRDefault="00000000" w:rsidRPr="00000000" w14:paraId="00000031">
      <w:pPr>
        <w:spacing w:after="0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January 2025 - May 2025</w:t>
      </w:r>
    </w:p>
    <w:p w:rsidR="00000000" w:rsidDel="00000000" w:rsidP="00000000" w:rsidRDefault="00000000" w:rsidRPr="00000000" w14:paraId="00000032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Organization and prospecting</w:t>
      </w:r>
    </w:p>
    <w:p w:rsidR="00000000" w:rsidDel="00000000" w:rsidP="00000000" w:rsidRDefault="00000000" w:rsidRPr="00000000" w14:paraId="00000033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Rule="auto"/>
        <w:ind w:left="720" w:hanging="720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National Institutes of Health, </w:t>
      </w:r>
    </w:p>
    <w:p w:rsidR="00000000" w:rsidDel="00000000" w:rsidP="00000000" w:rsidRDefault="00000000" w:rsidRPr="00000000" w14:paraId="00000035">
      <w:pPr>
        <w:spacing w:after="0" w:lineRule="auto"/>
        <w:ind w:left="720" w:hanging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Neuron-Glia Signaling and Circuits Unit</w:t>
      </w:r>
    </w:p>
    <w:p w:rsidR="00000000" w:rsidDel="00000000" w:rsidP="00000000" w:rsidRDefault="00000000" w:rsidRPr="00000000" w14:paraId="00000036">
      <w:pPr>
        <w:spacing w:after="0" w:lineRule="auto"/>
        <w:ind w:left="720" w:hanging="720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June 2021 – June 2023</w:t>
      </w:r>
    </w:p>
    <w:p w:rsidR="00000000" w:rsidDel="00000000" w:rsidP="00000000" w:rsidRDefault="00000000" w:rsidRPr="00000000" w14:paraId="00000037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Computational neuroscientist, speech-motor interactions.</w:t>
      </w:r>
    </w:p>
    <w:p w:rsidR="00000000" w:rsidDel="00000000" w:rsidP="00000000" w:rsidRDefault="00000000" w:rsidRPr="00000000" w14:paraId="00000038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Programming;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in-vivo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neurosurgery; R-methods for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multiomics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Fiber photometry, optogenetics.Mice, rat, and marmoset models. </w:t>
      </w:r>
    </w:p>
    <w:p w:rsidR="00000000" w:rsidDel="00000000" w:rsidP="00000000" w:rsidRDefault="00000000" w:rsidRPr="00000000" w14:paraId="0000003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Rule="auto"/>
        <w:ind w:left="720" w:hanging="720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Kaplan-Cohen Tutoring</w:t>
      </w:r>
    </w:p>
    <w:p w:rsidR="00000000" w:rsidDel="00000000" w:rsidP="00000000" w:rsidRDefault="00000000" w:rsidRPr="00000000" w14:paraId="0000003B">
      <w:pPr>
        <w:spacing w:after="0" w:lineRule="auto"/>
        <w:ind w:left="720" w:hanging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Academic tutor</w:t>
      </w:r>
    </w:p>
    <w:p w:rsidR="00000000" w:rsidDel="00000000" w:rsidP="00000000" w:rsidRDefault="00000000" w:rsidRPr="00000000" w14:paraId="0000003C">
      <w:pPr>
        <w:spacing w:after="0" w:lineRule="auto"/>
        <w:ind w:left="720" w:hanging="720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August 2021 – Present</w:t>
      </w:r>
    </w:p>
    <w:p w:rsidR="00000000" w:rsidDel="00000000" w:rsidP="00000000" w:rsidRDefault="00000000" w:rsidRPr="00000000" w14:paraId="0000003D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Tutor for K-12, university, and postgraduate</w:t>
      </w:r>
    </w:p>
    <w:p w:rsidR="00000000" w:rsidDel="00000000" w:rsidP="00000000" w:rsidRDefault="00000000" w:rsidRPr="00000000" w14:paraId="0000003E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Physics, mathematics, chemistry, psychology economics, time management, mentoring. </w:t>
      </w:r>
    </w:p>
    <w:p w:rsidR="00000000" w:rsidDel="00000000" w:rsidP="00000000" w:rsidRDefault="00000000" w:rsidRPr="00000000" w14:paraId="0000003F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Extracurricular Activities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Engineers for Change</w:t>
      </w:r>
    </w:p>
    <w:p w:rsidR="00000000" w:rsidDel="00000000" w:rsidP="00000000" w:rsidRDefault="00000000" w:rsidRPr="00000000" w14:paraId="00000042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kW Wind turbine control systems design </w:t>
      </w:r>
    </w:p>
    <w:p w:rsidR="00000000" w:rsidDel="00000000" w:rsidP="00000000" w:rsidRDefault="00000000" w:rsidRPr="00000000" w14:paraId="00000043">
      <w:pPr>
        <w:spacing w:after="0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October 2023 – March 2024</w:t>
      </w:r>
    </w:p>
    <w:p w:rsidR="00000000" w:rsidDel="00000000" w:rsidP="00000000" w:rsidRDefault="00000000" w:rsidRPr="00000000" w14:paraId="00000044">
      <w:pPr>
        <w:spacing w:after="0" w:lineRule="auto"/>
        <w:ind w:left="720" w:hanging="720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Rule="auto"/>
        <w:ind w:left="720" w:hanging="720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Academic Research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Postgraduate dissertation</w:t>
      </w:r>
    </w:p>
    <w:p w:rsidR="00000000" w:rsidDel="00000000" w:rsidP="00000000" w:rsidRDefault="00000000" w:rsidRPr="00000000" w14:paraId="00000047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Ecological Economics MSc (23-24)</w:t>
      </w:r>
    </w:p>
    <w:p w:rsidR="00000000" w:rsidDel="00000000" w:rsidP="00000000" w:rsidRDefault="00000000" w:rsidRPr="00000000" w14:paraId="00000048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Decentralized institution and network design using ecology and technology inspirations</w:t>
      </w:r>
    </w:p>
    <w:p w:rsidR="00000000" w:rsidDel="00000000" w:rsidP="00000000" w:rsidRDefault="00000000" w:rsidRPr="00000000" w14:paraId="00000049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Baltic sea fisheries</w:t>
      </w:r>
    </w:p>
    <w:p w:rsidR="00000000" w:rsidDel="00000000" w:rsidP="00000000" w:rsidRDefault="00000000" w:rsidRPr="00000000" w14:paraId="0000004A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Applications of Ecological Economics (2024) </w:t>
      </w:r>
    </w:p>
    <w:p w:rsidR="00000000" w:rsidDel="00000000" w:rsidP="00000000" w:rsidRDefault="00000000" w:rsidRPr="00000000" w14:paraId="0000004B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Agent-Based Model</w:t>
      </w:r>
    </w:p>
    <w:p w:rsidR="00000000" w:rsidDel="00000000" w:rsidP="00000000" w:rsidRDefault="00000000" w:rsidRPr="00000000" w14:paraId="0000004C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Capital Greenspace Project</w:t>
      </w:r>
    </w:p>
    <w:p w:rsidR="00000000" w:rsidDel="00000000" w:rsidP="00000000" w:rsidRDefault="00000000" w:rsidRPr="00000000" w14:paraId="0000004D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Spatial Modelling and Analysis (2023)</w:t>
      </w:r>
    </w:p>
    <w:p w:rsidR="00000000" w:rsidDel="00000000" w:rsidP="00000000" w:rsidRDefault="00000000" w:rsidRPr="00000000" w14:paraId="0000004E">
      <w:pPr>
        <w:spacing w:after="0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GIS, SQL database design, ecological surveying.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Rule="auto"/>
        <w:ind w:left="720" w:hanging="720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Undergraduate Capstone Projec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 </w:t>
      </w:r>
    </w:p>
    <w:p w:rsidR="00000000" w:rsidDel="00000000" w:rsidP="00000000" w:rsidRDefault="00000000" w:rsidRPr="00000000" w14:paraId="00000050">
      <w:pPr>
        <w:spacing w:after="0" w:lineRule="auto"/>
        <w:ind w:left="720" w:hanging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Engineering Physics &amp; Applied Design (20-21)</w:t>
      </w:r>
    </w:p>
    <w:p w:rsidR="00000000" w:rsidDel="00000000" w:rsidP="00000000" w:rsidRDefault="00000000" w:rsidRPr="00000000" w14:paraId="00000051">
      <w:pPr>
        <w:spacing w:after="0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Printed circuit board fabrication - Computer-aided design (CAD) - PCB milling.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Rule="auto"/>
        <w:ind w:left="720" w:hanging="720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Nano and biomaterials laboratory</w:t>
      </w:r>
    </w:p>
    <w:p w:rsidR="00000000" w:rsidDel="00000000" w:rsidP="00000000" w:rsidRDefault="00000000" w:rsidRPr="00000000" w14:paraId="00000053">
      <w:pPr>
        <w:spacing w:after="0" w:lineRule="auto"/>
        <w:ind w:left="720" w:hanging="720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William &amp; Mary; Applied Science (19-20)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Algae biomaterials and imaging, bioreactor for aquaponics, algae cultivation.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Python, SQL, R, C++, MATLAB</w:t>
      </w:r>
    </w:p>
    <w:p w:rsidR="00000000" w:rsidDel="00000000" w:rsidP="00000000" w:rsidRDefault="00000000" w:rsidRPr="00000000" w14:paraId="00000059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CAD - Computer-Aided Design; circuits, structures, mechanics</w:t>
      </w:r>
    </w:p>
    <w:p w:rsidR="00000000" w:rsidDel="00000000" w:rsidP="00000000" w:rsidRDefault="00000000" w:rsidRPr="00000000" w14:paraId="0000005A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Material-energetic flow analysis</w:t>
      </w:r>
    </w:p>
    <w:p w:rsidR="00000000" w:rsidDel="00000000" w:rsidP="00000000" w:rsidRDefault="00000000" w:rsidRPr="00000000" w14:paraId="0000005B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Fluid mechanics and electromagnetism</w:t>
      </w:r>
    </w:p>
    <w:p w:rsidR="00000000" w:rsidDel="00000000" w:rsidP="00000000" w:rsidRDefault="00000000" w:rsidRPr="00000000" w14:paraId="0000005C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GIS, Spatial Analysis, Database development</w:t>
      </w:r>
    </w:p>
    <w:p w:rsidR="00000000" w:rsidDel="00000000" w:rsidP="00000000" w:rsidRDefault="00000000" w:rsidRPr="00000000" w14:paraId="0000005D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Habitat connectivity, quality, and monitoring</w:t>
      </w:r>
    </w:p>
    <w:p w:rsidR="00000000" w:rsidDel="00000000" w:rsidP="00000000" w:rsidRDefault="00000000" w:rsidRPr="00000000" w14:paraId="0000005E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Agent-based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modelling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life-cycle analysis, cost-benefit analysis, Bayesian belief networks</w:t>
      </w:r>
    </w:p>
    <w:p w:rsidR="00000000" w:rsidDel="00000000" w:rsidP="00000000" w:rsidRDefault="00000000" w:rsidRPr="00000000" w14:paraId="0000005F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Travel cost, contingent valuation, choice experiments, benefits transfer, non-monetary valuation</w:t>
      </w:r>
    </w:p>
    <w:p w:rsidR="00000000" w:rsidDel="00000000" w:rsidP="00000000" w:rsidRDefault="00000000" w:rsidRPr="00000000" w14:paraId="00000060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Experimental design, behavior monitoring, data acquisition, computational processing.</w:t>
      </w:r>
    </w:p>
    <w:p w:rsidR="00000000" w:rsidDel="00000000" w:rsidP="00000000" w:rsidRDefault="00000000" w:rsidRPr="00000000" w14:paraId="00000061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in vivo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electrophysiology, calcium optometry</w:t>
      </w:r>
    </w:p>
    <w:p w:rsidR="00000000" w:rsidDel="00000000" w:rsidP="00000000" w:rsidRDefault="00000000" w:rsidRPr="00000000" w14:paraId="00000062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Survival surgery - suturing, craniotomy, stereotaxic operation, intracranial injection, optrode implantation</w:t>
      </w:r>
    </w:p>
    <w:p w:rsidR="00000000" w:rsidDel="00000000" w:rsidP="00000000" w:rsidRDefault="00000000" w:rsidRPr="00000000" w14:paraId="00000063">
      <w:pPr>
        <w:tabs>
          <w:tab w:val="center" w:leader="none" w:pos="5256"/>
          <w:tab w:val="left" w:leader="none" w:pos="7875"/>
        </w:tabs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Optical, confocal, SEM, TEM, AFM imaging</w:t>
        <w:tab/>
      </w:r>
    </w:p>
    <w:p w:rsidR="00000000" w:rsidDel="00000000" w:rsidP="00000000" w:rsidRDefault="00000000" w:rsidRPr="00000000" w14:paraId="00000064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Electronic circuit design, milling, and fabrication</w:t>
      </w:r>
    </w:p>
    <w:p w:rsidR="00000000" w:rsidDel="00000000" w:rsidP="00000000" w:rsidRDefault="00000000" w:rsidRPr="00000000" w14:paraId="00000065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Languages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6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Intermediate Mandarin, French;</w:t>
      </w:r>
    </w:p>
    <w:p w:rsidR="00000000" w:rsidDel="00000000" w:rsidP="00000000" w:rsidRDefault="00000000" w:rsidRPr="00000000" w14:paraId="00000067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Beginner Spanish, Japanese.</w:t>
      </w:r>
    </w:p>
    <w:p w:rsidR="00000000" w:rsidDel="00000000" w:rsidP="00000000" w:rsidRDefault="00000000" w:rsidRPr="00000000" w14:paraId="00000068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PRESENTATIONS, PUBLICATIONS AND MENTIONS</w:t>
      </w:r>
    </w:p>
    <w:p w:rsidR="00000000" w:rsidDel="00000000" w:rsidP="00000000" w:rsidRDefault="00000000" w:rsidRPr="00000000" w14:paraId="0000006B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Non-vocal motor deficits in a transgenic mouse model linked to stuttering disorders - Millwater, M.,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Weinhold, 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., Bragg, C., Kaur, H., Zhang, R., Sheikhbahaei, S.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bioRxiv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Aug 2025</w:t>
      </w:r>
    </w:p>
    <w:p w:rsidR="00000000" w:rsidDel="00000000" w:rsidP="00000000" w:rsidRDefault="00000000" w:rsidRPr="00000000" w14:paraId="0000006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https://www.biorxiv.org/content/biorxiv/early/2025/08/10/2025.08.08.669441.full.pdf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Decentralized More-than-Human World, or, How Can Slime Molds Build Social Movements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Weinhold 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Dissertation Research, University of Edinburgh.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Preprints.org, Sep 2024.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https://doi.org/10.20944/preprints202409.2239.v1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Don’t Ban Plastic — Rethink How It’s Designed and Make It Part of Our Ecosystem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Weinhold 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Plastics Today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Feb. 2023.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https://www.plasticstoday.com/materials/dont-ban-plastic-%C2%A0rethink-how-its-designed-and-make-it-part-our-ecosystem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2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 open source tool for automated analysis of breathing behaviors in common marmosets and rodents - Bishop, M.,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Weinhold, 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., Turk, A., Adeck, A., SheikhBahaei, S.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eLife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Jan. 2022. Doi: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757575"/>
            <w:sz w:val="24"/>
            <w:szCs w:val="24"/>
            <w:highlight w:val="white"/>
            <w:u w:val="single"/>
            <w:rtl w:val="0"/>
          </w:rPr>
          <w:t xml:space="preserve">10.7554/eLife.71647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work was showcased by the National Institute of Neurological Disorders and Stroke (NINDS) Innovative Research Award, awarded to Mitchell Bishop and our advisor, Shahriar Sheikhbahaei.</w:t>
      </w:r>
    </w:p>
    <w:p w:rsidR="00000000" w:rsidDel="00000000" w:rsidP="00000000" w:rsidRDefault="00000000" w:rsidRPr="00000000" w14:paraId="0000007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Increased concentrations of Lunar dust associated with a denser Lunar atmosphere resulting from heightened human presence and activity on the Moon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Weinhold, 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., Levine, J. NASA Lunar and Planetary Institute, Feb. 2020: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https://www.hou.usra.edu/meetings/lunardust2020/pdf/5001.pdf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Lunar Dust and Its Impact on Human Exploration: A NASA Engineering and Safety Center (NESC) Workshop</w:t>
      </w:r>
    </w:p>
    <w:sectPr>
      <w:footerReference r:id="rId16" w:type="default"/>
      <w:pgSz w:h="15840" w:w="12240" w:orient="portrait"/>
      <w:pgMar w:bottom="864" w:top="864" w:left="864" w:right="86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C71D1F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365f91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154610"/>
    <w:pPr>
      <w:ind w:left="720"/>
      <w:contextualSpacing w:val="1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F74F82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F74F82"/>
    <w:rPr>
      <w:rFonts w:ascii="Segoe UI" w:cs="Segoe UI" w:hAnsi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 w:val="1"/>
    <w:rsid w:val="008E5F57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E5F57"/>
  </w:style>
  <w:style w:type="paragraph" w:styleId="Footer">
    <w:name w:val="footer"/>
    <w:basedOn w:val="Normal"/>
    <w:link w:val="FooterChar"/>
    <w:uiPriority w:val="99"/>
    <w:unhideWhenUsed w:val="1"/>
    <w:rsid w:val="008E5F57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E5F57"/>
  </w:style>
  <w:style w:type="character" w:styleId="Hyperlink">
    <w:name w:val="Hyperlink"/>
    <w:basedOn w:val="DefaultParagraphFont"/>
    <w:uiPriority w:val="99"/>
    <w:unhideWhenUsed w:val="1"/>
    <w:rsid w:val="00DA33AD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 w:val="1"/>
    <w:rsid w:val="003951E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4B62F1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A337A2"/>
    <w:rPr>
      <w:color w:val="800080" w:themeColor="followed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rsid w:val="00C71D1F"/>
    <w:rPr>
      <w:rFonts w:asciiTheme="majorHAnsi" w:cstheme="majorBidi" w:eastAsiaTheme="majorEastAsia" w:hAnsiTheme="majorHAnsi"/>
      <w:color w:val="365f91" w:themeColor="accent1" w:themeShade="0000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5F50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 w:val="1"/>
    <w:rsid w:val="005F50F4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5F50F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5F50F4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5F50F4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biorxiv.org/content/biorxiv/early/2025/08/10/2025.08.08.669441.full.pdf" TargetMode="External"/><Relationship Id="rId10" Type="http://schemas.openxmlformats.org/officeDocument/2006/relationships/hyperlink" Target="https://maximilianweinhold.github.io/" TargetMode="External"/><Relationship Id="rId13" Type="http://schemas.openxmlformats.org/officeDocument/2006/relationships/hyperlink" Target="https://www.plasticstoday.com/materials/dont-ban-plastic-%C2%A0rethink-how-its-designed-and-make-it-part-our-ecosystem" TargetMode="External"/><Relationship Id="rId12" Type="http://schemas.openxmlformats.org/officeDocument/2006/relationships/hyperlink" Target="https://doi.org/10.20944/preprints202409.2239.v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linkedin.com/in/max-weinhold" TargetMode="External"/><Relationship Id="rId15" Type="http://schemas.openxmlformats.org/officeDocument/2006/relationships/hyperlink" Target="https://www.hou.usra.edu/meetings/lunardust2020/pdf/5001.pdf" TargetMode="External"/><Relationship Id="rId14" Type="http://schemas.openxmlformats.org/officeDocument/2006/relationships/hyperlink" Target="https://doi.org/10.7554/eLife.71647" TargetMode="Externa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Max.s.Weinhold@gmail.com" TargetMode="External"/><Relationship Id="rId8" Type="http://schemas.openxmlformats.org/officeDocument/2006/relationships/hyperlink" Target="mailto:M.Weinhold@sms.ed.ac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2oyUCbLnyE8o56mNCgZr3xXBfg==">CgMxLjA4AHIhMXlvcThzRllrZ2hDLXc0c3hUTDNpbk5DVG1kT1RMN3RF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2019-01-08T05:17:00Z</dcterms:created>
  <dc:creator>Prateek Govindaraj</dc:creator>
</cp:coreProperties>
</file>