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A1" w:rsidRPr="00373DA0" w:rsidRDefault="007B4A13">
      <w:pPr>
        <w:rPr>
          <w:b/>
          <w:color w:val="4472C4" w:themeColor="accent1"/>
          <w:sz w:val="32"/>
          <w:szCs w:val="32"/>
          <w:lang w:val="en-IE"/>
        </w:rPr>
      </w:pPr>
      <w:r>
        <w:rPr>
          <w:b/>
          <w:color w:val="4472C4" w:themeColor="accent1"/>
          <w:sz w:val="32"/>
          <w:szCs w:val="32"/>
          <w:lang w:val="en-IE"/>
        </w:rPr>
        <w:t>Practical 5</w:t>
      </w:r>
      <w:r w:rsidR="00481F50" w:rsidRPr="00373DA0">
        <w:rPr>
          <w:b/>
          <w:color w:val="4472C4" w:themeColor="accent1"/>
          <w:sz w:val="32"/>
          <w:szCs w:val="32"/>
          <w:lang w:val="en-IE"/>
        </w:rPr>
        <w:t xml:space="preserve"> goals:</w:t>
      </w:r>
    </w:p>
    <w:p w:rsidR="00481F50" w:rsidRPr="00373DA0" w:rsidRDefault="00481F50">
      <w:pPr>
        <w:rPr>
          <w:color w:val="4472C4" w:themeColor="accent1"/>
          <w:sz w:val="32"/>
          <w:szCs w:val="32"/>
          <w:lang w:val="en-IE"/>
        </w:rPr>
      </w:pPr>
      <w:bookmarkStart w:id="0" w:name="_GoBack"/>
      <w:bookmarkEnd w:id="0"/>
    </w:p>
    <w:p w:rsidR="00481F50" w:rsidRPr="00373DA0" w:rsidRDefault="0086193E">
      <w:pPr>
        <w:rPr>
          <w:color w:val="4472C4" w:themeColor="accent1"/>
          <w:sz w:val="32"/>
          <w:szCs w:val="32"/>
          <w:lang w:val="en-IE"/>
        </w:rPr>
      </w:pPr>
      <w:r>
        <w:rPr>
          <w:color w:val="4472C4" w:themeColor="accent1"/>
          <w:sz w:val="32"/>
          <w:szCs w:val="32"/>
          <w:lang w:val="en-IE"/>
        </w:rPr>
        <w:t>* I</w:t>
      </w:r>
      <w:r w:rsidR="00481F50" w:rsidRPr="00373DA0">
        <w:rPr>
          <w:color w:val="4472C4" w:themeColor="accent1"/>
          <w:sz w:val="32"/>
          <w:szCs w:val="32"/>
          <w:lang w:val="en-IE"/>
        </w:rPr>
        <w:t>mporting data</w:t>
      </w:r>
    </w:p>
    <w:p w:rsidR="0086193E" w:rsidRPr="00373DA0" w:rsidRDefault="0086193E" w:rsidP="00481F50">
      <w:pPr>
        <w:rPr>
          <w:color w:val="4472C4" w:themeColor="accent1"/>
          <w:sz w:val="32"/>
          <w:szCs w:val="32"/>
          <w:lang w:val="en-IE"/>
        </w:rPr>
      </w:pPr>
      <w:r w:rsidRPr="00373DA0">
        <w:rPr>
          <w:color w:val="4472C4" w:themeColor="accent1"/>
          <w:sz w:val="32"/>
          <w:szCs w:val="32"/>
          <w:lang w:val="en-IE"/>
        </w:rPr>
        <w:t>* Using help</w:t>
      </w:r>
    </w:p>
    <w:p w:rsidR="000C5305" w:rsidRDefault="000C5305" w:rsidP="0010192C">
      <w:pPr>
        <w:rPr>
          <w:sz w:val="32"/>
          <w:szCs w:val="32"/>
          <w:lang w:val="en-IE"/>
        </w:rPr>
      </w:pPr>
    </w:p>
    <w:p w:rsidR="000C5305" w:rsidRDefault="000C5305" w:rsidP="0010192C">
      <w:pPr>
        <w:rPr>
          <w:b/>
          <w:color w:val="4472C4" w:themeColor="accent1"/>
          <w:sz w:val="32"/>
          <w:szCs w:val="32"/>
          <w:lang w:val="en-IE"/>
        </w:rPr>
      </w:pPr>
      <w:r w:rsidRPr="000C5305">
        <w:rPr>
          <w:b/>
          <w:color w:val="4472C4" w:themeColor="accent1"/>
          <w:sz w:val="32"/>
          <w:szCs w:val="32"/>
          <w:lang w:val="en-IE"/>
        </w:rPr>
        <w:t>Importing data:</w:t>
      </w:r>
    </w:p>
    <w:p w:rsidR="000C5305" w:rsidRDefault="000C5305" w:rsidP="0010192C">
      <w:pPr>
        <w:rPr>
          <w:b/>
          <w:color w:val="4472C4" w:themeColor="accent1"/>
          <w:sz w:val="32"/>
          <w:szCs w:val="32"/>
          <w:lang w:val="en-IE"/>
        </w:rPr>
      </w:pPr>
    </w:p>
    <w:p w:rsidR="000C5305" w:rsidRDefault="000C5305" w:rsidP="0010192C">
      <w:pPr>
        <w:rPr>
          <w:color w:val="4472C4" w:themeColor="accent1"/>
          <w:sz w:val="32"/>
          <w:szCs w:val="32"/>
          <w:lang w:val="en-IE"/>
        </w:rPr>
      </w:pPr>
      <w:r w:rsidRPr="000C5305">
        <w:rPr>
          <w:color w:val="4472C4" w:themeColor="accent1"/>
          <w:sz w:val="32"/>
          <w:szCs w:val="32"/>
          <w:lang w:val="en-IE"/>
        </w:rPr>
        <w:t xml:space="preserve">We have seen that one way to import a data set is </w:t>
      </w:r>
      <w:r>
        <w:rPr>
          <w:color w:val="4472C4" w:themeColor="accent1"/>
          <w:sz w:val="32"/>
          <w:szCs w:val="32"/>
          <w:lang w:val="en-IE"/>
        </w:rPr>
        <w:t xml:space="preserve">using </w:t>
      </w:r>
      <w:r w:rsidRPr="000C5305">
        <w:rPr>
          <w:color w:val="4472C4" w:themeColor="accent1"/>
          <w:sz w:val="32"/>
          <w:szCs w:val="32"/>
          <w:lang w:val="en-IE"/>
        </w:rPr>
        <w:t>‘read.csv’.</w:t>
      </w:r>
    </w:p>
    <w:p w:rsidR="000C5305" w:rsidRDefault="000C5305" w:rsidP="0010192C">
      <w:pPr>
        <w:rPr>
          <w:color w:val="4472C4" w:themeColor="accent1"/>
          <w:sz w:val="32"/>
          <w:szCs w:val="32"/>
          <w:lang w:val="en-IE"/>
        </w:rPr>
      </w:pPr>
      <w:r>
        <w:rPr>
          <w:color w:val="4472C4" w:themeColor="accent1"/>
          <w:sz w:val="32"/>
          <w:szCs w:val="32"/>
          <w:lang w:val="en-IE"/>
        </w:rPr>
        <w:t>This is for comma-delimited files.  The more general command is ‘</w:t>
      </w:r>
      <w:proofErr w:type="spellStart"/>
      <w:r>
        <w:rPr>
          <w:color w:val="4472C4" w:themeColor="accent1"/>
          <w:sz w:val="32"/>
          <w:szCs w:val="32"/>
          <w:lang w:val="en-IE"/>
        </w:rPr>
        <w:t>read.table</w:t>
      </w:r>
      <w:proofErr w:type="spellEnd"/>
      <w:r>
        <w:rPr>
          <w:color w:val="4472C4" w:themeColor="accent1"/>
          <w:sz w:val="32"/>
          <w:szCs w:val="32"/>
          <w:lang w:val="en-IE"/>
        </w:rPr>
        <w:t xml:space="preserve">’.  You can specify numerous file types </w:t>
      </w:r>
      <w:r w:rsidR="00CE60B4">
        <w:rPr>
          <w:color w:val="4472C4" w:themeColor="accent1"/>
          <w:sz w:val="32"/>
          <w:szCs w:val="32"/>
          <w:lang w:val="en-IE"/>
        </w:rPr>
        <w:t xml:space="preserve">and other delimiters, </w:t>
      </w:r>
      <w:r>
        <w:rPr>
          <w:color w:val="4472C4" w:themeColor="accent1"/>
          <w:sz w:val="32"/>
          <w:szCs w:val="32"/>
          <w:lang w:val="en-IE"/>
        </w:rPr>
        <w:t>and import data from formats that come from other statistics</w:t>
      </w:r>
      <w:r w:rsidR="008955A0">
        <w:rPr>
          <w:color w:val="4472C4" w:themeColor="accent1"/>
          <w:sz w:val="32"/>
          <w:szCs w:val="32"/>
          <w:lang w:val="en-IE"/>
        </w:rPr>
        <w:t xml:space="preserve"> packages- but we won’t try much of that</w:t>
      </w:r>
      <w:r>
        <w:rPr>
          <w:color w:val="4472C4" w:themeColor="accent1"/>
          <w:sz w:val="32"/>
          <w:szCs w:val="32"/>
          <w:lang w:val="en-IE"/>
        </w:rPr>
        <w:t xml:space="preserve"> in this course.</w:t>
      </w:r>
    </w:p>
    <w:p w:rsidR="000C5305" w:rsidRDefault="000C5305" w:rsidP="0010192C">
      <w:pPr>
        <w:rPr>
          <w:color w:val="4472C4" w:themeColor="accent1"/>
          <w:sz w:val="32"/>
          <w:szCs w:val="32"/>
          <w:lang w:val="en-IE"/>
        </w:rPr>
      </w:pPr>
    </w:p>
    <w:p w:rsidR="002F3CB3" w:rsidRDefault="0086193E" w:rsidP="002F3CB3">
      <w:pPr>
        <w:rPr>
          <w:color w:val="000000" w:themeColor="text1"/>
          <w:sz w:val="32"/>
          <w:szCs w:val="32"/>
          <w:lang w:val="en-IE"/>
        </w:rPr>
      </w:pPr>
      <w:r>
        <w:rPr>
          <w:color w:val="000000" w:themeColor="text1"/>
          <w:sz w:val="32"/>
          <w:szCs w:val="32"/>
          <w:lang w:val="en-IE"/>
        </w:rPr>
        <w:t>Q1:</w:t>
      </w:r>
      <w:r w:rsidR="002F3CB3">
        <w:rPr>
          <w:color w:val="000000" w:themeColor="text1"/>
          <w:sz w:val="32"/>
          <w:szCs w:val="32"/>
          <w:lang w:val="en-IE"/>
        </w:rPr>
        <w:t xml:space="preserve"> Look at </w:t>
      </w:r>
      <w:proofErr w:type="gramStart"/>
      <w:r w:rsidR="002F3CB3">
        <w:rPr>
          <w:color w:val="000000" w:themeColor="text1"/>
          <w:sz w:val="32"/>
          <w:szCs w:val="32"/>
          <w:lang w:val="en-IE"/>
        </w:rPr>
        <w:t>help(</w:t>
      </w:r>
      <w:proofErr w:type="gramEnd"/>
      <w:r w:rsidR="002F3CB3">
        <w:rPr>
          <w:color w:val="000000" w:themeColor="text1"/>
          <w:sz w:val="32"/>
          <w:szCs w:val="32"/>
          <w:lang w:val="en-IE"/>
        </w:rPr>
        <w:t>read.csv) to see the mo</w:t>
      </w:r>
      <w:r w:rsidR="00E94E7F">
        <w:rPr>
          <w:color w:val="000000" w:themeColor="text1"/>
          <w:sz w:val="32"/>
          <w:szCs w:val="32"/>
          <w:lang w:val="en-IE"/>
        </w:rPr>
        <w:t xml:space="preserve">re general </w:t>
      </w:r>
      <w:proofErr w:type="spellStart"/>
      <w:r w:rsidR="00E94E7F">
        <w:rPr>
          <w:color w:val="000000" w:themeColor="text1"/>
          <w:sz w:val="32"/>
          <w:szCs w:val="32"/>
          <w:lang w:val="en-IE"/>
        </w:rPr>
        <w:t>read.table</w:t>
      </w:r>
      <w:proofErr w:type="spellEnd"/>
      <w:r w:rsidR="00E94E7F">
        <w:rPr>
          <w:color w:val="000000" w:themeColor="text1"/>
          <w:sz w:val="32"/>
          <w:szCs w:val="32"/>
          <w:lang w:val="en-IE"/>
        </w:rPr>
        <w:t xml:space="preserve"> command</w:t>
      </w:r>
      <w:r w:rsidR="002F3CB3">
        <w:rPr>
          <w:sz w:val="32"/>
          <w:szCs w:val="32"/>
          <w:lang w:val="en-IE"/>
        </w:rPr>
        <w:t>.</w:t>
      </w:r>
    </w:p>
    <w:p w:rsidR="002F3CB3" w:rsidRDefault="002F3CB3" w:rsidP="0010192C">
      <w:pPr>
        <w:rPr>
          <w:color w:val="4472C4" w:themeColor="accent1"/>
          <w:sz w:val="32"/>
          <w:szCs w:val="32"/>
          <w:lang w:val="en-IE"/>
        </w:rPr>
      </w:pPr>
    </w:p>
    <w:p w:rsidR="00131BC9" w:rsidRDefault="00131BC9" w:rsidP="0010192C">
      <w:pPr>
        <w:rPr>
          <w:color w:val="4472C4" w:themeColor="accent1"/>
          <w:sz w:val="32"/>
          <w:szCs w:val="32"/>
          <w:lang w:val="en-IE"/>
        </w:rPr>
      </w:pPr>
      <w:proofErr w:type="spellStart"/>
      <w:r>
        <w:rPr>
          <w:color w:val="4472C4" w:themeColor="accent1"/>
          <w:sz w:val="32"/>
          <w:szCs w:val="32"/>
          <w:lang w:val="en-IE"/>
        </w:rPr>
        <w:t>RStudio</w:t>
      </w:r>
      <w:proofErr w:type="spellEnd"/>
      <w:r>
        <w:rPr>
          <w:color w:val="4472C4" w:themeColor="accent1"/>
          <w:sz w:val="32"/>
          <w:szCs w:val="32"/>
          <w:lang w:val="en-IE"/>
        </w:rPr>
        <w:t xml:space="preserve"> provides another easy</w:t>
      </w:r>
      <w:r w:rsidR="000C5305">
        <w:rPr>
          <w:color w:val="4472C4" w:themeColor="accent1"/>
          <w:sz w:val="32"/>
          <w:szCs w:val="32"/>
          <w:lang w:val="en-IE"/>
        </w:rPr>
        <w:t xml:space="preserve"> way to get data.  </w:t>
      </w:r>
    </w:p>
    <w:p w:rsidR="0010192C" w:rsidRDefault="000C5305">
      <w:pPr>
        <w:rPr>
          <w:color w:val="4472C4" w:themeColor="accent1"/>
          <w:sz w:val="32"/>
          <w:szCs w:val="32"/>
          <w:lang w:val="en-IE"/>
        </w:rPr>
      </w:pPr>
      <w:r>
        <w:rPr>
          <w:color w:val="4472C4" w:themeColor="accent1"/>
          <w:sz w:val="32"/>
          <w:szCs w:val="32"/>
          <w:lang w:val="en-IE"/>
        </w:rPr>
        <w:t>They have an ‘import’ command which allows you to browse for the dataset you want to import.  It is located in the ‘environment/history/connections’ window.</w:t>
      </w:r>
    </w:p>
    <w:p w:rsidR="0086193E" w:rsidRPr="00FD5FCF" w:rsidRDefault="0086193E">
      <w:pPr>
        <w:rPr>
          <w:color w:val="4472C4" w:themeColor="accent1"/>
          <w:sz w:val="32"/>
          <w:szCs w:val="32"/>
          <w:lang w:val="en-IE"/>
        </w:rPr>
      </w:pPr>
    </w:p>
    <w:p w:rsidR="00481F50" w:rsidRDefault="000C5305">
      <w:pPr>
        <w:rPr>
          <w:color w:val="4472C4" w:themeColor="accent1"/>
          <w:sz w:val="32"/>
          <w:szCs w:val="32"/>
          <w:lang w:val="en-IE"/>
        </w:rPr>
      </w:pPr>
      <w:r>
        <w:rPr>
          <w:noProof/>
          <w:color w:val="4472C4" w:themeColor="accent1"/>
          <w:sz w:val="32"/>
          <w:szCs w:val="32"/>
          <w:lang w:val="en-IE" w:eastAsia="en-IE"/>
        </w:rPr>
        <w:drawing>
          <wp:inline distT="0" distB="0" distL="0" distR="0">
            <wp:extent cx="4467828" cy="3338983"/>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2018-09-30 at 11.16.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4726" cy="3344138"/>
                    </a:xfrm>
                    <a:prstGeom prst="rect">
                      <a:avLst/>
                    </a:prstGeom>
                  </pic:spPr>
                </pic:pic>
              </a:graphicData>
            </a:graphic>
          </wp:inline>
        </w:drawing>
      </w:r>
    </w:p>
    <w:p w:rsidR="00FD5FCF" w:rsidRDefault="00FD5FCF">
      <w:pPr>
        <w:rPr>
          <w:color w:val="4472C4" w:themeColor="accent1"/>
          <w:sz w:val="32"/>
          <w:szCs w:val="32"/>
          <w:lang w:val="en-IE"/>
        </w:rPr>
      </w:pPr>
    </w:p>
    <w:p w:rsidR="00131BC9" w:rsidRDefault="00100E61">
      <w:pPr>
        <w:rPr>
          <w:color w:val="000000" w:themeColor="text1"/>
          <w:sz w:val="32"/>
          <w:szCs w:val="32"/>
          <w:lang w:val="en-IE"/>
        </w:rPr>
      </w:pPr>
      <w:r>
        <w:rPr>
          <w:color w:val="000000" w:themeColor="text1"/>
          <w:sz w:val="32"/>
          <w:szCs w:val="32"/>
          <w:lang w:val="en-IE"/>
        </w:rPr>
        <w:lastRenderedPageBreak/>
        <w:t>Q2</w:t>
      </w:r>
      <w:r w:rsidR="0086193E">
        <w:rPr>
          <w:color w:val="000000" w:themeColor="text1"/>
          <w:sz w:val="32"/>
          <w:szCs w:val="32"/>
          <w:lang w:val="en-IE"/>
        </w:rPr>
        <w:t>:</w:t>
      </w:r>
      <w:r w:rsidR="00FD5FCF">
        <w:rPr>
          <w:color w:val="000000" w:themeColor="text1"/>
          <w:sz w:val="32"/>
          <w:szCs w:val="32"/>
          <w:lang w:val="en-IE"/>
        </w:rPr>
        <w:t xml:space="preserve"> </w:t>
      </w:r>
      <w:r w:rsidR="00131BC9">
        <w:rPr>
          <w:color w:val="000000" w:themeColor="text1"/>
          <w:sz w:val="32"/>
          <w:szCs w:val="32"/>
          <w:lang w:val="en-IE"/>
        </w:rPr>
        <w:t xml:space="preserve"> </w:t>
      </w:r>
      <w:r w:rsidR="00FD5FCF">
        <w:rPr>
          <w:color w:val="000000" w:themeColor="text1"/>
          <w:sz w:val="32"/>
          <w:szCs w:val="32"/>
          <w:lang w:val="en-IE"/>
        </w:rPr>
        <w:t xml:space="preserve">Use the import dataset tab to load the dataset </w:t>
      </w:r>
      <w:r w:rsidR="00D348C7">
        <w:rPr>
          <w:color w:val="000000" w:themeColor="text1"/>
          <w:sz w:val="32"/>
          <w:szCs w:val="32"/>
          <w:lang w:val="en-IE"/>
        </w:rPr>
        <w:t>‘</w:t>
      </w:r>
      <w:r w:rsidR="00131BC9">
        <w:rPr>
          <w:color w:val="000000" w:themeColor="text1"/>
          <w:sz w:val="32"/>
          <w:szCs w:val="32"/>
          <w:lang w:val="en-IE"/>
        </w:rPr>
        <w:t>air</w:t>
      </w:r>
      <w:r w:rsidR="00D348C7">
        <w:rPr>
          <w:color w:val="000000" w:themeColor="text1"/>
          <w:sz w:val="32"/>
          <w:szCs w:val="32"/>
          <w:lang w:val="en-IE"/>
        </w:rPr>
        <w:t>’</w:t>
      </w:r>
      <w:r w:rsidR="00FD5FCF">
        <w:rPr>
          <w:color w:val="000000" w:themeColor="text1"/>
          <w:sz w:val="32"/>
          <w:szCs w:val="32"/>
          <w:lang w:val="en-IE"/>
        </w:rPr>
        <w:t xml:space="preserve"> as follows:</w:t>
      </w:r>
    </w:p>
    <w:p w:rsidR="00FD5FCF" w:rsidRDefault="00FD5FCF">
      <w:pPr>
        <w:rPr>
          <w:color w:val="000000" w:themeColor="text1"/>
          <w:sz w:val="32"/>
          <w:szCs w:val="32"/>
          <w:lang w:val="en-IE"/>
        </w:rPr>
      </w:pPr>
    </w:p>
    <w:p w:rsidR="00102C0F" w:rsidRPr="00102C0F" w:rsidRDefault="00131BC9" w:rsidP="00102C0F">
      <w:pPr>
        <w:pStyle w:val="ListParagraph"/>
        <w:numPr>
          <w:ilvl w:val="0"/>
          <w:numId w:val="2"/>
        </w:numPr>
        <w:rPr>
          <w:color w:val="000000" w:themeColor="text1"/>
          <w:sz w:val="32"/>
          <w:szCs w:val="32"/>
          <w:lang w:val="en-IE"/>
        </w:rPr>
      </w:pPr>
      <w:r>
        <w:rPr>
          <w:color w:val="000000" w:themeColor="text1"/>
          <w:sz w:val="32"/>
          <w:szCs w:val="32"/>
          <w:lang w:val="en-IE"/>
        </w:rPr>
        <w:t xml:space="preserve">First of all, delete the existing ‘air’ dataset using </w:t>
      </w:r>
      <w:proofErr w:type="spellStart"/>
      <w:r>
        <w:rPr>
          <w:color w:val="000000" w:themeColor="text1"/>
          <w:sz w:val="32"/>
          <w:szCs w:val="32"/>
          <w:lang w:val="en-IE"/>
        </w:rPr>
        <w:t>rm</w:t>
      </w:r>
      <w:proofErr w:type="spellEnd"/>
      <w:r>
        <w:rPr>
          <w:color w:val="000000" w:themeColor="text1"/>
          <w:sz w:val="32"/>
          <w:szCs w:val="32"/>
          <w:lang w:val="en-IE"/>
        </w:rPr>
        <w:t>()</w:t>
      </w:r>
    </w:p>
    <w:p w:rsidR="00131BC9" w:rsidRDefault="00131BC9" w:rsidP="00D348C7">
      <w:pPr>
        <w:pStyle w:val="ListParagraph"/>
        <w:numPr>
          <w:ilvl w:val="0"/>
          <w:numId w:val="2"/>
        </w:numPr>
        <w:rPr>
          <w:color w:val="000000" w:themeColor="text1"/>
          <w:sz w:val="32"/>
          <w:szCs w:val="32"/>
          <w:lang w:val="en-IE"/>
        </w:rPr>
      </w:pPr>
      <w:r>
        <w:rPr>
          <w:color w:val="000000" w:themeColor="text1"/>
          <w:sz w:val="32"/>
          <w:szCs w:val="32"/>
          <w:lang w:val="en-IE"/>
        </w:rPr>
        <w:t xml:space="preserve">Now type ls() and </w:t>
      </w:r>
      <w:r w:rsidR="00102C0F">
        <w:rPr>
          <w:color w:val="000000" w:themeColor="text1"/>
          <w:sz w:val="32"/>
          <w:szCs w:val="32"/>
          <w:lang w:val="en-IE"/>
        </w:rPr>
        <w:t>be sure</w:t>
      </w:r>
      <w:r>
        <w:rPr>
          <w:color w:val="000000" w:themeColor="text1"/>
          <w:sz w:val="32"/>
          <w:szCs w:val="32"/>
          <w:lang w:val="en-IE"/>
        </w:rPr>
        <w:t xml:space="preserve"> it is gone.</w:t>
      </w:r>
    </w:p>
    <w:p w:rsidR="00131BC9" w:rsidRPr="00131BC9" w:rsidRDefault="00131BC9" w:rsidP="00131BC9">
      <w:pPr>
        <w:pStyle w:val="ListParagraph"/>
        <w:numPr>
          <w:ilvl w:val="0"/>
          <w:numId w:val="2"/>
        </w:numPr>
        <w:rPr>
          <w:color w:val="000000" w:themeColor="text1"/>
          <w:sz w:val="32"/>
          <w:szCs w:val="32"/>
          <w:lang w:val="en-IE"/>
        </w:rPr>
      </w:pPr>
      <w:r>
        <w:rPr>
          <w:color w:val="000000" w:themeColor="text1"/>
          <w:sz w:val="32"/>
          <w:szCs w:val="32"/>
          <w:lang w:val="en-IE"/>
        </w:rPr>
        <w:t>Now c</w:t>
      </w:r>
      <w:r w:rsidRPr="00D348C7">
        <w:rPr>
          <w:color w:val="000000" w:themeColor="text1"/>
          <w:sz w:val="32"/>
          <w:szCs w:val="32"/>
          <w:lang w:val="en-IE"/>
        </w:rPr>
        <w:t>lick on import dataset</w:t>
      </w:r>
    </w:p>
    <w:p w:rsidR="00FD5FCF" w:rsidRDefault="00FD5FCF" w:rsidP="00D348C7">
      <w:pPr>
        <w:pStyle w:val="ListParagraph"/>
        <w:numPr>
          <w:ilvl w:val="0"/>
          <w:numId w:val="2"/>
        </w:numPr>
        <w:rPr>
          <w:color w:val="000000" w:themeColor="text1"/>
          <w:sz w:val="32"/>
          <w:szCs w:val="32"/>
          <w:lang w:val="en-IE"/>
        </w:rPr>
      </w:pPr>
      <w:r w:rsidRPr="00D348C7">
        <w:rPr>
          <w:color w:val="000000" w:themeColor="text1"/>
          <w:sz w:val="32"/>
          <w:szCs w:val="32"/>
          <w:lang w:val="en-IE"/>
        </w:rPr>
        <w:t>Ch</w:t>
      </w:r>
      <w:r w:rsidR="00D348C7" w:rsidRPr="00D348C7">
        <w:rPr>
          <w:color w:val="000000" w:themeColor="text1"/>
          <w:sz w:val="32"/>
          <w:szCs w:val="32"/>
          <w:lang w:val="en-IE"/>
        </w:rPr>
        <w:t>o</w:t>
      </w:r>
      <w:r w:rsidRPr="00D348C7">
        <w:rPr>
          <w:color w:val="000000" w:themeColor="text1"/>
          <w:sz w:val="32"/>
          <w:szCs w:val="32"/>
          <w:lang w:val="en-IE"/>
        </w:rPr>
        <w:t>ose text(base)</w:t>
      </w:r>
    </w:p>
    <w:p w:rsidR="00D348C7" w:rsidRPr="00D348C7" w:rsidRDefault="00D348C7" w:rsidP="00D348C7">
      <w:pPr>
        <w:pStyle w:val="ListParagraph"/>
        <w:numPr>
          <w:ilvl w:val="0"/>
          <w:numId w:val="2"/>
        </w:numPr>
        <w:rPr>
          <w:color w:val="000000" w:themeColor="text1"/>
          <w:sz w:val="32"/>
          <w:szCs w:val="32"/>
          <w:lang w:val="en-IE"/>
        </w:rPr>
      </w:pPr>
      <w:r>
        <w:rPr>
          <w:color w:val="000000" w:themeColor="text1"/>
          <w:sz w:val="32"/>
          <w:szCs w:val="32"/>
          <w:lang w:val="en-IE"/>
        </w:rPr>
        <w:t>Navigate to the correct directory</w:t>
      </w:r>
    </w:p>
    <w:p w:rsidR="00FD5FCF" w:rsidRPr="00D348C7" w:rsidRDefault="00FD5FCF" w:rsidP="00D348C7">
      <w:pPr>
        <w:pStyle w:val="ListParagraph"/>
        <w:numPr>
          <w:ilvl w:val="0"/>
          <w:numId w:val="2"/>
        </w:numPr>
        <w:rPr>
          <w:color w:val="000000" w:themeColor="text1"/>
          <w:sz w:val="32"/>
          <w:szCs w:val="32"/>
          <w:lang w:val="en-IE"/>
        </w:rPr>
      </w:pPr>
      <w:r w:rsidRPr="00D348C7">
        <w:rPr>
          <w:color w:val="000000" w:themeColor="text1"/>
          <w:sz w:val="32"/>
          <w:szCs w:val="32"/>
          <w:lang w:val="en-IE"/>
        </w:rPr>
        <w:t>Review the options- be sure the separator is ‘comma’.  Make a mental note of the other options for future use.</w:t>
      </w:r>
    </w:p>
    <w:p w:rsidR="00D348C7" w:rsidRDefault="00D348C7" w:rsidP="00D348C7">
      <w:pPr>
        <w:pStyle w:val="ListParagraph"/>
        <w:numPr>
          <w:ilvl w:val="0"/>
          <w:numId w:val="2"/>
        </w:numPr>
        <w:rPr>
          <w:color w:val="000000" w:themeColor="text1"/>
          <w:sz w:val="32"/>
          <w:szCs w:val="32"/>
          <w:lang w:val="en-IE"/>
        </w:rPr>
      </w:pPr>
      <w:r w:rsidRPr="00D348C7">
        <w:rPr>
          <w:color w:val="000000" w:themeColor="text1"/>
          <w:sz w:val="32"/>
          <w:szCs w:val="32"/>
          <w:lang w:val="en-IE"/>
        </w:rPr>
        <w:t>Choose ‘import’</w:t>
      </w:r>
    </w:p>
    <w:p w:rsidR="00102C0F" w:rsidRDefault="00102C0F" w:rsidP="00D348C7">
      <w:pPr>
        <w:pStyle w:val="ListParagraph"/>
        <w:numPr>
          <w:ilvl w:val="0"/>
          <w:numId w:val="2"/>
        </w:numPr>
        <w:rPr>
          <w:color w:val="000000" w:themeColor="text1"/>
          <w:sz w:val="32"/>
          <w:szCs w:val="32"/>
          <w:lang w:val="en-IE"/>
        </w:rPr>
      </w:pPr>
      <w:r>
        <w:rPr>
          <w:color w:val="000000" w:themeColor="text1"/>
          <w:sz w:val="32"/>
          <w:szCs w:val="32"/>
          <w:lang w:val="en-IE"/>
        </w:rPr>
        <w:t>Use head() to see that the dataset is loaded.</w:t>
      </w:r>
    </w:p>
    <w:p w:rsidR="00102C0F" w:rsidRDefault="00102C0F" w:rsidP="00102C0F">
      <w:pPr>
        <w:pStyle w:val="ListParagraph"/>
        <w:ind w:left="0"/>
        <w:rPr>
          <w:color w:val="000000" w:themeColor="text1"/>
          <w:sz w:val="32"/>
          <w:szCs w:val="32"/>
          <w:lang w:val="en-IE"/>
        </w:rPr>
      </w:pPr>
      <w:r>
        <w:rPr>
          <w:color w:val="000000" w:themeColor="text1"/>
          <w:sz w:val="32"/>
          <w:szCs w:val="32"/>
          <w:lang w:val="en-IE"/>
        </w:rPr>
        <w:t>For this question show all commands, and outputs if there are any.  To show the dataset use the head() command and print the first 4 rows.</w:t>
      </w:r>
    </w:p>
    <w:p w:rsidR="0086193E" w:rsidRDefault="0086193E" w:rsidP="00102C0F">
      <w:pPr>
        <w:pStyle w:val="ListParagraph"/>
        <w:ind w:left="0"/>
        <w:rPr>
          <w:color w:val="000000" w:themeColor="text1"/>
          <w:sz w:val="32"/>
          <w:szCs w:val="32"/>
          <w:lang w:val="en-IE"/>
        </w:rPr>
      </w:pPr>
    </w:p>
    <w:p w:rsidR="0086193E" w:rsidRPr="00373DA0" w:rsidRDefault="0086193E" w:rsidP="0086193E">
      <w:pPr>
        <w:rPr>
          <w:b/>
          <w:color w:val="4472C4" w:themeColor="accent1"/>
          <w:sz w:val="32"/>
          <w:szCs w:val="32"/>
          <w:lang w:val="en-IE"/>
        </w:rPr>
      </w:pPr>
      <w:r w:rsidRPr="00373DA0">
        <w:rPr>
          <w:b/>
          <w:color w:val="4472C4" w:themeColor="accent1"/>
          <w:sz w:val="32"/>
          <w:szCs w:val="32"/>
          <w:lang w:val="en-IE"/>
        </w:rPr>
        <w:t>Using Help</w:t>
      </w:r>
    </w:p>
    <w:p w:rsidR="0086193E" w:rsidRPr="00373DA0" w:rsidRDefault="0086193E" w:rsidP="0086193E">
      <w:pPr>
        <w:rPr>
          <w:color w:val="4472C4" w:themeColor="accent1"/>
          <w:sz w:val="32"/>
          <w:szCs w:val="32"/>
          <w:lang w:val="en-IE"/>
        </w:rPr>
      </w:pPr>
    </w:p>
    <w:p w:rsidR="0086193E" w:rsidRPr="00373DA0" w:rsidRDefault="0086193E" w:rsidP="0086193E">
      <w:pPr>
        <w:rPr>
          <w:color w:val="4472C4" w:themeColor="accent1"/>
          <w:sz w:val="32"/>
          <w:szCs w:val="32"/>
          <w:lang w:val="en-IE"/>
        </w:rPr>
      </w:pPr>
      <w:r w:rsidRPr="00373DA0">
        <w:rPr>
          <w:color w:val="4472C4" w:themeColor="accent1"/>
          <w:sz w:val="32"/>
          <w:szCs w:val="32"/>
          <w:lang w:val="en-IE"/>
        </w:rPr>
        <w:t>There are many ways in R to get help.  This is good-   because it can be almost impossible to figure out how to do most things unless someone shows you or gives you the function name.  Function names like ‘plot()’ or ‘table()’ are pretty easy to guess- but something like ‘lm()’  (for linear regression) aren’t so obvious.</w:t>
      </w:r>
    </w:p>
    <w:p w:rsidR="0086193E" w:rsidRPr="00373DA0" w:rsidRDefault="0086193E" w:rsidP="0086193E">
      <w:pPr>
        <w:rPr>
          <w:color w:val="4472C4" w:themeColor="accent1"/>
          <w:sz w:val="32"/>
          <w:szCs w:val="32"/>
          <w:lang w:val="en-IE"/>
        </w:rPr>
      </w:pPr>
    </w:p>
    <w:p w:rsidR="0086193E" w:rsidRPr="00373DA0" w:rsidRDefault="0086193E" w:rsidP="0086193E">
      <w:pPr>
        <w:rPr>
          <w:color w:val="4472C4" w:themeColor="accent1"/>
          <w:sz w:val="32"/>
          <w:szCs w:val="32"/>
          <w:lang w:val="en-IE"/>
        </w:rPr>
      </w:pPr>
      <w:r w:rsidRPr="00373DA0">
        <w:rPr>
          <w:color w:val="4472C4" w:themeColor="accent1"/>
          <w:sz w:val="32"/>
          <w:szCs w:val="32"/>
          <w:lang w:val="en-IE"/>
        </w:rPr>
        <w:t>When you need help:</w:t>
      </w:r>
    </w:p>
    <w:p w:rsidR="0086193E" w:rsidRPr="00373DA0" w:rsidRDefault="0086193E" w:rsidP="0086193E">
      <w:pPr>
        <w:rPr>
          <w:color w:val="4472C4" w:themeColor="accent1"/>
          <w:sz w:val="32"/>
          <w:szCs w:val="32"/>
          <w:lang w:val="en-IE"/>
        </w:rPr>
      </w:pPr>
      <w:r w:rsidRPr="00373DA0">
        <w:rPr>
          <w:color w:val="4472C4" w:themeColor="accent1"/>
          <w:sz w:val="32"/>
          <w:szCs w:val="32"/>
          <w:lang w:val="en-IE"/>
        </w:rPr>
        <w:t>At the program's command prompt you can use any of the following:  (note: ‘foo’ is commonly used in programming to represent some unknown problem…)</w:t>
      </w:r>
    </w:p>
    <w:p w:rsidR="0086193E" w:rsidRPr="00373DA0" w:rsidRDefault="0086193E" w:rsidP="0086193E">
      <w:pPr>
        <w:rPr>
          <w:color w:val="4472C4" w:themeColor="accent1"/>
          <w:sz w:val="32"/>
          <w:szCs w:val="32"/>
          <w:lang w:val="en-IE"/>
        </w:rPr>
      </w:pPr>
    </w:p>
    <w:p w:rsidR="0086193E" w:rsidRPr="00373DA0" w:rsidRDefault="0086193E" w:rsidP="0086193E">
      <w:pPr>
        <w:pStyle w:val="ListParagraph"/>
        <w:numPr>
          <w:ilvl w:val="0"/>
          <w:numId w:val="1"/>
        </w:numPr>
        <w:rPr>
          <w:color w:val="4472C4" w:themeColor="accent1"/>
          <w:sz w:val="32"/>
          <w:szCs w:val="32"/>
          <w:lang w:val="en-IE"/>
        </w:rPr>
      </w:pPr>
      <w:r w:rsidRPr="00373DA0">
        <w:rPr>
          <w:color w:val="4472C4" w:themeColor="accent1"/>
          <w:sz w:val="32"/>
          <w:szCs w:val="32"/>
          <w:lang w:val="en-IE"/>
        </w:rPr>
        <w:t>help(foo)      # help about function foo</w:t>
      </w:r>
    </w:p>
    <w:p w:rsidR="0086193E" w:rsidRDefault="0086193E" w:rsidP="0086193E">
      <w:pPr>
        <w:pStyle w:val="ListParagraph"/>
        <w:numPr>
          <w:ilvl w:val="0"/>
          <w:numId w:val="1"/>
        </w:numPr>
        <w:rPr>
          <w:color w:val="4472C4" w:themeColor="accent1"/>
          <w:sz w:val="32"/>
          <w:szCs w:val="32"/>
          <w:lang w:val="en-IE"/>
        </w:rPr>
      </w:pPr>
      <w:r w:rsidRPr="00373DA0">
        <w:rPr>
          <w:color w:val="4472C4" w:themeColor="accent1"/>
          <w:sz w:val="32"/>
          <w:szCs w:val="32"/>
          <w:lang w:val="en-IE"/>
        </w:rPr>
        <w:t>?foo           # same thing</w:t>
      </w:r>
    </w:p>
    <w:p w:rsidR="00CE60B4" w:rsidRPr="00373DA0" w:rsidRDefault="00CE60B4" w:rsidP="0086193E">
      <w:pPr>
        <w:pStyle w:val="ListParagraph"/>
        <w:numPr>
          <w:ilvl w:val="0"/>
          <w:numId w:val="1"/>
        </w:numPr>
        <w:rPr>
          <w:color w:val="4472C4" w:themeColor="accent1"/>
          <w:sz w:val="32"/>
          <w:szCs w:val="32"/>
          <w:lang w:val="en-IE"/>
        </w:rPr>
      </w:pPr>
      <w:r>
        <w:rPr>
          <w:color w:val="4472C4" w:themeColor="accent1"/>
          <w:sz w:val="32"/>
          <w:szCs w:val="32"/>
          <w:lang w:val="en-IE"/>
        </w:rPr>
        <w:t xml:space="preserve">Use the search bar </w:t>
      </w:r>
      <w:r w:rsidR="007A7670">
        <w:rPr>
          <w:color w:val="4472C4" w:themeColor="accent1"/>
          <w:sz w:val="32"/>
          <w:szCs w:val="32"/>
          <w:lang w:val="en-IE"/>
        </w:rPr>
        <w:t>from</w:t>
      </w:r>
      <w:r>
        <w:rPr>
          <w:color w:val="4472C4" w:themeColor="accent1"/>
          <w:sz w:val="32"/>
          <w:szCs w:val="32"/>
          <w:lang w:val="en-IE"/>
        </w:rPr>
        <w:t xml:space="preserve"> the ‘help’</w:t>
      </w:r>
      <w:r w:rsidR="007A7670">
        <w:rPr>
          <w:color w:val="4472C4" w:themeColor="accent1"/>
          <w:sz w:val="32"/>
          <w:szCs w:val="32"/>
          <w:lang w:val="en-IE"/>
        </w:rPr>
        <w:t xml:space="preserve"> tab</w:t>
      </w:r>
      <w:r w:rsidR="009B5485">
        <w:rPr>
          <w:color w:val="4472C4" w:themeColor="accent1"/>
          <w:sz w:val="32"/>
          <w:szCs w:val="32"/>
          <w:lang w:val="en-IE"/>
        </w:rPr>
        <w:t xml:space="preserve"> of the </w:t>
      </w:r>
      <w:r w:rsidR="00723289">
        <w:rPr>
          <w:color w:val="4472C4" w:themeColor="accent1"/>
          <w:sz w:val="32"/>
          <w:szCs w:val="32"/>
          <w:lang w:val="en-IE"/>
        </w:rPr>
        <w:t>viewer</w:t>
      </w:r>
      <w:r w:rsidR="009B5485">
        <w:rPr>
          <w:color w:val="4472C4" w:themeColor="accent1"/>
          <w:sz w:val="32"/>
          <w:szCs w:val="32"/>
          <w:lang w:val="en-IE"/>
        </w:rPr>
        <w:t xml:space="preserve"> window.</w:t>
      </w:r>
    </w:p>
    <w:p w:rsidR="0086193E" w:rsidRPr="00373DA0" w:rsidRDefault="0086193E" w:rsidP="0086193E">
      <w:pPr>
        <w:pStyle w:val="ListParagraph"/>
        <w:numPr>
          <w:ilvl w:val="0"/>
          <w:numId w:val="1"/>
        </w:numPr>
        <w:rPr>
          <w:color w:val="4472C4" w:themeColor="accent1"/>
          <w:sz w:val="32"/>
          <w:szCs w:val="32"/>
          <w:lang w:val="en-IE"/>
        </w:rPr>
      </w:pPr>
      <w:r w:rsidRPr="00373DA0">
        <w:rPr>
          <w:color w:val="4472C4" w:themeColor="accent1"/>
          <w:sz w:val="32"/>
          <w:szCs w:val="32"/>
          <w:lang w:val="en-IE"/>
        </w:rPr>
        <w:t>apropos("foo") # list all functions containing string foo</w:t>
      </w:r>
    </w:p>
    <w:p w:rsidR="0086193E" w:rsidRPr="00373DA0" w:rsidRDefault="0086193E" w:rsidP="0086193E">
      <w:pPr>
        <w:pStyle w:val="ListParagraph"/>
        <w:numPr>
          <w:ilvl w:val="0"/>
          <w:numId w:val="1"/>
        </w:numPr>
        <w:rPr>
          <w:color w:val="4472C4" w:themeColor="accent1"/>
          <w:sz w:val="32"/>
          <w:szCs w:val="32"/>
          <w:lang w:val="en-IE"/>
        </w:rPr>
      </w:pPr>
      <w:r w:rsidRPr="00373DA0">
        <w:rPr>
          <w:color w:val="4472C4" w:themeColor="accent1"/>
          <w:sz w:val="32"/>
          <w:szCs w:val="32"/>
          <w:lang w:val="en-IE"/>
        </w:rPr>
        <w:t>example(foo)   # show an example of function foo</w:t>
      </w:r>
    </w:p>
    <w:p w:rsidR="0086193E" w:rsidRPr="00373DA0" w:rsidRDefault="0086193E" w:rsidP="0086193E">
      <w:pPr>
        <w:pStyle w:val="ListParagraph"/>
        <w:numPr>
          <w:ilvl w:val="0"/>
          <w:numId w:val="1"/>
        </w:numPr>
        <w:rPr>
          <w:color w:val="4472C4" w:themeColor="accent1"/>
          <w:sz w:val="32"/>
          <w:szCs w:val="32"/>
          <w:lang w:val="en-IE"/>
        </w:rPr>
      </w:pPr>
      <w:r w:rsidRPr="00373DA0">
        <w:rPr>
          <w:color w:val="4472C4" w:themeColor="accent1"/>
          <w:sz w:val="32"/>
          <w:szCs w:val="32"/>
          <w:lang w:val="en-IE"/>
        </w:rPr>
        <w:t xml:space="preserve">search for foo in help manuals and </w:t>
      </w:r>
      <w:proofErr w:type="spellStart"/>
      <w:r w:rsidRPr="00373DA0">
        <w:rPr>
          <w:color w:val="4472C4" w:themeColor="accent1"/>
          <w:sz w:val="32"/>
          <w:szCs w:val="32"/>
          <w:lang w:val="en-IE"/>
        </w:rPr>
        <w:t>RSiteSearch</w:t>
      </w:r>
      <w:proofErr w:type="spellEnd"/>
      <w:r w:rsidRPr="00373DA0">
        <w:rPr>
          <w:color w:val="4472C4" w:themeColor="accent1"/>
          <w:sz w:val="32"/>
          <w:szCs w:val="32"/>
          <w:lang w:val="en-IE"/>
        </w:rPr>
        <w:t>("foo")</w:t>
      </w:r>
    </w:p>
    <w:p w:rsidR="0086193E" w:rsidRDefault="0086193E" w:rsidP="0086193E">
      <w:pPr>
        <w:pStyle w:val="ListParagraph"/>
        <w:rPr>
          <w:sz w:val="32"/>
          <w:szCs w:val="32"/>
          <w:lang w:val="en-IE"/>
        </w:rPr>
      </w:pPr>
    </w:p>
    <w:p w:rsidR="0086193E" w:rsidRDefault="00100E61" w:rsidP="0086193E">
      <w:pPr>
        <w:pStyle w:val="ListParagraph"/>
        <w:ind w:left="0"/>
        <w:rPr>
          <w:sz w:val="32"/>
          <w:szCs w:val="32"/>
          <w:lang w:val="en-IE"/>
        </w:rPr>
      </w:pPr>
      <w:r>
        <w:rPr>
          <w:sz w:val="32"/>
          <w:szCs w:val="32"/>
          <w:lang w:val="en-IE"/>
        </w:rPr>
        <w:lastRenderedPageBreak/>
        <w:t>Q3</w:t>
      </w:r>
      <w:r w:rsidR="0086193E">
        <w:rPr>
          <w:sz w:val="32"/>
          <w:szCs w:val="32"/>
          <w:lang w:val="en-IE"/>
        </w:rPr>
        <w:t xml:space="preserve">: </w:t>
      </w:r>
    </w:p>
    <w:p w:rsidR="0086193E" w:rsidRDefault="0086193E" w:rsidP="0086193E">
      <w:pPr>
        <w:pStyle w:val="ListParagraph"/>
        <w:numPr>
          <w:ilvl w:val="0"/>
          <w:numId w:val="3"/>
        </w:numPr>
        <w:rPr>
          <w:sz w:val="32"/>
          <w:szCs w:val="32"/>
          <w:lang w:val="en-IE"/>
        </w:rPr>
      </w:pPr>
      <w:r>
        <w:rPr>
          <w:sz w:val="32"/>
          <w:szCs w:val="32"/>
          <w:lang w:val="en-IE"/>
        </w:rPr>
        <w:t xml:space="preserve">Get help on the command mean using </w:t>
      </w:r>
      <w:proofErr w:type="gramStart"/>
      <w:r>
        <w:rPr>
          <w:sz w:val="32"/>
          <w:szCs w:val="32"/>
          <w:lang w:val="en-IE"/>
        </w:rPr>
        <w:t>help(</w:t>
      </w:r>
      <w:proofErr w:type="gramEnd"/>
      <w:r>
        <w:rPr>
          <w:sz w:val="32"/>
          <w:szCs w:val="32"/>
          <w:lang w:val="en-IE"/>
        </w:rPr>
        <w:t>).</w:t>
      </w:r>
    </w:p>
    <w:p w:rsidR="0086193E" w:rsidRPr="002807B0" w:rsidRDefault="0086193E" w:rsidP="0086193E">
      <w:pPr>
        <w:pStyle w:val="ListParagraph"/>
        <w:numPr>
          <w:ilvl w:val="0"/>
          <w:numId w:val="3"/>
        </w:numPr>
        <w:rPr>
          <w:sz w:val="32"/>
          <w:szCs w:val="32"/>
          <w:lang w:val="en-IE"/>
        </w:rPr>
      </w:pPr>
      <w:r>
        <w:rPr>
          <w:sz w:val="32"/>
          <w:szCs w:val="32"/>
          <w:lang w:val="en-IE"/>
        </w:rPr>
        <w:t>Get an example of mean() using example() (Also note that if you use help() there will always be examples at the end of the file.</w:t>
      </w:r>
    </w:p>
    <w:p w:rsidR="0086193E" w:rsidRDefault="0086193E" w:rsidP="0086193E">
      <w:pPr>
        <w:pStyle w:val="ListParagraph"/>
        <w:numPr>
          <w:ilvl w:val="0"/>
          <w:numId w:val="3"/>
        </w:numPr>
        <w:rPr>
          <w:sz w:val="32"/>
          <w:szCs w:val="32"/>
          <w:lang w:val="en-IE"/>
        </w:rPr>
      </w:pPr>
      <w:r>
        <w:rPr>
          <w:sz w:val="32"/>
          <w:szCs w:val="32"/>
          <w:lang w:val="en-IE"/>
        </w:rPr>
        <w:t>Note that all R examples are completely independent- you can copy any example from a help file and paste it into R and it will run.</w:t>
      </w:r>
    </w:p>
    <w:p w:rsidR="0086193E" w:rsidRDefault="0086193E" w:rsidP="0086193E">
      <w:pPr>
        <w:rPr>
          <w:sz w:val="32"/>
          <w:szCs w:val="32"/>
          <w:lang w:val="en-IE"/>
        </w:rPr>
      </w:pPr>
    </w:p>
    <w:p w:rsidR="0086193E" w:rsidRDefault="0086193E" w:rsidP="0086193E">
      <w:pPr>
        <w:rPr>
          <w:color w:val="4472C4" w:themeColor="accent1"/>
          <w:sz w:val="32"/>
          <w:szCs w:val="32"/>
          <w:lang w:val="en-IE"/>
        </w:rPr>
      </w:pPr>
      <w:r>
        <w:rPr>
          <w:color w:val="4472C4" w:themeColor="accent1"/>
          <w:sz w:val="32"/>
          <w:szCs w:val="32"/>
          <w:lang w:val="en-IE"/>
        </w:rPr>
        <w:t xml:space="preserve">Another way to get help is to type something into Google. </w:t>
      </w:r>
    </w:p>
    <w:p w:rsidR="0086193E" w:rsidRDefault="0086193E" w:rsidP="0086193E">
      <w:pPr>
        <w:rPr>
          <w:color w:val="4472C4" w:themeColor="accent1"/>
          <w:sz w:val="32"/>
          <w:szCs w:val="32"/>
          <w:lang w:val="en-IE"/>
        </w:rPr>
      </w:pPr>
    </w:p>
    <w:p w:rsidR="0086193E" w:rsidRPr="0086193E" w:rsidRDefault="00100E61" w:rsidP="0086193E">
      <w:pPr>
        <w:rPr>
          <w:color w:val="000000" w:themeColor="text1"/>
          <w:sz w:val="32"/>
          <w:szCs w:val="32"/>
          <w:lang w:val="en-IE"/>
        </w:rPr>
      </w:pPr>
      <w:r>
        <w:rPr>
          <w:color w:val="000000" w:themeColor="text1"/>
          <w:sz w:val="32"/>
          <w:szCs w:val="32"/>
          <w:lang w:val="en-IE"/>
        </w:rPr>
        <w:t>Q4</w:t>
      </w:r>
      <w:r w:rsidR="0086193E" w:rsidRPr="0086193E">
        <w:rPr>
          <w:color w:val="000000" w:themeColor="text1"/>
          <w:sz w:val="32"/>
          <w:szCs w:val="32"/>
          <w:lang w:val="en-IE"/>
        </w:rPr>
        <w:t>:  Type</w:t>
      </w:r>
      <w:r w:rsidR="0086193E">
        <w:rPr>
          <w:color w:val="000000" w:themeColor="text1"/>
          <w:sz w:val="32"/>
          <w:szCs w:val="32"/>
          <w:lang w:val="en-IE"/>
        </w:rPr>
        <w:t xml:space="preserve"> </w:t>
      </w:r>
      <w:r w:rsidR="00E94E7F">
        <w:rPr>
          <w:color w:val="000000" w:themeColor="text1"/>
          <w:sz w:val="32"/>
          <w:szCs w:val="32"/>
          <w:lang w:val="en-IE"/>
        </w:rPr>
        <w:t xml:space="preserve">‘How to </w:t>
      </w:r>
      <w:r w:rsidR="0086193E" w:rsidRPr="0086193E">
        <w:rPr>
          <w:color w:val="000000" w:themeColor="text1"/>
          <w:sz w:val="32"/>
          <w:szCs w:val="32"/>
          <w:lang w:val="en-IE"/>
        </w:rPr>
        <w:t>add text to a plot in R</w:t>
      </w:r>
      <w:r w:rsidR="0086193E">
        <w:rPr>
          <w:color w:val="000000" w:themeColor="text1"/>
          <w:sz w:val="32"/>
          <w:szCs w:val="32"/>
          <w:lang w:val="en-IE"/>
        </w:rPr>
        <w:t>’ into Google now.  Look at a webpage that seems to answer the question, and give the URL (address) of the page.</w:t>
      </w:r>
    </w:p>
    <w:p w:rsidR="0086193E" w:rsidRDefault="0086193E" w:rsidP="0086193E">
      <w:pPr>
        <w:rPr>
          <w:color w:val="4472C4" w:themeColor="accent1"/>
          <w:sz w:val="32"/>
          <w:szCs w:val="32"/>
          <w:lang w:val="en-IE"/>
        </w:rPr>
      </w:pPr>
    </w:p>
    <w:p w:rsidR="0086193E" w:rsidRDefault="0086193E" w:rsidP="0086193E">
      <w:pPr>
        <w:rPr>
          <w:color w:val="4472C4" w:themeColor="accent1"/>
          <w:sz w:val="32"/>
          <w:szCs w:val="32"/>
          <w:lang w:val="en-IE"/>
        </w:rPr>
      </w:pPr>
    </w:p>
    <w:p w:rsidR="0086193E" w:rsidRPr="00373DA0" w:rsidRDefault="0086193E" w:rsidP="0086193E">
      <w:pPr>
        <w:rPr>
          <w:color w:val="4472C4" w:themeColor="accent1"/>
          <w:sz w:val="32"/>
          <w:szCs w:val="32"/>
          <w:lang w:val="en-IE"/>
        </w:rPr>
      </w:pPr>
      <w:r>
        <w:rPr>
          <w:color w:val="4472C4" w:themeColor="accent1"/>
          <w:sz w:val="32"/>
          <w:szCs w:val="32"/>
          <w:lang w:val="en-IE"/>
        </w:rPr>
        <w:t>Sa</w:t>
      </w:r>
      <w:r w:rsidRPr="00373DA0">
        <w:rPr>
          <w:color w:val="4472C4" w:themeColor="accent1"/>
          <w:sz w:val="32"/>
          <w:szCs w:val="32"/>
          <w:lang w:val="en-IE"/>
        </w:rPr>
        <w:t>mple Datasets</w:t>
      </w:r>
    </w:p>
    <w:p w:rsidR="0086193E" w:rsidRPr="00373DA0" w:rsidRDefault="0086193E" w:rsidP="0086193E">
      <w:pPr>
        <w:rPr>
          <w:color w:val="4472C4" w:themeColor="accent1"/>
          <w:sz w:val="32"/>
          <w:szCs w:val="32"/>
          <w:lang w:val="en-IE"/>
        </w:rPr>
      </w:pPr>
    </w:p>
    <w:p w:rsidR="0086193E" w:rsidRPr="00373DA0" w:rsidRDefault="0086193E" w:rsidP="0086193E">
      <w:pPr>
        <w:rPr>
          <w:color w:val="4472C4" w:themeColor="accent1"/>
          <w:sz w:val="32"/>
          <w:szCs w:val="32"/>
          <w:lang w:val="en-IE"/>
        </w:rPr>
      </w:pPr>
    </w:p>
    <w:p w:rsidR="0086193E" w:rsidRPr="00373DA0" w:rsidRDefault="0086193E" w:rsidP="0086193E">
      <w:pPr>
        <w:rPr>
          <w:color w:val="4472C4" w:themeColor="accent1"/>
          <w:sz w:val="32"/>
          <w:szCs w:val="32"/>
          <w:lang w:val="en-IE"/>
        </w:rPr>
      </w:pPr>
      <w:r w:rsidRPr="00373DA0">
        <w:rPr>
          <w:color w:val="4472C4" w:themeColor="accent1"/>
          <w:sz w:val="32"/>
          <w:szCs w:val="32"/>
          <w:lang w:val="en-IE"/>
        </w:rPr>
        <w:t>R comes with a number of sample datasets that you can experiment with. Type data( ) to see the available datasets. The results will depend on which packages you have loaded. Type help(</w:t>
      </w:r>
      <w:proofErr w:type="spellStart"/>
      <w:r w:rsidRPr="00373DA0">
        <w:rPr>
          <w:color w:val="4472C4" w:themeColor="accent1"/>
          <w:sz w:val="32"/>
          <w:szCs w:val="32"/>
          <w:lang w:val="en-IE"/>
        </w:rPr>
        <w:t>datasetname</w:t>
      </w:r>
      <w:proofErr w:type="spellEnd"/>
      <w:r w:rsidRPr="00373DA0">
        <w:rPr>
          <w:color w:val="4472C4" w:themeColor="accent1"/>
          <w:sz w:val="32"/>
          <w:szCs w:val="32"/>
          <w:lang w:val="en-IE"/>
        </w:rPr>
        <w:t>) f</w:t>
      </w:r>
      <w:r>
        <w:rPr>
          <w:color w:val="4472C4" w:themeColor="accent1"/>
          <w:sz w:val="32"/>
          <w:szCs w:val="32"/>
          <w:lang w:val="en-IE"/>
        </w:rPr>
        <w:t>or details on a sample dataset.</w:t>
      </w:r>
    </w:p>
    <w:p w:rsidR="0086193E" w:rsidRDefault="0086193E" w:rsidP="0086193E">
      <w:pPr>
        <w:rPr>
          <w:sz w:val="32"/>
          <w:szCs w:val="32"/>
          <w:lang w:val="en-IE"/>
        </w:rPr>
      </w:pPr>
    </w:p>
    <w:p w:rsidR="0086193E" w:rsidRDefault="00100E61" w:rsidP="0086193E">
      <w:pPr>
        <w:rPr>
          <w:sz w:val="32"/>
          <w:szCs w:val="32"/>
          <w:lang w:val="en-IE"/>
        </w:rPr>
      </w:pPr>
      <w:r>
        <w:rPr>
          <w:sz w:val="32"/>
          <w:szCs w:val="32"/>
          <w:lang w:val="en-IE"/>
        </w:rPr>
        <w:t>Q5</w:t>
      </w:r>
      <w:r w:rsidR="0086193E">
        <w:rPr>
          <w:sz w:val="32"/>
          <w:szCs w:val="32"/>
          <w:lang w:val="en-IE"/>
        </w:rPr>
        <w:t xml:space="preserve">:  Type data() to see all available datasets in R.  You don’t need to show all the datasets- just show the first 5 using cut and paste on the output. Type </w:t>
      </w:r>
      <w:proofErr w:type="gramStart"/>
      <w:r w:rsidR="0086193E">
        <w:rPr>
          <w:sz w:val="32"/>
          <w:szCs w:val="32"/>
          <w:lang w:val="en-IE"/>
        </w:rPr>
        <w:t>help(</w:t>
      </w:r>
      <w:proofErr w:type="gramEnd"/>
      <w:r w:rsidR="0086193E">
        <w:rPr>
          <w:sz w:val="32"/>
          <w:szCs w:val="32"/>
          <w:lang w:val="en-IE"/>
        </w:rPr>
        <w:t>iris) to see help on the iris dataset.</w:t>
      </w:r>
    </w:p>
    <w:p w:rsidR="0086193E" w:rsidRPr="00D348C7" w:rsidRDefault="0086193E" w:rsidP="00102C0F">
      <w:pPr>
        <w:pStyle w:val="ListParagraph"/>
        <w:ind w:left="0"/>
        <w:rPr>
          <w:color w:val="000000" w:themeColor="text1"/>
          <w:sz w:val="32"/>
          <w:szCs w:val="32"/>
          <w:lang w:val="en-IE"/>
        </w:rPr>
      </w:pPr>
    </w:p>
    <w:sectPr w:rsidR="0086193E" w:rsidRPr="00D348C7" w:rsidSect="00F81BA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131A0"/>
    <w:multiLevelType w:val="hybridMultilevel"/>
    <w:tmpl w:val="A4D0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C0699"/>
    <w:multiLevelType w:val="hybridMultilevel"/>
    <w:tmpl w:val="A9A4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C1451"/>
    <w:multiLevelType w:val="hybridMultilevel"/>
    <w:tmpl w:val="1888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50"/>
    <w:rsid w:val="00034CD3"/>
    <w:rsid w:val="000C5305"/>
    <w:rsid w:val="00100E61"/>
    <w:rsid w:val="0010192C"/>
    <w:rsid w:val="00102C0F"/>
    <w:rsid w:val="00105166"/>
    <w:rsid w:val="0012061A"/>
    <w:rsid w:val="00131BC9"/>
    <w:rsid w:val="002807B0"/>
    <w:rsid w:val="002E5FF1"/>
    <w:rsid w:val="002E7A7A"/>
    <w:rsid w:val="002F3CB3"/>
    <w:rsid w:val="0032391E"/>
    <w:rsid w:val="00373DA0"/>
    <w:rsid w:val="00481F50"/>
    <w:rsid w:val="00511F4F"/>
    <w:rsid w:val="007030BD"/>
    <w:rsid w:val="00723289"/>
    <w:rsid w:val="007A7670"/>
    <w:rsid w:val="007B4A13"/>
    <w:rsid w:val="007E140D"/>
    <w:rsid w:val="00804D68"/>
    <w:rsid w:val="0086193E"/>
    <w:rsid w:val="008955A0"/>
    <w:rsid w:val="009B5485"/>
    <w:rsid w:val="00AD2C71"/>
    <w:rsid w:val="00CE60B4"/>
    <w:rsid w:val="00D348C7"/>
    <w:rsid w:val="00D36640"/>
    <w:rsid w:val="00D87426"/>
    <w:rsid w:val="00DD1FF3"/>
    <w:rsid w:val="00E34627"/>
    <w:rsid w:val="00E94E7F"/>
    <w:rsid w:val="00F03793"/>
    <w:rsid w:val="00F81BAD"/>
    <w:rsid w:val="00FD5F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DED09C1-B474-F64A-A18E-39D7229A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o'sullivan</dc:creator>
  <cp:keywords/>
  <dc:description/>
  <cp:lastModifiedBy>116106718</cp:lastModifiedBy>
  <cp:revision>23</cp:revision>
  <dcterms:created xsi:type="dcterms:W3CDTF">2018-09-30T09:46:00Z</dcterms:created>
  <dcterms:modified xsi:type="dcterms:W3CDTF">2018-10-02T13:34:00Z</dcterms:modified>
</cp:coreProperties>
</file>