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xmlns:wp14="http://schemas.microsoft.com/office/word/2010/wordml" w:rsidRPr="00B87D71" w:rsidR="00FD600C" w:rsidTr="4DCEE015" w14:paraId="26C790A4" wp14:textId="77777777">
        <w:tc>
          <w:tcPr>
            <w:tcW w:w="2130" w:type="dxa"/>
            <w:tcMar/>
          </w:tcPr>
          <w:p w:rsidRPr="00B87D71" w:rsidR="00FD600C" w:rsidP="00B87D71" w:rsidRDefault="00FD600C" w14:paraId="653801FB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Module: </w:t>
            </w:r>
          </w:p>
          <w:p w:rsidRPr="00B87D71" w:rsidR="00FD600C" w:rsidP="00B87D71" w:rsidRDefault="00FD600C" w14:paraId="672A6659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271020" w:rsidRDefault="00FD600C" w14:paraId="4993B0C2" wp14:textId="77777777">
            <w:pPr>
              <w:rPr>
                <w:rFonts w:cs="Courier New" w:asciiTheme="minorHAnsi" w:hAnsiTheme="minorHAnsi"/>
              </w:rPr>
            </w:pPr>
            <w:r w:rsidRPr="00B87D71">
              <w:rPr>
                <w:rFonts w:cs="Courier New" w:asciiTheme="minorHAnsi" w:hAnsiTheme="minorHAnsi"/>
              </w:rPr>
              <w:t>ST2053</w:t>
            </w:r>
          </w:p>
        </w:tc>
      </w:tr>
      <w:tr xmlns:wp14="http://schemas.microsoft.com/office/word/2010/wordml" w:rsidRPr="00B87D71" w:rsidR="00FD600C" w:rsidTr="4DCEE015" w14:paraId="2BCFC60C" wp14:textId="77777777">
        <w:tc>
          <w:tcPr>
            <w:tcW w:w="2130" w:type="dxa"/>
            <w:tcMar/>
          </w:tcPr>
          <w:p w:rsidRPr="00B87D71" w:rsidR="00FD600C" w:rsidP="00B87D71" w:rsidRDefault="00FD600C" w14:paraId="380783F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Name: </w:t>
            </w:r>
          </w:p>
          <w:p w:rsidRPr="00B87D71" w:rsidR="00FD600C" w:rsidP="00B87D71" w:rsidRDefault="00FD600C" w14:paraId="0A37501D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52FB0567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Maxim Chopivskyy</w:t>
            </w:r>
          </w:p>
        </w:tc>
      </w:tr>
      <w:tr xmlns:wp14="http://schemas.microsoft.com/office/word/2010/wordml" w:rsidRPr="00B87D71" w:rsidR="00FD600C" w:rsidTr="4DCEE015" w14:paraId="7A05505F" wp14:textId="77777777">
        <w:tc>
          <w:tcPr>
            <w:tcW w:w="2130" w:type="dxa"/>
            <w:tcMar/>
          </w:tcPr>
          <w:p w:rsidRPr="00B87D71" w:rsidR="00FD600C" w:rsidP="00B87D71" w:rsidRDefault="00FD600C" w14:paraId="627A37B1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>Student Number:</w:t>
            </w:r>
          </w:p>
          <w:p w:rsidRPr="00B87D71" w:rsidR="00FD600C" w:rsidP="00B87D71" w:rsidRDefault="00FD600C" w14:paraId="5DAB6C7B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2A827A44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118364841</w:t>
            </w:r>
          </w:p>
        </w:tc>
      </w:tr>
      <w:tr xmlns:wp14="http://schemas.microsoft.com/office/word/2010/wordml" w:rsidRPr="00B87D71" w:rsidR="00FD600C" w:rsidTr="4DCEE015" w14:paraId="3B24BB3C" wp14:textId="77777777">
        <w:tc>
          <w:tcPr>
            <w:tcW w:w="2130" w:type="dxa"/>
            <w:tcMar/>
          </w:tcPr>
          <w:p w:rsidRPr="00B87D71" w:rsidR="00FD600C" w:rsidP="00B87D71" w:rsidRDefault="00FD600C" w14:paraId="20A4649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Chapter: </w:t>
            </w:r>
          </w:p>
          <w:p w:rsidRPr="00B87D71" w:rsidR="00FD600C" w:rsidP="00B87D71" w:rsidRDefault="00FD600C" w14:paraId="02EB378F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4DCEE015" w:rsidRDefault="00EB0C09" w14:paraId="649841BE" wp14:textId="49FF9302">
            <w:pPr>
              <w:rPr>
                <w:rFonts w:ascii="Calibri" w:hAnsi="Calibri" w:cs="Courier New" w:asciiTheme="minorAscii" w:hAnsiTheme="minorAscii"/>
              </w:rPr>
            </w:pPr>
            <w:r w:rsidRPr="4DCEE015" w:rsidR="4DCEE015">
              <w:rPr>
                <w:rFonts w:ascii="Calibri" w:hAnsi="Calibri" w:cs="Courier New" w:asciiTheme="minorAscii" w:hAnsiTheme="minorAscii"/>
              </w:rPr>
              <w:t>5</w:t>
            </w:r>
          </w:p>
        </w:tc>
      </w:tr>
    </w:tbl>
    <w:p xmlns:wp14="http://schemas.microsoft.com/office/word/2010/wordml" w:rsidRPr="00271841" w:rsidR="00920F60" w:rsidP="00920F60" w:rsidRDefault="00920F60" w14:paraId="10F4CAE6" wp14:textId="77777777">
      <w:pPr>
        <w:rPr>
          <w:rFonts w:cs="Courier New" w:asciiTheme="minorHAnsi" w:hAnsiTheme="minorHAnsi"/>
          <w:b/>
          <w:color w:val="FF0000"/>
          <w:sz w:val="20"/>
        </w:rPr>
      </w:pPr>
      <w:r w:rsidRPr="00271841">
        <w:rPr>
          <w:rFonts w:cs="Courier New" w:asciiTheme="minorHAnsi" w:hAnsiTheme="minorHAnsi"/>
          <w:b/>
          <w:color w:val="FF0000"/>
          <w:sz w:val="20"/>
        </w:rPr>
        <w:t xml:space="preserve">Maximum </w:t>
      </w:r>
      <w:r w:rsidR="00885A3D">
        <w:rPr>
          <w:rFonts w:cs="Courier New" w:asciiTheme="minorHAnsi" w:hAnsiTheme="minorHAnsi"/>
          <w:b/>
          <w:color w:val="FF0000"/>
          <w:sz w:val="20"/>
        </w:rPr>
        <w:t>2</w:t>
      </w:r>
      <w:r w:rsidRPr="00271841">
        <w:rPr>
          <w:rFonts w:cs="Courier New" w:asciiTheme="minorHAnsi" w:hAnsiTheme="minorHAnsi"/>
          <w:b/>
          <w:color w:val="FF0000"/>
          <w:sz w:val="20"/>
        </w:rPr>
        <w:t xml:space="preserve"> pages! Do not delete the page number in the footer.</w:t>
      </w:r>
    </w:p>
    <w:p xmlns:wp14="http://schemas.microsoft.com/office/word/2010/wordml" w:rsidR="00FD600C" w:rsidRDefault="00FD600C" w14:paraId="6A05A809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B87D71" w:rsidR="00FD600C" w:rsidP="1F73C52E" w:rsidRDefault="00FD600C" w14:paraId="41C8F396" wp14:noSpellErr="1" wp14:textId="767227EB">
      <w:pPr>
        <w:pStyle w:val="Normal"/>
        <w:rPr>
          <w:rFonts w:ascii="Calibri" w:hAnsi="Calibri" w:cs="Courier New" w:asciiTheme="minorAscii" w:hAnsiTheme="minorAscii"/>
        </w:rPr>
      </w:pPr>
    </w:p>
    <w:p w:rsidR="1F73C52E" w:rsidP="4DCEE015" w:rsidRDefault="1F73C52E" w14:paraId="17B3C5C8" w14:textId="51CA5D1A">
      <w:pPr>
        <w:pStyle w:val="Normal"/>
        <w:rPr>
          <w:b w:val="1"/>
          <w:bCs w:val="1"/>
          <w:sz w:val="32"/>
          <w:szCs w:val="32"/>
        </w:rPr>
      </w:pPr>
      <w:r w:rsidRPr="4DCEE015" w:rsidR="4DCEE015">
        <w:rPr>
          <w:b w:val="1"/>
          <w:bCs w:val="1"/>
          <w:sz w:val="32"/>
          <w:szCs w:val="32"/>
        </w:rPr>
        <w:t>(a)</w:t>
      </w:r>
    </w:p>
    <w:p w:rsidR="4DCEE015" w:rsidP="4DCEE015" w:rsidRDefault="4DCEE015" w14:paraId="7CE1B916" w14:textId="4A1AC51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quality.df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&lt;- 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read.table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("P:\\ST2053\\Previous Exam Datasets\\18-19\\Q5 Quality Means.txt", header = TRUE)</w:t>
      </w:r>
    </w:p>
    <w:p w:rsidR="4DCEE015" w:rsidP="4DCEE015" w:rsidRDefault="4DCEE015" w14:paraId="215EECD2" w14:textId="15E919E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DCEE015" w:rsidP="4DCEE015" w:rsidRDefault="4DCEE015" w14:paraId="6006020D" w14:textId="66985CC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attach(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quality.df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4DCEE015" w:rsidP="4DCEE015" w:rsidRDefault="4DCEE015" w14:paraId="246DD35C" w14:textId="669FF9C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DCEE015" w:rsidP="4DCEE015" w:rsidRDefault="4DCEE015" w14:paraId="2F59AC22" w14:textId="06DE240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quality.lm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&lt;- 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lm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MeanWeight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~ Week, data = 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quality.df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weights= n)</w:t>
      </w:r>
    </w:p>
    <w:p w:rsidR="4DCEE015" w:rsidP="4DCEE015" w:rsidRDefault="4DCEE015" w14:paraId="21DBE79A" w14:textId="4704330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DCEE015" w:rsidP="4DCEE015" w:rsidRDefault="4DCEE015" w14:paraId="6C0AD8A0" w14:textId="6B4FC36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summary(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quality.lm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)                 </w:t>
      </w:r>
    </w:p>
    <w:p w:rsidR="4DCEE015" w:rsidP="4DCEE015" w:rsidRDefault="4DCEE015" w14:paraId="58F56563" w14:textId="5981AD59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p w:rsidR="4DCEE015" w:rsidP="4DCEE015" w:rsidRDefault="4DCEE015" w14:paraId="7F14EFA3" w14:textId="6EDB9DD6">
      <w:pPr>
        <w:pStyle w:val="Normal"/>
        <w:rPr>
          <w:b w:val="1"/>
          <w:bCs w:val="1"/>
          <w:sz w:val="32"/>
          <w:szCs w:val="32"/>
        </w:rPr>
      </w:pPr>
      <w:r w:rsidRPr="4DCEE015" w:rsidR="4DCEE015">
        <w:rPr>
          <w:b w:val="0"/>
          <w:bCs w:val="0"/>
          <w:sz w:val="24"/>
          <w:szCs w:val="24"/>
        </w:rPr>
        <w:t>Weighted regression is required because the weight of the item is a mean based on differing ni.</w:t>
      </w:r>
    </w:p>
    <w:p w:rsidR="4DCEE015" w:rsidP="4DCEE015" w:rsidRDefault="4DCEE015" w14:paraId="0564EFA5" w14:textId="2315EED8">
      <w:pPr>
        <w:pStyle w:val="Normal"/>
        <w:rPr>
          <w:b w:val="0"/>
          <w:bCs w:val="0"/>
          <w:sz w:val="24"/>
          <w:szCs w:val="24"/>
        </w:rPr>
      </w:pPr>
    </w:p>
    <w:p w:rsidR="4DCEE015" w:rsidP="4DCEE015" w:rsidRDefault="4DCEE015" w14:paraId="6F5AB5EF" w14:textId="40403448">
      <w:pPr>
        <w:pStyle w:val="Normal"/>
        <w:rPr>
          <w:b w:val="0"/>
          <w:bCs w:val="0"/>
          <w:sz w:val="24"/>
          <w:szCs w:val="24"/>
        </w:rPr>
      </w:pPr>
      <w:r w:rsidRPr="4DCEE015" w:rsidR="4DCEE015">
        <w:rPr>
          <w:b w:val="0"/>
          <w:bCs w:val="0"/>
          <w:sz w:val="24"/>
          <w:szCs w:val="24"/>
        </w:rPr>
        <w:t xml:space="preserve"> If the </w:t>
      </w:r>
      <w:proofErr w:type="spellStart"/>
      <w:r w:rsidRPr="4DCEE015" w:rsidR="4DCEE015">
        <w:rPr>
          <w:b w:val="0"/>
          <w:bCs w:val="0"/>
          <w:sz w:val="24"/>
          <w:szCs w:val="24"/>
        </w:rPr>
        <w:t>ith</w:t>
      </w:r>
      <w:proofErr w:type="spellEnd"/>
      <w:r w:rsidRPr="4DCEE015" w:rsidR="4DCEE015">
        <w:rPr>
          <w:b w:val="0"/>
          <w:bCs w:val="0"/>
          <w:sz w:val="24"/>
          <w:szCs w:val="24"/>
        </w:rPr>
        <w:t xml:space="preserve"> response </w:t>
      </w:r>
      <w:r w:rsidRPr="4DCEE015" w:rsidR="4DCEE015">
        <w:rPr>
          <w:b w:val="0"/>
          <w:bCs w:val="0"/>
          <w:sz w:val="24"/>
          <w:szCs w:val="24"/>
        </w:rPr>
        <w:t>yi</w:t>
      </w:r>
      <w:r w:rsidRPr="4DCEE015" w:rsidR="4DCEE015">
        <w:rPr>
          <w:b w:val="0"/>
          <w:bCs w:val="0"/>
          <w:sz w:val="24"/>
          <w:szCs w:val="24"/>
        </w:rPr>
        <w:t xml:space="preserve">(Weight of item) is an average of </w:t>
      </w:r>
      <w:r w:rsidRPr="4DCEE015" w:rsidR="4DCEE015">
        <w:rPr>
          <w:b w:val="0"/>
          <w:bCs w:val="0"/>
          <w:sz w:val="24"/>
          <w:szCs w:val="24"/>
        </w:rPr>
        <w:t>ni</w:t>
      </w:r>
      <w:r w:rsidRPr="4DCEE015" w:rsidR="4DCEE015">
        <w:rPr>
          <w:b w:val="0"/>
          <w:bCs w:val="0"/>
          <w:sz w:val="24"/>
          <w:szCs w:val="24"/>
        </w:rPr>
        <w:t xml:space="preserve"> equally variable observations, then</w:t>
      </w:r>
    </w:p>
    <w:p w:rsidR="4DCEE015" w:rsidP="4DCEE015" w:rsidRDefault="4DCEE015" w14:paraId="7E79DF6D" w14:textId="45C07AEB">
      <w:pPr>
        <w:pStyle w:val="Normal"/>
        <w:rPr>
          <w:b w:val="0"/>
          <w:bCs w:val="0"/>
          <w:color w:val="auto"/>
          <w:sz w:val="30"/>
          <w:szCs w:val="30"/>
          <w:u w:val="none"/>
        </w:rPr>
      </w:pPr>
      <w:r w:rsidRPr="4DCEE015" w:rsidR="4DCEE015">
        <w:rPr>
          <w:b w:val="0"/>
          <w:bCs w:val="0"/>
          <w:sz w:val="24"/>
          <w:szCs w:val="24"/>
        </w:rPr>
        <w:t xml:space="preserve">         Var(</w:t>
      </w:r>
      <w:proofErr w:type="spellStart"/>
      <w:r w:rsidRPr="4DCEE015" w:rsidR="4DCEE015">
        <w:rPr>
          <w:b w:val="0"/>
          <w:bCs w:val="0"/>
          <w:sz w:val="24"/>
          <w:szCs w:val="24"/>
        </w:rPr>
        <w:t>yi</w:t>
      </w:r>
      <w:proofErr w:type="spellEnd"/>
      <w:r w:rsidRPr="4DCEE015" w:rsidR="4DCEE015">
        <w:rPr>
          <w:b w:val="0"/>
          <w:bCs w:val="0"/>
          <w:sz w:val="24"/>
          <w:szCs w:val="24"/>
        </w:rPr>
        <w:t xml:space="preserve">) = </w:t>
      </w:r>
      <w:hyperlink r:id="R94c8af5f19094673">
        <w:r w:rsidRPr="4DCEE015" w:rsidR="4DCEE015">
          <w:rPr>
            <w:rStyle w:val="Hyperlink"/>
            <w:b w:val="0"/>
            <w:bCs w:val="0"/>
            <w:color w:val="auto"/>
            <w:sz w:val="30"/>
            <w:szCs w:val="30"/>
            <w:u w:val="none"/>
          </w:rPr>
          <w:t>σ</w:t>
        </w:r>
      </w:hyperlink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^2/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ni</w:t>
      </w:r>
      <w:proofErr w:type="spellEnd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 = </w:t>
      </w:r>
      <w:hyperlink r:id="R338a02f989864fc1">
        <w:r w:rsidRPr="4DCEE015" w:rsidR="4DCEE015">
          <w:rPr>
            <w:rStyle w:val="Hyperlink"/>
            <w:b w:val="0"/>
            <w:bCs w:val="0"/>
            <w:color w:val="auto"/>
            <w:sz w:val="30"/>
            <w:szCs w:val="30"/>
            <w:u w:val="none"/>
          </w:rPr>
          <w:t>σ</w:t>
        </w:r>
      </w:hyperlink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^2/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wi</w:t>
      </w:r>
      <w:proofErr w:type="spellEnd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, </w:t>
      </w:r>
    </w:p>
    <w:p w:rsidR="4DCEE015" w:rsidP="4DCEE015" w:rsidRDefault="4DCEE015" w14:paraId="1DA3FA13" w14:textId="1313F74D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r w:rsidRPr="4DCEE015" w:rsidR="4DCEE015">
        <w:rPr>
          <w:b w:val="0"/>
          <w:bCs w:val="0"/>
          <w:color w:val="auto"/>
          <w:sz w:val="24"/>
          <w:szCs w:val="24"/>
          <w:u w:val="none"/>
        </w:rPr>
        <w:t xml:space="preserve">         then</w:t>
      </w:r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 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wi</w:t>
      </w:r>
      <w:proofErr w:type="spellEnd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 = 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ni</w:t>
      </w:r>
      <w:proofErr w:type="spellEnd"/>
    </w:p>
    <w:p w:rsidR="4DCEE015" w:rsidP="4DCEE015" w:rsidRDefault="4DCEE015" w14:paraId="0A6D2D61" w14:textId="35409E12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</w:p>
    <w:p w:rsidR="4DCEE015" w:rsidP="4DCEE015" w:rsidRDefault="4DCEE015" w14:paraId="1232F12A" w14:textId="0C683341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r w:rsidRPr="4DCEE015" w:rsidR="4DCEE015">
        <w:rPr>
          <w:b w:val="0"/>
          <w:bCs w:val="0"/>
          <w:color w:val="auto"/>
          <w:sz w:val="24"/>
          <w:szCs w:val="24"/>
          <w:u w:val="none"/>
        </w:rPr>
        <w:t>The estimate of coefficient β1 in this model is 1.0804.</w:t>
      </w:r>
    </w:p>
    <w:p w:rsidR="4DCEE015" w:rsidP="4DCEE015" w:rsidRDefault="4DCEE015" w14:paraId="2CC25163" w14:textId="38202ACF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  <w:r w:rsidRPr="4DCEE015" w:rsidR="4DCEE015">
        <w:rPr>
          <w:b w:val="0"/>
          <w:bCs w:val="0"/>
          <w:color w:val="auto"/>
          <w:sz w:val="24"/>
          <w:szCs w:val="24"/>
          <w:u w:val="none"/>
        </w:rPr>
        <w:t>This means an increase in Week of 1 is associated with an increase in Weight of 1.0804.</w:t>
      </w:r>
    </w:p>
    <w:p w:rsidR="4DCEE015" w:rsidP="4DCEE015" w:rsidRDefault="4DCEE015" w14:paraId="54E2E9DD" w14:textId="3CB27E50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</w:p>
    <w:p w:rsidR="4DCEE015" w:rsidP="4DCEE015" w:rsidRDefault="4DCEE015" w14:paraId="437DC639" w14:textId="5B58AD89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</w:p>
    <w:p w:rsidR="4DCEE015" w:rsidP="49AE5987" w:rsidRDefault="4DCEE015" w14:paraId="640BBF1C" w14:textId="67262B9F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  <w:r w:rsidRPr="49AE5987" w:rsidR="49AE5987">
        <w:rPr>
          <w:b w:val="1"/>
          <w:bCs w:val="1"/>
          <w:color w:val="auto"/>
          <w:sz w:val="32"/>
          <w:szCs w:val="32"/>
          <w:u w:val="none"/>
        </w:rPr>
        <w:t>(b)</w:t>
      </w:r>
    </w:p>
    <w:p w:rsidR="49AE5987" w:rsidP="49AE5987" w:rsidRDefault="49AE5987" w14:paraId="089D907C" w14:textId="3A3C2BB3">
      <w:pPr>
        <w:pStyle w:val="Normal"/>
        <w:ind w:firstLine="0"/>
        <w:rPr>
          <w:b w:val="1"/>
          <w:bCs w:val="1"/>
          <w:color w:val="auto"/>
          <w:sz w:val="32"/>
          <w:szCs w:val="32"/>
          <w:u w:val="none"/>
        </w:rPr>
      </w:pPr>
      <w:r w:rsidRPr="49AE5987" w:rsidR="49AE5987">
        <w:rPr>
          <w:b w:val="0"/>
          <w:bCs w:val="0"/>
          <w:color w:val="auto"/>
          <w:sz w:val="24"/>
          <w:szCs w:val="24"/>
          <w:u w:val="none"/>
        </w:rPr>
        <w:t>SS(</w:t>
      </w:r>
      <w:r w:rsidRPr="49AE5987" w:rsidR="49AE5987">
        <w:rPr>
          <w:b w:val="0"/>
          <w:bCs w:val="0"/>
          <w:color w:val="auto"/>
          <w:sz w:val="24"/>
          <w:szCs w:val="24"/>
          <w:u w:val="none"/>
        </w:rPr>
        <w:t>lof</w:t>
      </w:r>
      <w:r w:rsidRPr="49AE5987" w:rsidR="49AE5987">
        <w:rPr>
          <w:b w:val="0"/>
          <w:bCs w:val="0"/>
          <w:color w:val="auto"/>
          <w:sz w:val="24"/>
          <w:szCs w:val="24"/>
          <w:u w:val="none"/>
        </w:rPr>
        <w:t>) in un-weighted regression model equals Residual Sum of Squares in the weighted regression model.</w:t>
      </w:r>
    </w:p>
    <w:p w:rsidR="49AE5987" w:rsidP="49AE5987" w:rsidRDefault="49AE5987" w14:paraId="0BB11202" w14:textId="658161D8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  <w:r w:rsidRPr="49AE5987" w:rsidR="49AE5987">
        <w:rPr>
          <w:b w:val="0"/>
          <w:bCs w:val="0"/>
          <w:color w:val="auto"/>
          <w:sz w:val="24"/>
          <w:szCs w:val="24"/>
          <w:u w:val="none"/>
        </w:rPr>
        <w:t>df(</w:t>
      </w:r>
      <w:r w:rsidRPr="49AE5987" w:rsidR="49AE5987">
        <w:rPr>
          <w:b w:val="0"/>
          <w:bCs w:val="0"/>
          <w:color w:val="auto"/>
          <w:sz w:val="24"/>
          <w:szCs w:val="24"/>
          <w:u w:val="none"/>
        </w:rPr>
        <w:t>lof</w:t>
      </w:r>
      <w:r w:rsidRPr="49AE5987" w:rsidR="49AE5987">
        <w:rPr>
          <w:b w:val="0"/>
          <w:bCs w:val="0"/>
          <w:color w:val="auto"/>
          <w:sz w:val="24"/>
          <w:szCs w:val="24"/>
          <w:u w:val="none"/>
        </w:rPr>
        <w:t>) in the un-weighted regression model equals the Residual Degrees of Freedom in the weighted regression model.</w:t>
      </w:r>
    </w:p>
    <w:p w:rsidR="49AE5987" w:rsidP="49AE5987" w:rsidRDefault="49AE5987" w14:paraId="5CCECFB5" w14:textId="54614ACE">
      <w:pPr>
        <w:pStyle w:val="Normal"/>
        <w:ind w:firstLine="0"/>
        <w:rPr>
          <w:b w:val="1"/>
          <w:bCs w:val="1"/>
          <w:color w:val="auto"/>
          <w:sz w:val="32"/>
          <w:szCs w:val="32"/>
          <w:u w:val="none"/>
        </w:rPr>
      </w:pPr>
    </w:p>
    <w:p w:rsidR="49AE5987" w:rsidP="49AE5987" w:rsidRDefault="49AE5987" w14:paraId="1103E69D" w14:textId="0A01C4D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summary(</w:t>
      </w: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quality.lm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49AE5987" w:rsidP="49AE5987" w:rsidRDefault="49AE5987" w14:paraId="73339224" w14:textId="5DB5965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9AE5987" w:rsidP="49AE5987" w:rsidRDefault="49AE5987" w14:paraId="699D3B9B" w14:textId="7610CFE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 = sum(n)</w:t>
      </w:r>
    </w:p>
    <w:p w:rsidR="49AE5987" w:rsidP="49AE5987" w:rsidRDefault="49AE5987" w14:paraId="6181E217" w14:textId="03E3983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SS.lof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proofErr w:type="gram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294.6  #</w:t>
      </w:r>
      <w:proofErr w:type="gram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RSS of weighted model</w:t>
      </w:r>
    </w:p>
    <w:p w:rsidR="49AE5987" w:rsidP="49AE5987" w:rsidRDefault="49AE5987" w14:paraId="236A124C" w14:textId="29469F0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DF.lof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8      # residual degrees of freedom in weighted</w:t>
      </w:r>
    </w:p>
    <w:p w:rsidR="49AE5987" w:rsidP="49AE5987" w:rsidRDefault="49AE5987" w14:paraId="1BE75EE9" w14:textId="4313539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RSS = 737.55</w:t>
      </w:r>
    </w:p>
    <w:p w:rsidR="49AE5987" w:rsidP="49AE5987" w:rsidRDefault="49AE5987" w14:paraId="2288C12A" w14:textId="52CAFA9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SS.pe = RSS - </w:t>
      </w: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SS.lof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# 442.95</w:t>
      </w:r>
    </w:p>
    <w:p w:rsidR="49AE5987" w:rsidP="49AE5987" w:rsidRDefault="49AE5987" w14:paraId="3BB8DC15" w14:textId="455ED48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 = 1</w:t>
      </w:r>
    </w:p>
    <w:p w:rsidR="49AE5987" w:rsidP="49AE5987" w:rsidRDefault="49AE5987" w14:paraId="237BBD2D" w14:textId="4B2A8A9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DF.pe = (n-(p+1)) - </w:t>
      </w: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DF.lof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# 33</w:t>
      </w:r>
    </w:p>
    <w:p w:rsidR="49AE5987" w:rsidP="49AE5987" w:rsidRDefault="49AE5987" w14:paraId="420D620B" w14:textId="7DDF0A6D">
      <w:pPr>
        <w:pStyle w:val="Normal"/>
        <w:ind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 = (SS.lof/DF.lof)/(SS.pe/DF.pe)</w:t>
      </w:r>
    </w:p>
    <w:p w:rsidR="49AE5987" w:rsidP="49AE5987" w:rsidRDefault="49AE5987" w14:paraId="6C1E15DF" w14:textId="18100D6E">
      <w:pPr>
        <w:pStyle w:val="Normal"/>
        <w:ind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49AE5987" w:rsidP="49AE5987" w:rsidRDefault="49AE5987" w14:paraId="66D9B9EF" w14:textId="33F9B75A">
      <w:pPr>
        <w:pStyle w:val="Normal"/>
        <w:ind w:firstLine="0"/>
      </w:pP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qf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(0.99, </w:t>
      </w: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DF.lof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DF.pe)</w:t>
      </w:r>
    </w:p>
    <w:p w:rsidR="49AE5987" w:rsidP="49AE5987" w:rsidRDefault="49AE5987" w14:paraId="6CB28A83" w14:textId="3C5B01C6">
      <w:pPr>
        <w:pStyle w:val="Normal"/>
        <w:ind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#=3.106108</w:t>
      </w:r>
    </w:p>
    <w:p w:rsidR="49AE5987" w:rsidP="49AE5987" w:rsidRDefault="49AE5987" w14:paraId="6B4418B2" w14:textId="1BF5B6F5">
      <w:pPr>
        <w:pStyle w:val="Normal"/>
        <w:ind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49AE5987" w:rsidP="49AE5987" w:rsidRDefault="49AE5987" w14:paraId="611962F0" w14:textId="068D08CB">
      <w:pPr>
        <w:pStyle w:val="Normal"/>
        <w:ind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 = 2.743481</w:t>
      </w:r>
    </w:p>
    <w:p w:rsidR="4DCEE015" w:rsidP="49AE5987" w:rsidRDefault="4DCEE015" w14:paraId="600840FC" w14:textId="54C9B4AD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</w:p>
    <w:p w:rsidR="49AE5987" w:rsidP="49AE5987" w:rsidRDefault="49AE5987" w14:paraId="57C17AFE" w14:textId="1F4540DA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r w:rsidRPr="49AE5987" w:rsidR="49AE5987">
        <w:rPr>
          <w:b w:val="0"/>
          <w:bCs w:val="0"/>
          <w:color w:val="auto"/>
          <w:sz w:val="30"/>
          <w:szCs w:val="30"/>
          <w:u w:val="none"/>
        </w:rPr>
        <w:t>F &lt; qf(0.99, 8, 33)</w:t>
      </w:r>
    </w:p>
    <w:p w:rsidR="49AE5987" w:rsidP="49AE5987" w:rsidRDefault="49AE5987" w14:paraId="0315F074" w14:textId="7A3FF10F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r w:rsidRPr="49AE5987" w:rsidR="49AE5987">
        <w:rPr>
          <w:b w:val="0"/>
          <w:bCs w:val="0"/>
          <w:color w:val="auto"/>
          <w:sz w:val="30"/>
          <w:szCs w:val="30"/>
          <w:u w:val="none"/>
        </w:rPr>
        <w:t>The Fit is adequate</w:t>
      </w:r>
    </w:p>
    <w:p w:rsidR="4DCEE015" w:rsidP="4DCEE015" w:rsidRDefault="4DCEE015" w14:paraId="6FFCE64E" w14:textId="30DAB86D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</w:p>
    <w:p w:rsidR="4DCEE015" w:rsidP="4DCEE015" w:rsidRDefault="4DCEE015" w14:paraId="4F14791A" w14:textId="2FAE41F6">
      <w:pPr>
        <w:pStyle w:val="Normal"/>
        <w:rPr>
          <w:b w:val="0"/>
          <w:bCs w:val="0"/>
          <w:sz w:val="24"/>
          <w:szCs w:val="24"/>
        </w:rPr>
      </w:pPr>
    </w:p>
    <w:p w:rsidR="1F73C52E" w:rsidP="1F73C52E" w:rsidRDefault="1F73C52E" w14:paraId="2B73D168" w14:textId="29F042BB">
      <w:pPr>
        <w:pStyle w:val="Normal"/>
      </w:pPr>
    </w:p>
    <w:p w:rsidR="49AE5987" w:rsidP="49AE5987" w:rsidRDefault="49AE5987" w14:paraId="78D32768" w14:textId="6CDE3AB2">
      <w:pPr>
        <w:pStyle w:val="Normal"/>
        <w:rPr>
          <w:b w:val="1"/>
          <w:bCs w:val="1"/>
          <w:sz w:val="32"/>
          <w:szCs w:val="32"/>
        </w:rPr>
      </w:pPr>
      <w:r w:rsidRPr="49AE5987" w:rsidR="49AE5987">
        <w:rPr>
          <w:b w:val="1"/>
          <w:bCs w:val="1"/>
          <w:sz w:val="32"/>
          <w:szCs w:val="32"/>
        </w:rPr>
        <w:t>(c)</w:t>
      </w:r>
    </w:p>
    <w:p w:rsidR="49AE5987" w:rsidP="49AE5987" w:rsidRDefault="49AE5987" w14:paraId="49F06C1D" w14:textId="18C53D7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sigma = 6</w:t>
      </w:r>
    </w:p>
    <w:p w:rsidR="49AE5987" w:rsidP="49AE5987" w:rsidRDefault="49AE5987" w14:paraId="25FA3B24" w14:textId="58BD7B2D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RSS = 737.55</w:t>
      </w:r>
    </w:p>
    <w:p w:rsidR="49AE5987" w:rsidP="49AE5987" w:rsidRDefault="49AE5987" w14:paraId="5815B463" w14:textId="5AF27A0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degree_freedom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n-(p+1)</w:t>
      </w:r>
    </w:p>
    <w:p w:rsidR="49AE5987" w:rsidP="49AE5987" w:rsidRDefault="49AE5987" w14:paraId="73274333" w14:textId="7193F3BA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49AE5987" w:rsidP="49AE5987" w:rsidRDefault="49AE5987" w14:paraId="4534274B" w14:textId="1F1985AA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observed_chisq</w:t>
      </w:r>
      <w:proofErr w:type="spellEnd"/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RSS</w:t>
      </w: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/(sigma^2) # 20.4875</w:t>
      </w:r>
    </w:p>
    <w:p w:rsidR="49AE5987" w:rsidP="49AE5987" w:rsidRDefault="49AE5987" w14:paraId="0834ABA0" w14:textId="408C739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AE5987" w:rsidR="49AE598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qchisq(0.95, 41)               # 56.94</w:t>
      </w:r>
    </w:p>
    <w:p w:rsidR="1F73C52E" w:rsidP="1F73C52E" w:rsidRDefault="1F73C52E" w14:paraId="732FE6C1" w14:textId="2891B022">
      <w:pPr>
        <w:pStyle w:val="Normal"/>
      </w:pPr>
    </w:p>
    <w:p w:rsidR="1F73C52E" w:rsidP="1F73C52E" w:rsidRDefault="1F73C52E" w14:paraId="6C88BD6C" w14:textId="463EAC20">
      <w:pPr>
        <w:pStyle w:val="Normal"/>
      </w:pPr>
    </w:p>
    <w:p w:rsidR="49AE5987" w:rsidP="49AE5987" w:rsidRDefault="49AE5987" w14:paraId="49D4FA7B" w14:textId="61DA96EE">
      <w:pPr>
        <w:pStyle w:val="Normal"/>
      </w:pPr>
      <w:proofErr w:type="spellStart"/>
      <w:r w:rsidR="49AE5987">
        <w:rPr/>
        <w:t>Observed_chisq</w:t>
      </w:r>
      <w:proofErr w:type="spellEnd"/>
      <w:r w:rsidR="49AE5987">
        <w:rPr/>
        <w:t xml:space="preserve"> &lt; qchisq(0.95, 41)</w:t>
      </w:r>
    </w:p>
    <w:p w:rsidR="1F73C52E" w:rsidP="1F73C52E" w:rsidRDefault="1F73C52E" w14:paraId="71213140" w14:textId="0100B684">
      <w:pPr>
        <w:pStyle w:val="Normal"/>
      </w:pPr>
      <w:r w:rsidR="49AE5987">
        <w:rPr/>
        <w:t>This test shows no evidence of lack of fit.</w:t>
      </w:r>
    </w:p>
    <w:sectPr w:rsidRPr="001724AA" w:rsidR="0097429F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82E7B" w:rsidP="00FD600C" w:rsidRDefault="00982E7B" w14:paraId="3CF2D8B6" wp14:textId="77777777">
      <w:r>
        <w:separator/>
      </w:r>
    </w:p>
  </w:endnote>
  <w:endnote w:type="continuationSeparator" w:id="0">
    <w:p xmlns:wp14="http://schemas.microsoft.com/office/word/2010/wordml" w:rsidR="00982E7B" w:rsidP="00FD600C" w:rsidRDefault="00982E7B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87D71" w:rsidR="00FD600C" w:rsidP="00FD600C" w:rsidRDefault="00FD600C" w14:paraId="7C589E17" wp14:textId="77777777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82E7B" w:rsidP="00FD600C" w:rsidRDefault="00982E7B" w14:paraId="1FC39945" wp14:textId="77777777">
      <w:r>
        <w:separator/>
      </w:r>
    </w:p>
  </w:footnote>
  <w:footnote w:type="continuationSeparator" w:id="0">
    <w:p xmlns:wp14="http://schemas.microsoft.com/office/word/2010/wordml" w:rsidR="00982E7B" w:rsidP="00FD600C" w:rsidRDefault="00982E7B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C"/>
    <w:rsid w:val="00077882"/>
    <w:rsid w:val="001724AA"/>
    <w:rsid w:val="00271020"/>
    <w:rsid w:val="004B7BA7"/>
    <w:rsid w:val="00885A3D"/>
    <w:rsid w:val="00913BE3"/>
    <w:rsid w:val="00920F60"/>
    <w:rsid w:val="00964C5D"/>
    <w:rsid w:val="00964F3C"/>
    <w:rsid w:val="0097429F"/>
    <w:rsid w:val="00982E7B"/>
    <w:rsid w:val="00B87D71"/>
    <w:rsid w:val="00C73464"/>
    <w:rsid w:val="00CE71E8"/>
    <w:rsid w:val="00E94BA7"/>
    <w:rsid w:val="00EB0C09"/>
    <w:rsid w:val="00F05212"/>
    <w:rsid w:val="00FC6530"/>
    <w:rsid w:val="00FD600C"/>
    <w:rsid w:val="18B14B43"/>
    <w:rsid w:val="1F73C52E"/>
    <w:rsid w:val="49AE5987"/>
    <w:rsid w:val="4DCEE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E41E"/>
  <w15:docId w15:val="{AAD6C926-C50D-4574-908F-8C99E50E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64F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  <w:style w:type="paragraph" w:styleId="HTMLPreformatted">
    <w:name w:val="HTML Preformatted"/>
    <w:basedOn w:val="Normal"/>
    <w:link w:val="HTMLPreformattedChar"/>
    <w:uiPriority w:val="99"/>
    <w:unhideWhenUsed/>
    <w:rsid w:val="00E9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94BA7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gd15mcfckub" w:customStyle="1">
    <w:name w:val="gd15mcfckub"/>
    <w:basedOn w:val="DefaultParagraphFont"/>
    <w:rsid w:val="00E94BA7"/>
  </w:style>
  <w:style w:type="character" w:styleId="gd15mcfcktb" w:customStyle="1">
    <w:name w:val="gd15mcfcktb"/>
    <w:basedOn w:val="DefaultParagraphFont"/>
    <w:rsid w:val="00E94BA7"/>
  </w:style>
  <w:style w:type="character" w:styleId="gd15mcfceub" w:customStyle="1">
    <w:name w:val="gd15mcfceub"/>
    <w:basedOn w:val="DefaultParagraphFont"/>
    <w:rsid w:val="00E94BA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en.wiktionary.org/wiki/%CF%83" TargetMode="External" Id="R94c8af5f19094673" /><Relationship Type="http://schemas.openxmlformats.org/officeDocument/2006/relationships/hyperlink" Target="https://en.wiktionary.org/wiki/%CF%83" TargetMode="External" Id="R338a02f989864f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University College Cork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118364841</dc:creator>
  <lastModifiedBy>Maxim Chopivskyy</lastModifiedBy>
  <revision>6</revision>
  <dcterms:created xsi:type="dcterms:W3CDTF">2019-10-01T18:08:00.0000000Z</dcterms:created>
  <dcterms:modified xsi:type="dcterms:W3CDTF">2019-11-19T20:30:43.7794330Z</dcterms:modified>
</coreProperties>
</file>