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4A4A4A"/>
          <w:sz w:val="24"/>
          <w:szCs w:val="24"/>
        </w:rPr>
        <w:t xml:space="preserve">Asociación Scouts de Colombia</w:t>
      </w:r>
    </w:p>
    <w:p>
      <w:pPr>
        <w:spacing w:after="600" w:before="100"/>
        <w:jc w:val="center"/>
      </w:pPr>
      <w:r>
        <w:rPr>
          <w:color w:val="4A4A4A"/>
          <w:sz w:val="22"/>
          <w:szCs w:val="22"/>
        </w:rPr>
        <w:t xml:space="preserve">Plataforma de Formación de Adultos</w:t>
      </w:r>
    </w:p>
    <w:p>
      <w:pPr>
        <w:spacing w:after="200" w:before="800"/>
        <w:jc w:val="center"/>
      </w:pPr>
      <w:r>
        <w:rPr>
          <w:b/>
          <w:bCs/>
          <w:color w:val="622599"/>
          <w:sz w:val="56"/>
          <w:szCs w:val="56"/>
        </w:rPr>
        <w:t xml:space="preserve">PLAN DE FORMACIÓN</w:t>
      </w:r>
    </w:p>
    <w:p>
      <w:pPr>
        <w:spacing w:after="600"/>
        <w:jc w:val="center"/>
      </w:pPr>
      <w:r>
        <w:rPr>
          <w:b/>
          <w:bCs/>
          <w:color w:val="622599"/>
          <w:sz w:val="36"/>
          <w:szCs w:val="36"/>
        </w:rPr>
        <w:t xml:space="preserve">Línea Política de Adultos</w:t>
      </w:r>
    </w:p>
    <w:p>
      <w:pPr>
        <w:pBdr>
          <w:bottom w:val="single" w:color="FFE675" w:sz="12" w:space="1"/>
        </w:pBdr>
        <w:spacing w:after="200"/>
        <w:jc w:val="center"/>
      </w:pPr>
      <w:r>
        <w:t xml:space="preserve"/>
      </w:r>
    </w:p>
    <w:p>
      <w:pPr>
        <w:spacing w:after="100" w:before="300"/>
        <w:jc w:val="center"/>
      </w:pPr>
      <w:r>
        <w:rPr>
          <w:i/>
          <w:iCs/>
          <w:color w:val="4A4A4A"/>
          <w:sz w:val="24"/>
          <w:szCs w:val="24"/>
        </w:rPr>
        <w:t xml:space="preserve">4 niveles · 17 cursos · Ruta progresiva</w:t>
      </w:r>
    </w:p>
    <w:p>
      <w:pPr>
        <w:spacing w:after="100" w:before="1200"/>
        <w:jc w:val="center"/>
      </w:pPr>
      <w:r>
        <w:rPr>
          <w:color w:val="888888"/>
          <w:sz w:val="20"/>
          <w:szCs w:val="20"/>
        </w:rPr>
        <w:t xml:space="preserve">Versión inicial — 9 de mayo de 2026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1. Introducción</w:t>
      </w:r>
    </w:p>
    <w:p>
      <w:pPr>
        <w:spacing w:after="120"/>
      </w:pPr>
      <w:r>
        <w:rPr>
          <w:sz w:val="22"/>
          <w:szCs w:val="22"/>
        </w:rPr>
        <w:t xml:space="preserve">Este documento define el plan completo de formación de la Línea Política de Adultos en el Movimiento, dirigida a los adultos voluntarios (consejeros, dirigentes, miembros del consejo de grupo, asesores y demás roles) de la Asociación Scouts de Colombia.</w:t>
      </w:r>
    </w:p>
    <w:p>
      <w:pPr>
        <w:spacing w:after="120"/>
      </w:pPr>
      <w:r>
        <w:rPr>
          <w:sz w:val="22"/>
          <w:szCs w:val="22"/>
        </w:rPr>
        <w:t xml:space="preserve">La línea está pensada como una ruta progresiva de cuatro niveles: arranca con una fundamentación conceptual de la política, profundiza por fase del ciclo del adulto, especializa por cargo concreto y cubre temas transversales que aplican a toda persona en el sistema. Los niveles se desarrollan secuencialmente — solo se avanza al siguiente cuando el anterior haya sido validado con piloto y retroalimentación de usuarios reales.</w:t>
      </w:r>
    </w:p>
    <w:p>
      <w:pPr>
        <w:pStyle w:val="Heading2"/>
      </w:pPr>
      <w:r>
        <w:rPr>
          <w:color w:val="622599"/>
        </w:rPr>
        <w:t xml:space="preserve">1.1 ¿Por qué una "Línea Política de Adultos"?</w:t>
      </w:r>
    </w:p>
    <w:p>
      <w:pPr>
        <w:spacing w:after="120"/>
      </w:pPr>
      <w:r>
        <w:rPr>
          <w:sz w:val="22"/>
          <w:szCs w:val="22"/>
        </w:rPr>
        <w:t xml:space="preserve">La Asociación tiene varias áreas formativas (programa de jóvenes, gestión institucional, participación juvenil, etc.). Esta línea es la específica de "adultos en el movimiento" y se basa exclusivamente en la Política Nacional de Adultos en el Movimiento (PNAM 2022, Acuerdo CSN 176 de 2017) y sus 30 documentos oficiales asociados.</w:t>
      </w:r>
    </w:p>
    <w:p>
      <w:pPr>
        <w:spacing w:after="120"/>
      </w:pPr>
      <w:r>
        <w:rPr>
          <w:sz w:val="22"/>
          <w:szCs w:val="22"/>
        </w:rPr>
        <w:t xml:space="preserve">En el futuro pueden coexistir otras líneas (Programa de Jóvenes, Desarrollo Institucional, etc.); la presente trata únicamente la Línea Política de Adultos.</w:t>
      </w:r>
    </w:p>
    <w:p>
      <w:pPr>
        <w:pStyle w:val="Heading2"/>
      </w:pPr>
      <w:r>
        <w:rPr>
          <w:color w:val="622599"/>
        </w:rPr>
        <w:t xml:space="preserve">1.2 Decisiones pedagógicas globales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Lecciones cortas (5–7 minutos cada una), terminables independientemente.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Lenguaje práctico aterrizado al día a día del grupo scout, con cita oficial plegable cuando el contenido requiere precisión doctrinal.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Auto-guardado del progreso en el navegador del estudiante; recuperación cross-device vía correo.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Evaluación al final de cada lección (mini-quiz de 1–2 preguntas, 70% para pasar).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Reflexión personal escrita por lección.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Certificado verificable al completar cada curso (código ASC-AAAA-XXXXX).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Preview en PDF antes de publicar cualquier curso nuevo, para revisión previa.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avanzar a un nivel superior hasta validar el anterior con piloto y retroalimentación.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2. Vista panorámica de la Línea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6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 de cursos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Audiencia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Ruta de Fundamentación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cursos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Todo adulto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✅ En piloto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Profundización por fase del ciclo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 cursos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Adultos con experiencia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9800"/>
                <w:sz w:val="20"/>
                <w:szCs w:val="20"/>
              </w:rPr>
              <w:t xml:space="preserve">🔮 Siguiente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Especialización por cargo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~7 cursos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Adulto en cargo específico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196F3"/>
                <w:sz w:val="20"/>
                <w:szCs w:val="20"/>
              </w:rPr>
              <w:t xml:space="preserve">📅 Futuro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Transversales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3+ cursos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Todo adulto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2196F3"/>
                <w:sz w:val="20"/>
                <w:szCs w:val="20"/>
              </w:rPr>
              <w:t xml:space="preserve">📅 Futuro / continuo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622599"/>
        </w:rPr>
        <w:t xml:space="preserve">2.1 Recorrido del adulto a través de la Línea</w:t>
      </w:r>
    </w:p>
    <w:p>
      <w:pPr>
        <w:spacing w:after="120"/>
      </w:pPr>
      <w:r>
        <w:rPr>
          <w:sz w:val="22"/>
          <w:szCs w:val="22"/>
        </w:rPr>
        <w:t xml:space="preserve">El adulto típico ingresa por el Nivel 1, lo completa para tener la base conceptual común, y a partir de ahí su recorrido se vuelve modular: puede tomar cursos del Nivel 2 según los temas que le interesen, del Nivel 3 según el cargo que esté ejerciendo, y los Transversales (Nivel 4) en cualquier momento. Los Niveles 2, 3 y 4 no son secuenciales entre sí.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3. Nivel 1 — Ruta de Fundamentación</w:t>
      </w:r>
    </w:p>
    <w:p>
      <w:pPr>
        <w:spacing w:after="120"/>
      </w:pPr>
      <w:r>
        <w:rPr>
          <w:sz w:val="22"/>
          <w:szCs w:val="22"/>
        </w:rPr>
        <w:t xml:space="preserve">Es la ruta común. Toda persona que se inscribe en la plataforma pasa por estos 5 cursos para construir un marco compartido sobre qué dice la política, cómo se evalúa al adulto y cómo se planea su desarrollo.</w:t>
      </w:r>
    </w:p>
    <w:p>
      <w:pPr>
        <w:spacing w:after="120"/>
      </w:pPr>
      <w:r>
        <w:rPr>
          <w:sz w:val="22"/>
          <w:szCs w:val="22"/>
        </w:rPr>
        <w:t xml:space="preserve">Duración total aproximada: 2 horas 30 minutos, distribuidas en lecciones cortas (5–8 minutos cada una).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200"/>
        <w:gridCol w:w="486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Duración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Hitos pedagógicos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🦸 Bienvenida al Movimiento de Adultos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 min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Hook Avengers, desarmar mitos, dibujo del consejero ideal, primer compromiso.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📜 La Política — Marco y Principios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 principios oficiales, las 12 herramientas del modelo, definición Spencer-Spencer de competencia.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🔄 El Ciclo del Adulto en el Movimiento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Atracción y vinculación, desempeño con formación básica y perfeccionamiento continuo, decisiones para el futuro.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🧠 Las 7 Competencias Esenciales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35 min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Autodiagnóstico interactivo (sliders 1–4 por competencia) que produce el perfil personal del adulto.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🗺️ Tu Plan Personal de Desarrollo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48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Plan-builder interactivo (lee el perfil del Curso 4) + PDF imprimible para firmar con el asesor. Cierre de la ruta.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color w:val="622599"/>
        </w:rPr>
        <w:t xml:space="preserve">3.1 Estado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5 cursos están desplegados en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 pública: https://maximoaluna-blip.github.io/INDUCCION-ADULTOS/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 conectado (Google Apps Script + Sheets) con backup nocturno automático.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Dashboard administrativo con KPIs activos.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 piloto con grupo de adultos voluntarios reales para recoger retroalimentación.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4. Nivel 2 — Profundización por fase del ciclo</w:t>
      </w:r>
    </w:p>
    <w:p>
      <w:pPr>
        <w:spacing w:after="120"/>
      </w:pPr>
      <w:r>
        <w:rPr>
          <w:sz w:val="22"/>
          <w:szCs w:val="22"/>
        </w:rPr>
        <w:t xml:space="preserve">Una vez consolidado el Nivel 1, este nivel atiende las tres fases del ciclo del adulto con cursos dedicados, en lugar del panorama general que da el Curso 3 del Nivel 1. Cubre la práctica concreta de cada fase con sus documentos oficiales y herramientas asociadas.</w:t>
      </w:r>
    </w:p>
    <w:p>
      <w:pPr>
        <w:pStyle w:val="Heading2"/>
      </w:pPr>
      <w:r>
        <w:rPr>
          <w:color w:val="622599"/>
        </w:rPr>
        <w:t xml:space="preserve">4.1 Prioridad 1 — Las 3 fases del ciclo (cubrir primero)</w:t>
      </w:r>
    </w:p>
    <w:p>
      <w:pPr>
        <w:spacing w:after="120"/>
      </w:pPr>
      <w:r>
        <w:rPr>
          <w:sz w:val="22"/>
          <w:szCs w:val="22"/>
        </w:rPr>
        <w:t xml:space="preserve">Cubren las fases que en el Curso 3 del Nivel 1 solo se mencionan panoramicamente. Son los tres cursos más críticos para la operación real de los grupos.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200"/>
        <w:gridCol w:w="366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Sirve a quién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Fase del ciclo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🚪 Cómo vincular nuevos adultos al grupo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Jefes de grupo, presidentes, asesores que reclutan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Atracción y Vinculación (las 5 sub-fases oficiales)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🤝 Cómo ser asesor personal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Adultos con experiencia que acompañan a otros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Desempeño (Asesoría como competencia específica)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🏁 Cierre y reinicio de ciclo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Adultos al final de su nombramiento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Decisiones para el Futuro (renovación, reubicación, retiro)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622599"/>
        </w:rPr>
        <w:t xml:space="preserve">4.2 Prioridad 2 — Profundización adicional en Desempeño</w:t>
      </w:r>
    </w:p>
    <w:p>
      <w:pPr>
        <w:spacing w:after="120"/>
      </w:pPr>
      <w:r>
        <w:rPr>
          <w:sz w:val="22"/>
          <w:szCs w:val="22"/>
        </w:rPr>
        <w:t xml:space="preserve">Después de consolidar la Prioridad 1, se agregan dos cursos más enfocados en herramientas prácticas durante la fase de Desempeño.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200"/>
        <w:gridCol w:w="366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Sirve a quién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📋 Acompañamiento y Evaluación 360° práctica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Cualquier adulto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Las 4 modalidades 360° + bitácora + encuestas oficiales (padres, scouts, lobatos)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💻 Talento 360° práctico</w:t>
            </w:r>
          </w:p>
        </w:tc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Todos los adultos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Cómo usar la plataforma oficial Talento 360° (registro, hoja de vida, plan personal, certificación)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622599"/>
        </w:rPr>
        <w:t xml:space="preserve">5. Nivel 3 — Especialización por cargo</w:t>
      </w:r>
    </w:p>
    <w:p>
      <w:pPr>
        <w:spacing w:after="120"/>
      </w:pPr>
      <w:r>
        <w:rPr>
          <w:sz w:val="22"/>
          <w:szCs w:val="22"/>
        </w:rPr>
        <w:t xml:space="preserve">Una vez Niveles 1 y 2 estén operando con varias generaciones de adultos, este nivel aterriza las competencias específicas de cada cargo del consejo de grupo. Se basa en el Manual de Cargos, Funciones y Perfiles por Competencias (PNAM 2022 doc 4) y el Diccionario de Competencias (doc 3), que tipifica 29 competencias específicas por cargo.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Competencias específicas que aterriza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🏛️ Cargos del Consejo (panorama)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Visión general de los 11 cargos oficiales del consejo de grupo y su articulación.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💰 Tesorero y vigilancia financiera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Vigilancia y control financiero, Administración de recursos, Gestión y administración de recursos.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📝 Secretario y gestión documental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Elaboración y gestión de documentos, Generación de contenido.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🪪 Asesor Personal (deep dive)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Asesoría Personal con sus 4 grados de dominio y conductas observables.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🛡️ Canciller y reconocimientos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Garante del debido proceso y gestión de estímulos / reconocimientos.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👤 Consejero juvenil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Habilidades y conocimientos Scouts, articulación con la Política Nacional de Participación Juvenil.</w:t>
            </w:r>
          </w:p>
        </w:tc>
      </w:tr>
      <w:tr>
        <w:tc>
          <w:tcPr>
            <w:tcW w:type="dxa" w:w="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🦸 Jefe de grupo (curso integrador)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Administración y gestión del grupo, Garante del debido proceso, Liderazgo. Cierre del Nivel 3.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color w:val="622599"/>
        </w:rPr>
        <w:t xml:space="preserve">5.1 Nota sobre la oferta del Nivel 3</w:t>
      </w:r>
    </w:p>
    <w:p>
      <w:pPr>
        <w:spacing w:after="120"/>
      </w:pPr>
      <w:r>
        <w:rPr>
          <w:sz w:val="22"/>
          <w:szCs w:val="22"/>
        </w:rPr>
        <w:t xml:space="preserve">Algunos adultos tomarán solo el curso del cargo que ejercen actualmente. Otros tomarán varios para entender mejor el funcionamiento del consejo en conjunto. La plataforma no impondrá orden — cada adulto elige según su rol.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6. Nivel 4 — Cursos transversales</w:t>
      </w:r>
    </w:p>
    <w:p>
      <w:pPr>
        <w:spacing w:after="120"/>
      </w:pPr>
      <w:r>
        <w:rPr>
          <w:sz w:val="22"/>
          <w:szCs w:val="22"/>
        </w:rPr>
        <w:t xml:space="preserve">No están atados a una fase del ciclo ni a un cargo específico. Aplican a todos los adultos del movimiento de manera continua y se actualizan según las directrices nacionales y mundiales.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🛡️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Safe from Harm / A Salvo del Peligro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obligatorio del Movimiento Mundial. Protege a los menores y al adulto. Mencionado en Cap. 5.2.1 de la Política Nacional.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🌈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Diversidad e Inclusión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Módulo oficial PNAM. Sensibiliza al adulto sobre prácticas inclusivas en grupo y región.</w:t>
            </w:r>
          </w:p>
        </w:tc>
      </w:tr>
      <w:tr>
        <w:tc>
          <w:tcPr>
            <w:tcW w:type="dxa" w:w="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💪</w:t>
            </w:r>
          </w:p>
        </w:tc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Gestión para la Motivación</w:t>
            </w:r>
          </w:p>
        </w:tc>
        <w:tc>
          <w:tcPr>
            <w:tcW w:type="dxa" w:w="5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Capítulo 6 de la Política. Aborda el agotamiento del voluntario y cómo prevenirlo. Doc oficial 21.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Pueden agregarse otros cursos transversales según necesidades emergentes (por ejemplo, un curso sobre comunicaciones del grupo, otro sobre sostenibilidad financiera, etc.).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7. Roadmap</w:t>
      </w:r>
    </w:p>
    <w:p>
      <w:pPr>
        <w:pStyle w:val="Heading2"/>
      </w:pPr>
      <w:r>
        <w:rPr>
          <w:color w:val="622599"/>
        </w:rPr>
        <w:t xml:space="preserve">7.1 Estado actual (mayo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Nivel 1 desplegado en producción y en piloto con usuarios reales.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Plataforma técnica completa: frontend en GitHub Pages, backend en Google Apps Script con backup nocturno, dashboard administrativo.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Esperando retroalimentación del piloto durante 1–2 semanas para aplicar ajustes finales.</w:t>
      </w:r>
    </w:p>
    <w:p>
      <w:pPr>
        <w:pStyle w:val="Heading2"/>
      </w:pPr>
      <w:r>
        <w:rPr>
          <w:color w:val="622599"/>
        </w:rPr>
        <w:t xml:space="preserve">7.2 Próximos hitos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A — Cierre del piloto: aplicar ajustes derivados de la retroalimentación, dejar Nivel 1 estable.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B — Lanzar Nivel 2 Prioridad 1 (Cursos 6, 7 y 10): cubre las tres fases del ciclo en profundidad.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C — Validar Nivel 2 con piloto similar.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D — Lanzar Nivel 2 Prioridad 2 (Cursos 8 y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E — Iniciar Nivel 3 con el curso integrador (Cargos del Consejo) y los cargos más demandados.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F — Completar Nivel 3 según demanda.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Hito G — Lanzar Nivel 4 (Safe from Harm como prioridad por su carácter obligatorio).</w:t>
      </w:r>
    </w:p>
    <w:p>
      <w:pPr>
        <w:pStyle w:val="Heading2"/>
      </w:pPr>
      <w:r>
        <w:rPr>
          <w:color w:val="622599"/>
        </w:rPr>
        <w:t xml:space="preserve">7.3 Criterio para avanzar entre niveles</w:t>
      </w:r>
    </w:p>
    <w:p>
      <w:pPr>
        <w:spacing w:after="120"/>
      </w:pPr>
      <w:r>
        <w:rPr>
          <w:sz w:val="22"/>
          <w:szCs w:val="22"/>
        </w:rPr>
        <w:t xml:space="preserve">No se inicia el siguiente nivel hasta que el nivel anterior haya sido validado con un piloto real (al menos 5–10 adultos completándolo) y los ajustes de retroalimentación hayan sido aplicados. Esto evita acumular cursos sin verificar y permite aprender del uso real entre cada lanzamiento.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8. Documentos fuente</w:t>
      </w:r>
    </w:p>
    <w:p>
      <w:pPr>
        <w:spacing w:after="120"/>
      </w:pPr>
      <w:r>
        <w:rPr>
          <w:sz w:val="22"/>
          <w:szCs w:val="22"/>
        </w:rPr>
        <w:t xml:space="preserve">Toda la línea se basa en los documentos oficiales de la Política Nacional de Adultos en el Movimiento (PNAM 2022, Acuerdo CSN N° 176 del 22 de abril de 2017, ratificado por Resolución CSN N° 021-17 del 5 de junio de 2017). Los más relevantes:</w:t>
      </w:r>
    </w:p>
    <w:p>
      <w:pPr>
        <w:pStyle w:val="Heading2"/>
      </w:pPr>
      <w:r>
        <w:rPr>
          <w:color w:val="622599"/>
        </w:rPr>
        <w:t xml:space="preserve">8.1 Documentos doctrinales centrales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1 — Política Nacional de Adultos en el Movimiento (texto oficial completo).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2 — Cartilla Metodológica.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3 — Diccionario de Competencias (7 esenciales + 29 específicas con grados de dominio y conductas observables).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4 — Manual de Cargos, Funciones y Perfiles por Competencias.</w:t>
      </w:r>
    </w:p>
    <w:p>
      <w:pPr>
        <w:pStyle w:val="Heading2"/>
      </w:pPr>
      <w:r>
        <w:rPr>
          <w:color w:val="622599"/>
        </w:rPr>
        <w:t xml:space="preserve">8.2 Documentos operativos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 5, 6, 8, 9, 10 — Atracción y vinculación, requisición, convocatoria, ingreso, nombramiento.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 11, 12, 13 — Desempeño, certificación, acompañamiento y evaluación.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 15, 16, 17, 18, 20 — Bitácora y encuestas de percepción (padres, scouts, lobatos).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 19, 26, 30 — Asesor personal: tips, aval, cómo realizar una asesoría.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21 — Gestión para la Motivación.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 22, 23 — Safe from Harm (A Salvo del Peligro).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27 — Guía de inducción para adultos voluntarios nuevos.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 29 — Guía: cómo desarrollarse en el cargo.</w:t>
      </w:r>
    </w:p>
    <w:p>
      <w:pPr>
        <w:pStyle w:val="Heading2"/>
      </w:pPr>
      <w:r>
        <w:rPr>
          <w:color w:val="622599"/>
        </w:rPr>
        <w:t xml:space="preserve">8.3 Tutoriales de plataforma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Tutorial — Postulación a cargos en Talento 360°.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Tutorial — Registro y validación de datos en Talento 360°.</w:t>
      </w:r>
    </w:p>
    <w:p>
      <w:pPr>
        <w:pStyle w:val="Heading2"/>
      </w:pPr>
      <w:r>
        <w:rPr>
          <w:color w:val="622599"/>
        </w:rPr>
        <w:t xml:space="preserve">8.4 Documentos referenciales mundiales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Política Interamericana "Los adultos que necesitamos" (origen interamericano de la política).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Mental Health Matters (OMMS).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Supporting Leaders (OMMS).</w:t>
      </w:r>
    </w:p>
    <w:p>
      <w:r>
        <w:br w:type="page"/>
      </w:r>
    </w:p>
    <w:p>
      <w:pPr>
        <w:pStyle w:val="Heading1"/>
      </w:pPr>
      <w:r>
        <w:rPr>
          <w:color w:val="622599"/>
        </w:rPr>
        <w:t xml:space="preserve">9. Glosario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Adulto del movimiento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Toda persona mayor de edad (voluntario o profesional) que ejerce un cargo o función en la ASC.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Asesor Personal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Adulto que acompaña formalmente el desarrollo de otro adulto durante su nombramiento.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Acuerdo Mutuo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Documento formal entre el adulto y la asociación que establece compromisos, vigencia, evaluación e inducción.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Ciclo de vida del adulto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Sucesión cíclica de tres fases: atracción y vinculación, desempeño, decisiones para el futuro.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Competencia esencial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Una de las 7 competencias que aplican a todo adulto del movimiento (Adaptabilidad, Aprendizaje, Compromiso, Conciencia organizacional, Planeamiento, Relaciones interpersonales, Trabajo en equipo).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Competencia específica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Una de las 29 competencias técnicas asociadas a cargos concretos (Asesoría Personal, Vigilancia financiera, Gestión de grupo, etc.).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Evaluación 360°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Modelo de evaluación con 4 modalidades: autoevaluación, coevaluación, heteroevaluación y evaluación formal del asesor.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Insignia de Madera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Símbolo mundial oficial de certificación de la formación básica del adulto.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Plan Personal de Desarrollo (PPD)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 acordado entre el adulto y su asesor que define competencias a desarrollar y evidencias.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PNAM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Política Nacional de Adultos en el Movimiento.</w:t>
            </w:r>
          </w:p>
        </w:tc>
      </w:tr>
      <w:tr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622599"/>
                <w:sz w:val="20"/>
                <w:szCs w:val="20"/>
              </w:rPr>
              <w:t xml:space="preserve">Talento 360°</w:t>
            </w:r>
          </w:p>
        </w:tc>
        <w:tc>
          <w:tcPr>
            <w:tcW w:type="dxa" w:w="6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Plataforma oficial de la ASC que centraliza la hoja de vida del adulto, su PPD y sus evaluaciones.</w:t>
            </w:r>
          </w:p>
        </w:tc>
      </w:tr>
    </w:tbl>
    <w:p>
      <w:pPr>
        <w:spacing w:after="60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Plan de Formación — Línea Política de Adultos · ASC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225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6225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color w:val="622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Formación — Línea Política de Adultos</dc:title>
  <dc:creator>Plataforma de Formación de Adultos ASC</dc:creator>
  <dc:description>Plan de formación de la Línea Política de Adultos, ASC</dc:description>
  <cp:lastModifiedBy>Un-named</cp:lastModifiedBy>
  <cp:revision>1</cp:revision>
  <dcterms:created xsi:type="dcterms:W3CDTF">2026-05-09T23:15:26.462Z</dcterms:created>
  <dcterms:modified xsi:type="dcterms:W3CDTF">2026-05-09T23:15:26.462Z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