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E1F" w:rsidRPr="00915C43" w:rsidRDefault="00915C43" w:rsidP="00915C43">
      <w:pPr>
        <w:jc w:val="center"/>
        <w:rPr>
          <w:sz w:val="32"/>
          <w:u w:val="single"/>
        </w:rPr>
      </w:pPr>
      <w:r w:rsidRPr="00915C43">
        <w:rPr>
          <w:sz w:val="32"/>
          <w:u w:val="single"/>
        </w:rPr>
        <w:t xml:space="preserve">Gerenciador de Academia – Versão </w:t>
      </w:r>
      <w:proofErr w:type="gramStart"/>
      <w:r w:rsidRPr="00915C43">
        <w:rPr>
          <w:sz w:val="32"/>
          <w:u w:val="single"/>
        </w:rPr>
        <w:t>1</w:t>
      </w:r>
      <w:proofErr w:type="gramEnd"/>
    </w:p>
    <w:p w:rsidR="00915C43" w:rsidRPr="00915C43" w:rsidRDefault="00915C43" w:rsidP="00915C43">
      <w:pPr>
        <w:jc w:val="center"/>
        <w:rPr>
          <w:b/>
          <w:sz w:val="24"/>
        </w:rPr>
      </w:pPr>
      <w:r w:rsidRPr="00915C43">
        <w:rPr>
          <w:b/>
          <w:sz w:val="24"/>
        </w:rPr>
        <w:t>Manual do Usuário</w:t>
      </w:r>
    </w:p>
    <w:p w:rsidR="00915C43" w:rsidRDefault="00915C43" w:rsidP="00915C43">
      <w:pPr>
        <w:jc w:val="center"/>
      </w:pPr>
    </w:p>
    <w:p w:rsidR="00915C43" w:rsidRDefault="00915C43" w:rsidP="00915C43">
      <w:pPr>
        <w:jc w:val="both"/>
      </w:pPr>
      <w:r>
        <w:t>Esse manual tem como objetivo demonstrar as funcionalidades presentes nessa versão do aplicativo.</w:t>
      </w:r>
    </w:p>
    <w:p w:rsidR="006837EF" w:rsidRDefault="006837EF" w:rsidP="00915C43">
      <w:pPr>
        <w:jc w:val="both"/>
      </w:pPr>
    </w:p>
    <w:p w:rsidR="00915C43" w:rsidRDefault="00915C43" w:rsidP="00915C43">
      <w:pPr>
        <w:pStyle w:val="PargrafodaLista"/>
        <w:numPr>
          <w:ilvl w:val="0"/>
          <w:numId w:val="1"/>
        </w:numPr>
        <w:jc w:val="both"/>
      </w:pPr>
      <w:r>
        <w:t>Acesso:</w:t>
      </w:r>
    </w:p>
    <w:p w:rsidR="00915C43" w:rsidRDefault="00915C43" w:rsidP="00915C43">
      <w:pPr>
        <w:pStyle w:val="PargrafodaLista"/>
        <w:jc w:val="both"/>
      </w:pPr>
      <w:r>
        <w:t xml:space="preserve">O aplicativo pode ser acessado de qualquer computador com conexão a internet e um navegador (o Google </w:t>
      </w:r>
      <w:proofErr w:type="spellStart"/>
      <w:r>
        <w:t>Chrome</w:t>
      </w:r>
      <w:proofErr w:type="spellEnd"/>
      <w:r>
        <w:t xml:space="preserve"> de preferência) através do endereço: </w:t>
      </w:r>
      <w:hyperlink r:id="rId5" w:history="1">
        <w:r w:rsidR="00CD3020" w:rsidRPr="008E50E5">
          <w:rPr>
            <w:rStyle w:val="Hyperlink"/>
          </w:rPr>
          <w:t>https://gereacademia.herokuapp.com/</w:t>
        </w:r>
      </w:hyperlink>
    </w:p>
    <w:p w:rsidR="00CD3020" w:rsidRDefault="00CD3020" w:rsidP="00CD3020">
      <w:pPr>
        <w:pStyle w:val="PargrafodaLista"/>
        <w:jc w:val="both"/>
      </w:pPr>
      <w:r>
        <w:t xml:space="preserve">A página pode demorar um pouco para carregar no primeiro acesso, caso esteja demorando demais verifique a conexão com a internet e se a demora persistir pressione </w:t>
      </w:r>
      <w:proofErr w:type="spellStart"/>
      <w:r>
        <w:t>Ctrl</w:t>
      </w:r>
      <w:proofErr w:type="spellEnd"/>
      <w:r>
        <w:t xml:space="preserve"> + F5 e aguarde mais alguns instantes.</w:t>
      </w:r>
    </w:p>
    <w:p w:rsidR="00CD3020" w:rsidRDefault="00CD3020" w:rsidP="00CD3020">
      <w:pPr>
        <w:pStyle w:val="PargrafodaLista"/>
        <w:jc w:val="both"/>
      </w:pPr>
      <w:r>
        <w:t xml:space="preserve">Quando a página é carregada são exibidos dois campos de texto, Usuário e Senha, e um botão, </w:t>
      </w:r>
      <w:proofErr w:type="spellStart"/>
      <w:r>
        <w:t>Login</w:t>
      </w:r>
      <w:proofErr w:type="spellEnd"/>
      <w:r>
        <w:t>. Use seu usuário e senha já fornecidos para entrar no sistema.</w:t>
      </w:r>
    </w:p>
    <w:p w:rsidR="00CD3020" w:rsidRDefault="00CD3020" w:rsidP="00CD3020">
      <w:pPr>
        <w:pStyle w:val="PargrafodaLista"/>
        <w:jc w:val="both"/>
      </w:pPr>
      <w:r>
        <w:t>Caso tenha se esquecido de alguma dessas informações entre em contato como administrador.</w:t>
      </w:r>
    </w:p>
    <w:p w:rsidR="00CD3020" w:rsidRDefault="00CD3020" w:rsidP="00CD3020">
      <w:pPr>
        <w:pStyle w:val="PargrafodaLista"/>
        <w:jc w:val="both"/>
      </w:pPr>
    </w:p>
    <w:p w:rsidR="00CD3020" w:rsidRDefault="00CD3020" w:rsidP="00CD3020">
      <w:pPr>
        <w:pStyle w:val="PargrafodaLista"/>
        <w:jc w:val="both"/>
      </w:pPr>
    </w:p>
    <w:p w:rsidR="00CD3020" w:rsidRDefault="00CD3020" w:rsidP="00CD3020">
      <w:pPr>
        <w:pStyle w:val="PargrafodaLista"/>
        <w:numPr>
          <w:ilvl w:val="0"/>
          <w:numId w:val="1"/>
        </w:numPr>
        <w:jc w:val="both"/>
      </w:pPr>
      <w:proofErr w:type="gramStart"/>
      <w:r>
        <w:t>Menu</w:t>
      </w:r>
      <w:proofErr w:type="gramEnd"/>
      <w:r>
        <w:t xml:space="preserve"> Principal:</w:t>
      </w:r>
    </w:p>
    <w:p w:rsidR="00CD3020" w:rsidRDefault="00CD3020" w:rsidP="00CD3020">
      <w:pPr>
        <w:pStyle w:val="PargrafodaLista"/>
        <w:jc w:val="both"/>
      </w:pPr>
      <w:r>
        <w:t xml:space="preserve">Logo após o </w:t>
      </w:r>
      <w:proofErr w:type="spellStart"/>
      <w:r>
        <w:t>login</w:t>
      </w:r>
      <w:proofErr w:type="spellEnd"/>
      <w:r>
        <w:t xml:space="preserve"> é apresentado o </w:t>
      </w:r>
      <w:proofErr w:type="gramStart"/>
      <w:r>
        <w:t>Menu</w:t>
      </w:r>
      <w:proofErr w:type="gramEnd"/>
      <w:r>
        <w:t xml:space="preserve"> Principal, composto por:</w:t>
      </w:r>
    </w:p>
    <w:p w:rsidR="00CD3020" w:rsidRDefault="006837EF" w:rsidP="00CD3020">
      <w:pPr>
        <w:pStyle w:val="PargrafodaLista"/>
        <w:numPr>
          <w:ilvl w:val="0"/>
          <w:numId w:val="2"/>
        </w:numPr>
        <w:jc w:val="both"/>
      </w:pPr>
      <w:r>
        <w:t xml:space="preserve">Botões: </w:t>
      </w:r>
      <w:r w:rsidR="006F02C8">
        <w:t>“</w:t>
      </w:r>
      <w:r>
        <w:t>Cadastr</w:t>
      </w:r>
      <w:r w:rsidR="0033609B">
        <w:t>o</w:t>
      </w:r>
      <w:r>
        <w:t xml:space="preserve"> Pessoa</w:t>
      </w:r>
      <w:r w:rsidR="006F02C8">
        <w:t>”</w:t>
      </w:r>
      <w:r>
        <w:t xml:space="preserve">, </w:t>
      </w:r>
      <w:r w:rsidR="006F02C8">
        <w:t>“</w:t>
      </w:r>
      <w:r>
        <w:t>Trocar senha</w:t>
      </w:r>
      <w:r w:rsidR="006F02C8">
        <w:t>”</w:t>
      </w:r>
      <w:r>
        <w:t xml:space="preserve"> e </w:t>
      </w:r>
      <w:r w:rsidR="006F02C8">
        <w:t>“</w:t>
      </w:r>
      <w:r>
        <w:t>Sair</w:t>
      </w:r>
      <w:r w:rsidR="006F02C8">
        <w:t>”</w:t>
      </w:r>
      <w:r>
        <w:t>.</w:t>
      </w:r>
    </w:p>
    <w:p w:rsidR="006837EF" w:rsidRDefault="006837EF" w:rsidP="00CD3020">
      <w:pPr>
        <w:pStyle w:val="PargrafodaLista"/>
        <w:numPr>
          <w:ilvl w:val="0"/>
          <w:numId w:val="2"/>
        </w:numPr>
        <w:jc w:val="both"/>
      </w:pPr>
      <w:r>
        <w:t>Painel de contas a receber.</w:t>
      </w:r>
    </w:p>
    <w:p w:rsidR="006837EF" w:rsidRDefault="006837EF" w:rsidP="00CD3020">
      <w:pPr>
        <w:pStyle w:val="PargrafodaLista"/>
        <w:numPr>
          <w:ilvl w:val="0"/>
          <w:numId w:val="2"/>
        </w:numPr>
        <w:jc w:val="both"/>
      </w:pPr>
      <w:r>
        <w:t>Painel de aniversariantes.</w:t>
      </w:r>
    </w:p>
    <w:p w:rsidR="006837EF" w:rsidRDefault="006837EF" w:rsidP="006837EF">
      <w:pPr>
        <w:ind w:left="720"/>
        <w:jc w:val="both"/>
      </w:pPr>
      <w:r w:rsidRPr="00EF627F">
        <w:rPr>
          <w:b/>
        </w:rPr>
        <w:t>- Painel de contas a receber</w:t>
      </w:r>
      <w:r>
        <w:t xml:space="preserve">: exibe o </w:t>
      </w:r>
      <w:r w:rsidR="006F02C8">
        <w:t>N</w:t>
      </w:r>
      <w:r>
        <w:t xml:space="preserve">ome, </w:t>
      </w:r>
      <w:r w:rsidR="006F02C8">
        <w:t>M</w:t>
      </w:r>
      <w:r>
        <w:t xml:space="preserve">ulta (se houver) e </w:t>
      </w:r>
      <w:r w:rsidR="006F02C8">
        <w:t>V</w:t>
      </w:r>
      <w:r>
        <w:t xml:space="preserve">alor devido das pessoas que ainda tem pagamento pendente no mês atual em ordem alfabética. São exibidos 10 registros por página, caso existam mais de 10 pagamentos pendentes utilize os botões de paginação logo abaixo dos nomes para navegar pelas páginas. A página atual e o total de páginas são exibidos entre os botões de paginação. Ex.: Página 2 de 3 – página atual </w:t>
      </w:r>
      <w:proofErr w:type="gramStart"/>
      <w:r>
        <w:t>2</w:t>
      </w:r>
      <w:proofErr w:type="gramEnd"/>
      <w:r>
        <w:t>, num total de 3 páginas.</w:t>
      </w:r>
    </w:p>
    <w:p w:rsidR="006837EF" w:rsidRDefault="006837EF" w:rsidP="006837EF">
      <w:pPr>
        <w:ind w:left="720"/>
        <w:jc w:val="both"/>
      </w:pPr>
      <w:r>
        <w:t xml:space="preserve">Para efetuar a baixa nos pagamentos </w:t>
      </w:r>
      <w:r w:rsidR="006F02C8">
        <w:t xml:space="preserve">clique nas caixas correspondentes aos pagamentos a serem </w:t>
      </w:r>
      <w:proofErr w:type="gramStart"/>
      <w:r w:rsidR="006F02C8">
        <w:t>baixados na coluna Pago</w:t>
      </w:r>
      <w:proofErr w:type="gramEnd"/>
      <w:r w:rsidR="006F02C8">
        <w:t xml:space="preserve"> e clique em “Salvar”. Trocar de página sem salvar não efetua as baixas da página anterior.</w:t>
      </w:r>
      <w:r w:rsidR="00EF627F">
        <w:t xml:space="preserve"> O valor pago pode ser alterado manualmente, caso haja necessidade.</w:t>
      </w:r>
    </w:p>
    <w:p w:rsidR="006F02C8" w:rsidRDefault="006F02C8" w:rsidP="006837EF">
      <w:pPr>
        <w:ind w:left="720"/>
        <w:jc w:val="both"/>
      </w:pPr>
      <w:r>
        <w:t>O campo “A receber”, por padrão, exibe o mês atual. Mas também pode exibir pagamentos pendentes de outros meses, caso haja algum.</w:t>
      </w:r>
    </w:p>
    <w:p w:rsidR="006F02C8" w:rsidRDefault="006F02C8" w:rsidP="006837EF">
      <w:pPr>
        <w:ind w:left="720"/>
        <w:jc w:val="both"/>
      </w:pPr>
      <w:r>
        <w:t>Pagamentos pendentes incorrerão multa</w:t>
      </w:r>
      <w:r w:rsidR="00EF627F">
        <w:t xml:space="preserve"> de R$ 5,00</w:t>
      </w:r>
      <w:r>
        <w:t xml:space="preserve"> depois </w:t>
      </w:r>
      <w:proofErr w:type="gramStart"/>
      <w:r>
        <w:t>do 15</w:t>
      </w:r>
      <w:proofErr w:type="gramEnd"/>
      <w:r>
        <w:t xml:space="preserve"> do mês correspondente. Pessoas com inicio cadastrado depois do dia 20 pagarão </w:t>
      </w:r>
      <w:r w:rsidR="00EF627F">
        <w:t>valor proporcional na primeira mensalidade.</w:t>
      </w:r>
    </w:p>
    <w:p w:rsidR="00EF627F" w:rsidRDefault="00EF627F" w:rsidP="006837EF">
      <w:pPr>
        <w:ind w:left="720"/>
        <w:jc w:val="both"/>
      </w:pPr>
      <w:r>
        <w:lastRenderedPageBreak/>
        <w:t>Todo dia 1 de cada mês o sistema gera um pagamento pendente para todas as pessoas cadastradas no sistema que tem o Status ativo.</w:t>
      </w:r>
    </w:p>
    <w:p w:rsidR="00EF627F" w:rsidRDefault="00EF627F" w:rsidP="006837EF">
      <w:pPr>
        <w:ind w:left="720"/>
        <w:jc w:val="both"/>
      </w:pPr>
    </w:p>
    <w:p w:rsidR="00EF627F" w:rsidRDefault="00EF627F" w:rsidP="006837EF">
      <w:pPr>
        <w:ind w:left="720"/>
        <w:jc w:val="both"/>
      </w:pPr>
      <w:r w:rsidRPr="00EF627F">
        <w:rPr>
          <w:b/>
        </w:rPr>
        <w:t xml:space="preserve">- </w:t>
      </w:r>
      <w:proofErr w:type="gramStart"/>
      <w:r w:rsidRPr="00EF627F">
        <w:rPr>
          <w:b/>
        </w:rPr>
        <w:t>Painel aniversariantes</w:t>
      </w:r>
      <w:proofErr w:type="gramEnd"/>
      <w:r>
        <w:t>: exibe o nome e a data de nascimento das pessoas que fazem aniversário no mês atual. A paginação funciona da mesma maneira da paginação do Painel de contas a receber. Podem ser exibidos aniversariantes de outros meses através do campo “</w:t>
      </w:r>
      <w:r w:rsidRPr="00EF627F">
        <w:t>Aniversariantes no mês de</w:t>
      </w:r>
      <w:r>
        <w:t>”.</w:t>
      </w:r>
    </w:p>
    <w:p w:rsidR="0033609B" w:rsidRDefault="0033609B" w:rsidP="006837EF">
      <w:pPr>
        <w:ind w:left="720"/>
        <w:jc w:val="both"/>
      </w:pPr>
    </w:p>
    <w:p w:rsidR="0033609B" w:rsidRDefault="0033609B" w:rsidP="006837EF">
      <w:pPr>
        <w:ind w:left="720"/>
        <w:jc w:val="both"/>
      </w:pPr>
      <w:r w:rsidRPr="0033609B">
        <w:rPr>
          <w:b/>
        </w:rPr>
        <w:t>- Cadastro Pessoa</w:t>
      </w:r>
      <w:r>
        <w:t xml:space="preserve">: exibe a tela de cadastro de pessoa composta pelas abas: Dados básicos, Objetivos, História patológica, Hábitos, Medidas e </w:t>
      </w:r>
      <w:proofErr w:type="spellStart"/>
      <w:r>
        <w:t>Personal</w:t>
      </w:r>
      <w:proofErr w:type="spellEnd"/>
      <w:r>
        <w:t>.</w:t>
      </w:r>
      <w:r w:rsidR="00B41AAC">
        <w:t xml:space="preserve"> Cada aba tem seu próprio botão de salvar. Trocar de aba sem salvar não altera as informações cadastradas.</w:t>
      </w:r>
    </w:p>
    <w:p w:rsidR="0033609B" w:rsidRPr="0033609B" w:rsidRDefault="0033609B" w:rsidP="006837EF">
      <w:pPr>
        <w:ind w:left="720"/>
        <w:jc w:val="both"/>
      </w:pPr>
      <w:r>
        <w:rPr>
          <w:b/>
        </w:rPr>
        <w:tab/>
        <w:t>Aba Dados básicos</w:t>
      </w:r>
      <w:r w:rsidRPr="0033609B">
        <w:t>:</w:t>
      </w:r>
      <w:r>
        <w:t xml:space="preserve"> Composta por: Nome,</w:t>
      </w:r>
      <w:r w:rsidR="00B6381C">
        <w:t xml:space="preserve"> botão Pesquisar,</w:t>
      </w:r>
      <w:r>
        <w:t xml:space="preserve"> Data </w:t>
      </w:r>
      <w:proofErr w:type="spellStart"/>
      <w:r>
        <w:t>nasc</w:t>
      </w:r>
      <w:proofErr w:type="spellEnd"/>
      <w:r>
        <w:t>. (</w:t>
      </w:r>
      <w:proofErr w:type="spellStart"/>
      <w:r>
        <w:t>dd</w:t>
      </w:r>
      <w:proofErr w:type="spellEnd"/>
      <w:r>
        <w:t>/mm/</w:t>
      </w:r>
      <w:proofErr w:type="spellStart"/>
      <w:r w:rsidR="00B41AAC">
        <w:t>aaaa</w:t>
      </w:r>
      <w:proofErr w:type="spellEnd"/>
      <w:r>
        <w:t>), Estado civil, Sexo, Endereço, Número, Bairro, Telefone, E-mail, Data início (</w:t>
      </w:r>
      <w:proofErr w:type="spellStart"/>
      <w:r>
        <w:t>dd</w:t>
      </w:r>
      <w:proofErr w:type="spellEnd"/>
      <w:r>
        <w:t>/mm/</w:t>
      </w:r>
      <w:proofErr w:type="spellStart"/>
      <w:r w:rsidR="00B41AAC">
        <w:t>aaaa</w:t>
      </w:r>
      <w:proofErr w:type="spellEnd"/>
      <w:r>
        <w:t>), Valor mensal e Ativo.</w:t>
      </w:r>
    </w:p>
    <w:p w:rsidR="0033609B" w:rsidRDefault="0033609B" w:rsidP="006837EF">
      <w:pPr>
        <w:ind w:left="720"/>
        <w:jc w:val="both"/>
      </w:pPr>
      <w:r>
        <w:t xml:space="preserve">São campos obrigatórios: Nome, Data </w:t>
      </w:r>
      <w:proofErr w:type="spellStart"/>
      <w:r>
        <w:t>nasc</w:t>
      </w:r>
      <w:proofErr w:type="spellEnd"/>
      <w:proofErr w:type="gramStart"/>
      <w:r>
        <w:t>.,</w:t>
      </w:r>
      <w:proofErr w:type="gramEnd"/>
      <w:r>
        <w:t xml:space="preserve"> Data início e Valor mensal.</w:t>
      </w:r>
    </w:p>
    <w:p w:rsidR="0033609B" w:rsidRDefault="0033609B" w:rsidP="006837EF">
      <w:pPr>
        <w:ind w:left="720"/>
        <w:jc w:val="both"/>
      </w:pPr>
      <w:r>
        <w:t xml:space="preserve">O </w:t>
      </w:r>
      <w:r w:rsidR="00B6381C">
        <w:t>E-mail será usado para envio da avaliação física.</w:t>
      </w:r>
    </w:p>
    <w:p w:rsidR="00B6381C" w:rsidRPr="0033609B" w:rsidRDefault="00B6381C" w:rsidP="006837EF">
      <w:pPr>
        <w:ind w:left="720"/>
        <w:jc w:val="both"/>
      </w:pPr>
      <w:r>
        <w:t>O campo Ativo será usado para determinar se deve ser gerado um pagamento pendente no inicio de cada mês para a pessoa em questão. Caso a pessoa não esteja mais frequentando desmarque esse campo e salve o cadastro.</w:t>
      </w:r>
    </w:p>
    <w:p w:rsidR="00EF627F" w:rsidRDefault="00B6381C" w:rsidP="006837EF">
      <w:pPr>
        <w:ind w:left="720"/>
        <w:jc w:val="both"/>
      </w:pPr>
      <w:r>
        <w:t>O botão Pesquisar faz uma busca por nome nas pessoas cadastradas. Não é necessário o nome completo para a pesquisa. Nomes parecidos aparecerão na janela de busca, ao clicar em um nome encontrado os dados básicos serão carregados.</w:t>
      </w:r>
    </w:p>
    <w:p w:rsidR="00B6381C" w:rsidRDefault="00B6381C" w:rsidP="006837EF">
      <w:pPr>
        <w:ind w:left="720"/>
        <w:jc w:val="both"/>
      </w:pPr>
      <w:r>
        <w:t>As demais abas só serão acessíveis caso o cadastro básico tenha sido salvo.</w:t>
      </w:r>
    </w:p>
    <w:p w:rsidR="0033609B" w:rsidRDefault="00B6381C" w:rsidP="006837EF">
      <w:pPr>
        <w:ind w:left="720"/>
        <w:jc w:val="both"/>
      </w:pPr>
      <w:r>
        <w:rPr>
          <w:b/>
        </w:rPr>
        <w:tab/>
        <w:t>Aba Objetivos</w:t>
      </w:r>
      <w:r w:rsidRPr="00B6381C">
        <w:t>:</w:t>
      </w:r>
      <w:r>
        <w:t xml:space="preserve"> Composta pelas caixas selecionáveis: Estética, Lazer, Saúde, Terapêutico, Condicionamento Físico, Preparação Física, Alto Rendimento e Hipertrofia.</w:t>
      </w:r>
    </w:p>
    <w:p w:rsidR="00B6381C" w:rsidRDefault="00B6381C" w:rsidP="006837EF">
      <w:pPr>
        <w:ind w:left="720"/>
        <w:jc w:val="both"/>
        <w:rPr>
          <w:b/>
        </w:rPr>
      </w:pPr>
      <w:r>
        <w:rPr>
          <w:b/>
        </w:rPr>
        <w:tab/>
      </w:r>
      <w:r w:rsidR="00B41AAC">
        <w:rPr>
          <w:b/>
        </w:rPr>
        <w:t>Aba História patológica</w:t>
      </w:r>
      <w:r w:rsidR="00B41AAC" w:rsidRPr="00B41AAC">
        <w:t xml:space="preserve">: </w:t>
      </w:r>
      <w:r w:rsidR="00B41AAC">
        <w:t>Composta pelos campos: (Pessoal) Cirurgias, Sintomas/Doenças, Medicamentos, Lesões, Alergias, Outras Informações, (Familiar) Cardiopatia e Hipertensão.</w:t>
      </w:r>
    </w:p>
    <w:p w:rsidR="0033609B" w:rsidRDefault="00B41AAC" w:rsidP="006837EF">
      <w:pPr>
        <w:ind w:left="720"/>
        <w:jc w:val="both"/>
      </w:pPr>
      <w:r>
        <w:rPr>
          <w:b/>
        </w:rPr>
        <w:tab/>
        <w:t>Aba Hábitos</w:t>
      </w:r>
      <w:r w:rsidRPr="00B41AAC">
        <w:t xml:space="preserve">: </w:t>
      </w:r>
      <w:r>
        <w:t>Composta pelos campos: Dieta</w:t>
      </w:r>
      <w:proofErr w:type="gramStart"/>
      <w:r>
        <w:t>, Pratica</w:t>
      </w:r>
      <w:proofErr w:type="gramEnd"/>
      <w:r>
        <w:t xml:space="preserve"> atividade física durante quanto tempo, Data último exame medido (</w:t>
      </w:r>
      <w:proofErr w:type="spellStart"/>
      <w:r>
        <w:t>dd</w:t>
      </w:r>
      <w:proofErr w:type="spellEnd"/>
      <w:r>
        <w:t>/mm/</w:t>
      </w:r>
      <w:proofErr w:type="spellStart"/>
      <w:r>
        <w:t>aaaa</w:t>
      </w:r>
      <w:proofErr w:type="spellEnd"/>
      <w:r>
        <w:t>), Periodicidade exame médico.</w:t>
      </w:r>
    </w:p>
    <w:p w:rsidR="004E1308" w:rsidRDefault="00B41AAC" w:rsidP="004E1308">
      <w:pPr>
        <w:ind w:left="720"/>
        <w:jc w:val="both"/>
      </w:pPr>
      <w:r>
        <w:rPr>
          <w:b/>
        </w:rPr>
        <w:tab/>
        <w:t>Aba Medidas</w:t>
      </w:r>
      <w:r w:rsidRPr="00B41AAC">
        <w:t xml:space="preserve">: </w:t>
      </w:r>
      <w:r>
        <w:t>Composta por: Campo Data referente, botão “+”,</w:t>
      </w:r>
      <w:proofErr w:type="gramStart"/>
      <w:r>
        <w:t xml:space="preserve"> </w:t>
      </w:r>
      <w:r w:rsidR="004E1308">
        <w:t xml:space="preserve"> </w:t>
      </w:r>
      <w:proofErr w:type="gramEnd"/>
      <w:r w:rsidR="004E1308">
        <w:t xml:space="preserve">medidas antropométricas: campos Peso corporal, altura, </w:t>
      </w:r>
      <w:proofErr w:type="spellStart"/>
      <w:r w:rsidR="004E1308">
        <w:t>I.M.C.</w:t>
      </w:r>
      <w:proofErr w:type="spellEnd"/>
      <w:r w:rsidR="004E1308">
        <w:t xml:space="preserve">, Cintura, Quadril; medidas </w:t>
      </w:r>
      <w:proofErr w:type="spellStart"/>
      <w:r w:rsidR="004E1308">
        <w:t>circunferênciais</w:t>
      </w:r>
      <w:proofErr w:type="spellEnd"/>
      <w:r w:rsidR="004E1308">
        <w:t xml:space="preserve">: campos Tórax, Abdômen, Cintura, Bíceps, Tríceps, Coxa, Antebraço; </w:t>
      </w:r>
      <w:r w:rsidR="004E1308">
        <w:lastRenderedPageBreak/>
        <w:t xml:space="preserve">dobras cutâneas: Bíceps, Tríceps, </w:t>
      </w:r>
      <w:proofErr w:type="spellStart"/>
      <w:r w:rsidR="004E1308">
        <w:t>Sub-axilar</w:t>
      </w:r>
      <w:proofErr w:type="spellEnd"/>
      <w:r w:rsidR="004E1308">
        <w:t xml:space="preserve">, </w:t>
      </w:r>
      <w:proofErr w:type="spellStart"/>
      <w:r w:rsidR="004E1308">
        <w:t>Supra-ilíaca</w:t>
      </w:r>
      <w:proofErr w:type="spellEnd"/>
      <w:r w:rsidR="004E1308">
        <w:t xml:space="preserve">, Subescapular, </w:t>
      </w:r>
      <w:proofErr w:type="spellStart"/>
      <w:r w:rsidR="004E1308">
        <w:t>Toráxica</w:t>
      </w:r>
      <w:proofErr w:type="spellEnd"/>
      <w:r w:rsidR="004E1308">
        <w:t>, Abdominal, Coxa, Perna.</w:t>
      </w:r>
    </w:p>
    <w:p w:rsidR="004E1308" w:rsidRDefault="004E1308" w:rsidP="004E1308">
      <w:pPr>
        <w:ind w:left="720"/>
        <w:jc w:val="both"/>
      </w:pPr>
      <w:r>
        <w:t xml:space="preserve">O campo Data referente mostra como padrão a data atual e, caso haja, outro cadastro de medida para a pessoa em questão é possível seleciona-lo. Caso queira cadastrar medidas em uma data que não esteja presente nesse campo clique no botão “+”. Será aberta uma janela para que seja informada a nova data, que deve ter o formato </w:t>
      </w:r>
      <w:proofErr w:type="spellStart"/>
      <w:r>
        <w:t>dd</w:t>
      </w:r>
      <w:proofErr w:type="spellEnd"/>
      <w:r>
        <w:t>/mm/</w:t>
      </w:r>
      <w:proofErr w:type="spellStart"/>
      <w:r>
        <w:t>aaaa</w:t>
      </w:r>
      <w:proofErr w:type="spellEnd"/>
      <w:r>
        <w:t>.</w:t>
      </w:r>
    </w:p>
    <w:p w:rsidR="0049551F" w:rsidRDefault="0049551F" w:rsidP="004E1308">
      <w:pPr>
        <w:ind w:left="720"/>
        <w:jc w:val="both"/>
      </w:pPr>
      <w:r>
        <w:t xml:space="preserve">O campo </w:t>
      </w:r>
      <w:proofErr w:type="spellStart"/>
      <w:r>
        <w:t>I.M.C.</w:t>
      </w:r>
      <w:proofErr w:type="spellEnd"/>
      <w:r>
        <w:t xml:space="preserve"> será calculado automaticamente quando os campos Peso corporal e Altura forem preenchidos.</w:t>
      </w:r>
    </w:p>
    <w:p w:rsidR="004E1308" w:rsidRDefault="004E1308" w:rsidP="004E1308">
      <w:pPr>
        <w:ind w:left="720"/>
        <w:jc w:val="both"/>
      </w:pPr>
      <w:r>
        <w:t xml:space="preserve">As medidas devem ser cadastradas em centímetros e serão usadas na aba </w:t>
      </w:r>
      <w:proofErr w:type="spellStart"/>
      <w:r>
        <w:t>Personal</w:t>
      </w:r>
      <w:proofErr w:type="spellEnd"/>
      <w:r>
        <w:t>.</w:t>
      </w:r>
    </w:p>
    <w:p w:rsidR="009D58B9" w:rsidRDefault="009D58B9" w:rsidP="004E1308">
      <w:pPr>
        <w:ind w:left="720"/>
        <w:jc w:val="both"/>
      </w:pPr>
      <w:r>
        <w:tab/>
      </w:r>
      <w:r w:rsidRPr="009D58B9">
        <w:rPr>
          <w:b/>
        </w:rPr>
        <w:t xml:space="preserve">Aba </w:t>
      </w:r>
      <w:proofErr w:type="spellStart"/>
      <w:r w:rsidRPr="009D58B9">
        <w:rPr>
          <w:b/>
        </w:rPr>
        <w:t>Personal</w:t>
      </w:r>
      <w:proofErr w:type="spellEnd"/>
      <w:r>
        <w:t xml:space="preserve">: Composta por: quadro Aulas, </w:t>
      </w:r>
      <w:r w:rsidR="00050189">
        <w:t xml:space="preserve">campo data da aula, </w:t>
      </w:r>
      <w:r>
        <w:t>botão “Adicionar aula”, quadro Medidas, campo dobras, campo nível de maturidade, indicador “Percentual peso máximo”, botão “Calcular”, botão “Enviar por e-mail”.</w:t>
      </w:r>
    </w:p>
    <w:p w:rsidR="009D58B9" w:rsidRDefault="00050189" w:rsidP="004E1308">
      <w:pPr>
        <w:ind w:left="720"/>
        <w:jc w:val="both"/>
      </w:pPr>
      <w:r>
        <w:t xml:space="preserve">O quadro Aulas mostra as aulas que a pessoa teve cadastradas pelo botão “Adicionar aula”. A data da aula deve ter o formato </w:t>
      </w:r>
      <w:proofErr w:type="spellStart"/>
      <w:r>
        <w:t>dd</w:t>
      </w:r>
      <w:proofErr w:type="spellEnd"/>
      <w:r>
        <w:t>/mm/</w:t>
      </w:r>
      <w:proofErr w:type="spellStart"/>
      <w:r>
        <w:t>aaaa</w:t>
      </w:r>
      <w:proofErr w:type="spellEnd"/>
      <w:r>
        <w:t>.</w:t>
      </w:r>
    </w:p>
    <w:p w:rsidR="00050189" w:rsidRDefault="00050189" w:rsidP="004E1308">
      <w:pPr>
        <w:ind w:left="720"/>
        <w:jc w:val="both"/>
      </w:pPr>
      <w:r>
        <w:t>O quadro Medidas mostra as medidas cadastradas para essa pessoa na Aba Medidas. Essas medidas servirão como base para cálculo ou envio da avaliação física.</w:t>
      </w:r>
    </w:p>
    <w:p w:rsidR="00050189" w:rsidRDefault="00050189" w:rsidP="004E1308">
      <w:pPr>
        <w:ind w:left="720"/>
        <w:jc w:val="both"/>
      </w:pPr>
      <w:r>
        <w:t xml:space="preserve">Cálculo da avaliação física: deve ser escolhidas </w:t>
      </w:r>
      <w:proofErr w:type="gramStart"/>
      <w:r>
        <w:t>3</w:t>
      </w:r>
      <w:proofErr w:type="gramEnd"/>
      <w:r>
        <w:t xml:space="preserve"> datas de medidas. Para pessoas maiores de 18 anos escolha </w:t>
      </w:r>
      <w:proofErr w:type="gramStart"/>
      <w:r>
        <w:t>3</w:t>
      </w:r>
      <w:proofErr w:type="gramEnd"/>
      <w:r>
        <w:t xml:space="preserve"> ou 7 dobras e para menores, 2 dobras</w:t>
      </w:r>
      <w:r w:rsidR="00FA6595">
        <w:t>,</w:t>
      </w:r>
      <w:r>
        <w:t xml:space="preserve"> além do nível de maturidade (</w:t>
      </w:r>
      <w:proofErr w:type="spellStart"/>
      <w:r>
        <w:t>Pré-Púbene</w:t>
      </w:r>
      <w:proofErr w:type="spellEnd"/>
      <w:r>
        <w:t xml:space="preserve">, </w:t>
      </w:r>
      <w:proofErr w:type="spellStart"/>
      <w:r>
        <w:t>Púbene</w:t>
      </w:r>
      <w:proofErr w:type="spellEnd"/>
      <w:r>
        <w:t xml:space="preserve">, </w:t>
      </w:r>
      <w:proofErr w:type="spellStart"/>
      <w:r>
        <w:t>Pós-Púbene</w:t>
      </w:r>
      <w:proofErr w:type="spellEnd"/>
      <w:r>
        <w:t xml:space="preserve">). Ao clicar em “Calcular” o sistema irá gerar um arquivo PDF e fazer download do mesmo. Um problema comum de ocorrer é o navegador impedir o download do arquivo por não permitir </w:t>
      </w:r>
      <w:proofErr w:type="spellStart"/>
      <w:r>
        <w:t>pop-ups</w:t>
      </w:r>
      <w:proofErr w:type="spellEnd"/>
      <w:r>
        <w:t xml:space="preserve">, para resolver isso clique no quadro como indicado na figura e confirme a aceitação de </w:t>
      </w:r>
      <w:proofErr w:type="spellStart"/>
      <w:r>
        <w:t>pop-ups</w:t>
      </w:r>
      <w:proofErr w:type="spellEnd"/>
      <w:r>
        <w:t>.</w:t>
      </w:r>
    </w:p>
    <w:p w:rsidR="00050189" w:rsidRDefault="00050189" w:rsidP="00FA6595">
      <w:pPr>
        <w:ind w:left="720"/>
        <w:jc w:val="center"/>
      </w:pPr>
      <w:r>
        <w:rPr>
          <w:noProof/>
          <w:lang w:eastAsia="pt-BR"/>
        </w:rPr>
        <w:drawing>
          <wp:inline distT="0" distB="0" distL="0" distR="0">
            <wp:extent cx="4531995" cy="201168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31995" cy="2011680"/>
                    </a:xfrm>
                    <a:prstGeom prst="rect">
                      <a:avLst/>
                    </a:prstGeom>
                    <a:noFill/>
                    <a:ln w="9525">
                      <a:noFill/>
                      <a:miter lim="800000"/>
                      <a:headEnd/>
                      <a:tailEnd/>
                    </a:ln>
                  </pic:spPr>
                </pic:pic>
              </a:graphicData>
            </a:graphic>
          </wp:inline>
        </w:drawing>
      </w:r>
    </w:p>
    <w:p w:rsidR="00FA6595" w:rsidRDefault="00FA6595" w:rsidP="00FA6595">
      <w:pPr>
        <w:ind w:left="720"/>
        <w:jc w:val="both"/>
      </w:pPr>
      <w:r>
        <w:t>O botão “Enviar por e-mail“ envia o mesmo arquivo PDF gerado pelo botão “Calcular” para o e-mail cadastrado na Aba Dados básicos.</w:t>
      </w:r>
    </w:p>
    <w:p w:rsidR="0049551F" w:rsidRDefault="0049551F" w:rsidP="00FA6595">
      <w:pPr>
        <w:ind w:left="720"/>
        <w:jc w:val="both"/>
      </w:pPr>
    </w:p>
    <w:p w:rsidR="00FA6595" w:rsidRPr="009D58B9" w:rsidRDefault="00FA6595" w:rsidP="00FA6595">
      <w:pPr>
        <w:ind w:left="720"/>
        <w:jc w:val="both"/>
      </w:pPr>
      <w:r w:rsidRPr="00FA6595">
        <w:rPr>
          <w:b/>
        </w:rPr>
        <w:lastRenderedPageBreak/>
        <w:t>- Botão Trocar senha</w:t>
      </w:r>
      <w:r>
        <w:t xml:space="preserve">: exibe uma janela com dois campos: Senha atual e Nova Senha, além dos botões “Ok” e “Cancelar”. Para que ocorra a troca o campo Senha atual deve ser preenchido corretamente e a Nova senha não pode ser igual a atual. </w:t>
      </w:r>
    </w:p>
    <w:p w:rsidR="0033609B" w:rsidRDefault="00EF627F" w:rsidP="0011771F">
      <w:pPr>
        <w:ind w:left="720"/>
        <w:jc w:val="both"/>
      </w:pPr>
      <w:r w:rsidRPr="00EF627F">
        <w:rPr>
          <w:b/>
        </w:rPr>
        <w:t>- Botão Sair</w:t>
      </w:r>
      <w:r w:rsidR="0033609B">
        <w:t xml:space="preserve">: efetua </w:t>
      </w:r>
      <w:proofErr w:type="spellStart"/>
      <w:r w:rsidR="0033609B">
        <w:t>logout</w:t>
      </w:r>
      <w:proofErr w:type="spellEnd"/>
      <w:r w:rsidR="0033609B">
        <w:t xml:space="preserve"> e volta para tela de </w:t>
      </w:r>
      <w:proofErr w:type="spellStart"/>
      <w:r w:rsidR="0033609B">
        <w:t>login</w:t>
      </w:r>
      <w:proofErr w:type="spellEnd"/>
      <w:r w:rsidR="0033609B">
        <w:t>.</w:t>
      </w:r>
    </w:p>
    <w:p w:rsidR="0011771F" w:rsidRDefault="0011771F" w:rsidP="0011771F">
      <w:pPr>
        <w:jc w:val="both"/>
        <w:rPr>
          <w:b/>
        </w:rPr>
      </w:pPr>
    </w:p>
    <w:p w:rsidR="00DA2698" w:rsidRDefault="00DA2698" w:rsidP="0011771F">
      <w:pPr>
        <w:jc w:val="both"/>
        <w:rPr>
          <w:b/>
        </w:rPr>
      </w:pPr>
    </w:p>
    <w:p w:rsidR="00B15206" w:rsidRDefault="00B15206" w:rsidP="00B15206">
      <w:pPr>
        <w:spacing w:after="0" w:line="240" w:lineRule="auto"/>
        <w:jc w:val="both"/>
      </w:pPr>
      <w:r>
        <w:t>Observações:</w:t>
      </w:r>
    </w:p>
    <w:p w:rsidR="00B15206" w:rsidRDefault="00B15206" w:rsidP="00B15206">
      <w:pPr>
        <w:spacing w:after="0" w:line="240" w:lineRule="auto"/>
        <w:jc w:val="both"/>
      </w:pPr>
      <w:r>
        <w:t xml:space="preserve">- </w:t>
      </w:r>
      <w:proofErr w:type="gramStart"/>
      <w:r>
        <w:t>S</w:t>
      </w:r>
      <w:r w:rsidR="0011771F">
        <w:t>epare todos os valores decimais por “</w:t>
      </w:r>
      <w:proofErr w:type="gramEnd"/>
      <w:r w:rsidR="0011771F" w:rsidRPr="0011771F">
        <w:rPr>
          <w:b/>
        </w:rPr>
        <w:t>,</w:t>
      </w:r>
      <w:r w:rsidR="0011771F">
        <w:t>” (vírgula)</w:t>
      </w:r>
      <w:r>
        <w:t>.</w:t>
      </w:r>
    </w:p>
    <w:p w:rsidR="00B15206" w:rsidRDefault="00B15206" w:rsidP="00B15206">
      <w:pPr>
        <w:spacing w:after="0" w:line="240" w:lineRule="auto"/>
        <w:jc w:val="both"/>
      </w:pPr>
      <w:r>
        <w:t xml:space="preserve">- </w:t>
      </w:r>
      <w:r w:rsidR="00DA2698">
        <w:t xml:space="preserve">O carregamento da página pode demorar um pouco depois de um longo período </w:t>
      </w:r>
      <w:r>
        <w:t>de inatividade.</w:t>
      </w:r>
    </w:p>
    <w:p w:rsidR="00B15206" w:rsidRDefault="00B15206" w:rsidP="00B15206">
      <w:pPr>
        <w:spacing w:after="0" w:line="240" w:lineRule="auto"/>
        <w:jc w:val="both"/>
      </w:pPr>
      <w:r>
        <w:t xml:space="preserve">- </w:t>
      </w:r>
      <w:r w:rsidR="002F3573">
        <w:t>Dados referent</w:t>
      </w:r>
      <w:r>
        <w:t>es a senhas são criptografados.</w:t>
      </w:r>
    </w:p>
    <w:p w:rsidR="00B15206" w:rsidRDefault="00B15206" w:rsidP="00B15206">
      <w:pPr>
        <w:spacing w:after="0" w:line="240" w:lineRule="auto"/>
        <w:jc w:val="both"/>
      </w:pPr>
      <w:r>
        <w:t>- O envio de e-mail pelo sistema leva em média 5 minutos.</w:t>
      </w:r>
    </w:p>
    <w:p w:rsidR="0011771F" w:rsidRPr="0011771F" w:rsidRDefault="00B15206" w:rsidP="00B15206">
      <w:pPr>
        <w:spacing w:after="0" w:line="240" w:lineRule="auto"/>
        <w:jc w:val="both"/>
      </w:pPr>
      <w:r>
        <w:t xml:space="preserve">- </w:t>
      </w:r>
      <w:r w:rsidR="002F3573">
        <w:t>Para correção de eventuais erros ou alterações falar com o administrador responsável.</w:t>
      </w:r>
    </w:p>
    <w:sectPr w:rsidR="0011771F" w:rsidRPr="0011771F" w:rsidSect="006A5E1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D272B"/>
    <w:multiLevelType w:val="hybridMultilevel"/>
    <w:tmpl w:val="8B5A938C"/>
    <w:lvl w:ilvl="0" w:tplc="EDCADF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3E532B1D"/>
    <w:multiLevelType w:val="hybridMultilevel"/>
    <w:tmpl w:val="812630F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15C43"/>
    <w:rsid w:val="00050189"/>
    <w:rsid w:val="0011771F"/>
    <w:rsid w:val="002F3573"/>
    <w:rsid w:val="0033609B"/>
    <w:rsid w:val="0049551F"/>
    <w:rsid w:val="004E1308"/>
    <w:rsid w:val="006837EF"/>
    <w:rsid w:val="006A5E1F"/>
    <w:rsid w:val="006C6A01"/>
    <w:rsid w:val="006F02C8"/>
    <w:rsid w:val="00915C43"/>
    <w:rsid w:val="009D58B9"/>
    <w:rsid w:val="00B15206"/>
    <w:rsid w:val="00B41AAC"/>
    <w:rsid w:val="00B6381C"/>
    <w:rsid w:val="00CD3020"/>
    <w:rsid w:val="00DA2698"/>
    <w:rsid w:val="00EF627F"/>
    <w:rsid w:val="00FA65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E1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5C43"/>
    <w:pPr>
      <w:ind w:left="720"/>
      <w:contextualSpacing/>
    </w:pPr>
  </w:style>
  <w:style w:type="character" w:styleId="Hyperlink">
    <w:name w:val="Hyperlink"/>
    <w:basedOn w:val="Fontepargpadro"/>
    <w:uiPriority w:val="99"/>
    <w:unhideWhenUsed/>
    <w:rsid w:val="00CD3020"/>
    <w:rPr>
      <w:color w:val="0000FF" w:themeColor="hyperlink"/>
      <w:u w:val="single"/>
    </w:rPr>
  </w:style>
  <w:style w:type="paragraph" w:styleId="Textodebalo">
    <w:name w:val="Balloon Text"/>
    <w:basedOn w:val="Normal"/>
    <w:link w:val="TextodebaloChar"/>
    <w:uiPriority w:val="99"/>
    <w:semiHidden/>
    <w:unhideWhenUsed/>
    <w:rsid w:val="0005018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501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reacademia.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1056</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2014-12-18T12:58:00Z</dcterms:created>
  <dcterms:modified xsi:type="dcterms:W3CDTF">2014-12-18T17:16:00Z</dcterms:modified>
</cp:coreProperties>
</file>