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8EBE8" w14:textId="61FF909E" w:rsidR="00734D5A" w:rsidRDefault="00141F15">
      <w:r>
        <w:t>Name: Maximo</w:t>
      </w:r>
    </w:p>
    <w:p w14:paraId="756DCD86" w14:textId="1513263C" w:rsidR="00141F15" w:rsidRDefault="00141F15">
      <w:r>
        <w:t>Project: p5</w:t>
      </w:r>
    </w:p>
    <w:p w14:paraId="33A02EBD" w14:textId="1D92CC61" w:rsidR="00141F15" w:rsidRDefault="00141F15">
      <w:r>
        <w:t xml:space="preserve">Project Name: </w:t>
      </w:r>
      <w:proofErr w:type="spellStart"/>
      <w:r>
        <w:t>LootBox</w:t>
      </w:r>
      <w:proofErr w:type="spellEnd"/>
      <w:r>
        <w:t xml:space="preserve"> Roulette</w:t>
      </w:r>
    </w:p>
    <w:p w14:paraId="5A40741D" w14:textId="21A04990" w:rsidR="00141F15" w:rsidRDefault="00141F15"/>
    <w:p w14:paraId="4BD66A6C" w14:textId="6BF16033" w:rsidR="00141F15" w:rsidRDefault="00141F15">
      <w:r>
        <w:t xml:space="preserve">Overview: In this game, each player starts with 100 coins. They are then able to buy an item from a </w:t>
      </w:r>
      <w:proofErr w:type="spellStart"/>
      <w:r>
        <w:t>lootbox</w:t>
      </w:r>
      <w:proofErr w:type="spellEnd"/>
      <w:r>
        <w:t xml:space="preserve">. The items come in common, rare, and </w:t>
      </w:r>
      <w:r w:rsidR="003B18F5">
        <w:t xml:space="preserve">legendary. The player clicks the button called </w:t>
      </w:r>
      <w:r w:rsidR="0084063A">
        <w:t>‘Open Box’. This will give them one item from either a</w:t>
      </w:r>
      <w:r w:rsidR="000B7A37">
        <w:t xml:space="preserve"> common, rare, or legendary box. This is then displayed on the screen. Once the player reaches less than 10 coins, they will no longer be able to purchase any more boxes. </w:t>
      </w:r>
      <w:r w:rsidR="000C323C">
        <w:t>The player inputs their name using the /:name part of the route. This tracks each player’s inventory for each server session. Once the server is ended and restarted, each player’s inventory is wiped. You could theoretically make as many players as your memory allowed per session.</w:t>
      </w:r>
      <w:r w:rsidR="0084063A">
        <w:t xml:space="preserve"> </w:t>
      </w:r>
    </w:p>
    <w:p w14:paraId="42187341" w14:textId="2E723221" w:rsidR="00CC2B35" w:rsidRDefault="00CC2B35">
      <w:r>
        <w:t xml:space="preserve">Copilot helped me walk through </w:t>
      </w:r>
      <w:r w:rsidR="00AE3382">
        <w:t>linking up files together, and wh</w:t>
      </w:r>
      <w:r w:rsidR="006F0BB6">
        <w:t>ere it made sense to put different code blocks</w:t>
      </w:r>
      <w:r w:rsidR="00AE3382">
        <w:t xml:space="preserve">. ChatGPT came up with the idea for the </w:t>
      </w:r>
      <w:r w:rsidR="006F0BB6">
        <w:t>game and</w:t>
      </w:r>
      <w:r w:rsidR="00AE3382">
        <w:t xml:space="preserve"> built the html file and </w:t>
      </w:r>
      <w:r w:rsidR="006F0BB6">
        <w:t>CSS</w:t>
      </w:r>
      <w:r w:rsidR="00AE3382">
        <w:t xml:space="preserve"> files. It also helped with the conceptual aspect of game play.</w:t>
      </w:r>
    </w:p>
    <w:p w14:paraId="24D5790A" w14:textId="78D74399" w:rsidR="00141F15" w:rsidRDefault="00AE3382">
      <w:r>
        <w:br w:type="page"/>
      </w:r>
    </w:p>
    <w:p w14:paraId="174F8018" w14:textId="6BE89ADC" w:rsidR="006A5638" w:rsidRDefault="006A5638">
      <w:r>
        <w:lastRenderedPageBreak/>
        <w:t>Initial load-in</w:t>
      </w:r>
    </w:p>
    <w:p w14:paraId="2E65208E" w14:textId="581348FA" w:rsidR="006A5638" w:rsidRDefault="006A5638">
      <w:r>
        <w:rPr>
          <w:noProof/>
        </w:rPr>
        <w:drawing>
          <wp:inline distT="0" distB="0" distL="0" distR="0" wp14:anchorId="3A2D7B26" wp14:editId="2A0D4C5C">
            <wp:extent cx="5470071" cy="3557299"/>
            <wp:effectExtent l="0" t="0" r="3810" b="0"/>
            <wp:docPr id="363511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11338"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77087" cy="3561862"/>
                    </a:xfrm>
                    <a:prstGeom prst="rect">
                      <a:avLst/>
                    </a:prstGeom>
                  </pic:spPr>
                </pic:pic>
              </a:graphicData>
            </a:graphic>
          </wp:inline>
        </w:drawing>
      </w:r>
    </w:p>
    <w:p w14:paraId="13E2CBAB" w14:textId="77777777" w:rsidR="00AE3382" w:rsidRDefault="00AE3382"/>
    <w:p w14:paraId="1CA915D9" w14:textId="3010E40C" w:rsidR="006A5638" w:rsidRDefault="006A5638">
      <w:r>
        <w:t>After a few purchases</w:t>
      </w:r>
      <w:r>
        <w:rPr>
          <w:noProof/>
        </w:rPr>
        <w:drawing>
          <wp:inline distT="0" distB="0" distL="0" distR="0" wp14:anchorId="13096A18" wp14:editId="7EAC10CC">
            <wp:extent cx="5535386" cy="3599775"/>
            <wp:effectExtent l="0" t="0" r="1905" b="0"/>
            <wp:docPr id="84875101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51019"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5386" cy="3599775"/>
                    </a:xfrm>
                    <a:prstGeom prst="rect">
                      <a:avLst/>
                    </a:prstGeom>
                  </pic:spPr>
                </pic:pic>
              </a:graphicData>
            </a:graphic>
          </wp:inline>
        </w:drawing>
      </w:r>
    </w:p>
    <w:p w14:paraId="7D1B0604" w14:textId="5371E958" w:rsidR="006A5638" w:rsidRDefault="006A5638">
      <w:r>
        <w:lastRenderedPageBreak/>
        <w:t>Out of coins</w:t>
      </w:r>
    </w:p>
    <w:p w14:paraId="459CEAAC" w14:textId="54957C09" w:rsidR="006A5638" w:rsidRDefault="006A5638">
      <w:r>
        <w:rPr>
          <w:noProof/>
        </w:rPr>
        <w:drawing>
          <wp:inline distT="0" distB="0" distL="0" distR="0" wp14:anchorId="05C43B37" wp14:editId="39447907">
            <wp:extent cx="5804807" cy="3774985"/>
            <wp:effectExtent l="0" t="0" r="0" b="0"/>
            <wp:docPr id="117520334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03342"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7949" cy="3777028"/>
                    </a:xfrm>
                    <a:prstGeom prst="rect">
                      <a:avLst/>
                    </a:prstGeom>
                  </pic:spPr>
                </pic:pic>
              </a:graphicData>
            </a:graphic>
          </wp:inline>
        </w:drawing>
      </w:r>
    </w:p>
    <w:sectPr w:rsidR="006A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0E"/>
    <w:rsid w:val="000B7A37"/>
    <w:rsid w:val="000C323C"/>
    <w:rsid w:val="00141F15"/>
    <w:rsid w:val="00167A9F"/>
    <w:rsid w:val="001C4B19"/>
    <w:rsid w:val="002301C8"/>
    <w:rsid w:val="002E6B0F"/>
    <w:rsid w:val="003B18F5"/>
    <w:rsid w:val="0049178A"/>
    <w:rsid w:val="00634277"/>
    <w:rsid w:val="006A5638"/>
    <w:rsid w:val="006F0BB6"/>
    <w:rsid w:val="00714BD1"/>
    <w:rsid w:val="00734D5A"/>
    <w:rsid w:val="0084063A"/>
    <w:rsid w:val="009A140C"/>
    <w:rsid w:val="00AE3382"/>
    <w:rsid w:val="00BC0337"/>
    <w:rsid w:val="00CC2B35"/>
    <w:rsid w:val="00D163FE"/>
    <w:rsid w:val="00D733D1"/>
    <w:rsid w:val="00ED400E"/>
    <w:rsid w:val="00F40269"/>
    <w:rsid w:val="00FE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CAE2A"/>
  <w15:chartTrackingRefBased/>
  <w15:docId w15:val="{9B1F4C0B-FFBF-5D4B-BCCA-5EC80017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00E"/>
    <w:rPr>
      <w:rFonts w:eastAsiaTheme="majorEastAsia" w:cstheme="majorBidi"/>
      <w:color w:val="272727" w:themeColor="text1" w:themeTint="D8"/>
    </w:rPr>
  </w:style>
  <w:style w:type="paragraph" w:styleId="Title">
    <w:name w:val="Title"/>
    <w:basedOn w:val="Normal"/>
    <w:next w:val="Normal"/>
    <w:link w:val="TitleChar"/>
    <w:uiPriority w:val="10"/>
    <w:qFormat/>
    <w:rsid w:val="00ED4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00E"/>
    <w:pPr>
      <w:spacing w:before="160"/>
      <w:jc w:val="center"/>
    </w:pPr>
    <w:rPr>
      <w:i/>
      <w:iCs/>
      <w:color w:val="404040" w:themeColor="text1" w:themeTint="BF"/>
    </w:rPr>
  </w:style>
  <w:style w:type="character" w:customStyle="1" w:styleId="QuoteChar">
    <w:name w:val="Quote Char"/>
    <w:basedOn w:val="DefaultParagraphFont"/>
    <w:link w:val="Quote"/>
    <w:uiPriority w:val="29"/>
    <w:rsid w:val="00ED400E"/>
    <w:rPr>
      <w:i/>
      <w:iCs/>
      <w:color w:val="404040" w:themeColor="text1" w:themeTint="BF"/>
    </w:rPr>
  </w:style>
  <w:style w:type="paragraph" w:styleId="ListParagraph">
    <w:name w:val="List Paragraph"/>
    <w:basedOn w:val="Normal"/>
    <w:uiPriority w:val="34"/>
    <w:qFormat/>
    <w:rsid w:val="00ED400E"/>
    <w:pPr>
      <w:ind w:left="720"/>
      <w:contextualSpacing/>
    </w:pPr>
  </w:style>
  <w:style w:type="character" w:styleId="IntenseEmphasis">
    <w:name w:val="Intense Emphasis"/>
    <w:basedOn w:val="DefaultParagraphFont"/>
    <w:uiPriority w:val="21"/>
    <w:qFormat/>
    <w:rsid w:val="00ED400E"/>
    <w:rPr>
      <w:i/>
      <w:iCs/>
      <w:color w:val="0F4761" w:themeColor="accent1" w:themeShade="BF"/>
    </w:rPr>
  </w:style>
  <w:style w:type="paragraph" w:styleId="IntenseQuote">
    <w:name w:val="Intense Quote"/>
    <w:basedOn w:val="Normal"/>
    <w:next w:val="Normal"/>
    <w:link w:val="IntenseQuoteChar"/>
    <w:uiPriority w:val="30"/>
    <w:qFormat/>
    <w:rsid w:val="00ED4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00E"/>
    <w:rPr>
      <w:i/>
      <w:iCs/>
      <w:color w:val="0F4761" w:themeColor="accent1" w:themeShade="BF"/>
    </w:rPr>
  </w:style>
  <w:style w:type="character" w:styleId="IntenseReference">
    <w:name w:val="Intense Reference"/>
    <w:basedOn w:val="DefaultParagraphFont"/>
    <w:uiPriority w:val="32"/>
    <w:qFormat/>
    <w:rsid w:val="00ED4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Stowers-DeWolfe</dc:creator>
  <cp:keywords/>
  <dc:description/>
  <cp:lastModifiedBy>Maximo Stowers-DeWolfe</cp:lastModifiedBy>
  <cp:revision>10</cp:revision>
  <dcterms:created xsi:type="dcterms:W3CDTF">2025-05-19T03:21:00Z</dcterms:created>
  <dcterms:modified xsi:type="dcterms:W3CDTF">2025-05-19T03:32:00Z</dcterms:modified>
</cp:coreProperties>
</file>