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 xml:space="preserve">CCO </w:t>
      </w:r>
      <w:proofErr w:type="spellStart"/>
      <w:r w:rsidRPr="00E75CC8">
        <w:rPr>
          <w:rFonts w:ascii="Arial" w:hAnsi="Arial"/>
          <w:b/>
          <w:sz w:val="72"/>
        </w:rPr>
        <w:t>eCoaching</w:t>
      </w:r>
      <w:proofErr w:type="spellEnd"/>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w:t>
      </w:r>
      <w:proofErr w:type="spellStart"/>
      <w:r>
        <w:rPr>
          <w:rFonts w:ascii="Times New Roman (PCL6)" w:hAnsi="Times New Roman (PCL6)"/>
          <w:sz w:val="22"/>
        </w:rPr>
        <w:t>eCoaching</w:t>
      </w:r>
      <w:proofErr w:type="spellEnd"/>
      <w:r>
        <w:rPr>
          <w:rFonts w:ascii="Times New Roman (PCL6)" w:hAnsi="Times New Roman (PCL6)"/>
          <w:sz w:val="22"/>
        </w:rPr>
        <w:t xml:space="preserve">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E75CC8" w:rsidP="00E75CC8">
      <w:pPr>
        <w:widowControl/>
        <w:spacing w:line="240" w:lineRule="auto"/>
        <w:rPr>
          <w:rFonts w:ascii="Times New Roman (PCL6)" w:hAnsi="Times New Roman (PCL6)"/>
          <w:sz w:val="22"/>
        </w:rPr>
      </w:pPr>
      <w:r>
        <w:rPr>
          <w:rFonts w:ascii="Times New Roman (PCL6)" w:hAnsi="Times New Roman (PCL6)"/>
          <w:sz w:val="22"/>
        </w:rPr>
        <w:t>Date:</w:t>
      </w:r>
      <w:r w:rsidR="00D63717">
        <w:rPr>
          <w:rFonts w:ascii="Times New Roman (PCL6)" w:hAnsi="Times New Roman (PCL6)"/>
          <w:sz w:val="22"/>
        </w:rPr>
        <w:t xml:space="preserve"> </w:t>
      </w:r>
      <w:r w:rsidR="00CE7EE5">
        <w:rPr>
          <w:rFonts w:ascii="Times New Roman (PCL6)" w:hAnsi="Times New Roman (PCL6)"/>
          <w:sz w:val="22"/>
        </w:rPr>
        <w:t>February 05, 2014</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 xml:space="preserve">Updated per SCR 13054 to add new </w:t>
            </w:r>
            <w:proofErr w:type="spellStart"/>
            <w:r>
              <w:rPr>
                <w:sz w:val="24"/>
              </w:rPr>
              <w:t>Verint</w:t>
            </w:r>
            <w:proofErr w:type="spellEnd"/>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new </w:t>
            </w:r>
            <w:proofErr w:type="spellStart"/>
            <w:r>
              <w:rPr>
                <w:sz w:val="24"/>
              </w:rPr>
              <w:t>sp</w:t>
            </w:r>
            <w:proofErr w:type="spellEnd"/>
            <w:r>
              <w:rPr>
                <w:sz w:val="24"/>
              </w:rPr>
              <w:t xml:space="preserve"> # 95.</w:t>
            </w:r>
          </w:p>
          <w:p w:rsidR="0029446B" w:rsidRPr="00E5799B" w:rsidRDefault="0029446B" w:rsidP="00E5799B">
            <w:pPr>
              <w:widowControl/>
              <w:spacing w:before="60" w:line="240" w:lineRule="auto"/>
              <w:rPr>
                <w:sz w:val="24"/>
              </w:rPr>
            </w:pPr>
            <w:r>
              <w:rPr>
                <w:sz w:val="24"/>
              </w:rPr>
              <w:t xml:space="preserve">Marked </w:t>
            </w:r>
            <w:proofErr w:type="spellStart"/>
            <w:r>
              <w:rPr>
                <w:sz w:val="24"/>
              </w:rPr>
              <w:t>sps</w:t>
            </w:r>
            <w:proofErr w:type="spellEnd"/>
            <w:r>
              <w:rPr>
                <w:sz w:val="24"/>
              </w:rPr>
              <w:t xml:space="preserve"> 88 and 90 and </w:t>
            </w:r>
            <w:proofErr w:type="spellStart"/>
            <w:r>
              <w:rPr>
                <w:sz w:val="24"/>
              </w:rPr>
              <w:t>Fns</w:t>
            </w:r>
            <w:proofErr w:type="spellEnd"/>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bookmarkStart w:id="1" w:name="_GoBack"/>
            <w:bookmarkEnd w:id="1"/>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E5799B" w:rsidP="00E5799B">
            <w:pPr>
              <w:widowControl/>
              <w:spacing w:before="60" w:line="240" w:lineRule="auto"/>
              <w:rPr>
                <w:sz w:val="24"/>
              </w:rPr>
            </w:pP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B6EEB"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00957570" w:history="1">
        <w:r w:rsidR="009B6EEB" w:rsidRPr="00D65816">
          <w:rPr>
            <w:rStyle w:val="Hyperlink"/>
            <w:b/>
            <w:noProof/>
          </w:rPr>
          <w:t>1.</w:t>
        </w:r>
        <w:r w:rsidR="009B6EEB">
          <w:rPr>
            <w:rFonts w:asciiTheme="minorHAnsi" w:eastAsiaTheme="minorEastAsia" w:hAnsiTheme="minorHAnsi" w:cstheme="minorBidi"/>
            <w:noProof/>
            <w:sz w:val="22"/>
            <w:szCs w:val="22"/>
          </w:rPr>
          <w:tab/>
        </w:r>
        <w:r w:rsidR="009B6EEB" w:rsidRPr="00D65816">
          <w:rPr>
            <w:rStyle w:val="Hyperlink"/>
            <w:b/>
            <w:noProof/>
          </w:rPr>
          <w:t>Software Project Overview and Scope</w:t>
        </w:r>
        <w:r w:rsidR="009B6EEB">
          <w:rPr>
            <w:noProof/>
            <w:webHidden/>
          </w:rPr>
          <w:tab/>
        </w:r>
        <w:r w:rsidR="009B6EEB">
          <w:rPr>
            <w:noProof/>
            <w:webHidden/>
          </w:rPr>
          <w:fldChar w:fldCharType="begin"/>
        </w:r>
        <w:r w:rsidR="009B6EEB">
          <w:rPr>
            <w:noProof/>
            <w:webHidden/>
          </w:rPr>
          <w:instrText xml:space="preserve"> PAGEREF _Toc400957570 \h </w:instrText>
        </w:r>
        <w:r w:rsidR="009B6EEB">
          <w:rPr>
            <w:noProof/>
            <w:webHidden/>
          </w:rPr>
        </w:r>
        <w:r w:rsidR="009B6EEB">
          <w:rPr>
            <w:noProof/>
            <w:webHidden/>
          </w:rPr>
          <w:fldChar w:fldCharType="separate"/>
        </w:r>
        <w:r w:rsidR="009B6EEB">
          <w:rPr>
            <w:noProof/>
            <w:webHidden/>
          </w:rPr>
          <w:t>5</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571" w:history="1">
        <w:r w:rsidR="009B6EEB" w:rsidRPr="00D65816">
          <w:rPr>
            <w:rStyle w:val="Hyperlink"/>
            <w:rFonts w:cs="Arial"/>
            <w:b/>
            <w:bCs/>
            <w:noProof/>
          </w:rPr>
          <w:t>1.1.</w:t>
        </w:r>
        <w:r w:rsidR="009B6EEB">
          <w:rPr>
            <w:rFonts w:asciiTheme="minorHAnsi" w:eastAsiaTheme="minorEastAsia" w:hAnsiTheme="minorHAnsi" w:cstheme="minorBidi"/>
            <w:noProof/>
            <w:sz w:val="22"/>
            <w:szCs w:val="22"/>
          </w:rPr>
          <w:tab/>
        </w:r>
        <w:r w:rsidR="009B6EEB" w:rsidRPr="00D65816">
          <w:rPr>
            <w:rStyle w:val="Hyperlink"/>
            <w:rFonts w:cs="Arial"/>
            <w:b/>
            <w:bCs/>
            <w:noProof/>
          </w:rPr>
          <w:t>System  Diagram</w:t>
        </w:r>
        <w:r w:rsidR="009B6EEB">
          <w:rPr>
            <w:noProof/>
            <w:webHidden/>
          </w:rPr>
          <w:tab/>
        </w:r>
        <w:r w:rsidR="009B6EEB">
          <w:rPr>
            <w:noProof/>
            <w:webHidden/>
          </w:rPr>
          <w:fldChar w:fldCharType="begin"/>
        </w:r>
        <w:r w:rsidR="009B6EEB">
          <w:rPr>
            <w:noProof/>
            <w:webHidden/>
          </w:rPr>
          <w:instrText xml:space="preserve"> PAGEREF _Toc400957571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572" w:history="1">
        <w:r w:rsidR="009B6EEB">
          <w:rPr>
            <w:noProof/>
            <w:webHidden/>
          </w:rPr>
          <w:tab/>
        </w:r>
        <w:r w:rsidR="009B6EEB">
          <w:rPr>
            <w:noProof/>
            <w:webHidden/>
          </w:rPr>
          <w:fldChar w:fldCharType="begin"/>
        </w:r>
        <w:r w:rsidR="009B6EEB">
          <w:rPr>
            <w:noProof/>
            <w:webHidden/>
          </w:rPr>
          <w:instrText xml:space="preserve"> PAGEREF _Toc400957572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573" w:history="1">
        <w:r w:rsidR="009B6EEB" w:rsidRPr="00D65816">
          <w:rPr>
            <w:rStyle w:val="Hyperlink"/>
            <w:rFonts w:cs="Arial"/>
            <w:b/>
            <w:bCs/>
            <w:noProof/>
          </w:rPr>
          <w:t>1.2.</w:t>
        </w:r>
        <w:r w:rsidR="009B6EEB">
          <w:rPr>
            <w:rFonts w:asciiTheme="minorHAnsi" w:eastAsiaTheme="minorEastAsia" w:hAnsiTheme="minorHAnsi" w:cstheme="minorBidi"/>
            <w:noProof/>
            <w:sz w:val="22"/>
            <w:szCs w:val="22"/>
          </w:rPr>
          <w:tab/>
        </w:r>
        <w:r w:rsidR="009B6EEB" w:rsidRPr="00D65816">
          <w:rPr>
            <w:rStyle w:val="Hyperlink"/>
            <w:rFonts w:cs="Arial"/>
            <w:b/>
            <w:bCs/>
            <w:noProof/>
          </w:rPr>
          <w:t>Interfaces</w:t>
        </w:r>
        <w:r w:rsidR="009B6EEB">
          <w:rPr>
            <w:noProof/>
            <w:webHidden/>
          </w:rPr>
          <w:tab/>
        </w:r>
        <w:r w:rsidR="009B6EEB">
          <w:rPr>
            <w:noProof/>
            <w:webHidden/>
          </w:rPr>
          <w:fldChar w:fldCharType="begin"/>
        </w:r>
        <w:r w:rsidR="009B6EEB">
          <w:rPr>
            <w:noProof/>
            <w:webHidden/>
          </w:rPr>
          <w:instrText xml:space="preserve"> PAGEREF _Toc400957573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574" w:history="1">
        <w:r w:rsidR="009B6EEB" w:rsidRPr="00D65816">
          <w:rPr>
            <w:rStyle w:val="Hyperlink"/>
            <w:rFonts w:cs="Arial"/>
            <w:b/>
            <w:bCs/>
            <w:noProof/>
          </w:rPr>
          <w:t>1.2.1.</w:t>
        </w:r>
        <w:r w:rsidR="009B6EEB">
          <w:rPr>
            <w:rFonts w:asciiTheme="minorHAnsi" w:eastAsiaTheme="minorEastAsia" w:hAnsiTheme="minorHAnsi" w:cstheme="minorBidi"/>
            <w:noProof/>
            <w:sz w:val="22"/>
            <w:szCs w:val="22"/>
          </w:rPr>
          <w:tab/>
        </w:r>
        <w:r w:rsidR="009B6EEB" w:rsidRPr="00D65816">
          <w:rPr>
            <w:rStyle w:val="Hyperlink"/>
            <w:rFonts w:cs="Arial"/>
            <w:b/>
            <w:bCs/>
            <w:noProof/>
          </w:rPr>
          <w:t>Hardware</w:t>
        </w:r>
        <w:r w:rsidR="009B6EEB">
          <w:rPr>
            <w:noProof/>
            <w:webHidden/>
          </w:rPr>
          <w:tab/>
        </w:r>
        <w:r w:rsidR="009B6EEB">
          <w:rPr>
            <w:noProof/>
            <w:webHidden/>
          </w:rPr>
          <w:fldChar w:fldCharType="begin"/>
        </w:r>
        <w:r w:rsidR="009B6EEB">
          <w:rPr>
            <w:noProof/>
            <w:webHidden/>
          </w:rPr>
          <w:instrText xml:space="preserve"> PAGEREF _Toc400957574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575" w:history="1">
        <w:r w:rsidR="009B6EEB" w:rsidRPr="00D65816">
          <w:rPr>
            <w:rStyle w:val="Hyperlink"/>
            <w:rFonts w:cs="Arial"/>
            <w:b/>
            <w:bCs/>
            <w:noProof/>
          </w:rPr>
          <w:t>1.2.2.</w:t>
        </w:r>
        <w:r w:rsidR="009B6EEB">
          <w:rPr>
            <w:rFonts w:asciiTheme="minorHAnsi" w:eastAsiaTheme="minorEastAsia" w:hAnsiTheme="minorHAnsi" w:cstheme="minorBidi"/>
            <w:noProof/>
            <w:sz w:val="22"/>
            <w:szCs w:val="22"/>
          </w:rPr>
          <w:tab/>
        </w:r>
        <w:r w:rsidR="009B6EEB" w:rsidRPr="00D65816">
          <w:rPr>
            <w:rStyle w:val="Hyperlink"/>
            <w:rFonts w:cs="Arial"/>
            <w:b/>
            <w:bCs/>
            <w:noProof/>
          </w:rPr>
          <w:t>External Software</w:t>
        </w:r>
        <w:r w:rsidR="009B6EEB">
          <w:rPr>
            <w:noProof/>
            <w:webHidden/>
          </w:rPr>
          <w:tab/>
        </w:r>
        <w:r w:rsidR="009B6EEB">
          <w:rPr>
            <w:noProof/>
            <w:webHidden/>
          </w:rPr>
          <w:fldChar w:fldCharType="begin"/>
        </w:r>
        <w:r w:rsidR="009B6EEB">
          <w:rPr>
            <w:noProof/>
            <w:webHidden/>
          </w:rPr>
          <w:instrText xml:space="preserve"> PAGEREF _Toc400957575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576" w:history="1">
        <w:r w:rsidR="009B6EEB" w:rsidRPr="00D65816">
          <w:rPr>
            <w:rStyle w:val="Hyperlink"/>
            <w:rFonts w:cs="Arial"/>
            <w:b/>
            <w:bCs/>
            <w:noProof/>
          </w:rPr>
          <w:t>1.3.</w:t>
        </w:r>
        <w:r w:rsidR="009B6EEB">
          <w:rPr>
            <w:rFonts w:asciiTheme="minorHAnsi" w:eastAsiaTheme="minorEastAsia" w:hAnsiTheme="minorHAnsi" w:cstheme="minorBidi"/>
            <w:noProof/>
            <w:sz w:val="22"/>
            <w:szCs w:val="22"/>
          </w:rPr>
          <w:tab/>
        </w:r>
        <w:r w:rsidR="009B6EEB" w:rsidRPr="00D65816">
          <w:rPr>
            <w:rStyle w:val="Hyperlink"/>
            <w:rFonts w:cs="Arial"/>
            <w:b/>
            <w:bCs/>
            <w:noProof/>
          </w:rPr>
          <w:t>Users and User Access</w:t>
        </w:r>
        <w:r w:rsidR="009B6EEB">
          <w:rPr>
            <w:noProof/>
            <w:webHidden/>
          </w:rPr>
          <w:tab/>
        </w:r>
        <w:r w:rsidR="009B6EEB">
          <w:rPr>
            <w:noProof/>
            <w:webHidden/>
          </w:rPr>
          <w:fldChar w:fldCharType="begin"/>
        </w:r>
        <w:r w:rsidR="009B6EEB">
          <w:rPr>
            <w:noProof/>
            <w:webHidden/>
          </w:rPr>
          <w:instrText xml:space="preserve"> PAGEREF _Toc400957576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577" w:history="1">
        <w:r w:rsidR="009B6EEB" w:rsidRPr="00D65816">
          <w:rPr>
            <w:rStyle w:val="Hyperlink"/>
            <w:rFonts w:cs="Arial"/>
            <w:b/>
            <w:bCs/>
            <w:noProof/>
          </w:rPr>
          <w:t>1.4.</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 and Outputs</w:t>
        </w:r>
        <w:r w:rsidR="009B6EEB">
          <w:rPr>
            <w:noProof/>
            <w:webHidden/>
          </w:rPr>
          <w:tab/>
        </w:r>
        <w:r w:rsidR="009B6EEB">
          <w:rPr>
            <w:noProof/>
            <w:webHidden/>
          </w:rPr>
          <w:fldChar w:fldCharType="begin"/>
        </w:r>
        <w:r w:rsidR="009B6EEB">
          <w:rPr>
            <w:noProof/>
            <w:webHidden/>
          </w:rPr>
          <w:instrText xml:space="preserve"> PAGEREF _Toc400957577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578" w:history="1">
        <w:r w:rsidR="009B6EEB" w:rsidRPr="00D65816">
          <w:rPr>
            <w:rStyle w:val="Hyperlink"/>
            <w:rFonts w:cs="Arial"/>
            <w:b/>
            <w:bCs/>
            <w:noProof/>
          </w:rPr>
          <w:t>1.4.1.</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w:t>
        </w:r>
        <w:r w:rsidR="009B6EEB">
          <w:rPr>
            <w:noProof/>
            <w:webHidden/>
          </w:rPr>
          <w:tab/>
        </w:r>
        <w:r w:rsidR="009B6EEB">
          <w:rPr>
            <w:noProof/>
            <w:webHidden/>
          </w:rPr>
          <w:fldChar w:fldCharType="begin"/>
        </w:r>
        <w:r w:rsidR="009B6EEB">
          <w:rPr>
            <w:noProof/>
            <w:webHidden/>
          </w:rPr>
          <w:instrText xml:space="preserve"> PAGEREF _Toc400957578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D16A6">
      <w:pPr>
        <w:pStyle w:val="TOC4"/>
        <w:tabs>
          <w:tab w:val="left" w:pos="1400"/>
          <w:tab w:val="right" w:pos="9350"/>
        </w:tabs>
        <w:rPr>
          <w:rFonts w:asciiTheme="minorHAnsi" w:eastAsiaTheme="minorEastAsia" w:hAnsiTheme="minorHAnsi" w:cstheme="minorBidi"/>
          <w:noProof/>
          <w:sz w:val="22"/>
          <w:szCs w:val="22"/>
        </w:rPr>
      </w:pPr>
      <w:hyperlink w:anchor="_Toc400957585" w:history="1">
        <w:r w:rsidR="009B6EEB" w:rsidRPr="00D65816">
          <w:rPr>
            <w:rStyle w:val="Hyperlink"/>
            <w:noProof/>
          </w:rPr>
          <w:t>1.4.1.1</w:t>
        </w:r>
        <w:r w:rsidR="009B6EEB">
          <w:rPr>
            <w:rFonts w:asciiTheme="minorHAnsi" w:eastAsiaTheme="minorEastAsia" w:hAnsiTheme="minorHAnsi" w:cstheme="minorBidi"/>
            <w:noProof/>
            <w:sz w:val="22"/>
            <w:szCs w:val="22"/>
          </w:rPr>
          <w:tab/>
        </w:r>
        <w:r w:rsidR="009B6EEB" w:rsidRPr="00D65816">
          <w:rPr>
            <w:rStyle w:val="Hyperlink"/>
            <w:noProof/>
          </w:rPr>
          <w:t>Employee Feed from PeopleSoft</w:t>
        </w:r>
        <w:r w:rsidR="009B6EEB">
          <w:rPr>
            <w:noProof/>
            <w:webHidden/>
          </w:rPr>
          <w:tab/>
        </w:r>
        <w:r w:rsidR="009B6EEB">
          <w:rPr>
            <w:noProof/>
            <w:webHidden/>
          </w:rPr>
          <w:fldChar w:fldCharType="begin"/>
        </w:r>
        <w:r w:rsidR="009B6EEB">
          <w:rPr>
            <w:noProof/>
            <w:webHidden/>
          </w:rPr>
          <w:instrText xml:space="preserve"> PAGEREF _Toc400957585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9D16A6">
      <w:pPr>
        <w:pStyle w:val="TOC4"/>
        <w:tabs>
          <w:tab w:val="left" w:pos="1400"/>
          <w:tab w:val="right" w:pos="9350"/>
        </w:tabs>
        <w:rPr>
          <w:rFonts w:asciiTheme="minorHAnsi" w:eastAsiaTheme="minorEastAsia" w:hAnsiTheme="minorHAnsi" w:cstheme="minorBidi"/>
          <w:noProof/>
          <w:sz w:val="22"/>
          <w:szCs w:val="22"/>
        </w:rPr>
      </w:pPr>
      <w:hyperlink w:anchor="_Toc400957586" w:history="1">
        <w:r w:rsidR="009B6EEB" w:rsidRPr="00D65816">
          <w:rPr>
            <w:rStyle w:val="Hyperlink"/>
            <w:noProof/>
          </w:rPr>
          <w:t>1.4.1.2</w:t>
        </w:r>
        <w:r w:rsidR="009B6EEB">
          <w:rPr>
            <w:rFonts w:asciiTheme="minorHAnsi" w:eastAsiaTheme="minorEastAsia" w:hAnsiTheme="minorHAnsi" w:cstheme="minorBidi"/>
            <w:noProof/>
            <w:sz w:val="22"/>
            <w:szCs w:val="22"/>
          </w:rPr>
          <w:tab/>
        </w:r>
        <w:r w:rsidR="009B6EEB" w:rsidRPr="00D65816">
          <w:rPr>
            <w:rStyle w:val="Hyperlink"/>
            <w:noProof/>
          </w:rPr>
          <w:t>Employee Feed from Aspect eWFM</w:t>
        </w:r>
        <w:r w:rsidR="009B6EEB">
          <w:rPr>
            <w:noProof/>
            <w:webHidden/>
          </w:rPr>
          <w:tab/>
        </w:r>
        <w:r w:rsidR="009B6EEB">
          <w:rPr>
            <w:noProof/>
            <w:webHidden/>
          </w:rPr>
          <w:fldChar w:fldCharType="begin"/>
        </w:r>
        <w:r w:rsidR="009B6EEB">
          <w:rPr>
            <w:noProof/>
            <w:webHidden/>
          </w:rPr>
          <w:instrText xml:space="preserve"> PAGEREF _Toc400957586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9D16A6">
      <w:pPr>
        <w:pStyle w:val="TOC4"/>
        <w:tabs>
          <w:tab w:val="left" w:pos="1400"/>
          <w:tab w:val="right" w:pos="9350"/>
        </w:tabs>
        <w:rPr>
          <w:rFonts w:asciiTheme="minorHAnsi" w:eastAsiaTheme="minorEastAsia" w:hAnsiTheme="minorHAnsi" w:cstheme="minorBidi"/>
          <w:noProof/>
          <w:sz w:val="22"/>
          <w:szCs w:val="22"/>
        </w:rPr>
      </w:pPr>
      <w:hyperlink w:anchor="_Toc400957587" w:history="1">
        <w:r w:rsidR="009B6EEB" w:rsidRPr="00D65816">
          <w:rPr>
            <w:rStyle w:val="Hyperlink"/>
            <w:noProof/>
          </w:rPr>
          <w:t>1.4.1.3</w:t>
        </w:r>
        <w:r w:rsidR="009B6EEB">
          <w:rPr>
            <w:rFonts w:asciiTheme="minorHAnsi" w:eastAsiaTheme="minorEastAsia" w:hAnsiTheme="minorHAnsi" w:cstheme="minorBidi"/>
            <w:noProof/>
            <w:sz w:val="22"/>
            <w:szCs w:val="22"/>
          </w:rPr>
          <w:tab/>
        </w:r>
        <w:r w:rsidR="009B6EEB" w:rsidRPr="00D65816">
          <w:rPr>
            <w:rStyle w:val="Hyperlink"/>
            <w:noProof/>
          </w:rPr>
          <w:t>Web Interface for Coaching Logs</w:t>
        </w:r>
        <w:r w:rsidR="009B6EEB">
          <w:rPr>
            <w:noProof/>
            <w:webHidden/>
          </w:rPr>
          <w:tab/>
        </w:r>
        <w:r w:rsidR="009B6EEB">
          <w:rPr>
            <w:noProof/>
            <w:webHidden/>
          </w:rPr>
          <w:fldChar w:fldCharType="begin"/>
        </w:r>
        <w:r w:rsidR="009B6EEB">
          <w:rPr>
            <w:noProof/>
            <w:webHidden/>
          </w:rPr>
          <w:instrText xml:space="preserve"> PAGEREF _Toc400957587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9D16A6">
      <w:pPr>
        <w:pStyle w:val="TOC4"/>
        <w:tabs>
          <w:tab w:val="left" w:pos="1400"/>
          <w:tab w:val="right" w:pos="9350"/>
        </w:tabs>
        <w:rPr>
          <w:rFonts w:asciiTheme="minorHAnsi" w:eastAsiaTheme="minorEastAsia" w:hAnsiTheme="minorHAnsi" w:cstheme="minorBidi"/>
          <w:noProof/>
          <w:sz w:val="22"/>
          <w:szCs w:val="22"/>
        </w:rPr>
      </w:pPr>
      <w:hyperlink w:anchor="_Toc400957588" w:history="1">
        <w:r w:rsidR="009B6EEB" w:rsidRPr="00D65816">
          <w:rPr>
            <w:rStyle w:val="Hyperlink"/>
            <w:noProof/>
          </w:rPr>
          <w:t>1.4.1.4</w:t>
        </w:r>
        <w:r w:rsidR="009B6EEB">
          <w:rPr>
            <w:rFonts w:asciiTheme="minorHAnsi" w:eastAsiaTheme="minorEastAsia" w:hAnsiTheme="minorHAnsi" w:cstheme="minorBidi"/>
            <w:noProof/>
            <w:sz w:val="22"/>
            <w:szCs w:val="22"/>
          </w:rPr>
          <w:tab/>
        </w:r>
        <w:r w:rsidR="009B6EEB" w:rsidRPr="00D65816">
          <w:rPr>
            <w:rStyle w:val="Hyperlink"/>
            <w:noProof/>
          </w:rPr>
          <w:t>Quality Feed for Coaching Logs</w:t>
        </w:r>
        <w:r w:rsidR="009B6EEB">
          <w:rPr>
            <w:noProof/>
            <w:webHidden/>
          </w:rPr>
          <w:tab/>
        </w:r>
        <w:r w:rsidR="009B6EEB">
          <w:rPr>
            <w:noProof/>
            <w:webHidden/>
          </w:rPr>
          <w:fldChar w:fldCharType="begin"/>
        </w:r>
        <w:r w:rsidR="009B6EEB">
          <w:rPr>
            <w:noProof/>
            <w:webHidden/>
          </w:rPr>
          <w:instrText xml:space="preserve"> PAGEREF _Toc400957588 \h </w:instrText>
        </w:r>
        <w:r w:rsidR="009B6EEB">
          <w:rPr>
            <w:noProof/>
            <w:webHidden/>
          </w:rPr>
        </w:r>
        <w:r w:rsidR="009B6EEB">
          <w:rPr>
            <w:noProof/>
            <w:webHidden/>
          </w:rPr>
          <w:fldChar w:fldCharType="separate"/>
        </w:r>
        <w:r w:rsidR="009B6EEB">
          <w:rPr>
            <w:noProof/>
            <w:webHidden/>
          </w:rPr>
          <w:t>9</w:t>
        </w:r>
        <w:r w:rsidR="009B6EEB">
          <w:rPr>
            <w:noProof/>
            <w:webHidden/>
          </w:rPr>
          <w:fldChar w:fldCharType="end"/>
        </w:r>
      </w:hyperlink>
    </w:p>
    <w:p w:rsidR="009B6EEB" w:rsidRDefault="009D16A6">
      <w:pPr>
        <w:pStyle w:val="TOC4"/>
        <w:tabs>
          <w:tab w:val="left" w:pos="1400"/>
          <w:tab w:val="right" w:pos="9350"/>
        </w:tabs>
        <w:rPr>
          <w:rFonts w:asciiTheme="minorHAnsi" w:eastAsiaTheme="minorEastAsia" w:hAnsiTheme="minorHAnsi" w:cstheme="minorBidi"/>
          <w:noProof/>
          <w:sz w:val="22"/>
          <w:szCs w:val="22"/>
        </w:rPr>
      </w:pPr>
      <w:hyperlink w:anchor="_Toc400957589" w:history="1">
        <w:r w:rsidR="009B6EEB" w:rsidRPr="00D65816">
          <w:rPr>
            <w:rStyle w:val="Hyperlink"/>
            <w:noProof/>
          </w:rPr>
          <w:t>1.4.1.5</w:t>
        </w:r>
        <w:r w:rsidR="009B6EEB">
          <w:rPr>
            <w:rFonts w:asciiTheme="minorHAnsi" w:eastAsiaTheme="minorEastAsia" w:hAnsiTheme="minorHAnsi" w:cstheme="minorBidi"/>
            <w:noProof/>
            <w:sz w:val="22"/>
            <w:szCs w:val="22"/>
          </w:rPr>
          <w:tab/>
        </w:r>
        <w:r w:rsidR="009B6EEB" w:rsidRPr="00D65816">
          <w:rPr>
            <w:rStyle w:val="Hyperlink"/>
            <w:noProof/>
          </w:rPr>
          <w:t>Outliers Feed for Coaching Logs</w:t>
        </w:r>
        <w:r w:rsidR="009B6EEB">
          <w:rPr>
            <w:noProof/>
            <w:webHidden/>
          </w:rPr>
          <w:tab/>
        </w:r>
        <w:r w:rsidR="009B6EEB">
          <w:rPr>
            <w:noProof/>
            <w:webHidden/>
          </w:rPr>
          <w:fldChar w:fldCharType="begin"/>
        </w:r>
        <w:r w:rsidR="009B6EEB">
          <w:rPr>
            <w:noProof/>
            <w:webHidden/>
          </w:rPr>
          <w:instrText xml:space="preserve"> PAGEREF _Toc400957589 \h </w:instrText>
        </w:r>
        <w:r w:rsidR="009B6EEB">
          <w:rPr>
            <w:noProof/>
            <w:webHidden/>
          </w:rPr>
        </w:r>
        <w:r w:rsidR="009B6EEB">
          <w:rPr>
            <w:noProof/>
            <w:webHidden/>
          </w:rPr>
          <w:fldChar w:fldCharType="separate"/>
        </w:r>
        <w:r w:rsidR="009B6EEB">
          <w:rPr>
            <w:noProof/>
            <w:webHidden/>
          </w:rPr>
          <w:t>10</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590" w:history="1">
        <w:r w:rsidR="009B6EEB" w:rsidRPr="00D65816">
          <w:rPr>
            <w:rStyle w:val="Hyperlink"/>
            <w:rFonts w:cs="Arial"/>
            <w:b/>
            <w:bCs/>
            <w:noProof/>
          </w:rPr>
          <w:t>1.4.2.</w:t>
        </w:r>
        <w:r w:rsidR="009B6EEB">
          <w:rPr>
            <w:rFonts w:asciiTheme="minorHAnsi" w:eastAsiaTheme="minorEastAsia" w:hAnsiTheme="minorHAnsi" w:cstheme="minorBidi"/>
            <w:noProof/>
            <w:sz w:val="22"/>
            <w:szCs w:val="22"/>
          </w:rPr>
          <w:tab/>
        </w:r>
        <w:r w:rsidR="009B6EEB" w:rsidRPr="00D65816">
          <w:rPr>
            <w:rStyle w:val="Hyperlink"/>
            <w:rFonts w:cs="Arial"/>
            <w:b/>
            <w:bCs/>
            <w:noProof/>
          </w:rPr>
          <w:t>Outputs</w:t>
        </w:r>
        <w:r w:rsidR="009B6EEB">
          <w:rPr>
            <w:noProof/>
            <w:webHidden/>
          </w:rPr>
          <w:tab/>
        </w:r>
        <w:r w:rsidR="009B6EEB">
          <w:rPr>
            <w:noProof/>
            <w:webHidden/>
          </w:rPr>
          <w:fldChar w:fldCharType="begin"/>
        </w:r>
        <w:r w:rsidR="009B6EEB">
          <w:rPr>
            <w:noProof/>
            <w:webHidden/>
          </w:rPr>
          <w:instrText xml:space="preserve"> PAGEREF _Toc400957590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9D16A6">
      <w:pPr>
        <w:pStyle w:val="TOC1"/>
        <w:tabs>
          <w:tab w:val="left" w:pos="432"/>
        </w:tabs>
        <w:rPr>
          <w:rFonts w:asciiTheme="minorHAnsi" w:eastAsiaTheme="minorEastAsia" w:hAnsiTheme="minorHAnsi" w:cstheme="minorBidi"/>
          <w:noProof/>
          <w:sz w:val="22"/>
          <w:szCs w:val="22"/>
        </w:rPr>
      </w:pPr>
      <w:hyperlink w:anchor="_Toc400957591" w:history="1">
        <w:r w:rsidR="009B6EEB" w:rsidRPr="00D65816">
          <w:rPr>
            <w:rStyle w:val="Hyperlink"/>
            <w:b/>
            <w:noProof/>
          </w:rPr>
          <w:t>2.</w:t>
        </w:r>
        <w:r w:rsidR="009B6EEB">
          <w:rPr>
            <w:rFonts w:asciiTheme="minorHAnsi" w:eastAsiaTheme="minorEastAsia" w:hAnsiTheme="minorHAnsi" w:cstheme="minorBidi"/>
            <w:noProof/>
            <w:sz w:val="22"/>
            <w:szCs w:val="22"/>
          </w:rPr>
          <w:tab/>
        </w:r>
        <w:r w:rsidR="009B6EEB" w:rsidRPr="00D65816">
          <w:rPr>
            <w:rStyle w:val="Hyperlink"/>
            <w:b/>
            <w:noProof/>
          </w:rPr>
          <w:t>Database</w:t>
        </w:r>
        <w:r w:rsidR="009B6EEB">
          <w:rPr>
            <w:noProof/>
            <w:webHidden/>
          </w:rPr>
          <w:tab/>
        </w:r>
        <w:r w:rsidR="009B6EEB">
          <w:rPr>
            <w:noProof/>
            <w:webHidden/>
          </w:rPr>
          <w:fldChar w:fldCharType="begin"/>
        </w:r>
        <w:r w:rsidR="009B6EEB">
          <w:rPr>
            <w:noProof/>
            <w:webHidden/>
          </w:rPr>
          <w:instrText xml:space="preserve"> PAGEREF _Toc400957591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592" w:history="1">
        <w:r w:rsidR="009B6EEB" w:rsidRPr="00D65816">
          <w:rPr>
            <w:rStyle w:val="Hyperlink"/>
            <w:rFonts w:cs="Arial"/>
            <w:b/>
            <w:bCs/>
            <w:noProof/>
          </w:rPr>
          <w:t>2.1.</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Tables.</w:t>
        </w:r>
        <w:r w:rsidR="009B6EEB">
          <w:rPr>
            <w:noProof/>
            <w:webHidden/>
          </w:rPr>
          <w:tab/>
        </w:r>
        <w:r w:rsidR="009B6EEB">
          <w:rPr>
            <w:noProof/>
            <w:webHidden/>
          </w:rPr>
          <w:fldChar w:fldCharType="begin"/>
        </w:r>
        <w:r w:rsidR="009B6EEB">
          <w:rPr>
            <w:noProof/>
            <w:webHidden/>
          </w:rPr>
          <w:instrText xml:space="preserve"> PAGEREF _Toc400957592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595" w:history="1">
        <w:r w:rsidR="009B6EEB" w:rsidRPr="00D65816">
          <w:rPr>
            <w:rStyle w:val="Hyperlink"/>
            <w:noProof/>
          </w:rPr>
          <w:t>2.1.1</w:t>
        </w:r>
        <w:r w:rsidR="009B6EEB">
          <w:rPr>
            <w:rFonts w:asciiTheme="minorHAnsi" w:eastAsiaTheme="minorEastAsia" w:hAnsiTheme="minorHAnsi" w:cstheme="minorBidi"/>
            <w:noProof/>
            <w:sz w:val="22"/>
            <w:szCs w:val="22"/>
          </w:rPr>
          <w:tab/>
        </w:r>
        <w:r w:rsidR="009B6EEB" w:rsidRPr="00D65816">
          <w:rPr>
            <w:rStyle w:val="Hyperlink"/>
            <w:noProof/>
          </w:rPr>
          <w:t>EC.Coaching_Log</w:t>
        </w:r>
        <w:r w:rsidR="009B6EEB">
          <w:rPr>
            <w:noProof/>
            <w:webHidden/>
          </w:rPr>
          <w:tab/>
        </w:r>
        <w:r w:rsidR="009B6EEB">
          <w:rPr>
            <w:noProof/>
            <w:webHidden/>
          </w:rPr>
          <w:fldChar w:fldCharType="begin"/>
        </w:r>
        <w:r w:rsidR="009B6EEB">
          <w:rPr>
            <w:noProof/>
            <w:webHidden/>
          </w:rPr>
          <w:instrText xml:space="preserve"> PAGEREF _Toc400957595 \h </w:instrText>
        </w:r>
        <w:r w:rsidR="009B6EEB">
          <w:rPr>
            <w:noProof/>
            <w:webHidden/>
          </w:rPr>
        </w:r>
        <w:r w:rsidR="009B6EEB">
          <w:rPr>
            <w:noProof/>
            <w:webHidden/>
          </w:rPr>
          <w:fldChar w:fldCharType="separate"/>
        </w:r>
        <w:r w:rsidR="009B6EEB">
          <w:rPr>
            <w:noProof/>
            <w:webHidden/>
          </w:rPr>
          <w:t>14</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596" w:history="1">
        <w:r w:rsidR="009B6EEB" w:rsidRPr="00D65816">
          <w:rPr>
            <w:rStyle w:val="Hyperlink"/>
            <w:noProof/>
          </w:rPr>
          <w:t>2.1.2</w:t>
        </w:r>
        <w:r w:rsidR="009B6EEB">
          <w:rPr>
            <w:rFonts w:asciiTheme="minorHAnsi" w:eastAsiaTheme="minorEastAsia" w:hAnsiTheme="minorHAnsi" w:cstheme="minorBidi"/>
            <w:noProof/>
            <w:sz w:val="22"/>
            <w:szCs w:val="22"/>
          </w:rPr>
          <w:tab/>
        </w:r>
        <w:r w:rsidR="009B6EEB" w:rsidRPr="00D65816">
          <w:rPr>
            <w:rStyle w:val="Hyperlink"/>
            <w:noProof/>
          </w:rPr>
          <w:t>EC.Coaching_Log_Reason</w:t>
        </w:r>
        <w:r w:rsidR="009B6EEB">
          <w:rPr>
            <w:noProof/>
            <w:webHidden/>
          </w:rPr>
          <w:tab/>
        </w:r>
        <w:r w:rsidR="009B6EEB">
          <w:rPr>
            <w:noProof/>
            <w:webHidden/>
          </w:rPr>
          <w:fldChar w:fldCharType="begin"/>
        </w:r>
        <w:r w:rsidR="009B6EEB">
          <w:rPr>
            <w:noProof/>
            <w:webHidden/>
          </w:rPr>
          <w:instrText xml:space="preserve"> PAGEREF _Toc400957596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597" w:history="1">
        <w:r w:rsidR="009B6EEB" w:rsidRPr="00D65816">
          <w:rPr>
            <w:rStyle w:val="Hyperlink"/>
            <w:noProof/>
          </w:rPr>
          <w:t>2.1.3</w:t>
        </w:r>
        <w:r w:rsidR="009B6EEB">
          <w:rPr>
            <w:rFonts w:asciiTheme="minorHAnsi" w:eastAsiaTheme="minorEastAsia" w:hAnsiTheme="minorHAnsi" w:cstheme="minorBidi"/>
            <w:noProof/>
            <w:sz w:val="22"/>
            <w:szCs w:val="22"/>
          </w:rPr>
          <w:tab/>
        </w:r>
        <w:r w:rsidR="009B6EEB" w:rsidRPr="00D65816">
          <w:rPr>
            <w:rStyle w:val="Hyperlink"/>
            <w:noProof/>
          </w:rPr>
          <w:t>EC.Employee_Hierarchy</w:t>
        </w:r>
        <w:r w:rsidR="009B6EEB">
          <w:rPr>
            <w:noProof/>
            <w:webHidden/>
          </w:rPr>
          <w:tab/>
        </w:r>
        <w:r w:rsidR="009B6EEB">
          <w:rPr>
            <w:noProof/>
            <w:webHidden/>
          </w:rPr>
          <w:fldChar w:fldCharType="begin"/>
        </w:r>
        <w:r w:rsidR="009B6EEB">
          <w:rPr>
            <w:noProof/>
            <w:webHidden/>
          </w:rPr>
          <w:instrText xml:space="preserve"> PAGEREF _Toc400957597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598" w:history="1">
        <w:r w:rsidR="009B6EEB" w:rsidRPr="00D65816">
          <w:rPr>
            <w:rStyle w:val="Hyperlink"/>
            <w:noProof/>
          </w:rPr>
          <w:t>2.1.4</w:t>
        </w:r>
        <w:r w:rsidR="009B6EEB">
          <w:rPr>
            <w:rFonts w:asciiTheme="minorHAnsi" w:eastAsiaTheme="minorEastAsia" w:hAnsiTheme="minorHAnsi" w:cstheme="minorBidi"/>
            <w:noProof/>
            <w:sz w:val="22"/>
            <w:szCs w:val="22"/>
          </w:rPr>
          <w:tab/>
        </w:r>
        <w:r w:rsidR="009B6EEB" w:rsidRPr="00D65816">
          <w:rPr>
            <w:rStyle w:val="Hyperlink"/>
            <w:noProof/>
          </w:rPr>
          <w:t>EC.Employee_Hierarchy_Stage</w:t>
        </w:r>
        <w:r w:rsidR="009B6EEB">
          <w:rPr>
            <w:noProof/>
            <w:webHidden/>
          </w:rPr>
          <w:tab/>
        </w:r>
        <w:r w:rsidR="009B6EEB">
          <w:rPr>
            <w:noProof/>
            <w:webHidden/>
          </w:rPr>
          <w:fldChar w:fldCharType="begin"/>
        </w:r>
        <w:r w:rsidR="009B6EEB">
          <w:rPr>
            <w:noProof/>
            <w:webHidden/>
          </w:rPr>
          <w:instrText xml:space="preserve"> PAGEREF _Toc400957598 \h </w:instrText>
        </w:r>
        <w:r w:rsidR="009B6EEB">
          <w:rPr>
            <w:noProof/>
            <w:webHidden/>
          </w:rPr>
        </w:r>
        <w:r w:rsidR="009B6EEB">
          <w:rPr>
            <w:noProof/>
            <w:webHidden/>
          </w:rPr>
          <w:fldChar w:fldCharType="separate"/>
        </w:r>
        <w:r w:rsidR="009B6EEB">
          <w:rPr>
            <w:noProof/>
            <w:webHidden/>
          </w:rPr>
          <w:t>16</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599" w:history="1">
        <w:r w:rsidR="009B6EEB" w:rsidRPr="00D65816">
          <w:rPr>
            <w:rStyle w:val="Hyperlink"/>
            <w:noProof/>
          </w:rPr>
          <w:t>2.1.5</w:t>
        </w:r>
        <w:r w:rsidR="009B6EEB">
          <w:rPr>
            <w:rFonts w:asciiTheme="minorHAnsi" w:eastAsiaTheme="minorEastAsia" w:hAnsiTheme="minorHAnsi" w:cstheme="minorBidi"/>
            <w:noProof/>
            <w:sz w:val="22"/>
            <w:szCs w:val="22"/>
          </w:rPr>
          <w:tab/>
        </w:r>
        <w:r w:rsidR="009B6EEB" w:rsidRPr="00D65816">
          <w:rPr>
            <w:rStyle w:val="Hyperlink"/>
            <w:noProof/>
          </w:rPr>
          <w:t>EC.EmpID_To_SupID_Stage</w:t>
        </w:r>
        <w:r w:rsidR="009B6EEB">
          <w:rPr>
            <w:noProof/>
            <w:webHidden/>
          </w:rPr>
          <w:tab/>
        </w:r>
        <w:r w:rsidR="009B6EEB">
          <w:rPr>
            <w:noProof/>
            <w:webHidden/>
          </w:rPr>
          <w:fldChar w:fldCharType="begin"/>
        </w:r>
        <w:r w:rsidR="009B6EEB">
          <w:rPr>
            <w:noProof/>
            <w:webHidden/>
          </w:rPr>
          <w:instrText xml:space="preserve"> PAGEREF _Toc400957599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00" w:history="1">
        <w:r w:rsidR="009B6EEB" w:rsidRPr="00D65816">
          <w:rPr>
            <w:rStyle w:val="Hyperlink"/>
            <w:noProof/>
          </w:rPr>
          <w:t>2.1.6</w:t>
        </w:r>
        <w:r w:rsidR="009B6EEB">
          <w:rPr>
            <w:rFonts w:asciiTheme="minorHAnsi" w:eastAsiaTheme="minorEastAsia" w:hAnsiTheme="minorHAnsi" w:cstheme="minorBidi"/>
            <w:noProof/>
            <w:sz w:val="22"/>
            <w:szCs w:val="22"/>
          </w:rPr>
          <w:tab/>
        </w:r>
        <w:r w:rsidR="009B6EEB" w:rsidRPr="00D65816">
          <w:rPr>
            <w:rStyle w:val="Hyperlink"/>
            <w:noProof/>
          </w:rPr>
          <w:t>EC.EmployeeID_To_LanID</w:t>
        </w:r>
        <w:r w:rsidR="009B6EEB">
          <w:rPr>
            <w:noProof/>
            <w:webHidden/>
          </w:rPr>
          <w:tab/>
        </w:r>
        <w:r w:rsidR="009B6EEB">
          <w:rPr>
            <w:noProof/>
            <w:webHidden/>
          </w:rPr>
          <w:fldChar w:fldCharType="begin"/>
        </w:r>
        <w:r w:rsidR="009B6EEB">
          <w:rPr>
            <w:noProof/>
            <w:webHidden/>
          </w:rPr>
          <w:instrText xml:space="preserve"> PAGEREF _Toc400957600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01" w:history="1">
        <w:r w:rsidR="009B6EEB" w:rsidRPr="00D65816">
          <w:rPr>
            <w:rStyle w:val="Hyperlink"/>
            <w:rFonts w:ascii="Calibri" w:hAnsi="Calibri"/>
            <w:noProof/>
          </w:rPr>
          <w:t>datetime</w:t>
        </w:r>
        <w:r w:rsidR="009B6EEB">
          <w:rPr>
            <w:noProof/>
            <w:webHidden/>
          </w:rPr>
          <w:tab/>
        </w:r>
        <w:r w:rsidR="009B6EEB">
          <w:rPr>
            <w:noProof/>
            <w:webHidden/>
          </w:rPr>
          <w:fldChar w:fldCharType="begin"/>
        </w:r>
        <w:r w:rsidR="009B6EEB">
          <w:rPr>
            <w:noProof/>
            <w:webHidden/>
          </w:rPr>
          <w:instrText xml:space="preserve"> PAGEREF _Toc400957601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02" w:history="1">
        <w:r w:rsidR="009B6EEB" w:rsidRPr="00D65816">
          <w:rPr>
            <w:rStyle w:val="Hyperlink"/>
            <w:noProof/>
          </w:rPr>
          <w:t>2.1.7</w:t>
        </w:r>
        <w:r w:rsidR="009B6EEB">
          <w:rPr>
            <w:rFonts w:asciiTheme="minorHAnsi" w:eastAsiaTheme="minorEastAsia" w:hAnsiTheme="minorHAnsi" w:cstheme="minorBidi"/>
            <w:noProof/>
            <w:sz w:val="22"/>
            <w:szCs w:val="22"/>
          </w:rPr>
          <w:tab/>
        </w:r>
        <w:r w:rsidR="009B6EEB" w:rsidRPr="00D65816">
          <w:rPr>
            <w:rStyle w:val="Hyperlink"/>
            <w:noProof/>
          </w:rPr>
          <w:t>EC.CSR_Hierarchy</w:t>
        </w:r>
        <w:r w:rsidR="009B6EEB">
          <w:rPr>
            <w:noProof/>
            <w:webHidden/>
          </w:rPr>
          <w:tab/>
        </w:r>
        <w:r w:rsidR="009B6EEB">
          <w:rPr>
            <w:noProof/>
            <w:webHidden/>
          </w:rPr>
          <w:fldChar w:fldCharType="begin"/>
        </w:r>
        <w:r w:rsidR="009B6EEB">
          <w:rPr>
            <w:noProof/>
            <w:webHidden/>
          </w:rPr>
          <w:instrText xml:space="preserve"> PAGEREF _Toc400957602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03" w:history="1">
        <w:r w:rsidR="009B6EEB" w:rsidRPr="00D65816">
          <w:rPr>
            <w:rStyle w:val="Hyperlink"/>
            <w:noProof/>
          </w:rPr>
          <w:t>2.1.8</w:t>
        </w:r>
        <w:r w:rsidR="009B6EEB">
          <w:rPr>
            <w:rFonts w:asciiTheme="minorHAnsi" w:eastAsiaTheme="minorEastAsia" w:hAnsiTheme="minorHAnsi" w:cstheme="minorBidi"/>
            <w:noProof/>
            <w:sz w:val="22"/>
            <w:szCs w:val="22"/>
          </w:rPr>
          <w:tab/>
        </w:r>
        <w:r w:rsidR="009B6EEB" w:rsidRPr="00D65816">
          <w:rPr>
            <w:rStyle w:val="Hyperlink"/>
            <w:noProof/>
          </w:rPr>
          <w:t>EC.DIM_Coaching_Reason</w:t>
        </w:r>
        <w:r w:rsidR="009B6EEB">
          <w:rPr>
            <w:noProof/>
            <w:webHidden/>
          </w:rPr>
          <w:tab/>
        </w:r>
        <w:r w:rsidR="009B6EEB">
          <w:rPr>
            <w:noProof/>
            <w:webHidden/>
          </w:rPr>
          <w:fldChar w:fldCharType="begin"/>
        </w:r>
        <w:r w:rsidR="009B6EEB">
          <w:rPr>
            <w:noProof/>
            <w:webHidden/>
          </w:rPr>
          <w:instrText xml:space="preserve"> PAGEREF _Toc400957603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04" w:history="1">
        <w:r w:rsidR="009B6EEB" w:rsidRPr="00D65816">
          <w:rPr>
            <w:rStyle w:val="Hyperlink"/>
            <w:noProof/>
          </w:rPr>
          <w:t>2.1.9</w:t>
        </w:r>
        <w:r w:rsidR="009B6EEB">
          <w:rPr>
            <w:rFonts w:asciiTheme="minorHAnsi" w:eastAsiaTheme="minorEastAsia" w:hAnsiTheme="minorHAnsi" w:cstheme="minorBidi"/>
            <w:noProof/>
            <w:sz w:val="22"/>
            <w:szCs w:val="22"/>
          </w:rPr>
          <w:tab/>
        </w:r>
        <w:r w:rsidR="009B6EEB" w:rsidRPr="00D65816">
          <w:rPr>
            <w:rStyle w:val="Hyperlink"/>
            <w:noProof/>
          </w:rPr>
          <w:t>EC.DIM_Site</w:t>
        </w:r>
        <w:r w:rsidR="009B6EEB">
          <w:rPr>
            <w:noProof/>
            <w:webHidden/>
          </w:rPr>
          <w:tab/>
        </w:r>
        <w:r w:rsidR="009B6EEB">
          <w:rPr>
            <w:noProof/>
            <w:webHidden/>
          </w:rPr>
          <w:fldChar w:fldCharType="begin"/>
        </w:r>
        <w:r w:rsidR="009B6EEB">
          <w:rPr>
            <w:noProof/>
            <w:webHidden/>
          </w:rPr>
          <w:instrText xml:space="preserve"> PAGEREF _Toc400957604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05" w:history="1">
        <w:r w:rsidR="009B6EEB" w:rsidRPr="00D65816">
          <w:rPr>
            <w:rStyle w:val="Hyperlink"/>
            <w:noProof/>
          </w:rPr>
          <w:t>2.1.10</w:t>
        </w:r>
        <w:r w:rsidR="009B6EEB">
          <w:rPr>
            <w:rFonts w:asciiTheme="minorHAnsi" w:eastAsiaTheme="minorEastAsia" w:hAnsiTheme="minorHAnsi" w:cstheme="minorBidi"/>
            <w:noProof/>
            <w:sz w:val="22"/>
            <w:szCs w:val="22"/>
          </w:rPr>
          <w:tab/>
        </w:r>
        <w:r w:rsidR="009B6EEB" w:rsidRPr="00D65816">
          <w:rPr>
            <w:rStyle w:val="Hyperlink"/>
            <w:noProof/>
          </w:rPr>
          <w:t>EC.DIM_Date</w:t>
        </w:r>
        <w:r w:rsidR="009B6EEB">
          <w:rPr>
            <w:noProof/>
            <w:webHidden/>
          </w:rPr>
          <w:tab/>
        </w:r>
        <w:r w:rsidR="009B6EEB">
          <w:rPr>
            <w:noProof/>
            <w:webHidden/>
          </w:rPr>
          <w:fldChar w:fldCharType="begin"/>
        </w:r>
        <w:r w:rsidR="009B6EEB">
          <w:rPr>
            <w:noProof/>
            <w:webHidden/>
          </w:rPr>
          <w:instrText xml:space="preserve"> PAGEREF _Toc400957605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06" w:history="1">
        <w:r w:rsidR="009B6EEB" w:rsidRPr="00D65816">
          <w:rPr>
            <w:rStyle w:val="Hyperlink"/>
            <w:noProof/>
          </w:rPr>
          <w:t>2.1.11</w:t>
        </w:r>
        <w:r w:rsidR="009B6EEB">
          <w:rPr>
            <w:rFonts w:asciiTheme="minorHAnsi" w:eastAsiaTheme="minorEastAsia" w:hAnsiTheme="minorHAnsi" w:cstheme="minorBidi"/>
            <w:noProof/>
            <w:sz w:val="22"/>
            <w:szCs w:val="22"/>
          </w:rPr>
          <w:tab/>
        </w:r>
        <w:r w:rsidR="009B6EEB" w:rsidRPr="00D65816">
          <w:rPr>
            <w:rStyle w:val="Hyperlink"/>
            <w:noProof/>
          </w:rPr>
          <w:t>EC.DIM_Status</w:t>
        </w:r>
        <w:r w:rsidR="009B6EEB">
          <w:rPr>
            <w:noProof/>
            <w:webHidden/>
          </w:rPr>
          <w:tab/>
        </w:r>
        <w:r w:rsidR="009B6EEB">
          <w:rPr>
            <w:noProof/>
            <w:webHidden/>
          </w:rPr>
          <w:fldChar w:fldCharType="begin"/>
        </w:r>
        <w:r w:rsidR="009B6EEB">
          <w:rPr>
            <w:noProof/>
            <w:webHidden/>
          </w:rPr>
          <w:instrText xml:space="preserve"> PAGEREF _Toc400957606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07" w:history="1">
        <w:r w:rsidR="009B6EEB" w:rsidRPr="00D65816">
          <w:rPr>
            <w:rStyle w:val="Hyperlink"/>
            <w:noProof/>
          </w:rPr>
          <w:t>2.1.12</w:t>
        </w:r>
        <w:r w:rsidR="009B6EEB">
          <w:rPr>
            <w:rFonts w:asciiTheme="minorHAnsi" w:eastAsiaTheme="minorEastAsia" w:hAnsiTheme="minorHAnsi" w:cstheme="minorBidi"/>
            <w:noProof/>
            <w:sz w:val="22"/>
            <w:szCs w:val="22"/>
          </w:rPr>
          <w:tab/>
        </w:r>
        <w:r w:rsidR="009B6EEB" w:rsidRPr="00D65816">
          <w:rPr>
            <w:rStyle w:val="Hyperlink"/>
            <w:noProof/>
          </w:rPr>
          <w:t>EC.DIM_Source</w:t>
        </w:r>
        <w:r w:rsidR="009B6EEB">
          <w:rPr>
            <w:noProof/>
            <w:webHidden/>
          </w:rPr>
          <w:tab/>
        </w:r>
        <w:r w:rsidR="009B6EEB">
          <w:rPr>
            <w:noProof/>
            <w:webHidden/>
          </w:rPr>
          <w:fldChar w:fldCharType="begin"/>
        </w:r>
        <w:r w:rsidR="009B6EEB">
          <w:rPr>
            <w:noProof/>
            <w:webHidden/>
          </w:rPr>
          <w:instrText xml:space="preserve"> PAGEREF _Toc400957607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08" w:history="1">
        <w:r w:rsidR="009B6EEB" w:rsidRPr="00D65816">
          <w:rPr>
            <w:rStyle w:val="Hyperlink"/>
            <w:noProof/>
          </w:rPr>
          <w:t>2.1.13</w:t>
        </w:r>
        <w:r w:rsidR="009B6EEB">
          <w:rPr>
            <w:rFonts w:asciiTheme="minorHAnsi" w:eastAsiaTheme="minorEastAsia" w:hAnsiTheme="minorHAnsi" w:cstheme="minorBidi"/>
            <w:noProof/>
            <w:sz w:val="22"/>
            <w:szCs w:val="22"/>
          </w:rPr>
          <w:tab/>
        </w:r>
        <w:r w:rsidR="009B6EEB" w:rsidRPr="00D65816">
          <w:rPr>
            <w:rStyle w:val="Hyperlink"/>
            <w:noProof/>
          </w:rPr>
          <w:t>EC.DIM_Sub_Coaching_Reason</w:t>
        </w:r>
        <w:r w:rsidR="009B6EEB">
          <w:rPr>
            <w:noProof/>
            <w:webHidden/>
          </w:rPr>
          <w:tab/>
        </w:r>
        <w:r w:rsidR="009B6EEB">
          <w:rPr>
            <w:noProof/>
            <w:webHidden/>
          </w:rPr>
          <w:fldChar w:fldCharType="begin"/>
        </w:r>
        <w:r w:rsidR="009B6EEB">
          <w:rPr>
            <w:noProof/>
            <w:webHidden/>
          </w:rPr>
          <w:instrText xml:space="preserve"> PAGEREF _Toc400957608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09" w:history="1">
        <w:r w:rsidR="009B6EEB" w:rsidRPr="00D65816">
          <w:rPr>
            <w:rStyle w:val="Hyperlink"/>
            <w:noProof/>
          </w:rPr>
          <w:t>2.1.14</w:t>
        </w:r>
        <w:r w:rsidR="009B6EEB">
          <w:rPr>
            <w:rFonts w:asciiTheme="minorHAnsi" w:eastAsiaTheme="minorEastAsia" w:hAnsiTheme="minorHAnsi" w:cstheme="minorBidi"/>
            <w:noProof/>
            <w:sz w:val="22"/>
            <w:szCs w:val="22"/>
          </w:rPr>
          <w:tab/>
        </w:r>
        <w:r w:rsidR="009B6EEB" w:rsidRPr="00D65816">
          <w:rPr>
            <w:rStyle w:val="Hyperlink"/>
            <w:noProof/>
          </w:rPr>
          <w:t>EC.Quality_Coaching_Stage</w:t>
        </w:r>
        <w:r w:rsidR="009B6EEB">
          <w:rPr>
            <w:noProof/>
            <w:webHidden/>
          </w:rPr>
          <w:tab/>
        </w:r>
        <w:r w:rsidR="009B6EEB">
          <w:rPr>
            <w:noProof/>
            <w:webHidden/>
          </w:rPr>
          <w:fldChar w:fldCharType="begin"/>
        </w:r>
        <w:r w:rsidR="009B6EEB">
          <w:rPr>
            <w:noProof/>
            <w:webHidden/>
          </w:rPr>
          <w:instrText xml:space="preserve"> PAGEREF _Toc400957609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10" w:history="1">
        <w:r w:rsidR="009B6EEB" w:rsidRPr="00D65816">
          <w:rPr>
            <w:rStyle w:val="Hyperlink"/>
            <w:noProof/>
          </w:rPr>
          <w:t>2.1.15</w:t>
        </w:r>
        <w:r w:rsidR="009B6EEB">
          <w:rPr>
            <w:rFonts w:asciiTheme="minorHAnsi" w:eastAsiaTheme="minorEastAsia" w:hAnsiTheme="minorHAnsi" w:cstheme="minorBidi"/>
            <w:noProof/>
            <w:sz w:val="22"/>
            <w:szCs w:val="22"/>
          </w:rPr>
          <w:tab/>
        </w:r>
        <w:r w:rsidR="009B6EEB" w:rsidRPr="00D65816">
          <w:rPr>
            <w:rStyle w:val="Hyperlink"/>
            <w:noProof/>
          </w:rPr>
          <w:t>EC.Quality _Coaching_Rejected</w:t>
        </w:r>
        <w:r w:rsidR="009B6EEB">
          <w:rPr>
            <w:noProof/>
            <w:webHidden/>
          </w:rPr>
          <w:tab/>
        </w:r>
        <w:r w:rsidR="009B6EEB">
          <w:rPr>
            <w:noProof/>
            <w:webHidden/>
          </w:rPr>
          <w:fldChar w:fldCharType="begin"/>
        </w:r>
        <w:r w:rsidR="009B6EEB">
          <w:rPr>
            <w:noProof/>
            <w:webHidden/>
          </w:rPr>
          <w:instrText xml:space="preserve"> PAGEREF _Toc400957610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11" w:history="1">
        <w:r w:rsidR="009B6EEB" w:rsidRPr="00D65816">
          <w:rPr>
            <w:rStyle w:val="Hyperlink"/>
            <w:noProof/>
          </w:rPr>
          <w:t>2.1.16</w:t>
        </w:r>
        <w:r w:rsidR="009B6EEB">
          <w:rPr>
            <w:rFonts w:asciiTheme="minorHAnsi" w:eastAsiaTheme="minorEastAsia" w:hAnsiTheme="minorHAnsi" w:cstheme="minorBidi"/>
            <w:noProof/>
            <w:sz w:val="22"/>
            <w:szCs w:val="22"/>
          </w:rPr>
          <w:tab/>
        </w:r>
        <w:r w:rsidR="009B6EEB" w:rsidRPr="00D65816">
          <w:rPr>
            <w:rStyle w:val="Hyperlink"/>
            <w:noProof/>
          </w:rPr>
          <w:t>EC. Quality_Coaching_Fact</w:t>
        </w:r>
        <w:r w:rsidR="009B6EEB">
          <w:rPr>
            <w:noProof/>
            <w:webHidden/>
          </w:rPr>
          <w:tab/>
        </w:r>
        <w:r w:rsidR="009B6EEB">
          <w:rPr>
            <w:noProof/>
            <w:webHidden/>
          </w:rPr>
          <w:fldChar w:fldCharType="begin"/>
        </w:r>
        <w:r w:rsidR="009B6EEB">
          <w:rPr>
            <w:noProof/>
            <w:webHidden/>
          </w:rPr>
          <w:instrText xml:space="preserve"> PAGEREF _Toc400957611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12" w:history="1">
        <w:r w:rsidR="009B6EEB" w:rsidRPr="00D65816">
          <w:rPr>
            <w:rStyle w:val="Hyperlink"/>
            <w:noProof/>
          </w:rPr>
          <w:t>2.1.17</w:t>
        </w:r>
        <w:r w:rsidR="009B6EEB">
          <w:rPr>
            <w:rFonts w:asciiTheme="minorHAnsi" w:eastAsiaTheme="minorEastAsia" w:hAnsiTheme="minorHAnsi" w:cstheme="minorBidi"/>
            <w:noProof/>
            <w:sz w:val="22"/>
            <w:szCs w:val="22"/>
          </w:rPr>
          <w:tab/>
        </w:r>
        <w:r w:rsidR="009B6EEB" w:rsidRPr="00D65816">
          <w:rPr>
            <w:rStyle w:val="Hyperlink"/>
            <w:noProof/>
          </w:rPr>
          <w:t>EC.Quality_FileList</w:t>
        </w:r>
        <w:r w:rsidR="009B6EEB">
          <w:rPr>
            <w:noProof/>
            <w:webHidden/>
          </w:rPr>
          <w:tab/>
        </w:r>
        <w:r w:rsidR="009B6EEB">
          <w:rPr>
            <w:noProof/>
            <w:webHidden/>
          </w:rPr>
          <w:fldChar w:fldCharType="begin"/>
        </w:r>
        <w:r w:rsidR="009B6EEB">
          <w:rPr>
            <w:noProof/>
            <w:webHidden/>
          </w:rPr>
          <w:instrText xml:space="preserve"> PAGEREF _Toc400957612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13" w:history="1">
        <w:r w:rsidR="009B6EEB" w:rsidRPr="00D65816">
          <w:rPr>
            <w:rStyle w:val="Hyperlink"/>
            <w:noProof/>
          </w:rPr>
          <w:t>2.1.18</w:t>
        </w:r>
        <w:r w:rsidR="009B6EEB">
          <w:rPr>
            <w:rFonts w:asciiTheme="minorHAnsi" w:eastAsiaTheme="minorEastAsia" w:hAnsiTheme="minorHAnsi" w:cstheme="minorBidi"/>
            <w:noProof/>
            <w:sz w:val="22"/>
            <w:szCs w:val="22"/>
          </w:rPr>
          <w:tab/>
        </w:r>
        <w:r w:rsidR="009B6EEB" w:rsidRPr="00D65816">
          <w:rPr>
            <w:rStyle w:val="Hyperlink"/>
            <w:noProof/>
          </w:rPr>
          <w:t>EC.Outlier_Coaching_Stage</w:t>
        </w:r>
        <w:r w:rsidR="009B6EEB">
          <w:rPr>
            <w:noProof/>
            <w:webHidden/>
          </w:rPr>
          <w:tab/>
        </w:r>
        <w:r w:rsidR="009B6EEB">
          <w:rPr>
            <w:noProof/>
            <w:webHidden/>
          </w:rPr>
          <w:fldChar w:fldCharType="begin"/>
        </w:r>
        <w:r w:rsidR="009B6EEB">
          <w:rPr>
            <w:noProof/>
            <w:webHidden/>
          </w:rPr>
          <w:instrText xml:space="preserve"> PAGEREF _Toc400957613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14" w:history="1">
        <w:r w:rsidR="009B6EEB" w:rsidRPr="00D65816">
          <w:rPr>
            <w:rStyle w:val="Hyperlink"/>
            <w:noProof/>
          </w:rPr>
          <w:t>2.1.19</w:t>
        </w:r>
        <w:r w:rsidR="009B6EEB">
          <w:rPr>
            <w:rFonts w:asciiTheme="minorHAnsi" w:eastAsiaTheme="minorEastAsia" w:hAnsiTheme="minorHAnsi" w:cstheme="minorBidi"/>
            <w:noProof/>
            <w:sz w:val="22"/>
            <w:szCs w:val="22"/>
          </w:rPr>
          <w:tab/>
        </w:r>
        <w:r w:rsidR="009B6EEB" w:rsidRPr="00D65816">
          <w:rPr>
            <w:rStyle w:val="Hyperlink"/>
            <w:noProof/>
          </w:rPr>
          <w:t>EC.Outlier_Coaching_Rejected</w:t>
        </w:r>
        <w:r w:rsidR="009B6EEB">
          <w:rPr>
            <w:noProof/>
            <w:webHidden/>
          </w:rPr>
          <w:tab/>
        </w:r>
        <w:r w:rsidR="009B6EEB">
          <w:rPr>
            <w:noProof/>
            <w:webHidden/>
          </w:rPr>
          <w:fldChar w:fldCharType="begin"/>
        </w:r>
        <w:r w:rsidR="009B6EEB">
          <w:rPr>
            <w:noProof/>
            <w:webHidden/>
          </w:rPr>
          <w:instrText xml:space="preserve"> PAGEREF _Toc400957614 \h </w:instrText>
        </w:r>
        <w:r w:rsidR="009B6EEB">
          <w:rPr>
            <w:noProof/>
            <w:webHidden/>
          </w:rPr>
        </w:r>
        <w:r w:rsidR="009B6EEB">
          <w:rPr>
            <w:noProof/>
            <w:webHidden/>
          </w:rPr>
          <w:fldChar w:fldCharType="separate"/>
        </w:r>
        <w:r w:rsidR="009B6EEB">
          <w:rPr>
            <w:noProof/>
            <w:webHidden/>
          </w:rPr>
          <w:t>22</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15" w:history="1">
        <w:r w:rsidR="009B6EEB" w:rsidRPr="00D65816">
          <w:rPr>
            <w:rStyle w:val="Hyperlink"/>
            <w:noProof/>
          </w:rPr>
          <w:t>2.1.20</w:t>
        </w:r>
        <w:r w:rsidR="009B6EEB">
          <w:rPr>
            <w:rFonts w:asciiTheme="minorHAnsi" w:eastAsiaTheme="minorEastAsia" w:hAnsiTheme="minorHAnsi" w:cstheme="minorBidi"/>
            <w:noProof/>
            <w:sz w:val="22"/>
            <w:szCs w:val="22"/>
          </w:rPr>
          <w:tab/>
        </w:r>
        <w:r w:rsidR="009B6EEB" w:rsidRPr="00D65816">
          <w:rPr>
            <w:rStyle w:val="Hyperlink"/>
            <w:noProof/>
          </w:rPr>
          <w:t>EC.Outlier_Coaching_Fact</w:t>
        </w:r>
        <w:r w:rsidR="009B6EEB">
          <w:rPr>
            <w:noProof/>
            <w:webHidden/>
          </w:rPr>
          <w:tab/>
        </w:r>
        <w:r w:rsidR="009B6EEB">
          <w:rPr>
            <w:noProof/>
            <w:webHidden/>
          </w:rPr>
          <w:fldChar w:fldCharType="begin"/>
        </w:r>
        <w:r w:rsidR="009B6EEB">
          <w:rPr>
            <w:noProof/>
            <w:webHidden/>
          </w:rPr>
          <w:instrText xml:space="preserve"> PAGEREF _Toc400957615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16" w:history="1">
        <w:r w:rsidR="009B6EEB" w:rsidRPr="00D65816">
          <w:rPr>
            <w:rStyle w:val="Hyperlink"/>
            <w:noProof/>
          </w:rPr>
          <w:t>2.1.21</w:t>
        </w:r>
        <w:r w:rsidR="009B6EEB">
          <w:rPr>
            <w:rFonts w:asciiTheme="minorHAnsi" w:eastAsiaTheme="minorEastAsia" w:hAnsiTheme="minorHAnsi" w:cstheme="minorBidi"/>
            <w:noProof/>
            <w:sz w:val="22"/>
            <w:szCs w:val="22"/>
          </w:rPr>
          <w:tab/>
        </w:r>
        <w:r w:rsidR="009B6EEB" w:rsidRPr="00D65816">
          <w:rPr>
            <w:rStyle w:val="Hyperlink"/>
            <w:noProof/>
          </w:rPr>
          <w:t>EC.Outlier_FileList</w:t>
        </w:r>
        <w:r w:rsidR="009B6EEB">
          <w:rPr>
            <w:noProof/>
            <w:webHidden/>
          </w:rPr>
          <w:tab/>
        </w:r>
        <w:r w:rsidR="009B6EEB">
          <w:rPr>
            <w:noProof/>
            <w:webHidden/>
          </w:rPr>
          <w:fldChar w:fldCharType="begin"/>
        </w:r>
        <w:r w:rsidR="009B6EEB">
          <w:rPr>
            <w:noProof/>
            <w:webHidden/>
          </w:rPr>
          <w:instrText xml:space="preserve"> PAGEREF _Toc400957616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17" w:history="1">
        <w:r w:rsidR="009B6EEB" w:rsidRPr="00D65816">
          <w:rPr>
            <w:rStyle w:val="Hyperlink"/>
            <w:noProof/>
          </w:rPr>
          <w:t>2.1.22</w:t>
        </w:r>
        <w:r w:rsidR="009B6EEB">
          <w:rPr>
            <w:rFonts w:asciiTheme="minorHAnsi" w:eastAsiaTheme="minorEastAsia" w:hAnsiTheme="minorHAnsi" w:cstheme="minorBidi"/>
            <w:noProof/>
            <w:sz w:val="22"/>
            <w:szCs w:val="22"/>
          </w:rPr>
          <w:tab/>
        </w:r>
        <w:r w:rsidR="009B6EEB" w:rsidRPr="00D65816">
          <w:rPr>
            <w:rStyle w:val="Hyperlink"/>
            <w:noProof/>
          </w:rPr>
          <w:t>EC.Historical_Dashboard_ACL</w:t>
        </w:r>
        <w:r w:rsidR="009B6EEB">
          <w:rPr>
            <w:noProof/>
            <w:webHidden/>
          </w:rPr>
          <w:tab/>
        </w:r>
        <w:r w:rsidR="009B6EEB">
          <w:rPr>
            <w:noProof/>
            <w:webHidden/>
          </w:rPr>
          <w:fldChar w:fldCharType="begin"/>
        </w:r>
        <w:r w:rsidR="009B6EEB">
          <w:rPr>
            <w:noProof/>
            <w:webHidden/>
          </w:rPr>
          <w:instrText xml:space="preserve"> PAGEREF _Toc400957617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18" w:history="1">
        <w:r w:rsidR="009B6EEB" w:rsidRPr="00D65816">
          <w:rPr>
            <w:rStyle w:val="Hyperlink"/>
            <w:noProof/>
          </w:rPr>
          <w:t>2.1.23</w:t>
        </w:r>
        <w:r w:rsidR="009B6EEB">
          <w:rPr>
            <w:rFonts w:asciiTheme="minorHAnsi" w:eastAsiaTheme="minorEastAsia" w:hAnsiTheme="minorHAnsi" w:cstheme="minorBidi"/>
            <w:noProof/>
            <w:sz w:val="22"/>
            <w:szCs w:val="22"/>
          </w:rPr>
          <w:tab/>
        </w:r>
        <w:r w:rsidR="009B6EEB" w:rsidRPr="00D65816">
          <w:rPr>
            <w:rStyle w:val="Hyperlink"/>
            <w:noProof/>
          </w:rPr>
          <w:t>EC.DIM_Module</w:t>
        </w:r>
        <w:r w:rsidR="009B6EEB">
          <w:rPr>
            <w:noProof/>
            <w:webHidden/>
          </w:rPr>
          <w:tab/>
        </w:r>
        <w:r w:rsidR="009B6EEB">
          <w:rPr>
            <w:noProof/>
            <w:webHidden/>
          </w:rPr>
          <w:fldChar w:fldCharType="begin"/>
        </w:r>
        <w:r w:rsidR="009B6EEB">
          <w:rPr>
            <w:noProof/>
            <w:webHidden/>
          </w:rPr>
          <w:instrText xml:space="preserve"> PAGEREF _Toc400957618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19" w:history="1">
        <w:r w:rsidR="009B6EEB" w:rsidRPr="00D65816">
          <w:rPr>
            <w:rStyle w:val="Hyperlink"/>
            <w:noProof/>
          </w:rPr>
          <w:t>2.1.24</w:t>
        </w:r>
        <w:r w:rsidR="009B6EEB">
          <w:rPr>
            <w:rFonts w:asciiTheme="minorHAnsi" w:eastAsiaTheme="minorEastAsia" w:hAnsiTheme="minorHAnsi" w:cstheme="minorBidi"/>
            <w:noProof/>
            <w:sz w:val="22"/>
            <w:szCs w:val="22"/>
          </w:rPr>
          <w:tab/>
        </w:r>
        <w:r w:rsidR="009B6EEB" w:rsidRPr="00D65816">
          <w:rPr>
            <w:rStyle w:val="Hyperlink"/>
            <w:noProof/>
          </w:rPr>
          <w:t>EC.Employee_Selection</w:t>
        </w:r>
        <w:r w:rsidR="009B6EEB">
          <w:rPr>
            <w:noProof/>
            <w:webHidden/>
          </w:rPr>
          <w:tab/>
        </w:r>
        <w:r w:rsidR="009B6EEB">
          <w:rPr>
            <w:noProof/>
            <w:webHidden/>
          </w:rPr>
          <w:fldChar w:fldCharType="begin"/>
        </w:r>
        <w:r w:rsidR="009B6EEB">
          <w:rPr>
            <w:noProof/>
            <w:webHidden/>
          </w:rPr>
          <w:instrText xml:space="preserve"> PAGEREF _Toc400957619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20" w:history="1">
        <w:r w:rsidR="009B6EEB" w:rsidRPr="00D65816">
          <w:rPr>
            <w:rStyle w:val="Hyperlink"/>
            <w:noProof/>
          </w:rPr>
          <w:t>2.1.25</w:t>
        </w:r>
        <w:r w:rsidR="009B6EEB">
          <w:rPr>
            <w:rFonts w:asciiTheme="minorHAnsi" w:eastAsiaTheme="minorEastAsia" w:hAnsiTheme="minorHAnsi" w:cstheme="minorBidi"/>
            <w:noProof/>
            <w:sz w:val="22"/>
            <w:szCs w:val="22"/>
          </w:rPr>
          <w:tab/>
        </w:r>
        <w:r w:rsidR="009B6EEB" w:rsidRPr="00D65816">
          <w:rPr>
            <w:rStyle w:val="Hyperlink"/>
            <w:noProof/>
          </w:rPr>
          <w:t>EC.Module_Submission</w:t>
        </w:r>
        <w:r w:rsidR="009B6EEB">
          <w:rPr>
            <w:noProof/>
            <w:webHidden/>
          </w:rPr>
          <w:tab/>
        </w:r>
        <w:r w:rsidR="009B6EEB">
          <w:rPr>
            <w:noProof/>
            <w:webHidden/>
          </w:rPr>
          <w:fldChar w:fldCharType="begin"/>
        </w:r>
        <w:r w:rsidR="009B6EEB">
          <w:rPr>
            <w:noProof/>
            <w:webHidden/>
          </w:rPr>
          <w:instrText xml:space="preserve"> PAGEREF _Toc400957620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21" w:history="1">
        <w:r w:rsidR="009B6EEB" w:rsidRPr="00D65816">
          <w:rPr>
            <w:rStyle w:val="Hyperlink"/>
            <w:noProof/>
          </w:rPr>
          <w:t>2.1.26</w:t>
        </w:r>
        <w:r w:rsidR="009B6EEB">
          <w:rPr>
            <w:rFonts w:asciiTheme="minorHAnsi" w:eastAsiaTheme="minorEastAsia" w:hAnsiTheme="minorHAnsi" w:cstheme="minorBidi"/>
            <w:noProof/>
            <w:sz w:val="22"/>
            <w:szCs w:val="22"/>
          </w:rPr>
          <w:tab/>
        </w:r>
        <w:r w:rsidR="009B6EEB" w:rsidRPr="00D65816">
          <w:rPr>
            <w:rStyle w:val="Hyperlink"/>
            <w:noProof/>
          </w:rPr>
          <w:t>EC.Coaching_Reason_Selection</w:t>
        </w:r>
        <w:r w:rsidR="009B6EEB">
          <w:rPr>
            <w:noProof/>
            <w:webHidden/>
          </w:rPr>
          <w:tab/>
        </w:r>
        <w:r w:rsidR="009B6EEB">
          <w:rPr>
            <w:noProof/>
            <w:webHidden/>
          </w:rPr>
          <w:fldChar w:fldCharType="begin"/>
        </w:r>
        <w:r w:rsidR="009B6EEB">
          <w:rPr>
            <w:noProof/>
            <w:webHidden/>
          </w:rPr>
          <w:instrText xml:space="preserve"> PAGEREF _Toc400957621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22" w:history="1">
        <w:r w:rsidR="009B6EEB" w:rsidRPr="00D65816">
          <w:rPr>
            <w:rStyle w:val="Hyperlink"/>
            <w:noProof/>
          </w:rPr>
          <w:t>2.1.27</w:t>
        </w:r>
        <w:r w:rsidR="009B6EEB">
          <w:rPr>
            <w:rFonts w:asciiTheme="minorHAnsi" w:eastAsiaTheme="minorEastAsia" w:hAnsiTheme="minorHAnsi" w:cstheme="minorBidi"/>
            <w:noProof/>
            <w:sz w:val="22"/>
            <w:szCs w:val="22"/>
          </w:rPr>
          <w:tab/>
        </w:r>
        <w:r w:rsidR="009B6EEB" w:rsidRPr="00D65816">
          <w:rPr>
            <w:rStyle w:val="Hyperlink"/>
            <w:noProof/>
          </w:rPr>
          <w:t>EC.CallID_Selection</w:t>
        </w:r>
        <w:r w:rsidR="009B6EEB">
          <w:rPr>
            <w:noProof/>
            <w:webHidden/>
          </w:rPr>
          <w:tab/>
        </w:r>
        <w:r w:rsidR="009B6EEB">
          <w:rPr>
            <w:noProof/>
            <w:webHidden/>
          </w:rPr>
          <w:fldChar w:fldCharType="begin"/>
        </w:r>
        <w:r w:rsidR="009B6EEB">
          <w:rPr>
            <w:noProof/>
            <w:webHidden/>
          </w:rPr>
          <w:instrText xml:space="preserve"> PAGEREF _Toc400957622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23" w:history="1">
        <w:r w:rsidR="009B6EEB" w:rsidRPr="00D65816">
          <w:rPr>
            <w:rStyle w:val="Hyperlink"/>
            <w:noProof/>
          </w:rPr>
          <w:t>2.1.28</w:t>
        </w:r>
        <w:r w:rsidR="009B6EEB">
          <w:rPr>
            <w:rFonts w:asciiTheme="minorHAnsi" w:eastAsiaTheme="minorEastAsia" w:hAnsiTheme="minorHAnsi" w:cstheme="minorBidi"/>
            <w:noProof/>
            <w:sz w:val="22"/>
            <w:szCs w:val="22"/>
          </w:rPr>
          <w:tab/>
        </w:r>
        <w:r w:rsidR="009B6EEB" w:rsidRPr="00D65816">
          <w:rPr>
            <w:rStyle w:val="Hyperlink"/>
            <w:noProof/>
          </w:rPr>
          <w:t>EC.Email_Notifications</w:t>
        </w:r>
        <w:r w:rsidR="009B6EEB">
          <w:rPr>
            <w:noProof/>
            <w:webHidden/>
          </w:rPr>
          <w:tab/>
        </w:r>
        <w:r w:rsidR="009B6EEB">
          <w:rPr>
            <w:noProof/>
            <w:webHidden/>
          </w:rPr>
          <w:fldChar w:fldCharType="begin"/>
        </w:r>
        <w:r w:rsidR="009B6EEB">
          <w:rPr>
            <w:noProof/>
            <w:webHidden/>
          </w:rPr>
          <w:instrText xml:space="preserve"> PAGEREF _Toc400957623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24" w:history="1">
        <w:r w:rsidR="009B6EEB" w:rsidRPr="00D65816">
          <w:rPr>
            <w:rStyle w:val="Hyperlink"/>
            <w:noProof/>
          </w:rPr>
          <w:t>2.1.29</w:t>
        </w:r>
        <w:r w:rsidR="009B6EEB">
          <w:rPr>
            <w:rFonts w:asciiTheme="minorHAnsi" w:eastAsiaTheme="minorEastAsia" w:hAnsiTheme="minorHAnsi" w:cstheme="minorBidi"/>
            <w:noProof/>
            <w:sz w:val="22"/>
            <w:szCs w:val="22"/>
          </w:rPr>
          <w:tab/>
        </w:r>
        <w:r w:rsidR="009B6EEB" w:rsidRPr="00D65816">
          <w:rPr>
            <w:rStyle w:val="Hyperlink"/>
            <w:noProof/>
          </w:rPr>
          <w:t>EC.Warning_Log</w:t>
        </w:r>
        <w:r w:rsidR="009B6EEB">
          <w:rPr>
            <w:noProof/>
            <w:webHidden/>
          </w:rPr>
          <w:tab/>
        </w:r>
        <w:r w:rsidR="009B6EEB">
          <w:rPr>
            <w:noProof/>
            <w:webHidden/>
          </w:rPr>
          <w:fldChar w:fldCharType="begin"/>
        </w:r>
        <w:r w:rsidR="009B6EEB">
          <w:rPr>
            <w:noProof/>
            <w:webHidden/>
          </w:rPr>
          <w:instrText xml:space="preserve"> PAGEREF _Toc400957624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25" w:history="1">
        <w:r w:rsidR="009B6EEB" w:rsidRPr="00D65816">
          <w:rPr>
            <w:rStyle w:val="Hyperlink"/>
            <w:noProof/>
          </w:rPr>
          <w:t>2.1.30</w:t>
        </w:r>
        <w:r w:rsidR="009B6EEB">
          <w:rPr>
            <w:rFonts w:asciiTheme="minorHAnsi" w:eastAsiaTheme="minorEastAsia" w:hAnsiTheme="minorHAnsi" w:cstheme="minorBidi"/>
            <w:noProof/>
            <w:sz w:val="22"/>
            <w:szCs w:val="22"/>
          </w:rPr>
          <w:tab/>
        </w:r>
        <w:r w:rsidR="009B6EEB" w:rsidRPr="00D65816">
          <w:rPr>
            <w:rStyle w:val="Hyperlink"/>
            <w:noProof/>
          </w:rPr>
          <w:t>EC.Warning_Log_Reason</w:t>
        </w:r>
        <w:r w:rsidR="009B6EEB">
          <w:rPr>
            <w:noProof/>
            <w:webHidden/>
          </w:rPr>
          <w:tab/>
        </w:r>
        <w:r w:rsidR="009B6EEB">
          <w:rPr>
            <w:noProof/>
            <w:webHidden/>
          </w:rPr>
          <w:fldChar w:fldCharType="begin"/>
        </w:r>
        <w:r w:rsidR="009B6EEB">
          <w:rPr>
            <w:noProof/>
            <w:webHidden/>
          </w:rPr>
          <w:instrText xml:space="preserve"> PAGEREF _Toc400957625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26" w:history="1">
        <w:r w:rsidR="009B6EEB" w:rsidRPr="00D65816">
          <w:rPr>
            <w:rStyle w:val="Hyperlink"/>
            <w:rFonts w:cs="Arial"/>
            <w:b/>
            <w:bCs/>
            <w:noProof/>
          </w:rPr>
          <w:t>2.2.</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Procedures</w:t>
        </w:r>
        <w:r w:rsidR="009B6EEB">
          <w:rPr>
            <w:noProof/>
            <w:webHidden/>
          </w:rPr>
          <w:tab/>
        </w:r>
        <w:r w:rsidR="009B6EEB">
          <w:rPr>
            <w:noProof/>
            <w:webHidden/>
          </w:rPr>
          <w:fldChar w:fldCharType="begin"/>
        </w:r>
        <w:r w:rsidR="009B6EEB">
          <w:rPr>
            <w:noProof/>
            <w:webHidden/>
          </w:rPr>
          <w:instrText xml:space="preserve"> PAGEREF _Toc400957626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9D16A6">
      <w:pPr>
        <w:pStyle w:val="TOC3"/>
        <w:rPr>
          <w:rFonts w:asciiTheme="minorHAnsi" w:eastAsiaTheme="minorEastAsia" w:hAnsiTheme="minorHAnsi" w:cstheme="minorBidi"/>
          <w:noProof/>
          <w:sz w:val="22"/>
          <w:szCs w:val="22"/>
        </w:rPr>
      </w:pPr>
      <w:hyperlink w:anchor="_Toc400957627" w:history="1">
        <w:r w:rsidR="009B6EEB" w:rsidRPr="00D65816">
          <w:rPr>
            <w:rStyle w:val="Hyperlink"/>
            <w:rFonts w:cs="Arial"/>
            <w:b/>
            <w:bCs/>
            <w:noProof/>
          </w:rPr>
          <w:t>2.3.</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Functions</w:t>
        </w:r>
        <w:r w:rsidR="009B6EEB">
          <w:rPr>
            <w:noProof/>
            <w:webHidden/>
          </w:rPr>
          <w:tab/>
        </w:r>
        <w:r w:rsidR="009B6EEB">
          <w:rPr>
            <w:noProof/>
            <w:webHidden/>
          </w:rPr>
          <w:fldChar w:fldCharType="begin"/>
        </w:r>
        <w:r w:rsidR="009B6EEB">
          <w:rPr>
            <w:noProof/>
            <w:webHidden/>
          </w:rPr>
          <w:instrText xml:space="preserve"> PAGEREF _Toc400957627 \h </w:instrText>
        </w:r>
        <w:r w:rsidR="009B6EEB">
          <w:rPr>
            <w:noProof/>
            <w:webHidden/>
          </w:rPr>
        </w:r>
        <w:r w:rsidR="009B6EEB">
          <w:rPr>
            <w:noProof/>
            <w:webHidden/>
          </w:rPr>
          <w:fldChar w:fldCharType="separate"/>
        </w:r>
        <w:r w:rsidR="009B6EEB">
          <w:rPr>
            <w:noProof/>
            <w:webHidden/>
          </w:rPr>
          <w:t>30</w:t>
        </w:r>
        <w:r w:rsidR="009B6EEB">
          <w:rPr>
            <w:noProof/>
            <w:webHidden/>
          </w:rPr>
          <w:fldChar w:fldCharType="end"/>
        </w:r>
      </w:hyperlink>
    </w:p>
    <w:p w:rsidR="009B6EEB" w:rsidRDefault="009D16A6">
      <w:pPr>
        <w:pStyle w:val="TOC1"/>
        <w:tabs>
          <w:tab w:val="left" w:pos="432"/>
        </w:tabs>
        <w:rPr>
          <w:rFonts w:asciiTheme="minorHAnsi" w:eastAsiaTheme="minorEastAsia" w:hAnsiTheme="minorHAnsi" w:cstheme="minorBidi"/>
          <w:noProof/>
          <w:sz w:val="22"/>
          <w:szCs w:val="22"/>
        </w:rPr>
      </w:pPr>
      <w:hyperlink w:anchor="_Toc400957628" w:history="1">
        <w:r w:rsidR="009B6EEB" w:rsidRPr="00D65816">
          <w:rPr>
            <w:rStyle w:val="Hyperlink"/>
            <w:b/>
            <w:noProof/>
          </w:rPr>
          <w:t>3.</w:t>
        </w:r>
        <w:r w:rsidR="009B6EEB">
          <w:rPr>
            <w:rFonts w:asciiTheme="minorHAnsi" w:eastAsiaTheme="minorEastAsia" w:hAnsiTheme="minorHAnsi" w:cstheme="minorBidi"/>
            <w:noProof/>
            <w:sz w:val="22"/>
            <w:szCs w:val="22"/>
          </w:rPr>
          <w:tab/>
        </w:r>
        <w:r w:rsidR="009B6EEB" w:rsidRPr="00D65816">
          <w:rPr>
            <w:rStyle w:val="Hyperlink"/>
            <w:b/>
            <w:noProof/>
          </w:rPr>
          <w:t>Reference Materials</w:t>
        </w:r>
        <w:r w:rsidR="009B6EEB">
          <w:rPr>
            <w:noProof/>
            <w:webHidden/>
          </w:rPr>
          <w:tab/>
        </w:r>
        <w:r w:rsidR="009B6EEB">
          <w:rPr>
            <w:noProof/>
            <w:webHidden/>
          </w:rPr>
          <w:fldChar w:fldCharType="begin"/>
        </w:r>
        <w:r w:rsidR="009B6EEB">
          <w:rPr>
            <w:noProof/>
            <w:webHidden/>
          </w:rPr>
          <w:instrText xml:space="preserve"> PAGEREF _Toc400957628 \h </w:instrText>
        </w:r>
        <w:r w:rsidR="009B6EEB">
          <w:rPr>
            <w:noProof/>
            <w:webHidden/>
          </w:rPr>
        </w:r>
        <w:r w:rsidR="009B6EEB">
          <w:rPr>
            <w:noProof/>
            <w:webHidden/>
          </w:rPr>
          <w:fldChar w:fldCharType="separate"/>
        </w:r>
        <w:r w:rsidR="009B6EEB">
          <w:rPr>
            <w:noProof/>
            <w:webHidden/>
          </w:rPr>
          <w:t>33</w:t>
        </w:r>
        <w:r w:rsidR="009B6EEB">
          <w:rPr>
            <w:noProof/>
            <w:webHidden/>
          </w:rPr>
          <w:fldChar w:fldCharType="end"/>
        </w:r>
      </w:hyperlink>
    </w:p>
    <w:p w:rsidR="009B6EEB" w:rsidRDefault="009D16A6">
      <w:pPr>
        <w:pStyle w:val="TOC1"/>
        <w:tabs>
          <w:tab w:val="left" w:pos="432"/>
        </w:tabs>
        <w:rPr>
          <w:rFonts w:asciiTheme="minorHAnsi" w:eastAsiaTheme="minorEastAsia" w:hAnsiTheme="minorHAnsi" w:cstheme="minorBidi"/>
          <w:noProof/>
          <w:sz w:val="22"/>
          <w:szCs w:val="22"/>
        </w:rPr>
      </w:pPr>
      <w:hyperlink w:anchor="_Toc400957629" w:history="1">
        <w:r w:rsidR="009B6EEB" w:rsidRPr="00D65816">
          <w:rPr>
            <w:rStyle w:val="Hyperlink"/>
            <w:b/>
            <w:noProof/>
          </w:rPr>
          <w:t>4.</w:t>
        </w:r>
        <w:r w:rsidR="009B6EEB">
          <w:rPr>
            <w:rFonts w:asciiTheme="minorHAnsi" w:eastAsiaTheme="minorEastAsia" w:hAnsiTheme="minorHAnsi" w:cstheme="minorBidi"/>
            <w:noProof/>
            <w:sz w:val="22"/>
            <w:szCs w:val="22"/>
          </w:rPr>
          <w:tab/>
        </w:r>
        <w:r w:rsidR="009B6EEB" w:rsidRPr="00D65816">
          <w:rPr>
            <w:rStyle w:val="Hyperlink"/>
            <w:b/>
            <w:noProof/>
          </w:rPr>
          <w:t>Definitions and Acronyms</w:t>
        </w:r>
        <w:r w:rsidR="009B6EEB">
          <w:rPr>
            <w:noProof/>
            <w:webHidden/>
          </w:rPr>
          <w:tab/>
        </w:r>
        <w:r w:rsidR="009B6EEB">
          <w:rPr>
            <w:noProof/>
            <w:webHidden/>
          </w:rPr>
          <w:fldChar w:fldCharType="begin"/>
        </w:r>
        <w:r w:rsidR="009B6EEB">
          <w:rPr>
            <w:noProof/>
            <w:webHidden/>
          </w:rPr>
          <w:instrText xml:space="preserve"> PAGEREF _Toc400957629 \h </w:instrText>
        </w:r>
        <w:r w:rsidR="009B6EEB">
          <w:rPr>
            <w:noProof/>
            <w:webHidden/>
          </w:rPr>
        </w:r>
        <w:r w:rsidR="009B6EEB">
          <w:rPr>
            <w:noProof/>
            <w:webHidden/>
          </w:rPr>
          <w:fldChar w:fldCharType="separate"/>
        </w:r>
        <w:r w:rsidR="009B6EEB">
          <w:rPr>
            <w:noProof/>
            <w:webHidden/>
          </w:rPr>
          <w:t>34</w:t>
        </w:r>
        <w:r w:rsidR="009B6EEB">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2" w:name="_Toc400957570"/>
      <w:r w:rsidRPr="00E5799B">
        <w:rPr>
          <w:b/>
          <w:sz w:val="22"/>
        </w:rPr>
        <w:lastRenderedPageBreak/>
        <w:t>Software Project Overview</w:t>
      </w:r>
      <w:r w:rsidR="004D572E">
        <w:rPr>
          <w:b/>
          <w:sz w:val="22"/>
        </w:rPr>
        <w:t xml:space="preserve"> and Scope</w:t>
      </w:r>
      <w:bookmarkEnd w:id="2"/>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3" w:name="_Toc48447895"/>
      <w:bookmarkStart w:id="4" w:name="_Toc48447988"/>
      <w:bookmarkStart w:id="5" w:name="_Toc48454255"/>
      <w:bookmarkStart w:id="6" w:name="_Toc48454364"/>
      <w:bookmarkStart w:id="7" w:name="_Toc48965374"/>
      <w:bookmarkStart w:id="8" w:name="_Toc49219671"/>
      <w:bookmarkStart w:id="9" w:name="_Toc49220510"/>
      <w:bookmarkStart w:id="10" w:name="_Toc49837155"/>
      <w:bookmarkStart w:id="11" w:name="_Toc49837237"/>
      <w:bookmarkStart w:id="12" w:name="_Toc51046052"/>
      <w:bookmarkStart w:id="13" w:name="_Toc51046125"/>
      <w:bookmarkStart w:id="14" w:name="_Toc51046198"/>
      <w:bookmarkStart w:id="15" w:name="_Toc51051893"/>
      <w:bookmarkStart w:id="16" w:name="_Toc51125717"/>
      <w:bookmarkStart w:id="17" w:name="_Toc51125943"/>
      <w:bookmarkStart w:id="18" w:name="_Toc54428656"/>
      <w:bookmarkStart w:id="19" w:name="_Toc58395938"/>
      <w:bookmarkStart w:id="20" w:name="_Toc58641333"/>
      <w:bookmarkStart w:id="21" w:name="_Toc58641528"/>
      <w:bookmarkStart w:id="22" w:name="_Toc58641610"/>
      <w:bookmarkStart w:id="23" w:name="_Toc58641692"/>
      <w:bookmarkStart w:id="24" w:name="_Toc58641773"/>
      <w:bookmarkStart w:id="25" w:name="_Toc58641854"/>
      <w:bookmarkStart w:id="26" w:name="_Toc58733055"/>
      <w:bookmarkStart w:id="27" w:name="_Toc59423727"/>
      <w:bookmarkStart w:id="28" w:name="_Toc59432918"/>
      <w:bookmarkStart w:id="29" w:name="_Toc59436077"/>
      <w:bookmarkStart w:id="30" w:name="_Toc61839661"/>
      <w:bookmarkStart w:id="31" w:name="_Toc61839804"/>
      <w:bookmarkStart w:id="32" w:name="_Toc61839886"/>
      <w:bookmarkStart w:id="33" w:name="_Toc64190325"/>
      <w:bookmarkStart w:id="34" w:name="_Toc64682591"/>
      <w:bookmarkStart w:id="35" w:name="_Toc64855795"/>
      <w:bookmarkStart w:id="36" w:name="_Toc67821908"/>
      <w:bookmarkStart w:id="37" w:name="_Toc67899228"/>
      <w:bookmarkStart w:id="38" w:name="_Toc67899319"/>
      <w:bookmarkStart w:id="39" w:name="_Toc67905447"/>
      <w:bookmarkStart w:id="40" w:name="_Toc68078681"/>
      <w:bookmarkStart w:id="41" w:name="_Toc68401433"/>
      <w:bookmarkStart w:id="42" w:name="_Toc68513042"/>
      <w:bookmarkStart w:id="43" w:name="_Toc68572727"/>
      <w:bookmarkStart w:id="44" w:name="_Toc68572810"/>
      <w:bookmarkStart w:id="45" w:name="_Toc68934240"/>
      <w:bookmarkStart w:id="46" w:name="_Toc68937000"/>
      <w:bookmarkStart w:id="47" w:name="_Toc70299808"/>
      <w:bookmarkStart w:id="48" w:name="_Toc71527520"/>
      <w:bookmarkStart w:id="49" w:name="_Toc71617216"/>
      <w:bookmarkStart w:id="50" w:name="_Toc73269079"/>
      <w:bookmarkStart w:id="51" w:name="_Toc73269656"/>
      <w:bookmarkStart w:id="52" w:name="_Toc73345084"/>
      <w:bookmarkStart w:id="53" w:name="_Toc73523546"/>
      <w:bookmarkStart w:id="54" w:name="_Toc73523713"/>
      <w:bookmarkStart w:id="55" w:name="_Toc73523928"/>
      <w:bookmarkStart w:id="56" w:name="_Toc74457374"/>
      <w:bookmarkStart w:id="57" w:name="_Toc80158836"/>
      <w:bookmarkStart w:id="58" w:name="_Toc80158888"/>
      <w:bookmarkStart w:id="59" w:name="_Toc80162389"/>
      <w:bookmarkStart w:id="60" w:name="_Toc80511283"/>
      <w:bookmarkStart w:id="61" w:name="_Toc80511334"/>
      <w:bookmarkStart w:id="62" w:name="_Toc80769396"/>
      <w:bookmarkStart w:id="63" w:name="_Toc80770753"/>
      <w:bookmarkStart w:id="64" w:name="_Toc107373678"/>
      <w:bookmarkStart w:id="65" w:name="_Toc125531047"/>
      <w:bookmarkStart w:id="66" w:name="_Toc125531183"/>
      <w:bookmarkStart w:id="67" w:name="_Toc48447899"/>
      <w:bookmarkStart w:id="68" w:name="_Toc48447992"/>
      <w:bookmarkStart w:id="69" w:name="_Toc48454259"/>
      <w:bookmarkStart w:id="70" w:name="_Toc48454368"/>
      <w:bookmarkStart w:id="71" w:name="_Toc48965378"/>
      <w:bookmarkStart w:id="72" w:name="_Toc49219675"/>
      <w:bookmarkStart w:id="73" w:name="_Toc49220514"/>
      <w:bookmarkStart w:id="74" w:name="_Toc49837159"/>
      <w:bookmarkStart w:id="75" w:name="_Toc49837241"/>
      <w:bookmarkStart w:id="76" w:name="_Toc51046056"/>
      <w:bookmarkStart w:id="77" w:name="_Toc51046129"/>
      <w:bookmarkStart w:id="78" w:name="_Toc51046202"/>
      <w:bookmarkStart w:id="79" w:name="_Toc51051897"/>
      <w:bookmarkStart w:id="80" w:name="_Toc51125721"/>
      <w:bookmarkStart w:id="81" w:name="_Toc51125947"/>
      <w:bookmarkStart w:id="82" w:name="_Toc54428660"/>
      <w:bookmarkStart w:id="83" w:name="_Toc58395942"/>
      <w:bookmarkStart w:id="84" w:name="_Toc58641337"/>
      <w:bookmarkStart w:id="85" w:name="_Toc58641532"/>
      <w:bookmarkStart w:id="86" w:name="_Toc58641614"/>
      <w:bookmarkStart w:id="87" w:name="_Toc58641696"/>
      <w:bookmarkStart w:id="88" w:name="_Toc58641777"/>
      <w:bookmarkStart w:id="89" w:name="_Toc58641858"/>
      <w:bookmarkStart w:id="90" w:name="_Toc58733059"/>
      <w:bookmarkStart w:id="91" w:name="_Toc59423731"/>
      <w:bookmarkStart w:id="92" w:name="_Toc59432922"/>
      <w:bookmarkStart w:id="93" w:name="_Toc59436081"/>
      <w:bookmarkStart w:id="94" w:name="_Toc61839665"/>
      <w:bookmarkStart w:id="95" w:name="_Toc61839808"/>
      <w:bookmarkStart w:id="96" w:name="_Toc61839890"/>
      <w:bookmarkStart w:id="97" w:name="_Toc64190329"/>
      <w:bookmarkStart w:id="98" w:name="_Toc64682595"/>
      <w:bookmarkStart w:id="99" w:name="_Toc64855799"/>
      <w:bookmarkStart w:id="100" w:name="_Toc67821912"/>
      <w:bookmarkStart w:id="101" w:name="_Toc67899232"/>
      <w:bookmarkStart w:id="102" w:name="_Toc67899323"/>
      <w:bookmarkStart w:id="103" w:name="_Toc67905451"/>
      <w:bookmarkStart w:id="104" w:name="_Toc68078685"/>
      <w:bookmarkStart w:id="105" w:name="_Toc68401437"/>
      <w:bookmarkStart w:id="106" w:name="_Toc68513046"/>
      <w:bookmarkStart w:id="107" w:name="_Toc68572731"/>
      <w:bookmarkStart w:id="108" w:name="_Toc68572814"/>
      <w:bookmarkStart w:id="109" w:name="_Toc68934244"/>
      <w:bookmarkStart w:id="110" w:name="_Toc68937004"/>
      <w:bookmarkStart w:id="111" w:name="_Toc70299812"/>
      <w:bookmarkStart w:id="112" w:name="_Toc71527524"/>
      <w:bookmarkStart w:id="113" w:name="_Toc71617220"/>
      <w:bookmarkStart w:id="114" w:name="_Toc73269083"/>
      <w:bookmarkStart w:id="115" w:name="_Toc73269660"/>
      <w:bookmarkStart w:id="116" w:name="_Toc73345088"/>
      <w:bookmarkStart w:id="117" w:name="_Toc73523550"/>
      <w:bookmarkStart w:id="118" w:name="_Toc73523717"/>
      <w:bookmarkStart w:id="119" w:name="_Toc73523932"/>
      <w:bookmarkStart w:id="120" w:name="_Toc74457378"/>
      <w:bookmarkStart w:id="121" w:name="_Toc80158840"/>
      <w:bookmarkStart w:id="122" w:name="_Toc80158892"/>
      <w:bookmarkStart w:id="123" w:name="_Toc80162393"/>
      <w:bookmarkStart w:id="124" w:name="_Toc80511287"/>
      <w:bookmarkStart w:id="125" w:name="_Toc80511338"/>
      <w:bookmarkStart w:id="126" w:name="_Toc80769400"/>
      <w:bookmarkStart w:id="127" w:name="_Toc80770757"/>
      <w:bookmarkStart w:id="128" w:name="_Toc107373682"/>
      <w:bookmarkStart w:id="129" w:name="_Toc125531051"/>
      <w:bookmarkStart w:id="130" w:name="_Toc125531187"/>
      <w:bookmarkStart w:id="131" w:name="_Toc48447903"/>
      <w:bookmarkStart w:id="132" w:name="_Toc48447996"/>
      <w:bookmarkStart w:id="133" w:name="_Toc48454263"/>
      <w:bookmarkStart w:id="134" w:name="_Toc48454372"/>
      <w:bookmarkStart w:id="135" w:name="_Toc48965382"/>
      <w:bookmarkStart w:id="136" w:name="_Toc49219679"/>
      <w:bookmarkStart w:id="137" w:name="_Toc49220518"/>
      <w:bookmarkStart w:id="138" w:name="_Toc49837163"/>
      <w:bookmarkStart w:id="139" w:name="_Toc49837245"/>
      <w:bookmarkStart w:id="140" w:name="_Toc51046060"/>
      <w:bookmarkStart w:id="141" w:name="_Toc51046133"/>
      <w:bookmarkStart w:id="142" w:name="_Toc51046206"/>
      <w:bookmarkStart w:id="143" w:name="_Toc51051901"/>
      <w:bookmarkStart w:id="144" w:name="_Toc51125725"/>
      <w:bookmarkStart w:id="145" w:name="_Toc51125951"/>
      <w:bookmarkStart w:id="146" w:name="_Toc54428664"/>
      <w:bookmarkStart w:id="147" w:name="_Toc58395946"/>
      <w:bookmarkStart w:id="148" w:name="_Toc58641341"/>
      <w:bookmarkStart w:id="149" w:name="_Toc58641536"/>
      <w:bookmarkStart w:id="150" w:name="_Toc58641618"/>
      <w:bookmarkStart w:id="151" w:name="_Toc58641700"/>
      <w:bookmarkStart w:id="152" w:name="_Toc58641781"/>
      <w:bookmarkStart w:id="153" w:name="_Toc58641862"/>
      <w:bookmarkStart w:id="154" w:name="_Toc58733063"/>
      <w:bookmarkStart w:id="155" w:name="_Toc59423735"/>
      <w:bookmarkStart w:id="156" w:name="_Toc59432926"/>
      <w:bookmarkStart w:id="157" w:name="_Toc59436085"/>
      <w:bookmarkStart w:id="158" w:name="_Toc61839669"/>
      <w:bookmarkStart w:id="159" w:name="_Toc61839812"/>
      <w:bookmarkStart w:id="160" w:name="_Toc61839894"/>
      <w:bookmarkStart w:id="161" w:name="_Toc64190333"/>
      <w:bookmarkStart w:id="162" w:name="_Toc64682599"/>
      <w:bookmarkStart w:id="163" w:name="_Toc64855803"/>
      <w:bookmarkStart w:id="164" w:name="_Toc67821916"/>
      <w:bookmarkStart w:id="165" w:name="_Toc67899236"/>
      <w:bookmarkStart w:id="166" w:name="_Toc67899327"/>
      <w:bookmarkStart w:id="167" w:name="_Toc67905455"/>
      <w:bookmarkStart w:id="168" w:name="_Toc68078689"/>
      <w:bookmarkStart w:id="169" w:name="_Toc68401441"/>
      <w:bookmarkStart w:id="170" w:name="_Toc68513050"/>
      <w:bookmarkStart w:id="171" w:name="_Toc68572735"/>
      <w:bookmarkStart w:id="172" w:name="_Toc68572818"/>
      <w:bookmarkStart w:id="173" w:name="_Toc68934248"/>
      <w:bookmarkStart w:id="174" w:name="_Toc68937008"/>
      <w:bookmarkStart w:id="175" w:name="_Toc70299816"/>
      <w:bookmarkStart w:id="176" w:name="_Toc71527528"/>
      <w:bookmarkStart w:id="177" w:name="_Toc71617224"/>
      <w:bookmarkStart w:id="178" w:name="_Toc73269087"/>
      <w:bookmarkStart w:id="179" w:name="_Toc73269664"/>
      <w:bookmarkStart w:id="180" w:name="_Toc73345092"/>
      <w:bookmarkStart w:id="181" w:name="_Toc73523554"/>
      <w:bookmarkStart w:id="182" w:name="_Toc73523721"/>
      <w:bookmarkStart w:id="183" w:name="_Toc73523936"/>
      <w:bookmarkStart w:id="184" w:name="_Toc74457382"/>
      <w:bookmarkStart w:id="185" w:name="_Toc80158844"/>
      <w:bookmarkStart w:id="186" w:name="_Toc80158896"/>
      <w:bookmarkStart w:id="187" w:name="_Toc80162397"/>
      <w:bookmarkStart w:id="188" w:name="_Toc80511291"/>
      <w:bookmarkStart w:id="189" w:name="_Toc80511342"/>
      <w:bookmarkStart w:id="190" w:name="_Toc80769404"/>
      <w:bookmarkStart w:id="191" w:name="_Toc80770761"/>
      <w:bookmarkStart w:id="192" w:name="_Toc107373686"/>
      <w:bookmarkStart w:id="193" w:name="_Toc125531055"/>
      <w:bookmarkStart w:id="194" w:name="_Toc125531191"/>
      <w:bookmarkStart w:id="195" w:name="_Toc48447907"/>
      <w:bookmarkStart w:id="196" w:name="_Toc48448000"/>
      <w:bookmarkStart w:id="197" w:name="_Toc48454267"/>
      <w:bookmarkStart w:id="198" w:name="_Toc48454376"/>
      <w:bookmarkStart w:id="199" w:name="_Toc48965386"/>
      <w:bookmarkStart w:id="200" w:name="_Toc49219683"/>
      <w:bookmarkStart w:id="201" w:name="_Toc49220522"/>
      <w:bookmarkStart w:id="202" w:name="_Toc49837167"/>
      <w:bookmarkStart w:id="203" w:name="_Toc49837249"/>
      <w:bookmarkStart w:id="204" w:name="_Toc51046064"/>
      <w:bookmarkStart w:id="205" w:name="_Toc51046137"/>
      <w:bookmarkStart w:id="206" w:name="_Toc51046210"/>
      <w:bookmarkStart w:id="207" w:name="_Toc51051905"/>
      <w:bookmarkStart w:id="208" w:name="_Toc51125729"/>
      <w:bookmarkStart w:id="209" w:name="_Toc51125955"/>
      <w:bookmarkStart w:id="210" w:name="_Toc54428668"/>
      <w:bookmarkStart w:id="211" w:name="_Toc58395950"/>
      <w:bookmarkStart w:id="212" w:name="_Toc58641345"/>
      <w:bookmarkStart w:id="213" w:name="_Toc58641540"/>
      <w:bookmarkStart w:id="214" w:name="_Toc58641622"/>
      <w:bookmarkStart w:id="215" w:name="_Toc58641704"/>
      <w:bookmarkStart w:id="216" w:name="_Toc58641785"/>
      <w:bookmarkStart w:id="217" w:name="_Toc58641866"/>
      <w:bookmarkStart w:id="218" w:name="_Toc58733067"/>
      <w:bookmarkStart w:id="219" w:name="_Toc59423739"/>
      <w:bookmarkStart w:id="220" w:name="_Toc59432930"/>
      <w:bookmarkStart w:id="221" w:name="_Toc59436089"/>
      <w:bookmarkStart w:id="222" w:name="_Toc61839673"/>
      <w:bookmarkStart w:id="223" w:name="_Toc61839816"/>
      <w:bookmarkStart w:id="224" w:name="_Toc61839898"/>
      <w:bookmarkStart w:id="225" w:name="_Toc64190337"/>
      <w:bookmarkStart w:id="226" w:name="_Toc64682603"/>
      <w:bookmarkStart w:id="227" w:name="_Toc64855807"/>
      <w:bookmarkStart w:id="228" w:name="_Toc67821920"/>
      <w:bookmarkStart w:id="229" w:name="_Toc67899240"/>
      <w:bookmarkStart w:id="230" w:name="_Toc67899331"/>
      <w:bookmarkStart w:id="231" w:name="_Toc67905459"/>
      <w:bookmarkStart w:id="232" w:name="_Toc68078693"/>
      <w:bookmarkStart w:id="233" w:name="_Toc68401445"/>
      <w:bookmarkStart w:id="234" w:name="_Toc68513054"/>
      <w:bookmarkStart w:id="235" w:name="_Toc68572739"/>
      <w:bookmarkStart w:id="236" w:name="_Toc68572822"/>
      <w:bookmarkStart w:id="237" w:name="_Toc68934252"/>
      <w:bookmarkStart w:id="238" w:name="_Toc68937012"/>
      <w:bookmarkStart w:id="239" w:name="_Toc70299820"/>
      <w:bookmarkStart w:id="240" w:name="_Toc71527532"/>
      <w:bookmarkStart w:id="241" w:name="_Toc71617228"/>
      <w:bookmarkStart w:id="242" w:name="_Toc73269091"/>
      <w:bookmarkStart w:id="243" w:name="_Toc73269668"/>
      <w:bookmarkStart w:id="244" w:name="_Toc73345096"/>
      <w:bookmarkStart w:id="245" w:name="_Toc73523558"/>
      <w:bookmarkStart w:id="246" w:name="_Toc73523725"/>
      <w:bookmarkStart w:id="247" w:name="_Toc73523940"/>
      <w:bookmarkStart w:id="248" w:name="_Toc74457386"/>
      <w:bookmarkStart w:id="249" w:name="_Toc80158848"/>
      <w:bookmarkStart w:id="250" w:name="_Toc80158900"/>
      <w:bookmarkStart w:id="251" w:name="_Toc80162401"/>
      <w:bookmarkStart w:id="252" w:name="_Toc80511295"/>
      <w:bookmarkStart w:id="253" w:name="_Toc80511346"/>
      <w:bookmarkStart w:id="254" w:name="_Toc80769408"/>
      <w:bookmarkStart w:id="255" w:name="_Toc80770765"/>
      <w:bookmarkStart w:id="256" w:name="_Toc107373690"/>
      <w:bookmarkStart w:id="257" w:name="_Toc125531059"/>
      <w:bookmarkStart w:id="258" w:name="_Toc125531195"/>
      <w:bookmarkStart w:id="259" w:name="_Toc48447911"/>
      <w:bookmarkStart w:id="260" w:name="_Toc48448004"/>
      <w:bookmarkStart w:id="261" w:name="_Toc48454271"/>
      <w:bookmarkStart w:id="262" w:name="_Toc48454380"/>
      <w:bookmarkStart w:id="263" w:name="_Toc48965390"/>
      <w:bookmarkStart w:id="264" w:name="_Toc49219687"/>
      <w:bookmarkStart w:id="265" w:name="_Toc49220526"/>
      <w:bookmarkStart w:id="266" w:name="_Toc49837171"/>
      <w:bookmarkStart w:id="267" w:name="_Toc49837253"/>
      <w:bookmarkStart w:id="268" w:name="_Toc51046068"/>
      <w:bookmarkStart w:id="269" w:name="_Toc51046141"/>
      <w:bookmarkStart w:id="270" w:name="_Toc51046214"/>
      <w:bookmarkStart w:id="271" w:name="_Toc51051909"/>
      <w:bookmarkStart w:id="272" w:name="_Toc51125733"/>
      <w:bookmarkStart w:id="273" w:name="_Toc51125959"/>
      <w:bookmarkStart w:id="274" w:name="_Toc54428672"/>
      <w:bookmarkStart w:id="275" w:name="_Toc58395954"/>
      <w:bookmarkStart w:id="276" w:name="_Toc58641349"/>
      <w:bookmarkStart w:id="277" w:name="_Toc58641544"/>
      <w:bookmarkStart w:id="278" w:name="_Toc58641626"/>
      <w:bookmarkStart w:id="279" w:name="_Toc58641708"/>
      <w:bookmarkStart w:id="280" w:name="_Toc58641789"/>
      <w:bookmarkStart w:id="281" w:name="_Toc58641870"/>
      <w:bookmarkStart w:id="282" w:name="_Toc58733071"/>
      <w:bookmarkStart w:id="283" w:name="_Toc59423743"/>
      <w:bookmarkStart w:id="284" w:name="_Toc59432934"/>
      <w:bookmarkStart w:id="285" w:name="_Toc59436093"/>
      <w:bookmarkStart w:id="286" w:name="_Toc61839677"/>
      <w:bookmarkStart w:id="287" w:name="_Toc61839820"/>
      <w:bookmarkStart w:id="288" w:name="_Toc61839902"/>
      <w:bookmarkStart w:id="289" w:name="_Toc64190341"/>
      <w:bookmarkStart w:id="290" w:name="_Toc64682607"/>
      <w:bookmarkStart w:id="291" w:name="_Toc64855811"/>
      <w:bookmarkStart w:id="292" w:name="_Toc67821924"/>
      <w:bookmarkStart w:id="293" w:name="_Toc67899244"/>
      <w:bookmarkStart w:id="294" w:name="_Toc67899335"/>
      <w:bookmarkStart w:id="295" w:name="_Toc67905463"/>
      <w:bookmarkStart w:id="296" w:name="_Toc68078697"/>
      <w:bookmarkStart w:id="297" w:name="_Toc68401449"/>
      <w:bookmarkStart w:id="298" w:name="_Toc68513058"/>
      <w:bookmarkStart w:id="299" w:name="_Toc68572743"/>
      <w:bookmarkStart w:id="300" w:name="_Toc68572826"/>
      <w:bookmarkStart w:id="301" w:name="_Toc68934256"/>
      <w:bookmarkStart w:id="302" w:name="_Toc68937016"/>
      <w:bookmarkStart w:id="303" w:name="_Toc70299824"/>
      <w:bookmarkStart w:id="304" w:name="_Toc71527536"/>
      <w:bookmarkStart w:id="305" w:name="_Toc71617232"/>
      <w:bookmarkStart w:id="306" w:name="_Toc73269095"/>
      <w:bookmarkStart w:id="307" w:name="_Toc73269672"/>
      <w:bookmarkStart w:id="308" w:name="_Toc73345100"/>
      <w:bookmarkStart w:id="309" w:name="_Toc73523562"/>
      <w:bookmarkStart w:id="310" w:name="_Toc73523729"/>
      <w:bookmarkStart w:id="311" w:name="_Toc73523944"/>
      <w:bookmarkStart w:id="312" w:name="_Toc74457390"/>
      <w:bookmarkStart w:id="313" w:name="_Toc80158852"/>
      <w:bookmarkStart w:id="314" w:name="_Toc80158904"/>
      <w:bookmarkStart w:id="315" w:name="_Toc80162405"/>
      <w:bookmarkStart w:id="316" w:name="_Toc80511299"/>
      <w:bookmarkStart w:id="317" w:name="_Toc80511350"/>
      <w:bookmarkStart w:id="318" w:name="_Toc80769412"/>
      <w:bookmarkStart w:id="319" w:name="_Toc80770769"/>
      <w:bookmarkStart w:id="320" w:name="_Toc107373694"/>
      <w:bookmarkStart w:id="321" w:name="_Toc125531063"/>
      <w:bookmarkStart w:id="322" w:name="_Toc125531199"/>
      <w:bookmarkStart w:id="323" w:name="_Toc48447912"/>
      <w:bookmarkStart w:id="324" w:name="_Toc48448005"/>
      <w:bookmarkStart w:id="325" w:name="_Toc48454272"/>
      <w:bookmarkStart w:id="326" w:name="_Toc48454381"/>
      <w:bookmarkStart w:id="327" w:name="_Toc48965391"/>
      <w:bookmarkStart w:id="328" w:name="_Toc49219688"/>
      <w:bookmarkStart w:id="329" w:name="_Toc49220527"/>
      <w:bookmarkStart w:id="330" w:name="_Toc49837172"/>
      <w:bookmarkStart w:id="331" w:name="_Toc49837254"/>
      <w:bookmarkStart w:id="332" w:name="_Toc51046069"/>
      <w:bookmarkStart w:id="333" w:name="_Toc51046142"/>
      <w:bookmarkStart w:id="334" w:name="_Toc51046215"/>
      <w:bookmarkStart w:id="335" w:name="_Toc51051910"/>
      <w:bookmarkStart w:id="336" w:name="_Toc51125734"/>
      <w:bookmarkStart w:id="337" w:name="_Toc51125960"/>
      <w:bookmarkStart w:id="338" w:name="_Toc54428673"/>
      <w:bookmarkStart w:id="339" w:name="_Toc58395955"/>
      <w:bookmarkStart w:id="340" w:name="_Toc58641350"/>
      <w:bookmarkStart w:id="341" w:name="_Toc58641545"/>
      <w:bookmarkStart w:id="342" w:name="_Toc58641627"/>
      <w:bookmarkStart w:id="343" w:name="_Toc58641709"/>
      <w:bookmarkStart w:id="344" w:name="_Toc58641790"/>
      <w:bookmarkStart w:id="345" w:name="_Toc58641871"/>
      <w:bookmarkStart w:id="346" w:name="_Toc58733072"/>
      <w:bookmarkStart w:id="347" w:name="_Toc59423744"/>
      <w:bookmarkStart w:id="348" w:name="_Toc59432935"/>
      <w:bookmarkStart w:id="349" w:name="_Toc59436094"/>
      <w:bookmarkStart w:id="350" w:name="_Toc61839678"/>
      <w:bookmarkStart w:id="351" w:name="_Toc61839821"/>
      <w:bookmarkStart w:id="352" w:name="_Toc61839903"/>
      <w:bookmarkStart w:id="353" w:name="_Toc64190342"/>
      <w:bookmarkStart w:id="354" w:name="_Toc64682608"/>
      <w:bookmarkStart w:id="355" w:name="_Toc64855812"/>
      <w:bookmarkStart w:id="356" w:name="_Toc67821925"/>
      <w:bookmarkStart w:id="357" w:name="_Toc67899245"/>
      <w:bookmarkStart w:id="358" w:name="_Toc67899336"/>
      <w:bookmarkStart w:id="359" w:name="_Toc67905464"/>
      <w:bookmarkStart w:id="360" w:name="_Toc68078698"/>
      <w:bookmarkStart w:id="361" w:name="_Toc68401450"/>
      <w:bookmarkStart w:id="362" w:name="_Toc68513059"/>
      <w:bookmarkStart w:id="363" w:name="_Toc68572744"/>
      <w:bookmarkStart w:id="364" w:name="_Toc68572827"/>
      <w:bookmarkStart w:id="365" w:name="_Toc68934257"/>
      <w:bookmarkStart w:id="366" w:name="_Toc68937017"/>
      <w:bookmarkStart w:id="367" w:name="_Toc70299825"/>
      <w:bookmarkStart w:id="368" w:name="_Toc71527537"/>
      <w:bookmarkStart w:id="369" w:name="_Toc71617233"/>
      <w:bookmarkStart w:id="370" w:name="_Toc73269096"/>
      <w:bookmarkStart w:id="371" w:name="_Toc73269673"/>
      <w:bookmarkStart w:id="372" w:name="_Toc73345101"/>
      <w:bookmarkStart w:id="373" w:name="_Toc73523563"/>
      <w:bookmarkStart w:id="374" w:name="_Toc73523730"/>
      <w:bookmarkStart w:id="375" w:name="_Toc73523945"/>
      <w:bookmarkStart w:id="376" w:name="_Toc74457391"/>
      <w:bookmarkStart w:id="377" w:name="_Toc80158853"/>
      <w:bookmarkStart w:id="378" w:name="_Toc80158905"/>
      <w:bookmarkStart w:id="379" w:name="_Toc80162406"/>
      <w:bookmarkStart w:id="380" w:name="_Toc80511300"/>
      <w:bookmarkStart w:id="381" w:name="_Toc80511351"/>
      <w:bookmarkStart w:id="382" w:name="_Toc80769413"/>
      <w:bookmarkStart w:id="383" w:name="_Toc80770770"/>
      <w:bookmarkStart w:id="384" w:name="_Toc107373695"/>
      <w:bookmarkStart w:id="385" w:name="_Toc125531064"/>
      <w:bookmarkStart w:id="386" w:name="_Toc125531200"/>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r w:rsidRPr="00C536C2">
        <w:rPr>
          <w:sz w:val="22"/>
          <w:szCs w:val="22"/>
        </w:rPr>
        <w:t xml:space="preserve">The </w:t>
      </w:r>
      <w:proofErr w:type="spellStart"/>
      <w:r w:rsidRPr="00C536C2">
        <w:rPr>
          <w:sz w:val="22"/>
          <w:szCs w:val="22"/>
        </w:rPr>
        <w:t>eCoaching</w:t>
      </w:r>
      <w:proofErr w:type="spellEnd"/>
      <w:r w:rsidRPr="00C536C2">
        <w:rPr>
          <w:sz w:val="22"/>
          <w:szCs w:val="22"/>
        </w:rPr>
        <w:t xml:space="preserve"> Log (</w:t>
      </w:r>
      <w:proofErr w:type="spellStart"/>
      <w:proofErr w:type="gramStart"/>
      <w:r w:rsidRPr="00C536C2">
        <w:rPr>
          <w:sz w:val="22"/>
          <w:szCs w:val="22"/>
        </w:rPr>
        <w:t>eCL</w:t>
      </w:r>
      <w:proofErr w:type="spellEnd"/>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spellStart"/>
      <w:proofErr w:type="gramStart"/>
      <w:r w:rsidRPr="00C536C2">
        <w:rPr>
          <w:sz w:val="22"/>
          <w:szCs w:val="22"/>
        </w:rPr>
        <w:t>eCL</w:t>
      </w:r>
      <w:proofErr w:type="spellEnd"/>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spellStart"/>
      <w:proofErr w:type="gramStart"/>
      <w:r w:rsidR="00AA797F">
        <w:rPr>
          <w:sz w:val="22"/>
          <w:szCs w:val="22"/>
        </w:rPr>
        <w:t>eCL</w:t>
      </w:r>
      <w:proofErr w:type="spellEnd"/>
      <w:proofErr w:type="gramEnd"/>
      <w:r w:rsidR="00AA797F">
        <w:rPr>
          <w:sz w:val="22"/>
          <w:szCs w:val="22"/>
        </w:rPr>
        <w:t xml:space="preserve">) will use data from </w:t>
      </w:r>
      <w:proofErr w:type="spellStart"/>
      <w:r w:rsidR="00AA797F">
        <w:rPr>
          <w:sz w:val="22"/>
          <w:szCs w:val="22"/>
        </w:rPr>
        <w:t>Peoplesoft</w:t>
      </w:r>
      <w:proofErr w:type="spellEnd"/>
      <w:r w:rsidR="00AA797F">
        <w:rPr>
          <w:sz w:val="22"/>
          <w:szCs w:val="22"/>
        </w:rPr>
        <w:t xml:space="preserve">, Aspect </w:t>
      </w:r>
      <w:proofErr w:type="spellStart"/>
      <w:r w:rsidR="00AA797F">
        <w:rPr>
          <w:sz w:val="22"/>
          <w:szCs w:val="22"/>
        </w:rPr>
        <w:t>eWFM</w:t>
      </w:r>
      <w:proofErr w:type="spellEnd"/>
      <w:r w:rsidR="00AA797F">
        <w:rPr>
          <w:sz w:val="22"/>
          <w:szCs w:val="22"/>
        </w:rPr>
        <w:t>,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7" w:name="_Toc48447916"/>
      <w:bookmarkStart w:id="388" w:name="_Toc48448009"/>
      <w:bookmarkStart w:id="389" w:name="_Toc48454276"/>
      <w:bookmarkStart w:id="390" w:name="_Toc48454385"/>
      <w:bookmarkStart w:id="391" w:name="_Toc48965395"/>
      <w:bookmarkStart w:id="392" w:name="_Toc49219692"/>
      <w:bookmarkStart w:id="393" w:name="_Toc49220531"/>
      <w:bookmarkStart w:id="394" w:name="_Toc49837176"/>
      <w:bookmarkStart w:id="395" w:name="_Toc49837258"/>
      <w:bookmarkStart w:id="396" w:name="_Toc51046073"/>
      <w:bookmarkStart w:id="397" w:name="_Toc51046146"/>
      <w:bookmarkStart w:id="398" w:name="_Toc51046219"/>
      <w:bookmarkStart w:id="399" w:name="_Toc51051914"/>
      <w:bookmarkStart w:id="400" w:name="_Toc51125738"/>
      <w:bookmarkStart w:id="401" w:name="_Toc51125964"/>
      <w:bookmarkStart w:id="402" w:name="_Toc54428677"/>
      <w:bookmarkStart w:id="403" w:name="_Toc58395959"/>
      <w:bookmarkStart w:id="404" w:name="_Toc58641354"/>
      <w:bookmarkStart w:id="405" w:name="_Toc58641549"/>
      <w:bookmarkStart w:id="406" w:name="_Toc58641631"/>
      <w:bookmarkStart w:id="407" w:name="_Toc58641713"/>
      <w:bookmarkStart w:id="408" w:name="_Toc58641794"/>
      <w:bookmarkStart w:id="409" w:name="_Toc58641875"/>
      <w:bookmarkStart w:id="410" w:name="_Toc58733076"/>
      <w:bookmarkStart w:id="411" w:name="_Toc59423748"/>
      <w:bookmarkStart w:id="412" w:name="_Toc59432939"/>
      <w:bookmarkStart w:id="413" w:name="_Toc59436098"/>
      <w:bookmarkStart w:id="414" w:name="_Toc61839682"/>
      <w:bookmarkStart w:id="415" w:name="_Toc61839825"/>
      <w:bookmarkStart w:id="416" w:name="_Toc61839907"/>
      <w:bookmarkStart w:id="417" w:name="_Toc64190346"/>
      <w:bookmarkStart w:id="418" w:name="_Toc64682612"/>
      <w:bookmarkStart w:id="419" w:name="_Toc64855816"/>
      <w:bookmarkStart w:id="420" w:name="_Toc67821929"/>
      <w:bookmarkStart w:id="421" w:name="_Toc67899249"/>
      <w:bookmarkStart w:id="422" w:name="_Toc67899340"/>
      <w:bookmarkStart w:id="423" w:name="_Toc67905468"/>
      <w:bookmarkStart w:id="424" w:name="_Toc68078702"/>
      <w:bookmarkStart w:id="425" w:name="_Toc68401454"/>
      <w:bookmarkStart w:id="426" w:name="_Toc68513063"/>
      <w:bookmarkStart w:id="427" w:name="_Toc68572748"/>
      <w:bookmarkStart w:id="428" w:name="_Toc68572831"/>
      <w:bookmarkStart w:id="429" w:name="_Toc68934261"/>
      <w:bookmarkStart w:id="430" w:name="_Toc68937021"/>
      <w:bookmarkStart w:id="431" w:name="_Toc70299829"/>
      <w:bookmarkStart w:id="432" w:name="_Toc71527541"/>
      <w:bookmarkStart w:id="433" w:name="_Toc71617237"/>
      <w:bookmarkStart w:id="434" w:name="_Toc73269100"/>
      <w:bookmarkStart w:id="435" w:name="_Toc73269677"/>
      <w:bookmarkStart w:id="436" w:name="_Toc73345105"/>
      <w:bookmarkStart w:id="437" w:name="_Toc73523567"/>
      <w:bookmarkStart w:id="438" w:name="_Toc73523734"/>
      <w:bookmarkStart w:id="439" w:name="_Toc73523949"/>
      <w:bookmarkStart w:id="440" w:name="_Toc74457395"/>
      <w:bookmarkStart w:id="441" w:name="_Toc80158857"/>
      <w:bookmarkStart w:id="442" w:name="_Toc80158909"/>
      <w:bookmarkStart w:id="443" w:name="_Toc80162410"/>
      <w:bookmarkStart w:id="444" w:name="_Toc80511304"/>
      <w:bookmarkStart w:id="445" w:name="_Toc80511355"/>
      <w:bookmarkStart w:id="446" w:name="_Toc80769417"/>
      <w:bookmarkStart w:id="447" w:name="_Toc80770774"/>
      <w:bookmarkStart w:id="448" w:name="_Toc107373699"/>
      <w:bookmarkStart w:id="449" w:name="_Toc125531068"/>
      <w:bookmarkStart w:id="450" w:name="_Toc125531204"/>
      <w:bookmarkStart w:id="451" w:name="_Toc400957571"/>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rPr>
          <w:rFonts w:cs="Arial"/>
          <w:b/>
          <w:bCs/>
          <w:szCs w:val="26"/>
        </w:rPr>
        <w:lastRenderedPageBreak/>
        <w:t>System  Diagram</w: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2" w:name="_Toc384828551"/>
    <w:bookmarkStart w:id="453" w:name="_Toc384828830"/>
    <w:bookmarkStart w:id="454" w:name="_Toc400957572"/>
    <w:p w:rsidR="004F2D70" w:rsidRDefault="004F2D7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2336" behindDoc="0" locked="0" layoutInCell="1" allowOverlap="1" wp14:anchorId="3C588A7E" wp14:editId="2BC5DCB7">
                <wp:simplePos x="0" y="0"/>
                <wp:positionH relativeFrom="column">
                  <wp:posOffset>1781175</wp:posOffset>
                </wp:positionH>
                <wp:positionV relativeFrom="paragraph">
                  <wp:posOffset>-1064260</wp:posOffset>
                </wp:positionV>
                <wp:extent cx="1381125" cy="1209675"/>
                <wp:effectExtent l="0" t="0" r="28575" b="28575"/>
                <wp:wrapNone/>
                <wp:docPr id="5" name="Flowchart: Data 5"/>
                <wp:cNvGraphicFramePr/>
                <a:graphic xmlns:a="http://schemas.openxmlformats.org/drawingml/2006/main">
                  <a:graphicData uri="http://schemas.microsoft.com/office/word/2010/wordprocessingShape">
                    <wps:wsp>
                      <wps:cNvSpPr/>
                      <wps:spPr>
                        <a:xfrm>
                          <a:off x="0" y="0"/>
                          <a:ext cx="1381125" cy="12096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5BDF" w:rsidRPr="00675953" w:rsidRDefault="00585BDF"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585BDF" w:rsidRPr="00675953" w:rsidRDefault="00585BDF"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6" type="#_x0000_t111" style="position:absolute;margin-left:140.25pt;margin-top:-83.8pt;width:108.75pt;height:9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" fillcolor="#4f81bd [3204]" strokecolor="#243f60 [1604]" strokeweight="2pt">
                <v:fill opacity="32125f"/>
                <v:textbox>
                  <w:txbxContent>
                    <w:p w:rsidR="00585BDF" w:rsidRPr="00675953" w:rsidRDefault="00585BDF"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585BDF" w:rsidRPr="00675953" w:rsidRDefault="00585BDF"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60B12342" wp14:editId="06A27F76">
                <wp:simplePos x="0" y="0"/>
                <wp:positionH relativeFrom="column">
                  <wp:posOffset>3295650</wp:posOffset>
                </wp:positionH>
                <wp:positionV relativeFrom="paragraph">
                  <wp:posOffset>-1045210</wp:posOffset>
                </wp:positionV>
                <wp:extent cx="1390650" cy="1190625"/>
                <wp:effectExtent l="0" t="0" r="19050" b="28575"/>
                <wp:wrapNone/>
                <wp:docPr id="6" name="Flowchart: Data 6"/>
                <wp:cNvGraphicFramePr/>
                <a:graphic xmlns:a="http://schemas.openxmlformats.org/drawingml/2006/main">
                  <a:graphicData uri="http://schemas.microsoft.com/office/word/2010/wordprocessingShape">
                    <wps:wsp>
                      <wps:cNvSpPr/>
                      <wps:spPr>
                        <a:xfrm>
                          <a:off x="0" y="0"/>
                          <a:ext cx="1390650" cy="119062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5BDF" w:rsidRPr="00675953" w:rsidRDefault="00585BDF"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 xml:space="preserve">rom </w:t>
                            </w:r>
                            <w:proofErr w:type="spellStart"/>
                            <w:r w:rsidRPr="00675953">
                              <w:rPr>
                                <w:color w:val="000000" w:themeColor="text1"/>
                              </w:rPr>
                              <w:t>eWFM</w:t>
                            </w:r>
                            <w:proofErr w:type="spellEnd"/>
                          </w:p>
                          <w:p w:rsidR="00585BDF" w:rsidRDefault="00585BDF"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7" type="#_x0000_t111" style="position:absolute;margin-left:259.5pt;margin-top:-82.3pt;width:109.5pt;height:9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" fillcolor="#4f81bd [3204]" strokecolor="#243f60 [1604]" strokeweight="2pt">
                <v:fill opacity="32125f"/>
                <v:textbox>
                  <w:txbxContent>
                    <w:p w:rsidR="00585BDF" w:rsidRPr="00675953" w:rsidRDefault="00585BDF"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 xml:space="preserve">rom </w:t>
                      </w:r>
                      <w:proofErr w:type="spellStart"/>
                      <w:r w:rsidRPr="00675953">
                        <w:rPr>
                          <w:color w:val="000000" w:themeColor="text1"/>
                        </w:rPr>
                        <w:t>eWFM</w:t>
                      </w:r>
                      <w:proofErr w:type="spellEnd"/>
                    </w:p>
                    <w:p w:rsidR="00585BDF" w:rsidRDefault="00585BDF"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2300753C" wp14:editId="639E4E72">
                <wp:simplePos x="0" y="0"/>
                <wp:positionH relativeFrom="column">
                  <wp:posOffset>4800600</wp:posOffset>
                </wp:positionH>
                <wp:positionV relativeFrom="paragraph">
                  <wp:posOffset>-1044575</wp:posOffset>
                </wp:positionV>
                <wp:extent cx="1285875" cy="1143000"/>
                <wp:effectExtent l="0" t="0" r="28575" b="19050"/>
                <wp:wrapNone/>
                <wp:docPr id="7" name="Flowchart: Data 7"/>
                <wp:cNvGraphicFramePr/>
                <a:graphic xmlns:a="http://schemas.openxmlformats.org/drawingml/2006/main">
                  <a:graphicData uri="http://schemas.microsoft.com/office/word/2010/wordprocessingShape">
                    <wps:wsp>
                      <wps:cNvSpPr/>
                      <wps:spPr>
                        <a:xfrm>
                          <a:off x="0" y="0"/>
                          <a:ext cx="1285875" cy="1143000"/>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5BDF" w:rsidRPr="00675953" w:rsidRDefault="00585BDF"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28" type="#_x0000_t111" style="position:absolute;margin-left:378pt;margin-top:-82.25pt;width:101.25pt;height: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" fillcolor="#4f81bd [3204]" strokecolor="#243f60 [1604]" strokeweight="2pt">
                <v:fill opacity="32125f"/>
                <v:textbox>
                  <w:txbxContent>
                    <w:p w:rsidR="00585BDF" w:rsidRPr="00675953" w:rsidRDefault="00585BDF" w:rsidP="004F2D70">
                      <w:pPr>
                        <w:jc w:val="center"/>
                        <w:rPr>
                          <w:color w:val="000000" w:themeColor="text1"/>
                        </w:rPr>
                      </w:pPr>
                      <w:r>
                        <w:rPr>
                          <w:color w:val="000000" w:themeColor="text1"/>
                        </w:rPr>
                        <w:t>Outliers Data from NDW</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4B34487A" wp14:editId="2FCD3ABA">
                <wp:simplePos x="0" y="0"/>
                <wp:positionH relativeFrom="column">
                  <wp:posOffset>314325</wp:posOffset>
                </wp:positionH>
                <wp:positionV relativeFrom="paragraph">
                  <wp:posOffset>-1120775</wp:posOffset>
                </wp:positionV>
                <wp:extent cx="1314450" cy="1209675"/>
                <wp:effectExtent l="0" t="0" r="19050" b="28575"/>
                <wp:wrapNone/>
                <wp:docPr id="8" name="Flowchart: Data 8"/>
                <wp:cNvGraphicFramePr/>
                <a:graphic xmlns:a="http://schemas.openxmlformats.org/drawingml/2006/main">
                  <a:graphicData uri="http://schemas.microsoft.com/office/word/2010/wordprocessingShape">
                    <wps:wsp>
                      <wps:cNvSpPr/>
                      <wps:spPr>
                        <a:xfrm>
                          <a:off x="0" y="0"/>
                          <a:ext cx="1314450" cy="120967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5BDF" w:rsidRPr="00675953" w:rsidRDefault="00585BDF" w:rsidP="004F2D70">
                            <w:pPr>
                              <w:jc w:val="center"/>
                              <w:rPr>
                                <w:color w:val="000000" w:themeColor="text1"/>
                              </w:rPr>
                            </w:pPr>
                            <w:r w:rsidRPr="00675953">
                              <w:rPr>
                                <w:color w:val="000000" w:themeColor="text1"/>
                              </w:rPr>
                              <w:t xml:space="preserve">Quality </w:t>
                            </w:r>
                            <w:r>
                              <w:rPr>
                                <w:color w:val="000000" w:themeColor="text1"/>
                              </w:rPr>
                              <w:t>Data from IQS/</w:t>
                            </w:r>
                            <w:proofErr w:type="spellStart"/>
                            <w:r>
                              <w:rPr>
                                <w:color w:val="000000" w:themeColor="text1"/>
                              </w:rPr>
                              <w:t>Verint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9" type="#_x0000_t111" style="position:absolute;margin-left:24.75pt;margin-top:-88.25pt;width:103.5pt;height:9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" fillcolor="#4f81bd [3204]" strokecolor="#243f60 [1604]" strokeweight="2pt">
                <v:fill opacity="32896f"/>
                <v:textbox>
                  <w:txbxContent>
                    <w:p w:rsidR="00585BDF" w:rsidRPr="00675953" w:rsidRDefault="00585BDF" w:rsidP="004F2D70">
                      <w:pPr>
                        <w:jc w:val="center"/>
                        <w:rPr>
                          <w:color w:val="000000" w:themeColor="text1"/>
                        </w:rPr>
                      </w:pPr>
                      <w:r w:rsidRPr="00675953">
                        <w:rPr>
                          <w:color w:val="000000" w:themeColor="text1"/>
                        </w:rPr>
                        <w:t xml:space="preserve">Quality </w:t>
                      </w:r>
                      <w:r>
                        <w:rPr>
                          <w:color w:val="000000" w:themeColor="text1"/>
                        </w:rPr>
                        <w:t>Data from IQS/</w:t>
                      </w:r>
                      <w:proofErr w:type="spellStart"/>
                      <w:r>
                        <w:rPr>
                          <w:color w:val="000000" w:themeColor="text1"/>
                        </w:rPr>
                        <w:t>Verint</w:t>
                      </w:r>
                      <w:proofErr w:type="spellEnd"/>
                    </w:p>
                  </w:txbxContent>
                </v:textbox>
              </v:shape>
            </w:pict>
          </mc:Fallback>
        </mc:AlternateContent>
      </w:r>
      <w:r w:rsidRPr="004F2D70">
        <w:rPr>
          <w:rFonts w:cs="Arial"/>
          <w:b/>
          <w:bCs/>
          <w:noProof/>
          <w:szCs w:val="26"/>
        </w:rPr>
        <mc:AlternateContent>
          <mc:Choice Requires="wps">
            <w:drawing>
              <wp:anchor distT="0" distB="0" distL="114300" distR="114300" simplePos="0" relativeHeight="251666432" behindDoc="0" locked="0" layoutInCell="1" allowOverlap="1" wp14:anchorId="6F52B334" wp14:editId="52B1D696">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5BDF" w:rsidRPr="00395A09" w:rsidRDefault="00585BDF" w:rsidP="004F2D70">
                            <w:pPr>
                              <w:jc w:val="center"/>
                              <w:rPr>
                                <w:color w:val="000000" w:themeColor="text1"/>
                              </w:rPr>
                            </w:pPr>
                            <w:r w:rsidRPr="00395A09">
                              <w:rPr>
                                <w:color w:val="000000" w:themeColor="text1"/>
                              </w:rPr>
                              <w:t>File Staging Area</w:t>
                            </w:r>
                          </w:p>
                          <w:p w:rsidR="00585BDF" w:rsidRPr="00395A09" w:rsidRDefault="00585BDF"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0"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H7eTf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585BDF" w:rsidRPr="00395A09" w:rsidRDefault="00585BDF" w:rsidP="004F2D70">
                      <w:pPr>
                        <w:jc w:val="center"/>
                        <w:rPr>
                          <w:color w:val="000000" w:themeColor="text1"/>
                        </w:rPr>
                      </w:pPr>
                      <w:r w:rsidRPr="00395A09">
                        <w:rPr>
                          <w:color w:val="000000" w:themeColor="text1"/>
                        </w:rPr>
                        <w:t>File Staging Area</w:t>
                      </w:r>
                    </w:p>
                    <w:p w:rsidR="00585BDF" w:rsidRPr="00395A09" w:rsidRDefault="00585BDF" w:rsidP="004F2D70">
                      <w:pPr>
                        <w:jc w:val="center"/>
                        <w:rPr>
                          <w:color w:val="000000" w:themeColor="text1"/>
                        </w:rPr>
                      </w:pPr>
                      <w:r w:rsidRPr="00395A09">
                        <w:rPr>
                          <w:color w:val="000000" w:themeColor="text1"/>
                        </w:rPr>
                        <w:t>(VRIVSCORS01)</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7456" behindDoc="0" locked="0" layoutInCell="1" allowOverlap="1" wp14:anchorId="0B822CB6" wp14:editId="1BF9EB08">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5BDF" w:rsidRPr="00395A09" w:rsidRDefault="00585BDF" w:rsidP="004F2D70">
                            <w:pPr>
                              <w:jc w:val="center"/>
                              <w:rPr>
                                <w:color w:val="000000" w:themeColor="text1"/>
                              </w:rPr>
                            </w:pPr>
                            <w:r w:rsidRPr="00395A09">
                              <w:rPr>
                                <w:color w:val="000000" w:themeColor="text1"/>
                              </w:rPr>
                              <w:t>Load Processes</w:t>
                            </w:r>
                          </w:p>
                          <w:p w:rsidR="00585BDF" w:rsidRPr="00395A09" w:rsidRDefault="00585BDF"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1"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fpjVU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585BDF" w:rsidRPr="00395A09" w:rsidRDefault="00585BDF" w:rsidP="004F2D70">
                      <w:pPr>
                        <w:jc w:val="center"/>
                        <w:rPr>
                          <w:color w:val="000000" w:themeColor="text1"/>
                        </w:rPr>
                      </w:pPr>
                      <w:r w:rsidRPr="00395A09">
                        <w:rPr>
                          <w:color w:val="000000" w:themeColor="text1"/>
                        </w:rPr>
                        <w:t>Load Processes</w:t>
                      </w:r>
                    </w:p>
                    <w:p w:rsidR="00585BDF" w:rsidRPr="00395A09" w:rsidRDefault="00585BDF" w:rsidP="004F2D70">
                      <w:pPr>
                        <w:jc w:val="center"/>
                        <w:rPr>
                          <w:color w:val="000000" w:themeColor="text1"/>
                        </w:rPr>
                      </w:pPr>
                      <w:r w:rsidRPr="00395A09">
                        <w:rPr>
                          <w:color w:val="000000" w:themeColor="text1"/>
                        </w:rPr>
                        <w:t>(SSIS/ETL)</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8480" behindDoc="0" locked="0" layoutInCell="1" allowOverlap="1" wp14:anchorId="5DBA4C20" wp14:editId="4F0746A2">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5BDF" w:rsidRPr="0059781C" w:rsidRDefault="00585BDF" w:rsidP="004F2D70">
                            <w:pPr>
                              <w:jc w:val="center"/>
                              <w:rPr>
                                <w:color w:val="000000" w:themeColor="text1"/>
                              </w:rPr>
                            </w:pPr>
                            <w:proofErr w:type="spellStart"/>
                            <w:proofErr w:type="gramStart"/>
                            <w:r w:rsidRPr="0059781C">
                              <w:rPr>
                                <w:color w:val="000000" w:themeColor="text1"/>
                              </w:rPr>
                              <w:t>eCoaching</w:t>
                            </w:r>
                            <w:proofErr w:type="spellEnd"/>
                            <w:proofErr w:type="gramEnd"/>
                            <w:r w:rsidRPr="0059781C">
                              <w:rPr>
                                <w:color w:val="000000" w:themeColor="text1"/>
                              </w:rPr>
                              <w:t xml:space="preserve"> Database</w:t>
                            </w:r>
                            <w:r>
                              <w:rPr>
                                <w:color w:val="000000" w:themeColor="text1"/>
                              </w:rPr>
                              <w:t xml:space="preserve"> </w:t>
                            </w:r>
                            <w:proofErr w:type="spellStart"/>
                            <w:r>
                              <w:rPr>
                                <w:color w:val="000000" w:themeColor="text1"/>
                              </w:rPr>
                              <w:t>eCoaching</w:t>
                            </w:r>
                            <w:proofErr w:type="spellEnd"/>
                            <w:r>
                              <w:rPr>
                                <w:color w:val="000000" w:themeColor="text1"/>
                              </w:rPr>
                              <w:t xml:space="preserve">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2"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ItT8S+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585BDF" w:rsidRPr="0059781C" w:rsidRDefault="00585BDF" w:rsidP="004F2D70">
                      <w:pPr>
                        <w:jc w:val="center"/>
                        <w:rPr>
                          <w:color w:val="000000" w:themeColor="text1"/>
                        </w:rPr>
                      </w:pPr>
                      <w:proofErr w:type="spellStart"/>
                      <w:proofErr w:type="gramStart"/>
                      <w:r w:rsidRPr="0059781C">
                        <w:rPr>
                          <w:color w:val="000000" w:themeColor="text1"/>
                        </w:rPr>
                        <w:t>eCoaching</w:t>
                      </w:r>
                      <w:proofErr w:type="spellEnd"/>
                      <w:proofErr w:type="gramEnd"/>
                      <w:r w:rsidRPr="0059781C">
                        <w:rPr>
                          <w:color w:val="000000" w:themeColor="text1"/>
                        </w:rPr>
                        <w:t xml:space="preserve"> Database</w:t>
                      </w:r>
                      <w:r>
                        <w:rPr>
                          <w:color w:val="000000" w:themeColor="text1"/>
                        </w:rPr>
                        <w:t xml:space="preserve"> </w:t>
                      </w:r>
                      <w:proofErr w:type="spellStart"/>
                      <w:r>
                        <w:rPr>
                          <w:color w:val="000000" w:themeColor="text1"/>
                        </w:rPr>
                        <w:t>eCoaching</w:t>
                      </w:r>
                      <w:proofErr w:type="spellEnd"/>
                      <w:r>
                        <w:rPr>
                          <w:color w:val="000000" w:themeColor="text1"/>
                        </w:rPr>
                        <w:t xml:space="preserve"> on VDENSSDBP07\SCORP01</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9504" behindDoc="0" locked="0" layoutInCell="1" allowOverlap="1" wp14:anchorId="652D9AFA" wp14:editId="219F58C4">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85BDF" w:rsidRDefault="00585BDF"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585BDF" w:rsidRPr="007866B1" w:rsidRDefault="00585BDF"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3"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C2QrH4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585BDF" w:rsidRDefault="00585BDF"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585BDF" w:rsidRPr="007866B1" w:rsidRDefault="00585BDF"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Pr="004F2D70">
        <w:rPr>
          <w:rFonts w:cs="Arial"/>
          <w:b/>
          <w:bCs/>
          <w:noProof/>
          <w:szCs w:val="26"/>
        </w:rPr>
        <mc:AlternateContent>
          <mc:Choice Requires="wps">
            <w:drawing>
              <wp:anchor distT="0" distB="0" distL="114300" distR="114300" simplePos="0" relativeHeight="251670528" behindDoc="0" locked="0" layoutInCell="1" allowOverlap="1" wp14:anchorId="791D18E9" wp14:editId="6C51AE4F">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1498FCB8" wp14:editId="4C23E799">
                <wp:simplePos x="0" y="0"/>
                <wp:positionH relativeFrom="column">
                  <wp:posOffset>2381250</wp:posOffset>
                </wp:positionH>
                <wp:positionV relativeFrom="paragraph">
                  <wp:posOffset>146050</wp:posOffset>
                </wp:positionV>
                <wp:extent cx="476250" cy="704850"/>
                <wp:effectExtent l="0" t="0" r="57150" b="57150"/>
                <wp:wrapNone/>
                <wp:docPr id="14" name="Straight Arrow Connector 14"/>
                <wp:cNvGraphicFramePr/>
                <a:graphic xmlns:a="http://schemas.openxmlformats.org/drawingml/2006/main">
                  <a:graphicData uri="http://schemas.microsoft.com/office/word/2010/wordprocessingShape">
                    <wps:wsp>
                      <wps:cNvCnPr/>
                      <wps:spPr>
                        <a:xfrm>
                          <a:off x="0" y="0"/>
                          <a:ext cx="476250"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87.5pt;margin-top:11.5pt;width:37.5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2576" behindDoc="0" locked="0" layoutInCell="1" allowOverlap="1" wp14:anchorId="1878C0BC" wp14:editId="6B86B234">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296F60CA" wp14:editId="30E0EE70">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4624" behindDoc="0" locked="0" layoutInCell="1" allowOverlap="1" wp14:anchorId="40281C59" wp14:editId="5DD45E1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Pr="004F2D70">
        <w:rPr>
          <w:rFonts w:cs="Arial"/>
          <w:b/>
          <w:bCs/>
          <w:noProof/>
          <w:szCs w:val="26"/>
        </w:rPr>
        <mc:AlternateContent>
          <mc:Choice Requires="wps">
            <w:drawing>
              <wp:anchor distT="0" distB="0" distL="114300" distR="114300" simplePos="0" relativeHeight="251675648" behindDoc="0" locked="0" layoutInCell="1" allowOverlap="1" wp14:anchorId="372B924B" wp14:editId="1D982895">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rFonts w:cs="Arial"/>
          <w:b/>
          <w:bCs/>
          <w:noProof/>
          <w:szCs w:val="26"/>
        </w:rPr>
        <mc:AlternateContent>
          <mc:Choice Requires="wps">
            <w:drawing>
              <wp:anchor distT="0" distB="0" distL="114300" distR="114300" simplePos="0" relativeHeight="251676672" behindDoc="0" locked="0" layoutInCell="1" allowOverlap="1" wp14:anchorId="71598DBB" wp14:editId="139F2237">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2"/>
      <w:bookmarkEnd w:id="453"/>
      <w:bookmarkEnd w:id="45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5" w:name="_Toc400957573"/>
      <w:r>
        <w:rPr>
          <w:rFonts w:cs="Arial"/>
          <w:b/>
          <w:bCs/>
          <w:szCs w:val="26"/>
        </w:rPr>
        <w:lastRenderedPageBreak/>
        <w:t>Interfaces</w:t>
      </w:r>
      <w:bookmarkEnd w:id="455"/>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400957574"/>
      <w:r w:rsidRPr="00E5799B">
        <w:rPr>
          <w:rFonts w:cs="Arial"/>
          <w:b/>
          <w:bCs/>
          <w:szCs w:val="26"/>
        </w:rPr>
        <w:t>Hardware</w:t>
      </w:r>
      <w:bookmarkEnd w:id="456"/>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w:t>
      </w:r>
      <w:proofErr w:type="spellStart"/>
      <w:r>
        <w:t>dev</w:t>
      </w:r>
      <w:proofErr w:type="spellEnd"/>
      <w:r>
        <w:t>)</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spellStart"/>
      <w:proofErr w:type="gramStart"/>
      <w:r>
        <w:t>e</w:t>
      </w:r>
      <w:r w:rsidR="00F01FFD">
        <w:t>Coaching</w:t>
      </w:r>
      <w:proofErr w:type="spellEnd"/>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spellStart"/>
      <w:proofErr w:type="gramStart"/>
      <w:r>
        <w:t>eCoaching</w:t>
      </w:r>
      <w:r w:rsidR="00F01FFD">
        <w:t>Dev</w:t>
      </w:r>
      <w:proofErr w:type="spellEnd"/>
      <w:proofErr w:type="gramEnd"/>
      <w:r w:rsidR="00F01FFD">
        <w:t xml:space="preserve"> on VRIVFSSDBT02\SCORD01,1437 (</w:t>
      </w:r>
      <w:proofErr w:type="spellStart"/>
      <w:r w:rsidR="00F01FFD">
        <w:t>dev</w:t>
      </w:r>
      <w:proofErr w:type="spellEnd"/>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7" w:name="_Toc400957575"/>
      <w:r w:rsidRPr="00E5799B">
        <w:rPr>
          <w:rFonts w:cs="Arial"/>
          <w:b/>
          <w:bCs/>
          <w:szCs w:val="26"/>
        </w:rPr>
        <w:t>External Software</w:t>
      </w:r>
      <w:bookmarkEnd w:id="457"/>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8" w:name="_Toc400957576"/>
      <w:r>
        <w:rPr>
          <w:rFonts w:cs="Arial"/>
          <w:b/>
          <w:bCs/>
          <w:szCs w:val="26"/>
        </w:rPr>
        <w:t>Users and User Access</w:t>
      </w:r>
      <w:bookmarkEnd w:id="458"/>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9" w:name="_Toc400957577"/>
      <w:r>
        <w:rPr>
          <w:rFonts w:cs="Arial"/>
          <w:b/>
          <w:bCs/>
          <w:szCs w:val="26"/>
        </w:rPr>
        <w:t>Inputs and Outputs</w:t>
      </w:r>
      <w:bookmarkEnd w:id="459"/>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0" w:name="_Toc400957578"/>
      <w:r w:rsidRPr="004D572E">
        <w:rPr>
          <w:rFonts w:cs="Arial"/>
          <w:b/>
          <w:bCs/>
          <w:szCs w:val="26"/>
        </w:rPr>
        <w:t>Inputs</w:t>
      </w:r>
      <w:bookmarkEnd w:id="460"/>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1" w:name="_Toc384022554"/>
      <w:bookmarkStart w:id="462" w:name="_Toc384022751"/>
      <w:bookmarkStart w:id="463" w:name="_Toc384645525"/>
      <w:bookmarkStart w:id="464" w:name="_Toc384828558"/>
      <w:bookmarkStart w:id="465" w:name="_Toc384828837"/>
      <w:bookmarkStart w:id="466" w:name="_Toc385331685"/>
      <w:bookmarkStart w:id="467" w:name="_Toc400957579"/>
      <w:bookmarkEnd w:id="461"/>
      <w:bookmarkEnd w:id="462"/>
      <w:bookmarkEnd w:id="463"/>
      <w:bookmarkEnd w:id="464"/>
      <w:bookmarkEnd w:id="465"/>
      <w:bookmarkEnd w:id="466"/>
      <w:bookmarkEnd w:id="46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8" w:name="_Toc384828559"/>
      <w:bookmarkStart w:id="469" w:name="_Toc384828838"/>
      <w:bookmarkStart w:id="470" w:name="_Toc385331686"/>
      <w:bookmarkStart w:id="471" w:name="_Toc400957580"/>
      <w:bookmarkEnd w:id="468"/>
      <w:bookmarkEnd w:id="469"/>
      <w:bookmarkEnd w:id="470"/>
      <w:bookmarkEnd w:id="471"/>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2" w:name="_Toc384828560"/>
      <w:bookmarkStart w:id="473" w:name="_Toc384828839"/>
      <w:bookmarkStart w:id="474" w:name="_Toc385331687"/>
      <w:bookmarkStart w:id="475" w:name="_Toc400957581"/>
      <w:bookmarkEnd w:id="472"/>
      <w:bookmarkEnd w:id="473"/>
      <w:bookmarkEnd w:id="474"/>
      <w:bookmarkEnd w:id="475"/>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6" w:name="_Toc384828561"/>
      <w:bookmarkStart w:id="477" w:name="_Toc384828840"/>
      <w:bookmarkStart w:id="478" w:name="_Toc385331688"/>
      <w:bookmarkStart w:id="479" w:name="_Toc400957582"/>
      <w:bookmarkEnd w:id="476"/>
      <w:bookmarkEnd w:id="477"/>
      <w:bookmarkEnd w:id="478"/>
      <w:bookmarkEnd w:id="4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0" w:name="_Toc384828562"/>
      <w:bookmarkStart w:id="481" w:name="_Toc384828841"/>
      <w:bookmarkStart w:id="482" w:name="_Toc385331689"/>
      <w:bookmarkStart w:id="483" w:name="_Toc400957583"/>
      <w:bookmarkEnd w:id="480"/>
      <w:bookmarkEnd w:id="481"/>
      <w:bookmarkEnd w:id="482"/>
      <w:bookmarkEnd w:id="483"/>
    </w:p>
    <w:p w:rsidR="0003316C" w:rsidRPr="0003316C" w:rsidRDefault="0003316C" w:rsidP="0003316C">
      <w:pPr>
        <w:pStyle w:val="ListParagraph"/>
        <w:keepNext/>
        <w:numPr>
          <w:ilvl w:val="2"/>
          <w:numId w:val="1"/>
        </w:numPr>
        <w:spacing w:before="120" w:after="60"/>
        <w:ind w:left="0"/>
        <w:outlineLvl w:val="2"/>
        <w:rPr>
          <w:rFonts w:ascii="Arial" w:hAnsi="Arial"/>
          <w:i/>
          <w:vanish/>
        </w:rPr>
      </w:pPr>
      <w:bookmarkStart w:id="484" w:name="_Toc384828563"/>
      <w:bookmarkStart w:id="485" w:name="_Toc384828842"/>
      <w:bookmarkStart w:id="486" w:name="_Toc385331690"/>
      <w:bookmarkStart w:id="487" w:name="_Toc400957584"/>
      <w:bookmarkEnd w:id="484"/>
      <w:bookmarkEnd w:id="485"/>
      <w:bookmarkEnd w:id="486"/>
      <w:bookmarkEnd w:id="487"/>
    </w:p>
    <w:p w:rsidR="00183C69" w:rsidRDefault="00183C69" w:rsidP="0003316C">
      <w:pPr>
        <w:pStyle w:val="Heading4"/>
      </w:pPr>
      <w:bookmarkStart w:id="488" w:name="_Toc400957585"/>
      <w:r>
        <w:t>Employee Feed from PeopleSoft</w:t>
      </w:r>
      <w:bookmarkEnd w:id="488"/>
    </w:p>
    <w:p w:rsidR="00145185" w:rsidRDefault="00145185" w:rsidP="00145185">
      <w:pPr>
        <w:widowControl/>
        <w:autoSpaceDE w:val="0"/>
        <w:autoSpaceDN w:val="0"/>
        <w:adjustRightInd w:val="0"/>
        <w:spacing w:line="240" w:lineRule="auto"/>
        <w:ind w:left="1584"/>
      </w:pPr>
      <w:r>
        <w:t xml:space="preserve">Description: This is an Employee file from </w:t>
      </w:r>
      <w:proofErr w:type="spellStart"/>
      <w:r>
        <w:t>Peoplesoft</w:t>
      </w:r>
      <w:proofErr w:type="spellEnd"/>
      <w:r>
        <w:t>. Used for capturing Employee attributes</w:t>
      </w:r>
    </w:p>
    <w:p w:rsidR="00145185" w:rsidRDefault="00145185" w:rsidP="00145185">
      <w:pPr>
        <w:widowControl/>
        <w:autoSpaceDE w:val="0"/>
        <w:autoSpaceDN w:val="0"/>
        <w:adjustRightInd w:val="0"/>
        <w:spacing w:line="240" w:lineRule="auto"/>
        <w:ind w:left="1584"/>
      </w:pPr>
      <w:r>
        <w:t xml:space="preserve">Like Employee ID, Name, </w:t>
      </w:r>
      <w:proofErr w:type="spellStart"/>
      <w:r>
        <w:t>Lan</w:t>
      </w:r>
      <w:proofErr w:type="spellEnd"/>
      <w:r>
        <w:t xml:space="preserve">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w:t>
        </w:r>
        <w:proofErr w:type="spellStart"/>
        <w:r w:rsidRPr="006C6535">
          <w:rPr>
            <w:rStyle w:val="Hyperlink"/>
          </w:rPr>
          <w:t>HRInfo</w:t>
        </w:r>
        <w:proofErr w:type="spellEnd"/>
        <w:r w:rsidRPr="006C6535">
          <w:rPr>
            <w:rStyle w:val="Hyperlink"/>
          </w:rPr>
          <w:t>\</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xml:space="preserve">: </w:t>
      </w:r>
      <w:proofErr w:type="spellStart"/>
      <w:r w:rsidR="00501345">
        <w:t>NewDailyHRLoad</w:t>
      </w:r>
      <w:proofErr w:type="spellEnd"/>
      <w:r w:rsidR="00501345">
        <w:t xml:space="preserve"> </w:t>
      </w:r>
      <w:proofErr w:type="spellStart"/>
      <w:r w:rsidR="00501345">
        <w:t>sql</w:t>
      </w:r>
      <w:proofErr w:type="spellEnd"/>
      <w:r w:rsidR="00501345">
        <w:t xml:space="preserve">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 xml:space="preserve">Destination Table: </w:t>
      </w:r>
      <w:proofErr w:type="spellStart"/>
      <w:r>
        <w:t>Employee_Hierarchy</w:t>
      </w:r>
      <w:proofErr w:type="spellEnd"/>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proofErr w:type="spellStart"/>
            <w:r>
              <w:t>Employee_Hierarchy</w:t>
            </w:r>
            <w:proofErr w:type="spellEnd"/>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lanid</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Emp_LanID</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emplid</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Emp_ID</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proofErr w:type="spellStart"/>
            <w:r>
              <w:t>first_name</w:t>
            </w:r>
            <w:proofErr w:type="spellEnd"/>
          </w:p>
        </w:tc>
        <w:tc>
          <w:tcPr>
            <w:tcW w:w="1998" w:type="dxa"/>
            <w:vMerge w:val="restart"/>
          </w:tcPr>
          <w:p w:rsidR="00222CF0" w:rsidRDefault="00222CF0" w:rsidP="00222CF0">
            <w:pPr>
              <w:widowControl/>
              <w:autoSpaceDE w:val="0"/>
              <w:autoSpaceDN w:val="0"/>
              <w:adjustRightInd w:val="0"/>
              <w:spacing w:line="240" w:lineRule="auto"/>
            </w:pPr>
            <w:proofErr w:type="spellStart"/>
            <w:r>
              <w:t>Emp_Name</w:t>
            </w:r>
            <w:proofErr w:type="spellEnd"/>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middle_name</w:t>
            </w:r>
            <w:proofErr w:type="spellEnd"/>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lastRenderedPageBreak/>
              <w:t>last_name</w:t>
            </w:r>
            <w:proofErr w:type="spellEnd"/>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proofErr w:type="spellStart"/>
            <w:r>
              <w:lastRenderedPageBreak/>
              <w:t>locationid</w:t>
            </w:r>
            <w:proofErr w:type="spellEnd"/>
          </w:p>
        </w:tc>
        <w:tc>
          <w:tcPr>
            <w:tcW w:w="1998" w:type="dxa"/>
            <w:vMerge w:val="restart"/>
          </w:tcPr>
          <w:p w:rsidR="00222CF0" w:rsidRDefault="00222CF0" w:rsidP="00145185">
            <w:pPr>
              <w:widowControl/>
              <w:autoSpaceDE w:val="0"/>
              <w:autoSpaceDN w:val="0"/>
              <w:adjustRightInd w:val="0"/>
              <w:spacing w:line="240" w:lineRule="auto"/>
            </w:pPr>
            <w:proofErr w:type="spellStart"/>
            <w:r>
              <w:t>Emp_Site</w:t>
            </w:r>
            <w:proofErr w:type="spellEnd"/>
          </w:p>
        </w:tc>
        <w:tc>
          <w:tcPr>
            <w:tcW w:w="1998" w:type="dxa"/>
            <w:vMerge w:val="restart"/>
          </w:tcPr>
          <w:p w:rsidR="00222CF0" w:rsidRDefault="00240910" w:rsidP="00145185">
            <w:pPr>
              <w:widowControl/>
              <w:autoSpaceDE w:val="0"/>
              <w:autoSpaceDN w:val="0"/>
              <w:adjustRightInd w:val="0"/>
              <w:spacing w:line="240" w:lineRule="auto"/>
            </w:pPr>
            <w:r>
              <w:t xml:space="preserve">Derived from </w:t>
            </w:r>
            <w:proofErr w:type="spellStart"/>
            <w:r>
              <w:t>locationid</w:t>
            </w:r>
            <w:proofErr w:type="spellEnd"/>
            <w:r>
              <w:t>.</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supervisorid</w:t>
            </w:r>
            <w:proofErr w:type="spellEnd"/>
          </w:p>
        </w:tc>
        <w:tc>
          <w:tcPr>
            <w:tcW w:w="1998" w:type="dxa"/>
          </w:tcPr>
          <w:p w:rsidR="00222CF0" w:rsidRDefault="00222CF0" w:rsidP="00145185">
            <w:pPr>
              <w:widowControl/>
              <w:autoSpaceDE w:val="0"/>
              <w:autoSpaceDN w:val="0"/>
              <w:adjustRightInd w:val="0"/>
              <w:spacing w:line="240" w:lineRule="auto"/>
            </w:pPr>
            <w:proofErr w:type="spellStart"/>
            <w:r>
              <w:t>Sup_Emp_ID</w:t>
            </w:r>
            <w:proofErr w:type="spellEnd"/>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proofErr w:type="spellStart"/>
            <w:r>
              <w:t>Mgr_Emp_ID</w:t>
            </w:r>
            <w:proofErr w:type="spellEnd"/>
          </w:p>
        </w:tc>
        <w:tc>
          <w:tcPr>
            <w:tcW w:w="1998" w:type="dxa"/>
          </w:tcPr>
          <w:p w:rsidR="00222CF0" w:rsidRDefault="00240910" w:rsidP="00145185">
            <w:pPr>
              <w:widowControl/>
              <w:autoSpaceDE w:val="0"/>
              <w:autoSpaceDN w:val="0"/>
              <w:adjustRightInd w:val="0"/>
              <w:spacing w:line="240" w:lineRule="auto"/>
            </w:pPr>
            <w:proofErr w:type="spellStart"/>
            <w:r>
              <w:t>Mgr_Emp_ID</w:t>
            </w:r>
            <w:proofErr w:type="spellEnd"/>
            <w:r>
              <w:t xml:space="preserve">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jobcodeid</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Emp_Job_Code</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jobcode</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Emp_Job_Description</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proofErr w:type="spellStart"/>
            <w:r>
              <w:t>email_address</w:t>
            </w:r>
            <w:proofErr w:type="spellEnd"/>
          </w:p>
        </w:tc>
        <w:tc>
          <w:tcPr>
            <w:tcW w:w="1998" w:type="dxa"/>
          </w:tcPr>
          <w:p w:rsidR="00222CF0" w:rsidRDefault="00222CF0" w:rsidP="00145185">
            <w:pPr>
              <w:widowControl/>
              <w:autoSpaceDE w:val="0"/>
              <w:autoSpaceDN w:val="0"/>
              <w:adjustRightInd w:val="0"/>
              <w:spacing w:line="240" w:lineRule="auto"/>
            </w:pPr>
            <w:proofErr w:type="spellStart"/>
            <w:r>
              <w:t>Emp_Email</w:t>
            </w:r>
            <w:proofErr w:type="spellEnd"/>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proofErr w:type="spellStart"/>
            <w:r>
              <w:t>e</w:t>
            </w:r>
            <w:r w:rsidR="00222CF0">
              <w:t>mpl_status</w:t>
            </w:r>
            <w:proofErr w:type="spellEnd"/>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proofErr w:type="spellStart"/>
            <w:r>
              <w:t>last_hiredate</w:t>
            </w:r>
            <w:proofErr w:type="spellEnd"/>
          </w:p>
        </w:tc>
        <w:tc>
          <w:tcPr>
            <w:tcW w:w="1998" w:type="dxa"/>
          </w:tcPr>
          <w:p w:rsidR="00222CF0" w:rsidRDefault="00240910" w:rsidP="00145185">
            <w:pPr>
              <w:widowControl/>
              <w:autoSpaceDE w:val="0"/>
              <w:autoSpaceDN w:val="0"/>
              <w:adjustRightInd w:val="0"/>
              <w:spacing w:line="240" w:lineRule="auto"/>
            </w:pPr>
            <w:proofErr w:type="spellStart"/>
            <w:r>
              <w:t>Start_Date</w:t>
            </w:r>
            <w:proofErr w:type="spellEnd"/>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9" w:name="_Toc400957586"/>
      <w:r>
        <w:t xml:space="preserve">Employee Feed from Aspect </w:t>
      </w:r>
      <w:proofErr w:type="spellStart"/>
      <w:r>
        <w:t>eWFM</w:t>
      </w:r>
      <w:bookmarkEnd w:id="489"/>
      <w:proofErr w:type="spellEnd"/>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w:t>
      </w:r>
      <w:proofErr w:type="spellStart"/>
      <w:r w:rsidR="00501345">
        <w:t>eWFM</w:t>
      </w:r>
      <w:proofErr w:type="spellEnd"/>
      <w:r w:rsidR="00501345">
        <w:t xml:space="preserve">.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 xml:space="preserve">MULTI value from </w:t>
      </w:r>
      <w:proofErr w:type="spellStart"/>
      <w:r w:rsidR="00C60E85">
        <w:t>eWFM</w:t>
      </w:r>
      <w:proofErr w:type="spellEnd"/>
      <w:r w:rsidR="00C60E85">
        <w:t xml:space="preserve">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xml:space="preserve">: Aspect </w:t>
      </w:r>
      <w:proofErr w:type="spellStart"/>
      <w:r w:rsidR="00501345">
        <w:t>eWFM</w:t>
      </w:r>
      <w:proofErr w:type="spellEnd"/>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w:t>
        </w:r>
        <w:proofErr w:type="spellStart"/>
        <w:r w:rsidRPr="006C6535">
          <w:rPr>
            <w:rStyle w:val="Hyperlink"/>
          </w:rPr>
          <w:t>EmpInfo</w:t>
        </w:r>
        <w:proofErr w:type="spellEnd"/>
        <w:r w:rsidRPr="006C6535">
          <w:rPr>
            <w:rStyle w:val="Hyperlink"/>
          </w:rPr>
          <w:t>\</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xml:space="preserve">: </w:t>
      </w:r>
      <w:proofErr w:type="spellStart"/>
      <w:r w:rsidR="00794065">
        <w:t>NewDailyHRLoad</w:t>
      </w:r>
      <w:proofErr w:type="spellEnd"/>
      <w:r w:rsidR="00794065">
        <w:t xml:space="preserve"> </w:t>
      </w:r>
      <w:proofErr w:type="spellStart"/>
      <w:r w:rsidR="00794065">
        <w:t>sql</w:t>
      </w:r>
      <w:proofErr w:type="spellEnd"/>
      <w:r w:rsidR="00794065">
        <w:t xml:space="preserve">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 xml:space="preserve">Destination Table: </w:t>
      </w:r>
      <w:proofErr w:type="spellStart"/>
      <w:r>
        <w:t>EmpID_To_SupID_Stage</w:t>
      </w:r>
      <w:proofErr w:type="spellEnd"/>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proofErr w:type="spellStart"/>
            <w:r>
              <w:t>EmpID_To_SupID_Stage</w:t>
            </w:r>
            <w:proofErr w:type="spellEnd"/>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proofErr w:type="spellStart"/>
            <w:r>
              <w:t>Emp_ID</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proofErr w:type="spellStart"/>
            <w:r>
              <w:t>Emp_Name</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proofErr w:type="spellStart"/>
            <w:r>
              <w:t>Emp_Job_Code</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proofErr w:type="spellStart"/>
            <w:r>
              <w:t>Emp_Site_Code</w:t>
            </w:r>
            <w:proofErr w:type="spellEnd"/>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proofErr w:type="spellStart"/>
            <w:r>
              <w:t>Sup_ID</w:t>
            </w:r>
            <w:proofErr w:type="spellEnd"/>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proofErr w:type="spellStart"/>
            <w:r>
              <w:t>Emp_Program</w:t>
            </w:r>
            <w:proofErr w:type="spellEnd"/>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0" w:name="_Toc400957587"/>
      <w:r>
        <w:t>Web Interface for Coaching Logs</w:t>
      </w:r>
      <w:bookmarkEnd w:id="490"/>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lastRenderedPageBreak/>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1" w:name="_Toc400957588"/>
      <w:r>
        <w:t>Quality Feed for Coaching Logs</w:t>
      </w:r>
      <w:bookmarkEnd w:id="491"/>
    </w:p>
    <w:p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w:t>
      </w:r>
      <w:proofErr w:type="spellStart"/>
      <w:r w:rsidR="00EF3724">
        <w:t>mgr</w:t>
      </w:r>
      <w:proofErr w:type="spellEnd"/>
      <w:r w:rsidR="00EF3724">
        <w:t xml:space="preserve">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w:t>
      </w:r>
      <w:proofErr w:type="spellStart"/>
      <w:r w:rsidR="00EF3724">
        <w:t>Verint</w:t>
      </w:r>
      <w:proofErr w:type="spellEnd"/>
      <w:r w:rsidR="00EF3724">
        <w:t xml:space="preserve">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w:t>
        </w:r>
        <w:proofErr w:type="spellStart"/>
        <w:r w:rsidRPr="006C6535">
          <w:rPr>
            <w:rStyle w:val="Hyperlink"/>
          </w:rPr>
          <w:t>Encrypt_out</w:t>
        </w:r>
        <w:proofErr w:type="spellEnd"/>
        <w:r w:rsidRPr="006C6535">
          <w:rPr>
            <w:rStyle w:val="Hyperlink"/>
          </w:rPr>
          <w:t>\</w:t>
        </w:r>
      </w:hyperlink>
    </w:p>
    <w:p w:rsidR="003F08DC" w:rsidRDefault="003F08DC" w:rsidP="00145185">
      <w:pPr>
        <w:widowControl/>
        <w:autoSpaceDE w:val="0"/>
        <w:autoSpaceDN w:val="0"/>
        <w:adjustRightInd w:val="0"/>
        <w:spacing w:line="240" w:lineRule="auto"/>
        <w:ind w:left="1584"/>
      </w:pPr>
      <w:r>
        <w:t xml:space="preserve">File name: </w:t>
      </w:r>
      <w:proofErr w:type="spellStart"/>
      <w:r>
        <w:t>eCL_IQS_Scorecard_yyyymmdd</w:t>
      </w:r>
      <w:r w:rsidRPr="003F08DC">
        <w:t>.csv.zip.encrypt</w:t>
      </w:r>
      <w:proofErr w:type="spellEnd"/>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w:t>
      </w:r>
      <w:proofErr w:type="spellStart"/>
      <w:r>
        <w:t>decrypt_out</w:t>
      </w:r>
      <w:proofErr w:type="spellEnd"/>
      <w:r>
        <w:t xml:space="preserve"> folder </w:t>
      </w:r>
      <w:hyperlink r:id="rId13" w:history="1">
        <w:r w:rsidRPr="006C6535">
          <w:rPr>
            <w:rStyle w:val="Hyperlink"/>
          </w:rPr>
          <w:t>\\vrivscors01\BCC Scorecards\Coaching\Apps\Encryption\</w:t>
        </w:r>
        <w:proofErr w:type="spellStart"/>
        <w:r w:rsidRPr="006C6535">
          <w:rPr>
            <w:rStyle w:val="Hyperlink"/>
          </w:rPr>
          <w:t>Decrypt_out</w:t>
        </w:r>
        <w:proofErr w:type="spellEnd"/>
        <w:r w:rsidRPr="006C6535">
          <w:rPr>
            <w:rStyle w:val="Hyperlink"/>
          </w:rPr>
          <w: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xml:space="preserve">: </w:t>
      </w:r>
      <w:proofErr w:type="spellStart"/>
      <w:r w:rsidR="00EF3724">
        <w:t>NewD</w:t>
      </w:r>
      <w:r w:rsidR="006F25BB">
        <w:t>ailyCoaching</w:t>
      </w:r>
      <w:proofErr w:type="spellEnd"/>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proofErr w:type="spellStart"/>
      <w:r w:rsidR="00741DC9">
        <w:t>Coaching_Log</w:t>
      </w:r>
      <w:proofErr w:type="spellEnd"/>
      <w:r w:rsidR="00741DC9">
        <w:t xml:space="preserve"> and </w:t>
      </w:r>
      <w:proofErr w:type="spellStart"/>
      <w:r w:rsidR="00741DC9">
        <w:t>Quality</w:t>
      </w:r>
      <w:r>
        <w:t>_Coaching_Fact</w:t>
      </w:r>
      <w:proofErr w:type="spellEnd"/>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proofErr w:type="spellStart"/>
            <w:r>
              <w:t>Quality_Coaching_Fact</w:t>
            </w:r>
            <w:proofErr w:type="spellEnd"/>
          </w:p>
        </w:tc>
        <w:tc>
          <w:tcPr>
            <w:tcW w:w="1838" w:type="dxa"/>
            <w:shd w:val="solid" w:color="auto" w:fill="auto"/>
          </w:tcPr>
          <w:p w:rsidR="00741DC9" w:rsidRDefault="00741DC9" w:rsidP="009301E3">
            <w:pPr>
              <w:widowControl/>
              <w:autoSpaceDE w:val="0"/>
              <w:autoSpaceDN w:val="0"/>
              <w:adjustRightInd w:val="0"/>
              <w:spacing w:line="240" w:lineRule="auto"/>
            </w:pPr>
            <w:proofErr w:type="spellStart"/>
            <w:r>
              <w:t>Coaching_Log</w:t>
            </w:r>
            <w:proofErr w:type="spellEnd"/>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 xml:space="preserve">Column 0- </w:t>
            </w:r>
            <w:proofErr w:type="spellStart"/>
            <w:r>
              <w:t>EvalID</w:t>
            </w:r>
            <w:proofErr w:type="spellEnd"/>
          </w:p>
        </w:tc>
        <w:tc>
          <w:tcPr>
            <w:tcW w:w="2450" w:type="dxa"/>
          </w:tcPr>
          <w:p w:rsidR="00741DC9" w:rsidRDefault="00E66809" w:rsidP="009301E3">
            <w:pPr>
              <w:widowControl/>
              <w:autoSpaceDE w:val="0"/>
              <w:autoSpaceDN w:val="0"/>
              <w:adjustRightInd w:val="0"/>
              <w:spacing w:line="240" w:lineRule="auto"/>
            </w:pPr>
            <w:proofErr w:type="spellStart"/>
            <w:r>
              <w:t>Eval_ID</w:t>
            </w:r>
            <w:proofErr w:type="spellEnd"/>
          </w:p>
        </w:tc>
        <w:tc>
          <w:tcPr>
            <w:tcW w:w="1838" w:type="dxa"/>
          </w:tcPr>
          <w:p w:rsidR="00741DC9" w:rsidRDefault="007032C9" w:rsidP="009301E3">
            <w:pPr>
              <w:widowControl/>
              <w:autoSpaceDE w:val="0"/>
              <w:autoSpaceDN w:val="0"/>
              <w:adjustRightInd w:val="0"/>
              <w:spacing w:line="240" w:lineRule="auto"/>
            </w:pPr>
            <w:proofErr w:type="spellStart"/>
            <w:r w:rsidRPr="001D1606">
              <w:t>VerintEvalID</w:t>
            </w:r>
            <w:proofErr w:type="spellEnd"/>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proofErr w:type="spellStart"/>
            <w:r>
              <w:t>Eval_Date</w:t>
            </w:r>
            <w:proofErr w:type="spellEnd"/>
          </w:p>
        </w:tc>
        <w:tc>
          <w:tcPr>
            <w:tcW w:w="1838" w:type="dxa"/>
          </w:tcPr>
          <w:p w:rsidR="00130684" w:rsidRDefault="007032C9" w:rsidP="009301E3">
            <w:pPr>
              <w:widowControl/>
              <w:autoSpaceDE w:val="0"/>
              <w:autoSpaceDN w:val="0"/>
              <w:adjustRightInd w:val="0"/>
              <w:spacing w:line="240" w:lineRule="auto"/>
            </w:pPr>
            <w:proofErr w:type="spellStart"/>
            <w:r w:rsidRPr="001D1606">
              <w:t>StartDate</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proofErr w:type="spellStart"/>
            <w:r>
              <w:t>Eval_Site_ID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proofErr w:type="spellStart"/>
            <w:r>
              <w:t>User_ID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proofErr w:type="spellStart"/>
            <w:r>
              <w:t>User_EmpID</w:t>
            </w:r>
            <w:proofErr w:type="spellEnd"/>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proofErr w:type="spellStart"/>
            <w:r>
              <w:t>Sup_ID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proofErr w:type="spellStart"/>
            <w:r>
              <w:t>Sup_EmpID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proofErr w:type="spellStart"/>
            <w:r>
              <w:t>Mgr_ID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proofErr w:type="spellStart"/>
            <w:r>
              <w:t>Mgr_EmpID</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proofErr w:type="spellStart"/>
            <w:r>
              <w:t>Journal_ID</w:t>
            </w:r>
            <w:proofErr w:type="spellEnd"/>
          </w:p>
        </w:tc>
        <w:tc>
          <w:tcPr>
            <w:tcW w:w="1838" w:type="dxa"/>
          </w:tcPr>
          <w:p w:rsidR="00130684" w:rsidRDefault="007032C9" w:rsidP="009301E3">
            <w:pPr>
              <w:widowControl/>
              <w:autoSpaceDE w:val="0"/>
              <w:autoSpaceDN w:val="0"/>
              <w:adjustRightInd w:val="0"/>
              <w:spacing w:line="240" w:lineRule="auto"/>
            </w:pPr>
            <w:proofErr w:type="spellStart"/>
            <w:r w:rsidRPr="001D1606">
              <w:t>VerintID</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proofErr w:type="spellStart"/>
            <w:r>
              <w:t>Call_Date</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proofErr w:type="spellStart"/>
            <w:r>
              <w:t>Summary_CallerIssues</w:t>
            </w:r>
            <w:proofErr w:type="spellEnd"/>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proofErr w:type="spellStart"/>
            <w:r>
              <w:t>Coaching_Goal_Discussion</w:t>
            </w:r>
            <w:proofErr w:type="spellEnd"/>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proofErr w:type="spellStart"/>
            <w:r w:rsidRPr="001D1606">
              <w:t>isCSE</w:t>
            </w:r>
            <w:proofErr w:type="spellEnd"/>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proofErr w:type="spellStart"/>
            <w:r w:rsidRPr="00BB6F33">
              <w:t>StatusID</w:t>
            </w:r>
            <w:proofErr w:type="spellEnd"/>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with </w:t>
            </w:r>
            <w:proofErr w:type="spellStart"/>
            <w:r>
              <w:t>Oppor_Rein</w:t>
            </w:r>
            <w:proofErr w:type="spellEnd"/>
            <w:r>
              <w:t xml:space="preserve">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proofErr w:type="spellStart"/>
            <w:r>
              <w:t>Evaluator_ID</w:t>
            </w:r>
            <w:proofErr w:type="spellEnd"/>
          </w:p>
        </w:tc>
        <w:tc>
          <w:tcPr>
            <w:tcW w:w="1838" w:type="dxa"/>
          </w:tcPr>
          <w:p w:rsidR="00130684" w:rsidRDefault="007032C9" w:rsidP="009301E3">
            <w:pPr>
              <w:widowControl/>
              <w:autoSpaceDE w:val="0"/>
              <w:autoSpaceDN w:val="0"/>
              <w:adjustRightInd w:val="0"/>
              <w:spacing w:line="240" w:lineRule="auto"/>
            </w:pPr>
            <w:proofErr w:type="spellStart"/>
            <w:r w:rsidRPr="001D1606">
              <w:t>SubmitterID</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proofErr w:type="spellStart"/>
            <w:r>
              <w:t>Oppor_Rein</w:t>
            </w:r>
            <w:proofErr w:type="spellEnd"/>
          </w:p>
        </w:tc>
        <w:tc>
          <w:tcPr>
            <w:tcW w:w="1838" w:type="dxa"/>
          </w:tcPr>
          <w:p w:rsidR="00130684" w:rsidRDefault="00BB6F33" w:rsidP="009301E3">
            <w:pPr>
              <w:widowControl/>
              <w:autoSpaceDE w:val="0"/>
              <w:autoSpaceDN w:val="0"/>
              <w:adjustRightInd w:val="0"/>
              <w:spacing w:line="240" w:lineRule="auto"/>
            </w:pPr>
            <w:proofErr w:type="spellStart"/>
            <w:r w:rsidRPr="00BB6F33">
              <w:t>StatusID</w:t>
            </w:r>
            <w:proofErr w:type="spellEnd"/>
          </w:p>
        </w:tc>
        <w:tc>
          <w:tcPr>
            <w:tcW w:w="1780" w:type="dxa"/>
          </w:tcPr>
          <w:p w:rsidR="00130684" w:rsidRDefault="00BB6F33" w:rsidP="00BB6F33">
            <w:pPr>
              <w:widowControl/>
              <w:autoSpaceDE w:val="0"/>
              <w:autoSpaceDN w:val="0"/>
              <w:adjustRightInd w:val="0"/>
              <w:spacing w:line="240" w:lineRule="auto"/>
            </w:pPr>
            <w:r>
              <w:t xml:space="preserve">Status is indirectly derived using </w:t>
            </w:r>
            <w:proofErr w:type="spellStart"/>
            <w:r>
              <w:t>Oppor_Rein</w:t>
            </w:r>
            <w:proofErr w:type="spellEnd"/>
            <w:r>
              <w:t xml:space="preserve">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proofErr w:type="spellStart"/>
            <w:r w:rsidRPr="001D1606">
              <w:t>ProgramName</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 xml:space="preserve">Column 22- </w:t>
            </w:r>
            <w:proofErr w:type="spellStart"/>
            <w:r>
              <w:t>EvaluationForm</w:t>
            </w:r>
            <w:proofErr w:type="spellEnd"/>
          </w:p>
        </w:tc>
        <w:tc>
          <w:tcPr>
            <w:tcW w:w="2450" w:type="dxa"/>
          </w:tcPr>
          <w:p w:rsidR="00130684" w:rsidRDefault="004E095B" w:rsidP="009301E3">
            <w:pPr>
              <w:widowControl/>
              <w:autoSpaceDE w:val="0"/>
              <w:autoSpaceDN w:val="0"/>
              <w:adjustRightInd w:val="0"/>
              <w:spacing w:line="240" w:lineRule="auto"/>
            </w:pPr>
            <w:proofErr w:type="spellStart"/>
            <w:r>
              <w:t>VerintFormName</w:t>
            </w:r>
            <w:proofErr w:type="spellEnd"/>
          </w:p>
        </w:tc>
        <w:tc>
          <w:tcPr>
            <w:tcW w:w="1838" w:type="dxa"/>
          </w:tcPr>
          <w:p w:rsidR="00130684" w:rsidRDefault="004E095B" w:rsidP="009301E3">
            <w:pPr>
              <w:widowControl/>
              <w:autoSpaceDE w:val="0"/>
              <w:autoSpaceDN w:val="0"/>
              <w:adjustRightInd w:val="0"/>
              <w:spacing w:line="240" w:lineRule="auto"/>
            </w:pPr>
            <w:proofErr w:type="spellStart"/>
            <w:r>
              <w:t>VerintFormName</w:t>
            </w:r>
            <w:proofErr w:type="spellEnd"/>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proofErr w:type="spellStart"/>
            <w:r>
              <w:t>Quality_Coaching_Fact</w:t>
            </w:r>
            <w:proofErr w:type="spellEnd"/>
          </w:p>
        </w:tc>
        <w:tc>
          <w:tcPr>
            <w:tcW w:w="1838" w:type="dxa"/>
            <w:shd w:val="solid" w:color="auto" w:fill="auto"/>
          </w:tcPr>
          <w:p w:rsidR="008E3C02" w:rsidRDefault="00CB19FE" w:rsidP="009301E3">
            <w:pPr>
              <w:widowControl/>
              <w:autoSpaceDE w:val="0"/>
              <w:autoSpaceDN w:val="0"/>
              <w:adjustRightInd w:val="0"/>
              <w:spacing w:line="240" w:lineRule="auto"/>
            </w:pPr>
            <w:proofErr w:type="spellStart"/>
            <w:r w:rsidRPr="00214A5E">
              <w:t>Coaching_Log_Reason</w:t>
            </w:r>
            <w:proofErr w:type="spellEnd"/>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proofErr w:type="spellStart"/>
            <w:r>
              <w:t>Oppor_Rein</w:t>
            </w:r>
            <w:proofErr w:type="spellEnd"/>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2" w:name="_Toc400957589"/>
      <w:r>
        <w:t>Outliers Feed for Coaching Logs</w:t>
      </w:r>
      <w:bookmarkEnd w:id="492"/>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xml:space="preserve">: </w:t>
      </w:r>
      <w:proofErr w:type="spellStart"/>
      <w:r w:rsidR="006F25BB">
        <w:t>NewDailyCoaching</w:t>
      </w:r>
      <w:proofErr w:type="spellEnd"/>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roofErr w:type="spellStart"/>
      <w:r>
        <w:t>Coaching_Log</w:t>
      </w:r>
      <w:proofErr w:type="spellEnd"/>
      <w:r>
        <w:t xml:space="preserve"> and </w:t>
      </w:r>
      <w:proofErr w:type="spellStart"/>
      <w:r w:rsidR="00214A5E">
        <w:t>Outlier</w:t>
      </w:r>
      <w:r>
        <w:t>_Coaching_Fact</w:t>
      </w:r>
      <w:proofErr w:type="spellEnd"/>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proofErr w:type="spellStart"/>
            <w:r>
              <w:t>Outlier</w:t>
            </w:r>
            <w:r w:rsidR="005940D7">
              <w:t>_Coaching_Fact</w:t>
            </w:r>
            <w:proofErr w:type="spellEnd"/>
          </w:p>
        </w:tc>
        <w:tc>
          <w:tcPr>
            <w:tcW w:w="1509" w:type="dxa"/>
            <w:shd w:val="solid" w:color="auto" w:fill="auto"/>
          </w:tcPr>
          <w:p w:rsidR="005940D7" w:rsidRDefault="005940D7" w:rsidP="009301E3">
            <w:pPr>
              <w:widowControl/>
              <w:autoSpaceDE w:val="0"/>
              <w:autoSpaceDN w:val="0"/>
              <w:adjustRightInd w:val="0"/>
              <w:spacing w:line="240" w:lineRule="auto"/>
            </w:pPr>
            <w:proofErr w:type="spellStart"/>
            <w:r>
              <w:t>Coaching_Log</w:t>
            </w:r>
            <w:proofErr w:type="spellEnd"/>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proofErr w:type="spellStart"/>
            <w:r>
              <w:t>numReportID</w:t>
            </w:r>
            <w:proofErr w:type="spellEnd"/>
          </w:p>
        </w:tc>
        <w:tc>
          <w:tcPr>
            <w:tcW w:w="2678" w:type="dxa"/>
          </w:tcPr>
          <w:p w:rsidR="005940D7" w:rsidRDefault="002873BF" w:rsidP="009301E3">
            <w:pPr>
              <w:widowControl/>
              <w:autoSpaceDE w:val="0"/>
              <w:autoSpaceDN w:val="0"/>
              <w:adjustRightInd w:val="0"/>
              <w:spacing w:line="240" w:lineRule="auto"/>
            </w:pPr>
            <w:proofErr w:type="spellStart"/>
            <w:r>
              <w:t>Report_ID</w:t>
            </w:r>
            <w:proofErr w:type="spellEnd"/>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strReportCode</w:t>
            </w:r>
            <w:proofErr w:type="spellEnd"/>
          </w:p>
        </w:tc>
        <w:tc>
          <w:tcPr>
            <w:tcW w:w="2678" w:type="dxa"/>
          </w:tcPr>
          <w:p w:rsidR="005940D7" w:rsidRDefault="002873BF" w:rsidP="009301E3">
            <w:pPr>
              <w:widowControl/>
              <w:autoSpaceDE w:val="0"/>
              <w:autoSpaceDN w:val="0"/>
              <w:adjustRightInd w:val="0"/>
              <w:spacing w:line="240" w:lineRule="auto"/>
            </w:pPr>
            <w:proofErr w:type="spellStart"/>
            <w:r>
              <w:t>Report_Code</w:t>
            </w:r>
            <w:proofErr w:type="spellEnd"/>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proofErr w:type="spellStart"/>
            <w:r>
              <w:t>strFormType</w:t>
            </w:r>
            <w:proofErr w:type="spellEnd"/>
          </w:p>
        </w:tc>
        <w:tc>
          <w:tcPr>
            <w:tcW w:w="2678" w:type="dxa"/>
          </w:tcPr>
          <w:p w:rsidR="00864945" w:rsidRDefault="00864945" w:rsidP="009301E3">
            <w:pPr>
              <w:widowControl/>
              <w:autoSpaceDE w:val="0"/>
              <w:autoSpaceDN w:val="0"/>
              <w:adjustRightInd w:val="0"/>
              <w:spacing w:line="240" w:lineRule="auto"/>
            </w:pPr>
            <w:proofErr w:type="spellStart"/>
            <w:r>
              <w:t>Form_Type</w:t>
            </w:r>
            <w:proofErr w:type="spellEnd"/>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proofErr w:type="spellStart"/>
            <w:r>
              <w:t>strSource</w:t>
            </w:r>
            <w:proofErr w:type="spellEnd"/>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strFormStatus</w:t>
            </w:r>
            <w:proofErr w:type="spellEnd"/>
          </w:p>
        </w:tc>
        <w:tc>
          <w:tcPr>
            <w:tcW w:w="2678" w:type="dxa"/>
          </w:tcPr>
          <w:p w:rsidR="005940D7" w:rsidRDefault="002873BF" w:rsidP="009301E3">
            <w:pPr>
              <w:widowControl/>
              <w:autoSpaceDE w:val="0"/>
              <w:autoSpaceDN w:val="0"/>
              <w:adjustRightInd w:val="0"/>
              <w:spacing w:line="240" w:lineRule="auto"/>
            </w:pPr>
            <w:proofErr w:type="spellStart"/>
            <w:r>
              <w:t>Form_Status</w:t>
            </w:r>
            <w:proofErr w:type="spellEnd"/>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proofErr w:type="spellStart"/>
            <w:r>
              <w:t>EventDate</w:t>
            </w:r>
            <w:proofErr w:type="spellEnd"/>
          </w:p>
        </w:tc>
        <w:tc>
          <w:tcPr>
            <w:tcW w:w="2678" w:type="dxa"/>
          </w:tcPr>
          <w:p w:rsidR="005940D7" w:rsidRDefault="002873BF" w:rsidP="009301E3">
            <w:pPr>
              <w:widowControl/>
              <w:autoSpaceDE w:val="0"/>
              <w:autoSpaceDN w:val="0"/>
              <w:adjustRightInd w:val="0"/>
              <w:spacing w:line="240" w:lineRule="auto"/>
            </w:pPr>
            <w:proofErr w:type="spellStart"/>
            <w:r>
              <w:t>Event_Date</w:t>
            </w:r>
            <w:proofErr w:type="spellEnd"/>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SubmittedDate</w:t>
            </w:r>
            <w:proofErr w:type="spellEnd"/>
          </w:p>
        </w:tc>
        <w:tc>
          <w:tcPr>
            <w:tcW w:w="2678" w:type="dxa"/>
          </w:tcPr>
          <w:p w:rsidR="005940D7" w:rsidRDefault="002873BF" w:rsidP="009301E3">
            <w:pPr>
              <w:widowControl/>
              <w:autoSpaceDE w:val="0"/>
              <w:autoSpaceDN w:val="0"/>
              <w:adjustRightInd w:val="0"/>
              <w:spacing w:line="240" w:lineRule="auto"/>
            </w:pPr>
            <w:proofErr w:type="spellStart"/>
            <w:r>
              <w:t>Submitted_Date</w:t>
            </w:r>
            <w:proofErr w:type="spellEnd"/>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StartDate</w:t>
            </w:r>
            <w:proofErr w:type="spellEnd"/>
          </w:p>
        </w:tc>
        <w:tc>
          <w:tcPr>
            <w:tcW w:w="2678" w:type="dxa"/>
          </w:tcPr>
          <w:p w:rsidR="005940D7" w:rsidRDefault="002873BF" w:rsidP="009301E3">
            <w:pPr>
              <w:widowControl/>
              <w:autoSpaceDE w:val="0"/>
              <w:autoSpaceDN w:val="0"/>
              <w:adjustRightInd w:val="0"/>
              <w:spacing w:line="240" w:lineRule="auto"/>
            </w:pPr>
            <w:proofErr w:type="spellStart"/>
            <w:r>
              <w:t>Start_Date</w:t>
            </w:r>
            <w:proofErr w:type="spellEnd"/>
          </w:p>
        </w:tc>
        <w:tc>
          <w:tcPr>
            <w:tcW w:w="1509" w:type="dxa"/>
          </w:tcPr>
          <w:p w:rsidR="005940D7" w:rsidRDefault="00864945" w:rsidP="009301E3">
            <w:pPr>
              <w:widowControl/>
              <w:autoSpaceDE w:val="0"/>
              <w:autoSpaceDN w:val="0"/>
              <w:adjustRightInd w:val="0"/>
              <w:spacing w:line="240" w:lineRule="auto"/>
            </w:pPr>
            <w:proofErr w:type="spellStart"/>
            <w:r>
              <w:t>StartDate</w:t>
            </w:r>
            <w:proofErr w:type="spellEnd"/>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strSubmitterName</w:t>
            </w:r>
            <w:proofErr w:type="spellEnd"/>
          </w:p>
        </w:tc>
        <w:tc>
          <w:tcPr>
            <w:tcW w:w="2678" w:type="dxa"/>
          </w:tcPr>
          <w:p w:rsidR="005940D7" w:rsidRDefault="002873BF" w:rsidP="009301E3">
            <w:pPr>
              <w:widowControl/>
              <w:autoSpaceDE w:val="0"/>
              <w:autoSpaceDN w:val="0"/>
              <w:adjustRightInd w:val="0"/>
              <w:spacing w:line="240" w:lineRule="auto"/>
            </w:pPr>
            <w:proofErr w:type="spellStart"/>
            <w:r>
              <w:t>Submitter_LANID</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strSubmitterEmail</w:t>
            </w:r>
            <w:proofErr w:type="spellEnd"/>
          </w:p>
        </w:tc>
        <w:tc>
          <w:tcPr>
            <w:tcW w:w="2678" w:type="dxa"/>
          </w:tcPr>
          <w:p w:rsidR="005940D7" w:rsidRDefault="002873BF" w:rsidP="009301E3">
            <w:pPr>
              <w:widowControl/>
              <w:autoSpaceDE w:val="0"/>
              <w:autoSpaceDN w:val="0"/>
              <w:adjustRightInd w:val="0"/>
              <w:spacing w:line="240" w:lineRule="auto"/>
            </w:pPr>
            <w:proofErr w:type="spellStart"/>
            <w:r>
              <w:t>Submitter_Email</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strcSR</w:t>
            </w:r>
            <w:proofErr w:type="spellEnd"/>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strCSRSite</w:t>
            </w:r>
            <w:proofErr w:type="spellEnd"/>
          </w:p>
        </w:tc>
        <w:tc>
          <w:tcPr>
            <w:tcW w:w="2678" w:type="dxa"/>
          </w:tcPr>
          <w:p w:rsidR="005940D7" w:rsidRDefault="002873BF" w:rsidP="009301E3">
            <w:pPr>
              <w:widowControl/>
              <w:autoSpaceDE w:val="0"/>
              <w:autoSpaceDN w:val="0"/>
              <w:adjustRightInd w:val="0"/>
              <w:spacing w:line="240" w:lineRule="auto"/>
            </w:pPr>
            <w:proofErr w:type="spellStart"/>
            <w:r>
              <w:t>CSR_Site</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strCoachingReason_Current_Coaching_Initiatives</w:t>
            </w:r>
            <w:proofErr w:type="spellEnd"/>
          </w:p>
        </w:tc>
        <w:tc>
          <w:tcPr>
            <w:tcW w:w="2678" w:type="dxa"/>
          </w:tcPr>
          <w:p w:rsidR="005940D7" w:rsidRDefault="002873BF" w:rsidP="009301E3">
            <w:pPr>
              <w:widowControl/>
              <w:autoSpaceDE w:val="0"/>
              <w:autoSpaceDN w:val="0"/>
              <w:adjustRightInd w:val="0"/>
              <w:spacing w:line="240" w:lineRule="auto"/>
            </w:pPr>
            <w:proofErr w:type="spellStart"/>
            <w:r>
              <w:t>CoachReason_Current_Coaching_Initiatives</w:t>
            </w:r>
            <w:proofErr w:type="spellEnd"/>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txtDescription</w:t>
            </w:r>
            <w:proofErr w:type="spellEnd"/>
          </w:p>
        </w:tc>
        <w:tc>
          <w:tcPr>
            <w:tcW w:w="2678" w:type="dxa"/>
          </w:tcPr>
          <w:p w:rsidR="005940D7" w:rsidRDefault="002873BF" w:rsidP="009301E3">
            <w:pPr>
              <w:widowControl/>
              <w:autoSpaceDE w:val="0"/>
              <w:autoSpaceDN w:val="0"/>
              <w:adjustRightInd w:val="0"/>
              <w:spacing w:line="240" w:lineRule="auto"/>
            </w:pPr>
            <w:proofErr w:type="spellStart"/>
            <w:r>
              <w:t>TextDescription</w:t>
            </w:r>
            <w:proofErr w:type="spellEnd"/>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proofErr w:type="spellStart"/>
            <w:r>
              <w:t>strProgram</w:t>
            </w:r>
            <w:proofErr w:type="spellEnd"/>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proofErr w:type="spellStart"/>
            <w:r>
              <w:t>Outlier</w:t>
            </w:r>
            <w:r w:rsidR="005940D7">
              <w:t>_Coaching_Fact</w:t>
            </w:r>
            <w:proofErr w:type="spellEnd"/>
          </w:p>
        </w:tc>
        <w:tc>
          <w:tcPr>
            <w:tcW w:w="1509" w:type="dxa"/>
            <w:shd w:val="solid" w:color="auto" w:fill="auto"/>
          </w:tcPr>
          <w:p w:rsidR="005940D7" w:rsidRDefault="005940D7" w:rsidP="00214A5E">
            <w:pPr>
              <w:widowControl/>
              <w:autoSpaceDE w:val="0"/>
              <w:autoSpaceDN w:val="0"/>
              <w:adjustRightInd w:val="0"/>
              <w:spacing w:line="240" w:lineRule="auto"/>
              <w:jc w:val="center"/>
            </w:pPr>
            <w:proofErr w:type="spellStart"/>
            <w:r w:rsidRPr="00214A5E">
              <w:t>Coaching_Log_Reason</w:t>
            </w:r>
            <w:proofErr w:type="spellEnd"/>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proofErr w:type="spellStart"/>
            <w:r>
              <w:t>strCoachingReason_Current_Coaching_Initiatives</w:t>
            </w:r>
            <w:proofErr w:type="spellEnd"/>
          </w:p>
        </w:tc>
        <w:tc>
          <w:tcPr>
            <w:tcW w:w="2678" w:type="dxa"/>
          </w:tcPr>
          <w:p w:rsidR="005940D7" w:rsidRDefault="00864945" w:rsidP="009301E3">
            <w:pPr>
              <w:widowControl/>
              <w:autoSpaceDE w:val="0"/>
              <w:autoSpaceDN w:val="0"/>
              <w:adjustRightInd w:val="0"/>
              <w:spacing w:line="240" w:lineRule="auto"/>
            </w:pPr>
            <w:proofErr w:type="spellStart"/>
            <w:r>
              <w:t>CoachReason_Current_Coaching_Initiatives</w:t>
            </w:r>
            <w:proofErr w:type="spellEnd"/>
          </w:p>
        </w:tc>
        <w:tc>
          <w:tcPr>
            <w:tcW w:w="1509" w:type="dxa"/>
          </w:tcPr>
          <w:p w:rsidR="005940D7" w:rsidRDefault="00864945" w:rsidP="009301E3">
            <w:pPr>
              <w:widowControl/>
              <w:autoSpaceDE w:val="0"/>
              <w:autoSpaceDN w:val="0"/>
              <w:adjustRightInd w:val="0"/>
              <w:spacing w:line="240" w:lineRule="auto"/>
            </w:pPr>
            <w:r>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3" w:name="_Toc400957590"/>
      <w:r>
        <w:rPr>
          <w:rFonts w:cs="Arial"/>
          <w:b/>
          <w:bCs/>
          <w:szCs w:val="26"/>
        </w:rPr>
        <w:lastRenderedPageBreak/>
        <w:t>Outputs</w:t>
      </w:r>
      <w:bookmarkEnd w:id="493"/>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94" w:name="_Toc48447922"/>
      <w:bookmarkStart w:id="495" w:name="_Toc48448015"/>
      <w:bookmarkStart w:id="496" w:name="_Toc48454282"/>
      <w:bookmarkStart w:id="497" w:name="_Toc48454391"/>
      <w:bookmarkStart w:id="498" w:name="_Toc48965401"/>
      <w:bookmarkStart w:id="499" w:name="_Toc49219698"/>
      <w:bookmarkStart w:id="500" w:name="_Toc49220537"/>
      <w:bookmarkStart w:id="501" w:name="_Toc49837182"/>
      <w:bookmarkStart w:id="502" w:name="_Toc49837264"/>
      <w:bookmarkStart w:id="503" w:name="_Toc51046079"/>
      <w:bookmarkStart w:id="504" w:name="_Toc51046152"/>
      <w:bookmarkStart w:id="505" w:name="_Toc51046225"/>
      <w:bookmarkStart w:id="506" w:name="_Toc51051920"/>
      <w:bookmarkStart w:id="507" w:name="_Toc51125744"/>
      <w:bookmarkStart w:id="508" w:name="_Toc51125970"/>
      <w:bookmarkStart w:id="509" w:name="_Toc54428683"/>
      <w:bookmarkStart w:id="510" w:name="_Toc58395965"/>
      <w:bookmarkStart w:id="511" w:name="_Toc58641360"/>
      <w:bookmarkStart w:id="512" w:name="_Toc58641555"/>
      <w:bookmarkStart w:id="513" w:name="_Toc58641637"/>
      <w:bookmarkStart w:id="514" w:name="_Toc58641719"/>
      <w:bookmarkStart w:id="515" w:name="_Toc58641800"/>
      <w:bookmarkStart w:id="516" w:name="_Toc58641881"/>
      <w:bookmarkStart w:id="517" w:name="_Toc58733082"/>
      <w:bookmarkStart w:id="518" w:name="_Toc59423754"/>
      <w:bookmarkStart w:id="519" w:name="_Toc59432945"/>
      <w:bookmarkStart w:id="520" w:name="_Toc59436104"/>
      <w:bookmarkStart w:id="521" w:name="_Toc61839688"/>
      <w:bookmarkStart w:id="522" w:name="_Toc61839831"/>
      <w:bookmarkStart w:id="523" w:name="_Toc61839913"/>
      <w:bookmarkStart w:id="524" w:name="_Toc64190352"/>
      <w:bookmarkStart w:id="525" w:name="_Toc64682618"/>
      <w:bookmarkStart w:id="526" w:name="_Toc64855822"/>
      <w:bookmarkStart w:id="527" w:name="_Toc67821935"/>
      <w:bookmarkStart w:id="528" w:name="_Toc67899255"/>
      <w:bookmarkStart w:id="529" w:name="_Toc67899346"/>
      <w:bookmarkStart w:id="530" w:name="_Toc67905474"/>
      <w:bookmarkStart w:id="531" w:name="_Toc68078708"/>
      <w:bookmarkStart w:id="532" w:name="_Toc68401460"/>
      <w:bookmarkStart w:id="533" w:name="_Toc68513069"/>
      <w:bookmarkStart w:id="534" w:name="_Toc68572754"/>
      <w:bookmarkStart w:id="535" w:name="_Toc68572837"/>
      <w:bookmarkStart w:id="536" w:name="_Toc68934267"/>
      <w:bookmarkStart w:id="537" w:name="_Toc68937027"/>
      <w:bookmarkStart w:id="538" w:name="_Toc70299835"/>
      <w:bookmarkStart w:id="539" w:name="_Toc71527547"/>
      <w:bookmarkStart w:id="540" w:name="_Toc71617243"/>
      <w:bookmarkStart w:id="541" w:name="_Toc73269106"/>
      <w:bookmarkStart w:id="542" w:name="_Toc73269683"/>
      <w:bookmarkStart w:id="543" w:name="_Toc73345111"/>
      <w:bookmarkStart w:id="544" w:name="_Toc73523573"/>
      <w:bookmarkStart w:id="545" w:name="_Toc73523740"/>
      <w:bookmarkStart w:id="546" w:name="_Toc73523955"/>
      <w:bookmarkStart w:id="547" w:name="_Toc74457401"/>
      <w:bookmarkStart w:id="548" w:name="_Toc80158863"/>
      <w:bookmarkStart w:id="549" w:name="_Toc80158915"/>
      <w:bookmarkStart w:id="550" w:name="_Toc80162416"/>
      <w:bookmarkStart w:id="551" w:name="_Toc80511310"/>
      <w:bookmarkStart w:id="552" w:name="_Toc80511361"/>
      <w:bookmarkStart w:id="553" w:name="_Toc80769423"/>
      <w:bookmarkStart w:id="554" w:name="_Toc80770780"/>
      <w:bookmarkStart w:id="555" w:name="_Toc107373705"/>
      <w:bookmarkStart w:id="556" w:name="_Toc125531074"/>
      <w:bookmarkStart w:id="557" w:name="_Toc125531210"/>
      <w:bookmarkStart w:id="558" w:name="_Toc400957591"/>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r w:rsidRPr="004D572E">
        <w:rPr>
          <w:b/>
          <w:sz w:val="22"/>
        </w:rPr>
        <w:t>Database</w:t>
      </w:r>
      <w:bookmarkEnd w:id="558"/>
    </w:p>
    <w:p w:rsidR="00E5799B" w:rsidRDefault="00E5799B" w:rsidP="00E5799B">
      <w:pPr>
        <w:widowControl/>
        <w:spacing w:line="240" w:lineRule="auto"/>
        <w:ind w:left="1260"/>
      </w:pPr>
      <w:r w:rsidRPr="00E5799B">
        <w:t xml:space="preserve">The </w:t>
      </w:r>
      <w:proofErr w:type="spellStart"/>
      <w:r w:rsidR="00FF4768">
        <w:t>e</w:t>
      </w:r>
      <w:r w:rsidR="00E23613">
        <w:t>Coaching</w:t>
      </w:r>
      <w:proofErr w:type="spellEnd"/>
      <w:r w:rsidR="00E23613">
        <w:t xml:space="preserve"> database resides on a shared </w:t>
      </w:r>
      <w:proofErr w:type="spellStart"/>
      <w:r w:rsidR="00E23613">
        <w:t>sql</w:t>
      </w:r>
      <w:proofErr w:type="spellEnd"/>
      <w:r w:rsidR="00E23613">
        <w:t xml:space="preserve"> server instance VDENSSDBP07\SCORP01. The database objects are in a schema named ’EC’. All feeds and input files are staged on a file share </w:t>
      </w:r>
    </w:p>
    <w:p w:rsidR="00E23613" w:rsidRPr="00E5799B" w:rsidRDefault="009D16A6" w:rsidP="00E5799B">
      <w:pPr>
        <w:widowControl/>
        <w:spacing w:line="240" w:lineRule="auto"/>
        <w:ind w:left="1260"/>
      </w:pPr>
      <w:hyperlink r:id="rId15"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9" w:name="_Toc400957592"/>
      <w:proofErr w:type="spellStart"/>
      <w:proofErr w:type="gramStart"/>
      <w:r>
        <w:rPr>
          <w:rFonts w:cs="Arial"/>
          <w:b/>
          <w:bCs/>
          <w:szCs w:val="26"/>
        </w:rPr>
        <w:t>e</w:t>
      </w:r>
      <w:r w:rsidR="00E23613" w:rsidRPr="004D572E">
        <w:rPr>
          <w:rFonts w:cs="Arial"/>
          <w:b/>
          <w:bCs/>
          <w:szCs w:val="26"/>
        </w:rPr>
        <w:t>Coaching</w:t>
      </w:r>
      <w:proofErr w:type="spellEnd"/>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59"/>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proofErr w:type="spellStart"/>
            <w:r>
              <w:rPr>
                <w:rFonts w:ascii="Arial" w:hAnsi="Arial" w:cs="Arial"/>
              </w:rPr>
              <w:t>Coaching_Log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proofErr w:type="spellStart"/>
            <w:r>
              <w:rPr>
                <w:rFonts w:ascii="Arial" w:hAnsi="Arial" w:cs="Arial"/>
              </w:rPr>
              <w:t>Coaching_Log_Reason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proofErr w:type="spellStart"/>
            <w:r>
              <w:rPr>
                <w:rFonts w:ascii="Arial" w:hAnsi="Arial" w:cs="Arial"/>
              </w:rPr>
              <w:t>Employee_Hierarchy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proofErr w:type="spellStart"/>
            <w:r>
              <w:rPr>
                <w:rFonts w:ascii="Arial" w:hAnsi="Arial" w:cs="Arial"/>
              </w:rPr>
              <w:t>Employee_Hierarchy_Stage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proofErr w:type="spellStart"/>
            <w:r>
              <w:rPr>
                <w:rFonts w:ascii="Arial" w:hAnsi="Arial" w:cs="Arial"/>
              </w:rPr>
              <w:t>EmpID_To_SupID_Stage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 xml:space="preserve">Table used for staging the Sup Ids from Aspect </w:t>
            </w:r>
            <w:proofErr w:type="spellStart"/>
            <w:r>
              <w:rPr>
                <w:rFonts w:ascii="Arial" w:hAnsi="Arial" w:cs="Arial"/>
              </w:rPr>
              <w:t>eWFM</w:t>
            </w:r>
            <w:proofErr w:type="spellEnd"/>
            <w:r>
              <w:rPr>
                <w:rFonts w:ascii="Arial" w:hAnsi="Arial" w:cs="Arial"/>
              </w:rPr>
              <w:t xml:space="preserve">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EmployeeID_To_LanID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 xml:space="preserve">Table used for storing Employee ID to </w:t>
            </w:r>
            <w:proofErr w:type="spellStart"/>
            <w:r>
              <w:rPr>
                <w:rFonts w:ascii="Arial" w:hAnsi="Arial" w:cs="Arial"/>
              </w:rPr>
              <w:t>Lan</w:t>
            </w:r>
            <w:proofErr w:type="spellEnd"/>
            <w:r>
              <w:rPr>
                <w:rFonts w:ascii="Arial" w:hAnsi="Arial" w:cs="Arial"/>
              </w:rPr>
              <w:t xml:space="preserve">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CSR_Hierarchy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DIM_Coaching_Reason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DIM_Date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DIM_Site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proofErr w:type="spellStart"/>
            <w:r>
              <w:rPr>
                <w:rFonts w:ascii="Arial" w:hAnsi="Arial" w:cs="Arial"/>
              </w:rPr>
              <w:t>D</w:t>
            </w:r>
            <w:r w:rsidR="00EE5EDC">
              <w:rPr>
                <w:rFonts w:ascii="Arial" w:hAnsi="Arial" w:cs="Arial"/>
              </w:rPr>
              <w:t>IM_Status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DIM_Source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DIM_Sub_Coaching_Reason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Quality_Coaching_Stage</w:t>
            </w:r>
            <w:proofErr w:type="spellEnd"/>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 xml:space="preserve">Table used for staging the Quality evaluations from IQS during the insert into </w:t>
            </w:r>
            <w:proofErr w:type="spellStart"/>
            <w:r>
              <w:rPr>
                <w:rFonts w:ascii="Arial" w:hAnsi="Arial" w:cs="Arial"/>
              </w:rPr>
              <w:t>Coaching_Log</w:t>
            </w:r>
            <w:proofErr w:type="spellEnd"/>
            <w:r>
              <w:rPr>
                <w:rFonts w:ascii="Arial" w:hAnsi="Arial" w:cs="Arial"/>
              </w:rPr>
              <w:t xml:space="preserve">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lastRenderedPageBreak/>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Quality_Coaching_Rejected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storing the rejected Quality evaluations from IQS during the insert into </w:t>
            </w:r>
            <w:proofErr w:type="spellStart"/>
            <w:r>
              <w:rPr>
                <w:rFonts w:ascii="Arial" w:hAnsi="Arial" w:cs="Arial"/>
              </w:rPr>
              <w:t>Coaching_Log</w:t>
            </w:r>
            <w:proofErr w:type="spellEnd"/>
            <w:r>
              <w:rPr>
                <w:rFonts w:ascii="Arial" w:hAnsi="Arial" w:cs="Arial"/>
              </w:rPr>
              <w:t xml:space="preserve"> table. Logs are rejected when a </w:t>
            </w:r>
            <w:proofErr w:type="spellStart"/>
            <w:r>
              <w:rPr>
                <w:rFonts w:ascii="Arial" w:hAnsi="Arial" w:cs="Arial"/>
              </w:rPr>
              <w:t>Lan</w:t>
            </w:r>
            <w:proofErr w:type="spellEnd"/>
            <w:r>
              <w:rPr>
                <w:rFonts w:ascii="Arial" w:hAnsi="Arial" w:cs="Arial"/>
              </w:rPr>
              <w:t xml:space="preserve">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Quality_Coaching_Fact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proofErr w:type="spellStart"/>
            <w:r>
              <w:rPr>
                <w:rFonts w:ascii="Arial" w:hAnsi="Arial" w:cs="Arial"/>
              </w:rPr>
              <w:t>Quality_FileList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Outlier_Coaching_Stage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staging the OMR records during the insert into </w:t>
            </w:r>
            <w:proofErr w:type="spellStart"/>
            <w:r>
              <w:rPr>
                <w:rFonts w:ascii="Arial" w:hAnsi="Arial" w:cs="Arial"/>
              </w:rPr>
              <w:t>Coaching_Log</w:t>
            </w:r>
            <w:proofErr w:type="spellEnd"/>
            <w:r>
              <w:rPr>
                <w:rFonts w:ascii="Arial" w:hAnsi="Arial" w:cs="Arial"/>
              </w:rPr>
              <w:t xml:space="preserve">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proofErr w:type="spellStart"/>
            <w:r>
              <w:rPr>
                <w:rFonts w:ascii="Arial" w:hAnsi="Arial" w:cs="Arial"/>
              </w:rPr>
              <w:t>Outlier_Coaching_Rejected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 xml:space="preserve">Table used for storing the rejected OMR records during the insert into </w:t>
            </w:r>
            <w:proofErr w:type="spellStart"/>
            <w:r>
              <w:rPr>
                <w:rFonts w:ascii="Arial" w:hAnsi="Arial" w:cs="Arial"/>
              </w:rPr>
              <w:t>Coaching_Log</w:t>
            </w:r>
            <w:proofErr w:type="spellEnd"/>
            <w:r>
              <w:rPr>
                <w:rFonts w:ascii="Arial" w:hAnsi="Arial" w:cs="Arial"/>
              </w:rPr>
              <w:t xml:space="preserve"> table. Logs are rejected when an incoming </w:t>
            </w:r>
            <w:proofErr w:type="spellStart"/>
            <w:r>
              <w:rPr>
                <w:rFonts w:ascii="Arial" w:hAnsi="Arial" w:cs="Arial"/>
              </w:rPr>
              <w:t>Lan</w:t>
            </w:r>
            <w:proofErr w:type="spellEnd"/>
            <w:r>
              <w:rPr>
                <w:rFonts w:ascii="Arial" w:hAnsi="Arial" w:cs="Arial"/>
              </w:rPr>
              <w:t xml:space="preserve"> ID does not exist in the </w:t>
            </w:r>
            <w:proofErr w:type="spellStart"/>
            <w:r>
              <w:rPr>
                <w:rFonts w:ascii="Arial" w:hAnsi="Arial" w:cs="Arial"/>
              </w:rPr>
              <w:t>Employee_Hierarchy</w:t>
            </w:r>
            <w:proofErr w:type="spellEnd"/>
            <w:r>
              <w:rPr>
                <w:rFonts w:ascii="Arial" w:hAnsi="Arial" w:cs="Arial"/>
              </w:rPr>
              <w:t xml:space="preserve">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proofErr w:type="spellStart"/>
            <w:r>
              <w:rPr>
                <w:rFonts w:ascii="Arial" w:hAnsi="Arial" w:cs="Arial"/>
              </w:rPr>
              <w:t>Outlier_Coaching_Fact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proofErr w:type="spellStart"/>
            <w:r>
              <w:rPr>
                <w:rFonts w:ascii="Arial" w:hAnsi="Arial" w:cs="Arial"/>
              </w:rPr>
              <w:t>Outlier_FileList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proofErr w:type="spellStart"/>
            <w:r>
              <w:rPr>
                <w:rFonts w:ascii="Arial" w:hAnsi="Arial" w:cs="Arial"/>
              </w:rPr>
              <w:t>Historical_Dashboard_ACL</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DIM_Module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Employee_Selection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 xml:space="preserve">job codes of employees that will be eligible for </w:t>
            </w:r>
            <w:proofErr w:type="spellStart"/>
            <w:r w:rsidR="00CC3925">
              <w:rPr>
                <w:rFonts w:ascii="Arial" w:hAnsi="Arial" w:cs="Arial"/>
              </w:rPr>
              <w:t>eCL’s</w:t>
            </w:r>
            <w:proofErr w:type="spellEnd"/>
            <w:r w:rsidR="00CC3925">
              <w:rPr>
                <w:rFonts w:ascii="Arial" w:hAnsi="Arial" w:cs="Arial"/>
              </w:rPr>
              <w:t xml:space="preserve">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Module_Submission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DIM_Program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Coaching_Reason_Selection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CallID_Selection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w:t>
            </w:r>
            <w:proofErr w:type="spellStart"/>
            <w:r>
              <w:rPr>
                <w:rFonts w:ascii="Arial" w:hAnsi="Arial" w:cs="Arial"/>
              </w:rPr>
              <w:t>eCL</w:t>
            </w:r>
            <w:proofErr w:type="spellEnd"/>
            <w:r>
              <w:rPr>
                <w:rFonts w:ascii="Arial" w:hAnsi="Arial" w:cs="Arial"/>
              </w:rPr>
              <w:t xml:space="preserve">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proofErr w:type="spellStart"/>
            <w:r>
              <w:rPr>
                <w:rFonts w:ascii="Calibri" w:hAnsi="Calibri"/>
                <w:color w:val="000000"/>
                <w:sz w:val="22"/>
                <w:szCs w:val="22"/>
              </w:rPr>
              <w:t>Email_Notifications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proofErr w:type="spellStart"/>
            <w:r>
              <w:rPr>
                <w:rFonts w:ascii="Arial" w:hAnsi="Arial" w:cs="Arial"/>
              </w:rPr>
              <w:t>Warning_Log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proofErr w:type="spellStart"/>
            <w:r>
              <w:rPr>
                <w:rFonts w:ascii="Arial" w:hAnsi="Arial" w:cs="Arial"/>
              </w:rPr>
              <w:t>Warning_Log_Reason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60" w:name="_Toc384022764"/>
      <w:bookmarkStart w:id="561" w:name="_Toc384645538"/>
      <w:bookmarkStart w:id="562" w:name="_Toc384828572"/>
      <w:bookmarkStart w:id="563" w:name="_Toc384828851"/>
      <w:bookmarkStart w:id="564" w:name="_Toc385331699"/>
      <w:bookmarkStart w:id="565" w:name="_Toc400957593"/>
      <w:bookmarkEnd w:id="560"/>
      <w:bookmarkEnd w:id="561"/>
      <w:bookmarkEnd w:id="562"/>
      <w:bookmarkEnd w:id="563"/>
      <w:bookmarkEnd w:id="564"/>
      <w:bookmarkEnd w:id="565"/>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66" w:name="_Toc384022765"/>
      <w:bookmarkStart w:id="567" w:name="_Toc384645539"/>
      <w:bookmarkStart w:id="568" w:name="_Toc384828573"/>
      <w:bookmarkStart w:id="569" w:name="_Toc384828852"/>
      <w:bookmarkStart w:id="570" w:name="_Toc385331700"/>
      <w:bookmarkStart w:id="571" w:name="_Toc400957594"/>
      <w:bookmarkEnd w:id="566"/>
      <w:bookmarkEnd w:id="567"/>
      <w:bookmarkEnd w:id="568"/>
      <w:bookmarkEnd w:id="569"/>
      <w:bookmarkEnd w:id="570"/>
      <w:bookmarkEnd w:id="571"/>
    </w:p>
    <w:p w:rsidR="00E5799B" w:rsidRPr="00E5799B" w:rsidRDefault="00C71BFF" w:rsidP="002B31B4">
      <w:pPr>
        <w:pStyle w:val="Heading3"/>
      </w:pPr>
      <w:r>
        <w:t xml:space="preserve"> </w:t>
      </w:r>
      <w:bookmarkStart w:id="572" w:name="_Toc400957595"/>
      <w:proofErr w:type="spellStart"/>
      <w:r>
        <w:t>EC.Coaching_Log</w:t>
      </w:r>
      <w:bookmarkEnd w:id="572"/>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CoachingID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FormName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ProgramName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SourceID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StatusID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SiteID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proofErr w:type="spellStart"/>
            <w:r>
              <w:rPr>
                <w:rFonts w:ascii="Calibri" w:hAnsi="Calibri"/>
                <w:color w:val="000000"/>
                <w:sz w:val="22"/>
                <w:szCs w:val="22"/>
              </w:rPr>
              <w:t>EmpLanID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proofErr w:type="spellStart"/>
            <w:r>
              <w:rPr>
                <w:rFonts w:ascii="Calibri" w:hAnsi="Calibri"/>
                <w:color w:val="000000"/>
                <w:sz w:val="22"/>
                <w:szCs w:val="22"/>
              </w:rPr>
              <w:t>Emp</w:t>
            </w:r>
            <w:r w:rsidR="006C70EE">
              <w:rPr>
                <w:rFonts w:ascii="Calibri" w:hAnsi="Calibri"/>
                <w:color w:val="000000"/>
                <w:sz w:val="22"/>
                <w:szCs w:val="22"/>
              </w:rPr>
              <w: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SubmitterID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EventDate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CoachingDate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isAvokeID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AvokeID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isNGDActivityID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NGDActivityID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lastRenderedPageBreak/>
              <w:t>isUCID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isVerintID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VerintID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VerintEvalID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isVerified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SubmittedDate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StartDate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SupReviewedAutoDate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isCSE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MgrReviewManualDate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MgrReviewAutoDate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MgrNotes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isCSRAcknowledged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CSRReviewAutoDate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CSRComments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EmailSent</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numReportID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strReportCode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isCoachingRequired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strReasonNotCoachable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txtReasonNotCoachable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proofErr w:type="spellStart"/>
            <w:r>
              <w:rPr>
                <w:rFonts w:ascii="Calibri" w:hAnsi="Calibri"/>
                <w:color w:val="000000"/>
                <w:sz w:val="22"/>
                <w:szCs w:val="22"/>
              </w:rPr>
              <w:t>VerintFormname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proofErr w:type="spellStart"/>
            <w:r>
              <w:rPr>
                <w:rFonts w:ascii="Calibri" w:hAnsi="Calibri"/>
                <w:color w:val="000000"/>
                <w:sz w:val="22"/>
                <w:szCs w:val="22"/>
              </w:rPr>
              <w:t>ModuleID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73" w:name="_Toc400957596"/>
      <w:proofErr w:type="spellStart"/>
      <w:r w:rsidRPr="002B31B4">
        <w:t>EC.Coaching_Log_Reason</w:t>
      </w:r>
      <w:bookmarkEnd w:id="573"/>
      <w:proofErr w:type="spellEnd"/>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CoachingID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CoachingReasonID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SubCoachingReasonID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4" w:name="_Toc400957597"/>
      <w:proofErr w:type="spellStart"/>
      <w:r w:rsidRPr="002B31B4">
        <w:t>EC.Employee_Hierarchy</w:t>
      </w:r>
      <w:bookmarkEnd w:id="574"/>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lastRenderedPageBreak/>
              <w:t>Emp_Name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Emp_Program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Sup_Job_Description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Mgr_Job_Description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End_Date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5" w:name="_Toc400957598"/>
      <w:proofErr w:type="spellStart"/>
      <w:r w:rsidRPr="002B31B4">
        <w:t>EC.Employee_Hierarchy_Stage</w:t>
      </w:r>
      <w:bookmarkEnd w:id="575"/>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Emp_Program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Sup_LanID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lastRenderedPageBreak/>
              <w:t>Mgr_Email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Mgr_Job_Description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Mgr_LanID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76" w:name="_Toc400957599"/>
      <w:proofErr w:type="spellStart"/>
      <w:r w:rsidRPr="002B31B4">
        <w:t>EC.EmpID_To_SupID_Stage</w:t>
      </w:r>
      <w:bookmarkEnd w:id="576"/>
      <w:proofErr w:type="spellEnd"/>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Emp_Site_Code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Sup_ID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proofErr w:type="spellStart"/>
            <w:r>
              <w:rPr>
                <w:rFonts w:ascii="Calibri" w:hAnsi="Calibri"/>
                <w:color w:val="000000"/>
                <w:sz w:val="22"/>
                <w:szCs w:val="22"/>
              </w:rPr>
              <w:t>Emp_Program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7" w:name="_Toc400957600"/>
      <w:proofErr w:type="spellStart"/>
      <w:r w:rsidRPr="002B31B4">
        <w:t>EC.EmployeeID_To_LanID</w:t>
      </w:r>
      <w:bookmarkEnd w:id="577"/>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StartDate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EndDate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DatetimeInserted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proofErr w:type="spellStart"/>
            <w:r w:rsidRPr="00D26AF7">
              <w:rPr>
                <w:rFonts w:ascii="Calibri" w:hAnsi="Calibri"/>
                <w:color w:val="000000"/>
                <w:sz w:val="22"/>
                <w:szCs w:val="22"/>
              </w:rPr>
              <w:t>DatetimeLastUpdated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78" w:name="_Toc400957601"/>
            <w:proofErr w:type="spellStart"/>
            <w:proofErr w:type="gramStart"/>
            <w:r w:rsidRPr="00D26AF7">
              <w:rPr>
                <w:rFonts w:ascii="Calibri" w:hAnsi="Calibri"/>
                <w:i w:val="0"/>
                <w:color w:val="000000"/>
                <w:sz w:val="22"/>
                <w:szCs w:val="22"/>
              </w:rPr>
              <w:t>datetime</w:t>
            </w:r>
            <w:bookmarkEnd w:id="578"/>
            <w:proofErr w:type="spellEnd"/>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79" w:name="_Toc400957602"/>
      <w:proofErr w:type="spellStart"/>
      <w:r w:rsidRPr="002B31B4">
        <w:t>EC.CSR_Hierarchy</w:t>
      </w:r>
      <w:bookmarkEnd w:id="579"/>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SupID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MgrID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StartDate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EndDate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0" w:name="_Toc400957603"/>
      <w:proofErr w:type="spellStart"/>
      <w:r w:rsidRPr="002B31B4">
        <w:t>EC.DIM_Coaching_Reason</w:t>
      </w:r>
      <w:bookmarkEnd w:id="580"/>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proofErr w:type="spellStart"/>
            <w:r w:rsidRPr="00890B34">
              <w:rPr>
                <w:rFonts w:ascii="Calibri" w:hAnsi="Calibri"/>
                <w:color w:val="000000"/>
                <w:sz w:val="22"/>
                <w:szCs w:val="22"/>
              </w:rPr>
              <w:t>CoachingReasonID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proofErr w:type="spellStart"/>
            <w:r w:rsidRPr="00890B34">
              <w:rPr>
                <w:rFonts w:ascii="Calibri" w:hAnsi="Calibri"/>
                <w:color w:val="000000"/>
                <w:sz w:val="22"/>
                <w:szCs w:val="22"/>
              </w:rPr>
              <w:t>CoachingReason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1" w:name="_Toc400957604"/>
      <w:proofErr w:type="spellStart"/>
      <w:r w:rsidRPr="002B31B4">
        <w:t>EC.DIM_Site</w:t>
      </w:r>
      <w:bookmarkEnd w:id="581"/>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SiteID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StateCity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proofErr w:type="spellStart"/>
            <w:r>
              <w:rPr>
                <w:rFonts w:ascii="Calibri" w:hAnsi="Calibri"/>
                <w:color w:val="000000"/>
                <w:sz w:val="22"/>
                <w:szCs w:val="22"/>
              </w:rPr>
              <w:t>isActive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2" w:name="_Toc400957605"/>
      <w:proofErr w:type="spellStart"/>
      <w:r w:rsidRPr="002B31B4">
        <w:t>EC.DIM_Date</w:t>
      </w:r>
      <w:bookmarkEnd w:id="582"/>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DateKey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FullDate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DateName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DayOfWeek</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DayNameOfWeek</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DayOfMonth</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WeekOfYear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MonthName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MonthOfYear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CalendarQuarter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CalendarYear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CalendarYearMonth</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CalendarYYYYQQ</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83" w:name="_Toc400957606"/>
      <w:proofErr w:type="spellStart"/>
      <w:r>
        <w:lastRenderedPageBreak/>
        <w:t>EC.DIM_Status</w:t>
      </w:r>
      <w:bookmarkEnd w:id="583"/>
      <w:proofErr w:type="spellEnd"/>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proofErr w:type="spellStart"/>
            <w:r>
              <w:rPr>
                <w:rFonts w:ascii="Calibri" w:hAnsi="Calibri"/>
                <w:color w:val="000000"/>
                <w:sz w:val="22"/>
                <w:szCs w:val="22"/>
              </w:rPr>
              <w:t>Status</w:t>
            </w:r>
            <w:r w:rsidRPr="00890B34">
              <w:rPr>
                <w:rFonts w:ascii="Calibri" w:hAnsi="Calibri"/>
                <w:color w:val="000000"/>
                <w:sz w:val="22"/>
                <w:szCs w:val="22"/>
              </w:rPr>
              <w:t>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84" w:name="_Toc400957607"/>
      <w:proofErr w:type="spellStart"/>
      <w:r w:rsidRPr="002B31B4">
        <w:t>EC.</w:t>
      </w:r>
      <w:r w:rsidR="00CE292D" w:rsidRPr="002B31B4">
        <w:t>DIM_Source</w:t>
      </w:r>
      <w:bookmarkEnd w:id="584"/>
      <w:proofErr w:type="spellEnd"/>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proofErr w:type="spellStart"/>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proofErr w:type="spellStart"/>
            <w:r>
              <w:rPr>
                <w:rFonts w:ascii="Calibri" w:hAnsi="Calibri"/>
                <w:color w:val="000000"/>
                <w:sz w:val="22"/>
                <w:szCs w:val="22"/>
              </w:rPr>
              <w:t>CoachingSource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proofErr w:type="spellStart"/>
            <w:r>
              <w:rPr>
                <w:rFonts w:ascii="Calibri" w:hAnsi="Calibri"/>
                <w:color w:val="000000"/>
                <w:sz w:val="22"/>
                <w:szCs w:val="22"/>
              </w:rPr>
              <w:t>SubCoachingSource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proofErr w:type="spellStart"/>
            <w:r>
              <w:rPr>
                <w:rFonts w:ascii="Calibri" w:hAnsi="Calibri"/>
                <w:color w:val="000000"/>
                <w:sz w:val="22"/>
                <w:szCs w:val="22"/>
              </w:rPr>
              <w:t>isActive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5" w:name="_Toc400957608"/>
      <w:proofErr w:type="spellStart"/>
      <w:r w:rsidRPr="002B31B4">
        <w:t>EC.DIM_</w:t>
      </w:r>
      <w:r w:rsidR="009E296E">
        <w:t>S</w:t>
      </w:r>
      <w:r w:rsidRPr="002B31B4">
        <w:t>ub_Coaching_Reason</w:t>
      </w:r>
      <w:bookmarkEnd w:id="585"/>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roofErr w:type="spellStart"/>
            <w:r>
              <w:rPr>
                <w:rFonts w:ascii="Calibri" w:hAnsi="Calibri"/>
                <w:color w:val="000000"/>
                <w:sz w:val="22"/>
                <w:szCs w:val="22"/>
              </w:rPr>
              <w:t>SubCoachingReasonID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roofErr w:type="spellStart"/>
            <w:r>
              <w:rPr>
                <w:rFonts w:ascii="Calibri" w:hAnsi="Calibri"/>
                <w:color w:val="000000"/>
                <w:sz w:val="22"/>
                <w:szCs w:val="22"/>
              </w:rPr>
              <w:t>SubCoachingReason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proofErr w:type="spellStart"/>
            <w:r>
              <w:rPr>
                <w:rFonts w:ascii="Calibri" w:hAnsi="Calibri"/>
                <w:color w:val="000000"/>
                <w:sz w:val="22"/>
                <w:szCs w:val="22"/>
              </w:rPr>
              <w:t>nvarchar</w:t>
            </w:r>
            <w:proofErr w:type="spellEnd"/>
            <w:r>
              <w:rPr>
                <w:rFonts w:ascii="Calibri" w:hAnsi="Calibri"/>
                <w:color w:val="000000"/>
                <w:sz w:val="22"/>
                <w:szCs w:val="22"/>
              </w:rPr>
              <w:t>(200)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86" w:name="_Toc400957609"/>
      <w:proofErr w:type="spellStart"/>
      <w:r w:rsidRPr="002B31B4">
        <w:t>EC.</w:t>
      </w:r>
      <w:r w:rsidR="00902AE4">
        <w:t>Quality</w:t>
      </w:r>
      <w:r w:rsidRPr="002B31B4">
        <w:t>_Coaching_Stage</w:t>
      </w:r>
      <w:bookmarkEnd w:id="586"/>
      <w:proofErr w:type="spellEnd"/>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Eval_Site_ID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User_ID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User_EMPID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lastRenderedPageBreak/>
              <w:t>Journal_ID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Call_Date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Summary_CallerIssues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Coaching_Goal_Discussion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Evaluator_ID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Oppor_Rein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Date_Inserted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VerintFormname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87" w:name="_Toc400957610"/>
      <w:proofErr w:type="spellStart"/>
      <w:r>
        <w:t>EC.Quality</w:t>
      </w:r>
      <w:proofErr w:type="spellEnd"/>
      <w:r w:rsidRPr="002B31B4">
        <w:t xml:space="preserve"> </w:t>
      </w:r>
      <w:r w:rsidR="00AB3A49" w:rsidRPr="002B31B4">
        <w:t>_</w:t>
      </w:r>
      <w:proofErr w:type="spellStart"/>
      <w:r w:rsidR="00AB3A49" w:rsidRPr="002B31B4">
        <w:t>Coaching_Rejected</w:t>
      </w:r>
      <w:bookmarkEnd w:id="587"/>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Eval_Site_ID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User_ID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User_EMPID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Journal_ID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Call_Date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Summary_CallerIssues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Coaching_Goal_Discussion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Evaluator_ID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Oppor_Rein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Reject_reason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Date_Rejected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VerintFormname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8" w:name="_Toc400957611"/>
      <w:proofErr w:type="gramStart"/>
      <w:r w:rsidRPr="002B31B4">
        <w:t>EC.</w:t>
      </w:r>
      <w:proofErr w:type="gramEnd"/>
      <w:r w:rsidRPr="00902AE4">
        <w:t xml:space="preserve"> </w:t>
      </w:r>
      <w:proofErr w:type="spellStart"/>
      <w:r>
        <w:t>Quality_Coaching_Fact</w:t>
      </w:r>
      <w:bookmarkEnd w:id="588"/>
      <w:proofErr w:type="spellEnd"/>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Eval_ID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lastRenderedPageBreak/>
              <w:t>Eval_Date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Eval_Site_ID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User_ID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User_EMPID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Journal_ID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Call_Date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Summary_CallerIssues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Coaching_Goal_Discussion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Evaluator_ID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Oppor_Rein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Date_Inserted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89" w:name="_Toc400957612"/>
      <w:proofErr w:type="spellStart"/>
      <w:r w:rsidRPr="002B31B4">
        <w:t>EC.</w:t>
      </w:r>
      <w:r>
        <w:t>Quality_FileList</w:t>
      </w:r>
      <w:bookmarkEnd w:id="589"/>
      <w:proofErr w:type="spellEnd"/>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File_SeqNum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File_Name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File_LoadDate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Count_Staged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Count_Loaded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Count_Rejected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VerintFormname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90" w:name="_Toc400957613"/>
      <w:proofErr w:type="spellStart"/>
      <w:r w:rsidRPr="002B31B4">
        <w:t>EC.Outlier_Coaching_Stage</w:t>
      </w:r>
      <w:bookmarkEnd w:id="590"/>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int</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Form_Status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lastRenderedPageBreak/>
              <w:t>Event_Date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CSR_Site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CoachReason_Current_Coaching_Initiatives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TextDescription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FileName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E5799B"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E5799B"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91" w:name="_Toc400957614"/>
      <w:proofErr w:type="spellStart"/>
      <w:r w:rsidRPr="002B31B4">
        <w:t>EC.</w:t>
      </w:r>
      <w:r w:rsidR="00AB3A49" w:rsidRPr="002B31B4">
        <w:t>Outlier_Coaching_Rejected</w:t>
      </w:r>
      <w:bookmarkEnd w:id="591"/>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Report_Code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Form_Status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Event_Date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Submitter_Email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CSR_Site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CoachReason_Current_Coaching_Initiatives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TextDescription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FileName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Rejected_Reason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Rejected_Date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r w:rsidR="008B0622"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2" w:name="_Toc400957615"/>
      <w:proofErr w:type="spellStart"/>
      <w:r w:rsidRPr="002B31B4">
        <w:lastRenderedPageBreak/>
        <w:t>EC.</w:t>
      </w:r>
      <w:r>
        <w:t>Outlier_Coaching_Fact</w:t>
      </w:r>
      <w:bookmarkEnd w:id="592"/>
      <w:proofErr w:type="spellEnd"/>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Report_ID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Report_Code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Form_Type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Form_Status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Event_Date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Start_Date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Submitter_Email</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CSR_Site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CoachReason_Current_Coaching_Initiatives</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TextDescription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FileName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3" w:name="_Toc400957616"/>
      <w:proofErr w:type="spellStart"/>
      <w:r w:rsidRPr="002B31B4">
        <w:t>EC.Outlier_FileList</w:t>
      </w:r>
      <w:bookmarkEnd w:id="593"/>
      <w:proofErr w:type="spellEnd"/>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File_SeqNum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File_Name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File_LoadDate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Count_Staged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Count_Loaded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Count_Rejected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4" w:name="_Toc400957617"/>
      <w:proofErr w:type="spellStart"/>
      <w:r w:rsidRPr="002B31B4">
        <w:t>EC.Historical_Dashboard_ACL</w:t>
      </w:r>
      <w:bookmarkEnd w:id="594"/>
      <w:proofErr w:type="spellEnd"/>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Row_ID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User_LanID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User_Name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lastRenderedPageBreak/>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End_Date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Updated_By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IsAdmin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595" w:name="_Toc400957618"/>
      <w:proofErr w:type="spellStart"/>
      <w:r>
        <w:t>EC.DIM_Module</w:t>
      </w:r>
      <w:bookmarkEnd w:id="595"/>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ModuleD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BySite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IsActive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ByProgram</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596" w:name="_Toc400957619"/>
      <w:proofErr w:type="spellStart"/>
      <w:r>
        <w:t>EC.Employee_Selection</w:t>
      </w:r>
      <w:bookmarkEnd w:id="596"/>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Job_Code_Description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isCSR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isSupervisor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proofErr w:type="spellStart"/>
            <w:r>
              <w:rPr>
                <w:rFonts w:ascii="Calibri" w:hAnsi="Calibri"/>
                <w:color w:val="000000"/>
                <w:sz w:val="22"/>
                <w:szCs w:val="22"/>
              </w:rPr>
              <w:t>isQuality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597" w:name="_Toc400957620"/>
      <w:proofErr w:type="spellStart"/>
      <w:r>
        <w:t>EC.</w:t>
      </w:r>
      <w:r w:rsidR="002F7867">
        <w:t>Module</w:t>
      </w:r>
      <w:r w:rsidR="005712A2">
        <w:t>_Submission</w:t>
      </w:r>
      <w:bookmarkEnd w:id="597"/>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Job_Code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Job_Code_Description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isCSR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isSupervisor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isQuality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598" w:name="_Toc400957621"/>
      <w:proofErr w:type="spellStart"/>
      <w:r>
        <w:t>EC.</w:t>
      </w:r>
      <w:r w:rsidR="001014D8">
        <w:t>Coaching_Reason</w:t>
      </w:r>
      <w:r>
        <w:t>_Selection</w:t>
      </w:r>
      <w:bookmarkEnd w:id="598"/>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proofErr w:type="spellStart"/>
            <w:r>
              <w:rPr>
                <w:rFonts w:ascii="Calibri" w:hAnsi="Calibri"/>
                <w:color w:val="000000"/>
                <w:sz w:val="22"/>
                <w:szCs w:val="22"/>
              </w:rPr>
              <w:t>CoachingReason</w:t>
            </w:r>
            <w:r w:rsidR="006E6597">
              <w:rPr>
                <w:rFonts w:ascii="Calibri" w:hAnsi="Calibri"/>
                <w:color w:val="000000"/>
                <w:sz w:val="22"/>
                <w:szCs w:val="22"/>
              </w:rPr>
              <w:t>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proofErr w:type="spellStart"/>
            <w:r>
              <w:rPr>
                <w:rFonts w:ascii="Calibri" w:hAnsi="Calibri"/>
                <w:color w:val="000000"/>
                <w:sz w:val="22"/>
                <w:szCs w:val="22"/>
              </w:rPr>
              <w:t>CoachingReason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proofErr w:type="spellStart"/>
            <w:r>
              <w:rPr>
                <w:rFonts w:ascii="Calibri" w:hAnsi="Calibri"/>
                <w:color w:val="000000"/>
                <w:sz w:val="22"/>
                <w:szCs w:val="22"/>
              </w:rPr>
              <w:t>SubCoachingReasonID</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proofErr w:type="spellStart"/>
            <w:r>
              <w:rPr>
                <w:rFonts w:ascii="Calibri" w:hAnsi="Calibri"/>
                <w:color w:val="000000"/>
                <w:sz w:val="22"/>
                <w:szCs w:val="22"/>
              </w:rPr>
              <w:t>int</w:t>
            </w:r>
            <w:proofErr w:type="spell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SubCoachingReason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isActive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lastRenderedPageBreak/>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isOpportunity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isReinforcement</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isCSR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isQuality</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isSupervisor</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proofErr w:type="spellStart"/>
            <w:r>
              <w:rPr>
                <w:rFonts w:ascii="Calibri" w:hAnsi="Calibri"/>
                <w:color w:val="000000"/>
                <w:sz w:val="22"/>
                <w:szCs w:val="22"/>
              </w:rPr>
              <w:t>splReason</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9" w:name="_Toc400957622"/>
      <w:proofErr w:type="spellStart"/>
      <w:r>
        <w:t>EC.</w:t>
      </w:r>
      <w:r w:rsidR="009F396F">
        <w:t>CallID_Selection</w:t>
      </w:r>
      <w:bookmarkEnd w:id="599"/>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proofErr w:type="spellStart"/>
            <w:r>
              <w:rPr>
                <w:rFonts w:ascii="Calibri" w:hAnsi="Calibri"/>
                <w:color w:val="000000"/>
                <w:sz w:val="22"/>
                <w:szCs w:val="22"/>
              </w:rPr>
              <w:t>CallIDType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00" w:name="_Toc400957623"/>
      <w:proofErr w:type="spellStart"/>
      <w:r>
        <w:t>EC.</w:t>
      </w:r>
      <w:r w:rsidR="00DA37BA">
        <w:t>Email_Notifications</w:t>
      </w:r>
      <w:bookmarkEnd w:id="600"/>
      <w:proofErr w:type="spellEnd"/>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proofErr w:type="spellStart"/>
            <w:r>
              <w:rPr>
                <w:rFonts w:ascii="Calibri" w:hAnsi="Calibri"/>
                <w:color w:val="000000"/>
                <w:sz w:val="22"/>
                <w:szCs w:val="22"/>
              </w:rPr>
              <w:t>SubSource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proofErr w:type="spellStart"/>
            <w:r>
              <w:rPr>
                <w:rFonts w:ascii="Calibri" w:hAnsi="Calibri"/>
                <w:color w:val="000000"/>
                <w:sz w:val="22"/>
                <w:szCs w:val="22"/>
              </w:rPr>
              <w:t>is</w:t>
            </w:r>
            <w:r w:rsidR="00DA37BA">
              <w:rPr>
                <w:rFonts w:ascii="Calibri" w:hAnsi="Calibri"/>
                <w:color w:val="000000"/>
                <w:sz w:val="22"/>
                <w:szCs w:val="22"/>
              </w:rPr>
              <w:t>CSE</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isCCRecipient</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CCRecipient</w:t>
            </w:r>
            <w:proofErr w:type="spellEnd"/>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4316A">
      <w:pPr>
        <w:pStyle w:val="Heading3"/>
      </w:pPr>
      <w:bookmarkStart w:id="601" w:name="_Toc400957624"/>
      <w:proofErr w:type="spellStart"/>
      <w:r>
        <w:t>EC.Warning_Log</w:t>
      </w:r>
      <w:bookmarkEnd w:id="601"/>
      <w:proofErr w:type="spellEnd"/>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WarningID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FormName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ProgramName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SourceID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StatusID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SiteID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lastRenderedPageBreak/>
              <w:t>EmpLanID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EmpID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SubmitterID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MgrID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proofErr w:type="spellStart"/>
            <w:r>
              <w:rPr>
                <w:rFonts w:ascii="Calibri" w:hAnsi="Calibri"/>
                <w:color w:val="000000"/>
                <w:sz w:val="22"/>
                <w:szCs w:val="22"/>
              </w:rPr>
              <w:t>WarningGivenDate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proofErr w:type="spellStart"/>
            <w:r>
              <w:rPr>
                <w:rFonts w:ascii="Calibri" w:hAnsi="Calibri"/>
                <w:color w:val="000000"/>
                <w:sz w:val="22"/>
                <w:szCs w:val="22"/>
              </w:rPr>
              <w:t>varbinary</w:t>
            </w:r>
            <w:proofErr w:type="spellEnd"/>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SubmittedDate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datetime</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ModuleID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proofErr w:type="spellStart"/>
            <w:r>
              <w:rPr>
                <w:rFonts w:ascii="Calibri" w:hAnsi="Calibri"/>
                <w:color w:val="000000"/>
                <w:sz w:val="22"/>
                <w:szCs w:val="22"/>
              </w:rPr>
              <w:t>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02" w:name="_Toc400957625"/>
      <w:proofErr w:type="spellStart"/>
      <w:r w:rsidRPr="002B31B4">
        <w:t>EC.</w:t>
      </w:r>
      <w:r>
        <w:t>Warning</w:t>
      </w:r>
      <w:r w:rsidRPr="002B31B4">
        <w:t>_Log_Reason</w:t>
      </w:r>
      <w:bookmarkEnd w:id="602"/>
      <w:proofErr w:type="spellEnd"/>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proofErr w:type="spellStart"/>
            <w:r w:rsidRPr="00E5799B">
              <w:rPr>
                <w:rFonts w:ascii="Arial" w:hAnsi="Arial" w:cs="Arial"/>
                <w:b/>
              </w:rPr>
              <w:t>Datatype</w:t>
            </w:r>
            <w:proofErr w:type="spellEnd"/>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proofErr w:type="spellStart"/>
            <w:r>
              <w:rPr>
                <w:rFonts w:ascii="Calibri" w:hAnsi="Calibri"/>
                <w:color w:val="000000"/>
                <w:sz w:val="22"/>
                <w:szCs w:val="22"/>
              </w:rPr>
              <w:t>WarningID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proofErr w:type="spellStart"/>
            <w:r>
              <w:rPr>
                <w:rFonts w:ascii="Calibri" w:hAnsi="Calibri"/>
                <w:color w:val="000000"/>
                <w:sz w:val="22"/>
                <w:szCs w:val="22"/>
              </w:rPr>
              <w:t>CoachingReasonID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proofErr w:type="spellStart"/>
            <w:r>
              <w:rPr>
                <w:rFonts w:ascii="Calibri" w:hAnsi="Calibri"/>
                <w:color w:val="000000"/>
                <w:sz w:val="22"/>
                <w:szCs w:val="22"/>
              </w:rPr>
              <w:t>SubCoachingReasonID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proofErr w:type="spellStart"/>
            <w:r>
              <w:rPr>
                <w:rFonts w:ascii="Calibri" w:hAnsi="Calibri"/>
                <w:color w:val="000000"/>
                <w:sz w:val="22"/>
                <w:szCs w:val="22"/>
              </w:rPr>
              <w:t>bigint</w:t>
            </w:r>
            <w:proofErr w:type="spellEnd"/>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proofErr w:type="spellStart"/>
            <w:r>
              <w:rPr>
                <w:rFonts w:ascii="Calibri" w:hAnsi="Calibri"/>
                <w:color w:val="000000"/>
                <w:sz w:val="22"/>
                <w:szCs w:val="22"/>
              </w:rPr>
              <w:t>nvarchar</w:t>
            </w:r>
            <w:proofErr w:type="spellEnd"/>
            <w:r>
              <w:rPr>
                <w:rFonts w:ascii="Calibri" w:hAnsi="Calibri"/>
                <w:color w:val="000000"/>
                <w:sz w:val="22"/>
                <w:szCs w:val="22"/>
              </w:rPr>
              <w:t>(30)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C236DF" w:rsidRDefault="00C236DF"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3" w:name="_Toc400957626"/>
      <w:proofErr w:type="spellStart"/>
      <w:r>
        <w:rPr>
          <w:rFonts w:cs="Arial"/>
          <w:b/>
          <w:bCs/>
          <w:szCs w:val="26"/>
        </w:rPr>
        <w:t>e</w:t>
      </w:r>
      <w:r w:rsidR="00B03F56" w:rsidRPr="004D572E">
        <w:rPr>
          <w:rFonts w:cs="Arial"/>
          <w:b/>
          <w:bCs/>
          <w:szCs w:val="26"/>
        </w:rPr>
        <w:t>Coaching</w:t>
      </w:r>
      <w:proofErr w:type="spellEnd"/>
      <w:r w:rsidR="00B03F56" w:rsidRPr="004D572E">
        <w:rPr>
          <w:rFonts w:cs="Arial"/>
          <w:b/>
          <w:bCs/>
          <w:szCs w:val="26"/>
        </w:rPr>
        <w:t xml:space="preserve"> Procedures</w:t>
      </w:r>
      <w:bookmarkEnd w:id="60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sp_Check_AgentRole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sp_Dim_Date_Add_Date_Range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sp_Dim_Date_Add_Unknown_Row</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sp_InsertInto_Coaching_Log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sp_InsertInto_Coaching_Log_Outlier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sp_InsertInto_Coaching_Log_Quality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sp_InsertInto_Outlier_Rejected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sp_Populate_Employee_Hierarchy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sp_SelectCSRsbyLocation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sp_SelectFrom_Coaching_Log_CSRPending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sp_SelectFrom_Coaching_Log_HistoricalSUP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sp_SelectFrom_Coaching_Log_MGRCSRCompleted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sp_SelectFrom_Coaching_Log_MGRCSRPending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sp_SelectFrom_Coaching_Log_MGRPending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sp_SelectFrom_Coaching_Log_MyCompSubmitted_DashboardStaff</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sp_SelectFrom_Coaching_Log_MyPenSubmitted_DashboardStaff</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sp_SelectFrom_Coaching_Log_MySubmitted_Dashboard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sp_SelectFrom_Coaching_Log_MySubmitted_DashboardMGR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sp_SelectFrom_Coaching_Log_MySubmitted_DashboardSUP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sp_SelectFrom_Coaching_Log_SUPCSRCompleted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sp_SelectFrom_Coaching_Log_SUPCSRPending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sp_SelectFrom_Coaching_Log_SUPPending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proofErr w:type="spellStart"/>
            <w:r>
              <w:rPr>
                <w:rFonts w:ascii="Calibri" w:hAnsi="Calibri"/>
                <w:color w:val="000000"/>
                <w:sz w:val="22"/>
                <w:szCs w:val="22"/>
              </w:rPr>
              <w:t>sp_SelectFrom_Coaching_LogDistinctCSRCompleted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proofErr w:type="spellStart"/>
            <w:r>
              <w:rPr>
                <w:rFonts w:ascii="Calibri" w:hAnsi="Calibri"/>
                <w:color w:val="000000"/>
                <w:sz w:val="22"/>
                <w:szCs w:val="22"/>
              </w:rPr>
              <w:t>sp_SelectFrom_Coaching_LogDistinctMGRCompleted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proofErr w:type="spellStart"/>
            <w:r>
              <w:rPr>
                <w:rFonts w:ascii="Calibri" w:hAnsi="Calibri"/>
                <w:color w:val="000000"/>
                <w:sz w:val="22"/>
                <w:szCs w:val="22"/>
              </w:rPr>
              <w:t>sp_SelectFrom_Coaching_LogDistinctSUPCompleted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sp_SelectFrom_Coaching_LogMgrDistinctCSR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sp_SelectFrom_Coaching_LogMgrDistinctCS</w:t>
            </w:r>
            <w:r>
              <w:rPr>
                <w:rFonts w:ascii="Calibri" w:hAnsi="Calibri"/>
                <w:color w:val="000000"/>
                <w:sz w:val="22"/>
                <w:szCs w:val="22"/>
              </w:rPr>
              <w:lastRenderedPageBreak/>
              <w:t>RSubmitted</w:t>
            </w:r>
            <w:proofErr w:type="spellEnd"/>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lastRenderedPageBreak/>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sp_SelectFrom_Coaching_LogMgrDistinctCSRTeam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sp_SelectFrom_Coaching_LogMgrDistinctCSRTeamCompleted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sp_SelectFrom_Coaching_LogMgrDistinctMGRSubmitted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sp_SelectFrom_Coaching_LogMgrDistinctSUPSubmitted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sp_SelectFrom_Coaching_LogMgrDistinctSUPTeam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sp_SelectFrom_Coaching_LogMgrDistinctSUPTeamCompleted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sp_SelectFrom_Coaching_LogStaffDistinctCompletedCSRSubmitted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sp_SelectFrom_Coaching_LogStaffDistinctCompletedMGRSubmitted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sp_SelectFrom_Coaching_LogStaffDistinctCompletedSUPSubmitted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sp_SelectFrom_Coaching_LogStaffDistinctPendingCSRSubmitted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sp_SelectFrom_Coaching_LogStaffDistinctPendingMGRSubmitted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sp_SelectFrom_Coaching_LogStaffDistinctPendingSUPSubmitted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proofErr w:type="spellStart"/>
            <w:r>
              <w:rPr>
                <w:rFonts w:ascii="Calibri" w:hAnsi="Calibri"/>
                <w:color w:val="000000"/>
                <w:sz w:val="22"/>
                <w:szCs w:val="22"/>
              </w:rPr>
              <w:t>sp_SelectFrom_Coaching_LogSupDistinctCSR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sp_SelectFrom_Coaching_LogSupDistinctCSRTeam</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sp_SelectFrom_Coaching_LogSupDistinctCSRTeamCompleted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sp_SelectFrom_Coaching_LogSupDistinctMGR</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sp_SelectFrom_Coaching_LogSupDistinctMGRTeamCompleted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sp_SelectFrom_Coaching_LogSupDistinctSUP</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sp_SelectRecordStatus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sp_SelectReviewFrom_Coaching_Log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sp_Update_CSR_Hierarchy</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proofErr w:type="spellStart"/>
            <w:r>
              <w:rPr>
                <w:rFonts w:ascii="Calibri" w:hAnsi="Calibri"/>
                <w:color w:val="000000"/>
                <w:sz w:val="22"/>
                <w:szCs w:val="22"/>
              </w:rPr>
              <w:t>sp_Update_Employee_Hierarchy_Stage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sp_Update_EmployeeID_To_LanID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sp_Update_Migrated_User_Logs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sp_UpdateFeedMailSent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sp_Whoami</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proofErr w:type="spellStart"/>
            <w:r>
              <w:rPr>
                <w:rFonts w:ascii="Calibri" w:hAnsi="Calibri"/>
                <w:color w:val="000000"/>
                <w:sz w:val="22"/>
                <w:szCs w:val="22"/>
              </w:rPr>
              <w:t>sp_Whoisthis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proofErr w:type="spellStart"/>
            <w:r w:rsidRPr="007E596D">
              <w:rPr>
                <w:rFonts w:ascii="Calibri" w:hAnsi="Calibri"/>
                <w:color w:val="000000"/>
                <w:sz w:val="22"/>
                <w:szCs w:val="22"/>
              </w:rPr>
              <w:t>sp_DeleteFromHistoricalDashboardACL</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proofErr w:type="spellStart"/>
            <w:r w:rsidRPr="007E596D">
              <w:rPr>
                <w:rFonts w:ascii="Calibri" w:hAnsi="Calibri"/>
                <w:color w:val="000000"/>
                <w:sz w:val="22"/>
                <w:szCs w:val="22"/>
              </w:rPr>
              <w:t>sp_InactivateCoachingLogsForTerms</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proofErr w:type="spellStart"/>
            <w:r w:rsidRPr="007E596D">
              <w:rPr>
                <w:rFonts w:ascii="Calibri" w:hAnsi="Calibri"/>
                <w:color w:val="000000"/>
                <w:sz w:val="22"/>
                <w:szCs w:val="22"/>
              </w:rPr>
              <w:t>sp_InsertInto_Historical_Dashboard_ACL</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proofErr w:type="spellStart"/>
            <w:r w:rsidRPr="007E596D">
              <w:rPr>
                <w:rFonts w:ascii="Calibri" w:hAnsi="Calibri"/>
                <w:color w:val="000000"/>
                <w:sz w:val="22"/>
                <w:szCs w:val="22"/>
              </w:rPr>
              <w:t>sp_SelectFrom_Historical_Dashboard_ACL</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proofErr w:type="spellStart"/>
            <w:r w:rsidRPr="007E596D">
              <w:rPr>
                <w:rFonts w:ascii="Calibri" w:hAnsi="Calibri"/>
                <w:color w:val="000000"/>
                <w:sz w:val="22"/>
                <w:szCs w:val="22"/>
              </w:rPr>
              <w:t>sp_Update_Coaching_Log_Quality</w:t>
            </w:r>
            <w:proofErr w:type="spellEnd"/>
            <w:r w:rsidRPr="007E596D">
              <w:rPr>
                <w:rFonts w:ascii="Calibri" w:hAnsi="Calibri"/>
                <w:color w:val="000000"/>
                <w:sz w:val="22"/>
                <w:szCs w:val="22"/>
              </w:rPr>
              <w:t xml:space="preserve">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proofErr w:type="spellStart"/>
            <w:r w:rsidRPr="007E596D">
              <w:rPr>
                <w:rFonts w:ascii="Calibri" w:hAnsi="Calibri"/>
                <w:color w:val="000000"/>
                <w:sz w:val="22"/>
                <w:szCs w:val="22"/>
              </w:rPr>
              <w:t>sp_UpdateHistorical_Dashboard_ACL</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proofErr w:type="spellStart"/>
            <w:r w:rsidRPr="00866AE5">
              <w:rPr>
                <w:rFonts w:ascii="Arial" w:hAnsi="Arial" w:cs="Arial"/>
              </w:rPr>
              <w:t>sp_Update_Quality_Fact</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proofErr w:type="spellStart"/>
            <w:r>
              <w:rPr>
                <w:rFonts w:ascii="Calibri" w:hAnsi="Calibri"/>
                <w:color w:val="000000"/>
                <w:sz w:val="22"/>
                <w:szCs w:val="22"/>
              </w:rPr>
              <w:t>sp_Check_AppRole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proofErr w:type="spellStart"/>
            <w:r>
              <w:rPr>
                <w:rFonts w:ascii="Calibri" w:hAnsi="Calibri"/>
                <w:color w:val="000000"/>
                <w:sz w:val="22"/>
                <w:szCs w:val="22"/>
              </w:rPr>
              <w:t>sp_SelectEmployeesByModule</w:t>
            </w:r>
            <w:proofErr w:type="spellEnd"/>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sp_Select_Modules_By_Job_Code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sp_Display_Sites_For_Module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sp_Select_Source_By_Module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sp_Select_Programs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sp_Select_CoachingReasons_By_Module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sp_Select_CallID_By_Module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sp_Select_SubCoachingReasons_By_Reason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sp_Select_Email_Attributes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w:t>
            </w:r>
            <w:proofErr w:type="spellStart"/>
            <w:r>
              <w:rPr>
                <w:rFonts w:ascii="Arial" w:hAnsi="Arial" w:cs="Arial"/>
              </w:rPr>
              <w:t>Notfication</w:t>
            </w:r>
            <w:proofErr w:type="spellEnd"/>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sp_SelectReviewFrom_Coaching_Log_Reasons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proofErr w:type="spellStart"/>
            <w:r>
              <w:rPr>
                <w:rFonts w:ascii="Calibri" w:hAnsi="Calibri"/>
                <w:color w:val="000000"/>
                <w:sz w:val="22"/>
                <w:szCs w:val="22"/>
              </w:rPr>
              <w:t>sp_Select_Values_By_Reason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proofErr w:type="spellStart"/>
            <w:r w:rsidRPr="00585BDF">
              <w:rPr>
                <w:rFonts w:ascii="Arial" w:hAnsi="Arial" w:cs="Arial"/>
              </w:rPr>
              <w:t>sp_OpenKeys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w:t>
            </w:r>
            <w:r w:rsidR="0029446B">
              <w:rPr>
                <w:rFonts w:ascii="Arial" w:hAnsi="Arial" w:cs="Arial"/>
              </w:rPr>
              <w:t>(Not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proofErr w:type="spellStart"/>
            <w:r w:rsidRPr="00AC2FFB">
              <w:rPr>
                <w:rFonts w:ascii="Arial" w:hAnsi="Arial" w:cs="Arial"/>
              </w:rPr>
              <w:t>sp_InsertInto_Warning_Log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proofErr w:type="spellStart"/>
            <w:r w:rsidRPr="00AC2FFB">
              <w:rPr>
                <w:rFonts w:ascii="Arial" w:hAnsi="Arial" w:cs="Arial"/>
              </w:rPr>
              <w:t>sp_SelectFrom_Warning_Log_CSRCompleted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proofErr w:type="spellStart"/>
            <w:r w:rsidRPr="00AC2FFB">
              <w:rPr>
                <w:rFonts w:ascii="Arial" w:hAnsi="Arial" w:cs="Arial"/>
              </w:rPr>
              <w:t>sp_SelectReviewFrom_Warning_Log</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proofErr w:type="spellStart"/>
            <w:r w:rsidRPr="00AC2FFB">
              <w:rPr>
                <w:rFonts w:ascii="Arial" w:hAnsi="Arial" w:cs="Arial"/>
              </w:rPr>
              <w:t>sp_SelectReviewFrom_Warning_Log_Reasons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proofErr w:type="spellStart"/>
            <w:r w:rsidRPr="00AC2FFB">
              <w:rPr>
                <w:rFonts w:ascii="Arial" w:hAnsi="Arial" w:cs="Arial"/>
              </w:rPr>
              <w:t>sp_SelectFrom_Warning_Log_MGRCSRCompleted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proofErr w:type="spellStart"/>
            <w:r w:rsidRPr="00AC2FFB">
              <w:rPr>
                <w:rFonts w:ascii="Arial" w:hAnsi="Arial" w:cs="Arial"/>
              </w:rPr>
              <w:t>sp_SelectFrom_Warning_Log_SUPCSRCompleted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proofErr w:type="spellStart"/>
            <w:r w:rsidRPr="00980ED6">
              <w:rPr>
                <w:rFonts w:ascii="Arial" w:hAnsi="Arial" w:cs="Arial"/>
              </w:rPr>
              <w:t>sp_InactivateExpiredWarningLogs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 xml:space="preserve">Warnings: </w:t>
            </w:r>
            <w:r>
              <w:rPr>
                <w:rFonts w:ascii="Arial" w:hAnsi="Arial" w:cs="Arial"/>
              </w:rPr>
              <w:t>Maintenance</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585BDF"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585BDF" w:rsidP="009301E3">
            <w:pPr>
              <w:widowControl/>
              <w:spacing w:line="240" w:lineRule="auto"/>
              <w:rPr>
                <w:rFonts w:ascii="Arial" w:hAnsi="Arial" w:cs="Arial"/>
              </w:rPr>
            </w:pPr>
          </w:p>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4" w:name="_Toc400957627"/>
      <w:proofErr w:type="spellStart"/>
      <w:r>
        <w:rPr>
          <w:rFonts w:cs="Arial"/>
          <w:b/>
          <w:bCs/>
          <w:szCs w:val="26"/>
        </w:rPr>
        <w:t>e</w:t>
      </w:r>
      <w:r w:rsidR="00B03F56" w:rsidRPr="004D572E">
        <w:rPr>
          <w:rFonts w:cs="Arial"/>
          <w:b/>
          <w:bCs/>
          <w:szCs w:val="26"/>
        </w:rPr>
        <w:t>Coaching</w:t>
      </w:r>
      <w:proofErr w:type="spellEnd"/>
      <w:r w:rsidR="00B03F56" w:rsidRPr="004D572E">
        <w:rPr>
          <w:rFonts w:cs="Arial"/>
          <w:b/>
          <w:bCs/>
          <w:szCs w:val="26"/>
        </w:rPr>
        <w:t xml:space="preserve"> Functions</w:t>
      </w:r>
      <w:bookmarkEnd w:id="60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fn_dtYYYYMMDD_to_Datetime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fn_intDatetime_to_YYYYMMDD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fn_intGetSiteIDFromLanID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fn_intSiteIDFromEmpID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 xml:space="preserve">Given an Employee ID returns the </w:t>
            </w:r>
            <w:r>
              <w:rPr>
                <w:rFonts w:ascii="Courier New" w:hAnsi="Courier New" w:cs="Courier New"/>
                <w:noProof/>
                <w:color w:val="008000"/>
              </w:rPr>
              <w:lastRenderedPageBreak/>
              <w:t>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fn_intSiteIDFromSite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fn_intSourceIDFromOldSource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fn_intSubCoachReasonIDFromRptCode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fn_nvcGetEmpIdFromLanId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fn_nvcHtmlEncode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fn_strAddSpaceToName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fn_strMgrEmpIDFromEmpID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fn_strSiteNameFromSiteLocation</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fn_strStatusIDFromIQSEvalID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fn_strStatusIDFromStatus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fn_strUserName</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Given a LAN ID, fetches the User 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proofErr w:type="spellStart"/>
            <w:r>
              <w:rPr>
                <w:rFonts w:ascii="Calibri" w:hAnsi="Calibri"/>
                <w:color w:val="000000"/>
                <w:sz w:val="22"/>
                <w:szCs w:val="22"/>
              </w:rPr>
              <w:t>RemoveAlphaCharacters</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proofErr w:type="spellStart"/>
            <w:r w:rsidRPr="002C5144">
              <w:rPr>
                <w:rFonts w:ascii="Calibri" w:hAnsi="Calibri"/>
                <w:color w:val="000000"/>
                <w:sz w:val="22"/>
                <w:szCs w:val="22"/>
              </w:rPr>
              <w:t>fnSplit_WithRowID</w:t>
            </w:r>
            <w:proofErr w:type="spellEnd"/>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proofErr w:type="spellStart"/>
            <w:r w:rsidRPr="00BC0250">
              <w:rPr>
                <w:rFonts w:ascii="Arial" w:hAnsi="Arial" w:cs="Arial"/>
              </w:rPr>
              <w:t>fn_Encrypt</w:t>
            </w:r>
            <w:proofErr w:type="spellEnd"/>
            <w:r w:rsidR="0029446B">
              <w:rPr>
                <w:rFonts w:ascii="Arial" w:hAnsi="Arial" w:cs="Arial"/>
              </w:rPr>
              <w:t xml:space="preserve"> </w:t>
            </w:r>
            <w:r w:rsidR="0029446B">
              <w:rPr>
                <w:rFonts w:ascii="Arial" w:hAnsi="Arial" w:cs="Arial"/>
              </w:rPr>
              <w:t>(Not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proofErr w:type="spellStart"/>
            <w:r w:rsidRPr="00BC0250">
              <w:rPr>
                <w:rFonts w:ascii="Arial" w:hAnsi="Arial" w:cs="Arial"/>
              </w:rPr>
              <w:t>fn_Decrypt</w:t>
            </w:r>
            <w:proofErr w:type="spellEnd"/>
            <w:r w:rsidR="0029446B">
              <w:rPr>
                <w:rFonts w:ascii="Arial" w:hAnsi="Arial" w:cs="Arial"/>
              </w:rPr>
              <w:t xml:space="preserve"> </w:t>
            </w:r>
            <w:r w:rsidR="0029446B">
              <w:rPr>
                <w:rFonts w:ascii="Arial" w:hAnsi="Arial" w:cs="Arial"/>
              </w:rPr>
              <w:t>(Not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lastRenderedPageBreak/>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651D5" w:rsidP="00761AE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651D5" w:rsidP="00761AEB">
            <w:pPr>
              <w:widowControl/>
              <w:spacing w:line="240" w:lineRule="auto"/>
              <w:rPr>
                <w:rFonts w:ascii="Arial" w:hAnsi="Arial" w:cs="Arial"/>
              </w:rPr>
            </w:pP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5" w:name="_Toc400957628"/>
      <w:r w:rsidRPr="00E5799B">
        <w:rPr>
          <w:b/>
          <w:sz w:val="22"/>
        </w:rPr>
        <w:lastRenderedPageBreak/>
        <w:t>Reference Materials</w:t>
      </w:r>
      <w:bookmarkEnd w:id="605"/>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w:t>
            </w:r>
            <w:proofErr w:type="spellStart"/>
            <w:r w:rsidRPr="00F2340D">
              <w:t>cms</w:t>
            </w:r>
            <w:proofErr w:type="spellEnd"/>
            <w:r w:rsidRPr="00F2340D">
              <w:t>\eCoaching_V2\Code\</w:t>
            </w:r>
            <w:proofErr w:type="spellStart"/>
            <w:r w:rsidRPr="00F2340D">
              <w:t>CCO_eCoaching_Dimension_Tables_Create.sql</w:t>
            </w:r>
            <w:proofErr w:type="spellEnd"/>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w:t>
            </w:r>
            <w:proofErr w:type="spellStart"/>
            <w:r w:rsidRPr="00C613F3">
              <w:t>cms</w:t>
            </w:r>
            <w:proofErr w:type="spellEnd"/>
            <w:r w:rsidRPr="00C613F3">
              <w:t>\eCoaching_V2\Design\CCO_eCoaching_Database_Diagram.docx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w:t>
            </w:r>
            <w:proofErr w:type="spellStart"/>
            <w:r w:rsidRPr="00F2340D">
              <w:t>cms</w:t>
            </w:r>
            <w:proofErr w:type="spellEnd"/>
            <w:r w:rsidRPr="00F2340D">
              <w:t>\eCoaching_V2\Code\</w:t>
            </w:r>
            <w:proofErr w:type="spellStart"/>
            <w:r w:rsidRPr="00F2340D">
              <w:t>CCO_eCoaching_Log_Create.sql</w:t>
            </w:r>
            <w:proofErr w:type="spellEnd"/>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w:t>
            </w:r>
            <w:proofErr w:type="spellStart"/>
            <w:r w:rsidRPr="00F2340D">
              <w:t>cms</w:t>
            </w:r>
            <w:proofErr w:type="spellEnd"/>
            <w:r w:rsidRPr="00F2340D">
              <w:t>\eCoaching_V2\Code\</w:t>
            </w:r>
            <w:proofErr w:type="spellStart"/>
            <w:r w:rsidRPr="00F2340D">
              <w:t>CCO_eCoaching_Functions.sql</w:t>
            </w:r>
            <w:proofErr w:type="spellEnd"/>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w:t>
            </w:r>
            <w:proofErr w:type="spellStart"/>
            <w:r w:rsidRPr="00F2340D">
              <w:t>cms</w:t>
            </w:r>
            <w:proofErr w:type="spellEnd"/>
            <w:r w:rsidRPr="00F2340D">
              <w:t>\eCoaching_V2\Code\</w:t>
            </w:r>
            <w:proofErr w:type="spellStart"/>
            <w:r w:rsidRPr="00F2340D">
              <w:t>CCO_eCoaching_EmployeeHierarchy_Load.sql</w:t>
            </w:r>
            <w:proofErr w:type="spellEnd"/>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w:t>
            </w:r>
            <w:proofErr w:type="spellStart"/>
            <w:r w:rsidRPr="00F2340D">
              <w:t>cms</w:t>
            </w:r>
            <w:proofErr w:type="spellEnd"/>
            <w:r w:rsidRPr="00F2340D">
              <w:t>\eCoaching_V2\Code\</w:t>
            </w:r>
            <w:proofErr w:type="spellStart"/>
            <w:r w:rsidRPr="00F2340D">
              <w:t>CCO_eCoaching_Maintenance_Create.sql</w:t>
            </w:r>
            <w:proofErr w:type="spellEnd"/>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w:t>
            </w:r>
            <w:proofErr w:type="spellStart"/>
            <w:r w:rsidRPr="00F2340D">
              <w:t>cms</w:t>
            </w:r>
            <w:proofErr w:type="spellEnd"/>
            <w:r w:rsidRPr="00F2340D">
              <w:t>\eCoaching_V2\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w:t>
            </w:r>
            <w:proofErr w:type="spellStart"/>
            <w:r w:rsidRPr="00F2340D">
              <w:t>cms</w:t>
            </w:r>
            <w:proofErr w:type="spellEnd"/>
            <w:r w:rsidRPr="00F2340D">
              <w:t>\eCoaching_V2\Code\</w:t>
            </w:r>
            <w:proofErr w:type="spellStart"/>
            <w:r w:rsidRPr="00F2340D">
              <w:t>CCO_eCoaching_Quality_Load_Create.sql</w:t>
            </w:r>
            <w:proofErr w:type="spellEnd"/>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w:t>
            </w:r>
            <w:proofErr w:type="spellStart"/>
            <w:r w:rsidRPr="00F2340D">
              <w:t>cms</w:t>
            </w:r>
            <w:proofErr w:type="spellEnd"/>
            <w:r w:rsidRPr="00F2340D">
              <w:t>\eCoaching_V2\Code\</w:t>
            </w:r>
            <w:proofErr w:type="spellStart"/>
            <w:r w:rsidRPr="00F2340D">
              <w:t>CCO_eCoaching_Outliers_Load_Create.sql</w:t>
            </w:r>
            <w:proofErr w:type="spellEnd"/>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w:t>
            </w:r>
            <w:proofErr w:type="spellStart"/>
            <w:r w:rsidRPr="00115215">
              <w:t>cms</w:t>
            </w:r>
            <w:proofErr w:type="spellEnd"/>
            <w:r w:rsidRPr="00115215">
              <w:t>\eCoaching_V2\Design\CCO_eCoaching_Quality_ETL_DD.docx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w:t>
            </w:r>
            <w:proofErr w:type="spellStart"/>
            <w:r w:rsidRPr="00115215">
              <w:t>cms</w:t>
            </w:r>
            <w:proofErr w:type="spellEnd"/>
            <w:r w:rsidRPr="00115215">
              <w:t>\eCoaching_V2\Design\CCO_eCoaching_Outliers_ETL_DD.docx</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p>
        </w:tc>
        <w:tc>
          <w:tcPr>
            <w:tcW w:w="5148" w:type="dxa"/>
          </w:tcPr>
          <w:p w:rsidR="00F2340D" w:rsidRPr="007B51A3" w:rsidRDefault="00F2340D"/>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 xml:space="preserve">Implementation </w:t>
            </w:r>
            <w:proofErr w:type="spellStart"/>
            <w:r w:rsidR="00DE045A">
              <w:t>Runbook</w:t>
            </w:r>
            <w:proofErr w:type="spellEnd"/>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p>
        </w:tc>
        <w:tc>
          <w:tcPr>
            <w:tcW w:w="5148" w:type="dxa"/>
          </w:tcPr>
          <w:p w:rsidR="00F2340D" w:rsidRPr="007B51A3" w:rsidRDefault="00F2340D"/>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6" w:name="_Toc400957629"/>
      <w:r w:rsidRPr="00E5799B">
        <w:rPr>
          <w:b/>
          <w:sz w:val="22"/>
        </w:rPr>
        <w:lastRenderedPageBreak/>
        <w:t>Definitions and Acronyms</w:t>
      </w:r>
      <w:bookmarkEnd w:id="606"/>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proofErr w:type="spellStart"/>
      <w:proofErr w:type="gramStart"/>
      <w:r>
        <w:rPr>
          <w:iCs/>
        </w:rPr>
        <w:t>eCL</w:t>
      </w:r>
      <w:proofErr w:type="spellEnd"/>
      <w:proofErr w:type="gramEnd"/>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6A6" w:rsidRDefault="009D16A6">
      <w:r>
        <w:separator/>
      </w:r>
    </w:p>
  </w:endnote>
  <w:endnote w:type="continuationSeparator" w:id="0">
    <w:p w:rsidR="009D16A6" w:rsidRDefault="009D1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BDF" w:rsidRDefault="00585BDF" w:rsidP="008A59F7">
    <w:pPr>
      <w:pStyle w:val="Footertext1"/>
      <w:rPr>
        <w:color w:val="FFFFFF"/>
      </w:rPr>
    </w:pPr>
    <w:r>
      <w:t>This document contains GDIT confidential and proprietary information,</w:t>
    </w:r>
  </w:p>
  <w:p w:rsidR="00585BDF" w:rsidRDefault="00585BDF" w:rsidP="008A59F7">
    <w:pPr>
      <w:pStyle w:val="Footertext2"/>
      <w:rPr>
        <w:color w:val="FFFFFF"/>
      </w:rPr>
    </w:pPr>
    <w:proofErr w:type="gramStart"/>
    <w:r>
      <w:t>which</w:t>
    </w:r>
    <w:proofErr w:type="gramEnd"/>
    <w:r>
      <w:t xml:space="preserve"> shall not be used, disclosed, or reproduced for any purpose other than the conduct of GDIT business affairs.</w:t>
    </w:r>
  </w:p>
  <w:p w:rsidR="00585BDF" w:rsidRPr="000C47F2" w:rsidRDefault="00585BDF" w:rsidP="008A59F7">
    <w:pPr>
      <w:pStyle w:val="Footer"/>
    </w:pPr>
    <w:r w:rsidRPr="000C47F2">
      <w:t xml:space="preserve">Revised </w:t>
    </w:r>
    <w:r>
      <w:fldChar w:fldCharType="begin"/>
    </w:r>
    <w:r>
      <w:instrText xml:space="preserve"> DATE \@ "M/d/yyyy" </w:instrText>
    </w:r>
    <w:r>
      <w:fldChar w:fldCharType="separate"/>
    </w:r>
    <w:r w:rsidR="00980ED6">
      <w:rPr>
        <w:noProof/>
      </w:rPr>
      <w:t>10/29/2014</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29446B">
      <w:rPr>
        <w:rStyle w:val="PageNumber"/>
        <w:noProof/>
      </w:rPr>
      <w:t>27</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29446B">
      <w:rPr>
        <w:rStyle w:val="PageNumber"/>
        <w:noProof/>
      </w:rPr>
      <w:t>34</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6A6" w:rsidRDefault="009D16A6">
      <w:r>
        <w:separator/>
      </w:r>
    </w:p>
  </w:footnote>
  <w:footnote w:type="continuationSeparator" w:id="0">
    <w:p w:rsidR="009D16A6" w:rsidRDefault="009D16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BDF" w:rsidRPr="0068071B" w:rsidRDefault="00585BDF"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CCO </w:t>
    </w:r>
    <w:proofErr w:type="spellStart"/>
    <w:r>
      <w:rPr>
        <w:sz w:val="18"/>
        <w:szCs w:val="18"/>
      </w:rPr>
      <w:t>eCoaching</w:t>
    </w:r>
    <w:proofErr w:type="spellEnd"/>
  </w:p>
  <w:p w:rsidR="00585BDF" w:rsidRDefault="00585BDF" w:rsidP="008A59F7">
    <w:pPr>
      <w:pStyle w:val="Header"/>
    </w:pPr>
  </w:p>
  <w:p w:rsidR="00585BDF" w:rsidRPr="008A59F7" w:rsidRDefault="00585BDF"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32A7FC0"/>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2"/>
  </w:num>
  <w:num w:numId="8">
    <w:abstractNumId w:val="10"/>
  </w:num>
  <w:num w:numId="9">
    <w:abstractNumId w:val="5"/>
  </w:num>
  <w:num w:numId="10">
    <w:abstractNumId w:val="1"/>
  </w:num>
  <w:num w:numId="11">
    <w:abstractNumId w:val="9"/>
  </w:num>
  <w:num w:numId="12">
    <w:abstractNumId w:val="13"/>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2D2A"/>
    <w:rsid w:val="000165BD"/>
    <w:rsid w:val="000271E0"/>
    <w:rsid w:val="00031E3F"/>
    <w:rsid w:val="0003316C"/>
    <w:rsid w:val="000338E5"/>
    <w:rsid w:val="0004652A"/>
    <w:rsid w:val="00050DFD"/>
    <w:rsid w:val="00052E47"/>
    <w:rsid w:val="000632F6"/>
    <w:rsid w:val="00072439"/>
    <w:rsid w:val="000853A5"/>
    <w:rsid w:val="000918BE"/>
    <w:rsid w:val="00095F21"/>
    <w:rsid w:val="000A2BB6"/>
    <w:rsid w:val="000A52DB"/>
    <w:rsid w:val="000A6082"/>
    <w:rsid w:val="000A7904"/>
    <w:rsid w:val="000A7D18"/>
    <w:rsid w:val="000B286C"/>
    <w:rsid w:val="000B3DF2"/>
    <w:rsid w:val="000B462B"/>
    <w:rsid w:val="000B5C3D"/>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5182E"/>
    <w:rsid w:val="001519FA"/>
    <w:rsid w:val="00156666"/>
    <w:rsid w:val="00160407"/>
    <w:rsid w:val="00164FEC"/>
    <w:rsid w:val="0017108F"/>
    <w:rsid w:val="001744EC"/>
    <w:rsid w:val="00183C69"/>
    <w:rsid w:val="00195EF4"/>
    <w:rsid w:val="001961F0"/>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14A5E"/>
    <w:rsid w:val="002158CF"/>
    <w:rsid w:val="00217EEE"/>
    <w:rsid w:val="00221C6D"/>
    <w:rsid w:val="00222CF0"/>
    <w:rsid w:val="00226E98"/>
    <w:rsid w:val="00227A40"/>
    <w:rsid w:val="002329AE"/>
    <w:rsid w:val="00240381"/>
    <w:rsid w:val="00240910"/>
    <w:rsid w:val="00244941"/>
    <w:rsid w:val="00250FEE"/>
    <w:rsid w:val="00251220"/>
    <w:rsid w:val="00253AC2"/>
    <w:rsid w:val="00262FA3"/>
    <w:rsid w:val="00275187"/>
    <w:rsid w:val="002814F5"/>
    <w:rsid w:val="00284536"/>
    <w:rsid w:val="00285213"/>
    <w:rsid w:val="002873BF"/>
    <w:rsid w:val="0029446B"/>
    <w:rsid w:val="00294E2C"/>
    <w:rsid w:val="00294F13"/>
    <w:rsid w:val="002964AE"/>
    <w:rsid w:val="00296E6E"/>
    <w:rsid w:val="002A20EF"/>
    <w:rsid w:val="002A6440"/>
    <w:rsid w:val="002B31B4"/>
    <w:rsid w:val="002B506B"/>
    <w:rsid w:val="002B651D"/>
    <w:rsid w:val="002B692D"/>
    <w:rsid w:val="002C1AB2"/>
    <w:rsid w:val="002C1F49"/>
    <w:rsid w:val="002C5144"/>
    <w:rsid w:val="002C5D27"/>
    <w:rsid w:val="002C5E2A"/>
    <w:rsid w:val="002C793C"/>
    <w:rsid w:val="002E53DD"/>
    <w:rsid w:val="002F711A"/>
    <w:rsid w:val="002F7847"/>
    <w:rsid w:val="002F7867"/>
    <w:rsid w:val="002F7B60"/>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624F"/>
    <w:rsid w:val="00387971"/>
    <w:rsid w:val="00391D35"/>
    <w:rsid w:val="00394B81"/>
    <w:rsid w:val="00394EDA"/>
    <w:rsid w:val="003A03CD"/>
    <w:rsid w:val="003A08AE"/>
    <w:rsid w:val="003A2050"/>
    <w:rsid w:val="003A48D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766E"/>
    <w:rsid w:val="004D10B7"/>
    <w:rsid w:val="004D1603"/>
    <w:rsid w:val="004D3364"/>
    <w:rsid w:val="004D572E"/>
    <w:rsid w:val="004E0451"/>
    <w:rsid w:val="004E095B"/>
    <w:rsid w:val="004E0E54"/>
    <w:rsid w:val="004E364B"/>
    <w:rsid w:val="004E43D1"/>
    <w:rsid w:val="004E6CC2"/>
    <w:rsid w:val="004F0C56"/>
    <w:rsid w:val="004F245A"/>
    <w:rsid w:val="004F2D70"/>
    <w:rsid w:val="00501345"/>
    <w:rsid w:val="005022E9"/>
    <w:rsid w:val="005028AD"/>
    <w:rsid w:val="00506412"/>
    <w:rsid w:val="00507EE9"/>
    <w:rsid w:val="005112D7"/>
    <w:rsid w:val="00511B29"/>
    <w:rsid w:val="00515DA9"/>
    <w:rsid w:val="00516450"/>
    <w:rsid w:val="0051795F"/>
    <w:rsid w:val="00520286"/>
    <w:rsid w:val="0052041F"/>
    <w:rsid w:val="00533045"/>
    <w:rsid w:val="0053561F"/>
    <w:rsid w:val="00543897"/>
    <w:rsid w:val="00550762"/>
    <w:rsid w:val="00556885"/>
    <w:rsid w:val="00560FC7"/>
    <w:rsid w:val="0056113E"/>
    <w:rsid w:val="005712A2"/>
    <w:rsid w:val="005722B4"/>
    <w:rsid w:val="0057298E"/>
    <w:rsid w:val="0057519E"/>
    <w:rsid w:val="00576923"/>
    <w:rsid w:val="005770C2"/>
    <w:rsid w:val="0058125E"/>
    <w:rsid w:val="00581EC6"/>
    <w:rsid w:val="005822BD"/>
    <w:rsid w:val="005827DD"/>
    <w:rsid w:val="005844C9"/>
    <w:rsid w:val="00584C3D"/>
    <w:rsid w:val="005855FC"/>
    <w:rsid w:val="00585BDF"/>
    <w:rsid w:val="005860D8"/>
    <w:rsid w:val="00586B9B"/>
    <w:rsid w:val="005940D7"/>
    <w:rsid w:val="005969DF"/>
    <w:rsid w:val="005A0F55"/>
    <w:rsid w:val="005A670B"/>
    <w:rsid w:val="005A7A45"/>
    <w:rsid w:val="005A7BA7"/>
    <w:rsid w:val="005B40F0"/>
    <w:rsid w:val="005D4B46"/>
    <w:rsid w:val="005D78FD"/>
    <w:rsid w:val="005E51CA"/>
    <w:rsid w:val="005F67D6"/>
    <w:rsid w:val="00604FAA"/>
    <w:rsid w:val="006058A0"/>
    <w:rsid w:val="00605CF9"/>
    <w:rsid w:val="00610B3A"/>
    <w:rsid w:val="00611753"/>
    <w:rsid w:val="006243D7"/>
    <w:rsid w:val="00625738"/>
    <w:rsid w:val="006259DD"/>
    <w:rsid w:val="00637776"/>
    <w:rsid w:val="00637F77"/>
    <w:rsid w:val="00643504"/>
    <w:rsid w:val="006545C8"/>
    <w:rsid w:val="00672475"/>
    <w:rsid w:val="00672C07"/>
    <w:rsid w:val="00690AFE"/>
    <w:rsid w:val="00694240"/>
    <w:rsid w:val="006975E3"/>
    <w:rsid w:val="006A5025"/>
    <w:rsid w:val="006A6737"/>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72C6"/>
    <w:rsid w:val="00761AEB"/>
    <w:rsid w:val="0076343A"/>
    <w:rsid w:val="0076450C"/>
    <w:rsid w:val="007651D5"/>
    <w:rsid w:val="00767342"/>
    <w:rsid w:val="00772965"/>
    <w:rsid w:val="00780DD2"/>
    <w:rsid w:val="00781DCE"/>
    <w:rsid w:val="00783725"/>
    <w:rsid w:val="00783F9D"/>
    <w:rsid w:val="0078772E"/>
    <w:rsid w:val="00794065"/>
    <w:rsid w:val="007A04AA"/>
    <w:rsid w:val="007A0714"/>
    <w:rsid w:val="007A680C"/>
    <w:rsid w:val="007B31A5"/>
    <w:rsid w:val="007B48F0"/>
    <w:rsid w:val="007C2E18"/>
    <w:rsid w:val="007C4EB4"/>
    <w:rsid w:val="007C7220"/>
    <w:rsid w:val="007C7E0B"/>
    <w:rsid w:val="007D4E8C"/>
    <w:rsid w:val="007E0267"/>
    <w:rsid w:val="007E4A5B"/>
    <w:rsid w:val="007E596D"/>
    <w:rsid w:val="007E719D"/>
    <w:rsid w:val="007F0236"/>
    <w:rsid w:val="008013EA"/>
    <w:rsid w:val="008035FB"/>
    <w:rsid w:val="0081047A"/>
    <w:rsid w:val="0081271F"/>
    <w:rsid w:val="00831D89"/>
    <w:rsid w:val="008355D8"/>
    <w:rsid w:val="008363B9"/>
    <w:rsid w:val="008366E6"/>
    <w:rsid w:val="00846F25"/>
    <w:rsid w:val="00847722"/>
    <w:rsid w:val="00847CF7"/>
    <w:rsid w:val="00852D90"/>
    <w:rsid w:val="008563C8"/>
    <w:rsid w:val="008632E9"/>
    <w:rsid w:val="0086378F"/>
    <w:rsid w:val="008642C2"/>
    <w:rsid w:val="008645FB"/>
    <w:rsid w:val="008646A2"/>
    <w:rsid w:val="00864945"/>
    <w:rsid w:val="00866AE5"/>
    <w:rsid w:val="00871973"/>
    <w:rsid w:val="0088432B"/>
    <w:rsid w:val="00886CE8"/>
    <w:rsid w:val="00890B34"/>
    <w:rsid w:val="00891136"/>
    <w:rsid w:val="008A1177"/>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7C4"/>
    <w:rsid w:val="00924435"/>
    <w:rsid w:val="0092518E"/>
    <w:rsid w:val="00927A5A"/>
    <w:rsid w:val="009301E3"/>
    <w:rsid w:val="00930FE1"/>
    <w:rsid w:val="00931B65"/>
    <w:rsid w:val="00936B07"/>
    <w:rsid w:val="009371E4"/>
    <w:rsid w:val="00945E2B"/>
    <w:rsid w:val="00954C5D"/>
    <w:rsid w:val="0095656F"/>
    <w:rsid w:val="00960905"/>
    <w:rsid w:val="00965987"/>
    <w:rsid w:val="009678F7"/>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5A99"/>
    <w:rsid w:val="009C7A5D"/>
    <w:rsid w:val="009C7FE8"/>
    <w:rsid w:val="009D16A6"/>
    <w:rsid w:val="009E0A34"/>
    <w:rsid w:val="009E296E"/>
    <w:rsid w:val="009E29D5"/>
    <w:rsid w:val="009E2AF9"/>
    <w:rsid w:val="009E2BE7"/>
    <w:rsid w:val="009E51D5"/>
    <w:rsid w:val="009F08C2"/>
    <w:rsid w:val="009F108E"/>
    <w:rsid w:val="009F17F0"/>
    <w:rsid w:val="009F2C36"/>
    <w:rsid w:val="009F396F"/>
    <w:rsid w:val="00A00F26"/>
    <w:rsid w:val="00A05E06"/>
    <w:rsid w:val="00A1078D"/>
    <w:rsid w:val="00A118C9"/>
    <w:rsid w:val="00A236AC"/>
    <w:rsid w:val="00A3004D"/>
    <w:rsid w:val="00A3377A"/>
    <w:rsid w:val="00A35B7B"/>
    <w:rsid w:val="00A46153"/>
    <w:rsid w:val="00A530C9"/>
    <w:rsid w:val="00A53BE8"/>
    <w:rsid w:val="00A563C9"/>
    <w:rsid w:val="00A6037D"/>
    <w:rsid w:val="00A65CCC"/>
    <w:rsid w:val="00A778E6"/>
    <w:rsid w:val="00A8270B"/>
    <w:rsid w:val="00A84BE5"/>
    <w:rsid w:val="00A85339"/>
    <w:rsid w:val="00A93571"/>
    <w:rsid w:val="00A95FC2"/>
    <w:rsid w:val="00AA0B19"/>
    <w:rsid w:val="00AA210D"/>
    <w:rsid w:val="00AA714A"/>
    <w:rsid w:val="00AA797F"/>
    <w:rsid w:val="00AB3A49"/>
    <w:rsid w:val="00AB4761"/>
    <w:rsid w:val="00AB7257"/>
    <w:rsid w:val="00AC05B0"/>
    <w:rsid w:val="00AC2FFB"/>
    <w:rsid w:val="00AC4C34"/>
    <w:rsid w:val="00AD1214"/>
    <w:rsid w:val="00AD4A11"/>
    <w:rsid w:val="00AD5AD7"/>
    <w:rsid w:val="00AD7BED"/>
    <w:rsid w:val="00AE184B"/>
    <w:rsid w:val="00AE3B72"/>
    <w:rsid w:val="00AF4298"/>
    <w:rsid w:val="00AF47A0"/>
    <w:rsid w:val="00B03F56"/>
    <w:rsid w:val="00B059D2"/>
    <w:rsid w:val="00B31A4E"/>
    <w:rsid w:val="00B36561"/>
    <w:rsid w:val="00B37AC2"/>
    <w:rsid w:val="00B52588"/>
    <w:rsid w:val="00B57D72"/>
    <w:rsid w:val="00B62751"/>
    <w:rsid w:val="00B63E59"/>
    <w:rsid w:val="00B64502"/>
    <w:rsid w:val="00B65B7E"/>
    <w:rsid w:val="00B80700"/>
    <w:rsid w:val="00B81541"/>
    <w:rsid w:val="00B83A71"/>
    <w:rsid w:val="00B84B86"/>
    <w:rsid w:val="00B87A22"/>
    <w:rsid w:val="00B906C8"/>
    <w:rsid w:val="00BA0D05"/>
    <w:rsid w:val="00BA54C3"/>
    <w:rsid w:val="00BB3439"/>
    <w:rsid w:val="00BB6F33"/>
    <w:rsid w:val="00BC0250"/>
    <w:rsid w:val="00BC08CC"/>
    <w:rsid w:val="00BD00A8"/>
    <w:rsid w:val="00BD2FAD"/>
    <w:rsid w:val="00BE0DB5"/>
    <w:rsid w:val="00C01BA3"/>
    <w:rsid w:val="00C02E64"/>
    <w:rsid w:val="00C03D90"/>
    <w:rsid w:val="00C068CF"/>
    <w:rsid w:val="00C0792C"/>
    <w:rsid w:val="00C139A0"/>
    <w:rsid w:val="00C236DF"/>
    <w:rsid w:val="00C31035"/>
    <w:rsid w:val="00C4043F"/>
    <w:rsid w:val="00C413BF"/>
    <w:rsid w:val="00C45CFA"/>
    <w:rsid w:val="00C45D21"/>
    <w:rsid w:val="00C536C2"/>
    <w:rsid w:val="00C60E85"/>
    <w:rsid w:val="00C613F3"/>
    <w:rsid w:val="00C61808"/>
    <w:rsid w:val="00C65BEF"/>
    <w:rsid w:val="00C71BFF"/>
    <w:rsid w:val="00C80000"/>
    <w:rsid w:val="00C80EFE"/>
    <w:rsid w:val="00C83DDC"/>
    <w:rsid w:val="00C91672"/>
    <w:rsid w:val="00C942BF"/>
    <w:rsid w:val="00CB19FE"/>
    <w:rsid w:val="00CB1BBF"/>
    <w:rsid w:val="00CB5209"/>
    <w:rsid w:val="00CB74E5"/>
    <w:rsid w:val="00CB7860"/>
    <w:rsid w:val="00CC31EA"/>
    <w:rsid w:val="00CC3925"/>
    <w:rsid w:val="00CC4C66"/>
    <w:rsid w:val="00CE0527"/>
    <w:rsid w:val="00CE292D"/>
    <w:rsid w:val="00CE5D7A"/>
    <w:rsid w:val="00CE672B"/>
    <w:rsid w:val="00CE7EE5"/>
    <w:rsid w:val="00CF1102"/>
    <w:rsid w:val="00CF5FC6"/>
    <w:rsid w:val="00CF6F28"/>
    <w:rsid w:val="00D16D01"/>
    <w:rsid w:val="00D246C1"/>
    <w:rsid w:val="00D26AF7"/>
    <w:rsid w:val="00D32DAD"/>
    <w:rsid w:val="00D334F6"/>
    <w:rsid w:val="00D40870"/>
    <w:rsid w:val="00D40D95"/>
    <w:rsid w:val="00D51FCD"/>
    <w:rsid w:val="00D52528"/>
    <w:rsid w:val="00D600ED"/>
    <w:rsid w:val="00D63717"/>
    <w:rsid w:val="00D66D4F"/>
    <w:rsid w:val="00D67412"/>
    <w:rsid w:val="00D67D10"/>
    <w:rsid w:val="00D76EDA"/>
    <w:rsid w:val="00D91A2F"/>
    <w:rsid w:val="00D95381"/>
    <w:rsid w:val="00DA37BA"/>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30CD"/>
    <w:rsid w:val="00E13FBF"/>
    <w:rsid w:val="00E17270"/>
    <w:rsid w:val="00E232D7"/>
    <w:rsid w:val="00E23613"/>
    <w:rsid w:val="00E2371F"/>
    <w:rsid w:val="00E2586C"/>
    <w:rsid w:val="00E26F1F"/>
    <w:rsid w:val="00E31ABC"/>
    <w:rsid w:val="00E52110"/>
    <w:rsid w:val="00E56386"/>
    <w:rsid w:val="00E5799B"/>
    <w:rsid w:val="00E57A0C"/>
    <w:rsid w:val="00E66686"/>
    <w:rsid w:val="00E66809"/>
    <w:rsid w:val="00E67BB7"/>
    <w:rsid w:val="00E75A2E"/>
    <w:rsid w:val="00E75CC8"/>
    <w:rsid w:val="00E853E0"/>
    <w:rsid w:val="00E87C9C"/>
    <w:rsid w:val="00E9152D"/>
    <w:rsid w:val="00EA4FB8"/>
    <w:rsid w:val="00EA792B"/>
    <w:rsid w:val="00EC276B"/>
    <w:rsid w:val="00EC65DC"/>
    <w:rsid w:val="00ED698F"/>
    <w:rsid w:val="00EE5EDC"/>
    <w:rsid w:val="00EF0328"/>
    <w:rsid w:val="00EF172C"/>
    <w:rsid w:val="00EF3724"/>
    <w:rsid w:val="00EF7F58"/>
    <w:rsid w:val="00F01FFD"/>
    <w:rsid w:val="00F042E0"/>
    <w:rsid w:val="00F07982"/>
    <w:rsid w:val="00F07CE1"/>
    <w:rsid w:val="00F16E7B"/>
    <w:rsid w:val="00F2340D"/>
    <w:rsid w:val="00F25263"/>
    <w:rsid w:val="00F31507"/>
    <w:rsid w:val="00F31C2B"/>
    <w:rsid w:val="00F34CB0"/>
    <w:rsid w:val="00F43835"/>
    <w:rsid w:val="00F51720"/>
    <w:rsid w:val="00F653DC"/>
    <w:rsid w:val="00F6708E"/>
    <w:rsid w:val="00F732D4"/>
    <w:rsid w:val="00F765E2"/>
    <w:rsid w:val="00F76CD1"/>
    <w:rsid w:val="00F80B40"/>
    <w:rsid w:val="00F8127E"/>
    <w:rsid w:val="00F82407"/>
    <w:rsid w:val="00F9374F"/>
    <w:rsid w:val="00F93F95"/>
    <w:rsid w:val="00F97850"/>
    <w:rsid w:val="00FA45D3"/>
    <w:rsid w:val="00FB113C"/>
    <w:rsid w:val="00FC6AC9"/>
    <w:rsid w:val="00FD02E4"/>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ind w:left="0" w:firstLine="0"/>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 TargetMode="External"/><Relationship Id="rId10" Type="http://schemas.openxmlformats.org/officeDocument/2006/relationships/hyperlink" Target="file:///\\vrivscors01\BCC%20Scorecards\Coaching\HRInfo\"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8A289-9AC0-4758-9780-B87CFAE45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182</TotalTime>
  <Pages>34</Pages>
  <Words>6061</Words>
  <Characters>34553</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40533</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46</cp:revision>
  <cp:lastPrinted>2001-03-15T20:26:00Z</cp:lastPrinted>
  <dcterms:created xsi:type="dcterms:W3CDTF">2014-04-09T21:37:00Z</dcterms:created>
  <dcterms:modified xsi:type="dcterms:W3CDTF">2014-10-29T16:49:00Z</dcterms:modified>
</cp:coreProperties>
</file>