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2534E">
        <w:rPr>
          <w:rFonts w:ascii="Times New Roman (PCL6)" w:hAnsi="Times New Roman (PCL6)"/>
          <w:sz w:val="22"/>
        </w:rPr>
        <w:t>5/13/2016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#136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1F28B6">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1F28B6">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1F28B6">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1F28B6">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1F28B6">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 xml:space="preserve">In addition to logs submitted from the web interface, the application (eCL) will use data from </w:t>
      </w:r>
      <w:r w:rsidR="00BF3F08">
        <w:rPr>
          <w:sz w:val="22"/>
          <w:szCs w:val="22"/>
        </w:rPr>
        <w:t>PeopleSoft</w:t>
      </w:r>
      <w:r w:rsidR="00AA797F">
        <w:rPr>
          <w:sz w:val="22"/>
          <w:szCs w:val="22"/>
        </w:rPr>
        <w: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bookmarkStart w:id="451" w:name="_Toc433205423"/>
      <w:r w:rsidRPr="004F2D70">
        <w:rPr>
          <w:rFonts w:cs="Arial"/>
          <w:b/>
          <w:bCs/>
          <w:noProof/>
          <w:szCs w:val="26"/>
        </w:rPr>
        <mc:AlternateContent>
          <mc:Choice Requires="wps">
            <w:drawing>
              <wp:anchor distT="0" distB="0" distL="114300" distR="114300" simplePos="0" relativeHeight="251678720" behindDoc="0" locked="0" layoutInCell="1" allowOverlap="1" wp14:anchorId="63E659C8" wp14:editId="170F3DFA">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F28B6" w:rsidRPr="00675953" w:rsidRDefault="001F28B6"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659C8"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1F28B6" w:rsidRPr="00675953" w:rsidRDefault="001F28B6"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3EC95E03" wp14:editId="4E2869C9">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E03"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1F28B6" w:rsidRPr="00675953" w:rsidRDefault="001F28B6"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F6F35E8" wp14:editId="68740914">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F28B6" w:rsidRPr="00675953" w:rsidRDefault="001F28B6"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F35E8"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1F28B6" w:rsidRPr="00675953" w:rsidRDefault="001F28B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F28B6" w:rsidRPr="00675953" w:rsidRDefault="001F28B6"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68D3196" wp14:editId="31B421DB">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F28B6" w:rsidRDefault="001F28B6"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D3196"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1F28B6" w:rsidRPr="00675953" w:rsidRDefault="001F28B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F28B6" w:rsidRDefault="001F28B6"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6683AAA5" wp14:editId="64365ED8">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3AAA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1F28B6" w:rsidRPr="00675953" w:rsidRDefault="001F28B6"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14E17BAF" wp14:editId="29529BAD">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6A3D9"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612B110A" wp14:editId="4C399AA1">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58EDDED7" wp14:editId="388ABB78">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395A09" w:rsidRDefault="001F28B6" w:rsidP="004F2D70">
                            <w:pPr>
                              <w:jc w:val="center"/>
                              <w:rPr>
                                <w:color w:val="000000" w:themeColor="text1"/>
                              </w:rPr>
                            </w:pPr>
                            <w:r w:rsidRPr="00395A09">
                              <w:rPr>
                                <w:color w:val="000000" w:themeColor="text1"/>
                              </w:rPr>
                              <w:t>File Staging Area</w:t>
                            </w:r>
                          </w:p>
                          <w:p w:rsidR="001F28B6" w:rsidRPr="00395A09" w:rsidRDefault="001F28B6"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DDED7"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F28B6" w:rsidRPr="00395A09" w:rsidRDefault="001F28B6" w:rsidP="004F2D70">
                      <w:pPr>
                        <w:jc w:val="center"/>
                        <w:rPr>
                          <w:color w:val="000000" w:themeColor="text1"/>
                        </w:rPr>
                      </w:pPr>
                      <w:r w:rsidRPr="00395A09">
                        <w:rPr>
                          <w:color w:val="000000" w:themeColor="text1"/>
                        </w:rPr>
                        <w:t>File Staging Area</w:t>
                      </w:r>
                    </w:p>
                    <w:p w:rsidR="001F28B6" w:rsidRPr="00395A09" w:rsidRDefault="001F28B6"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3D46AA82" wp14:editId="5B0814BE">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395A09" w:rsidRDefault="001F28B6" w:rsidP="004F2D70">
                            <w:pPr>
                              <w:jc w:val="center"/>
                              <w:rPr>
                                <w:color w:val="000000" w:themeColor="text1"/>
                              </w:rPr>
                            </w:pPr>
                            <w:r w:rsidRPr="00395A09">
                              <w:rPr>
                                <w:color w:val="000000" w:themeColor="text1"/>
                              </w:rPr>
                              <w:t>Load Processes</w:t>
                            </w:r>
                          </w:p>
                          <w:p w:rsidR="001F28B6" w:rsidRPr="00395A09" w:rsidRDefault="001F28B6"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6AA8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F28B6" w:rsidRPr="00395A09" w:rsidRDefault="001F28B6" w:rsidP="004F2D70">
                      <w:pPr>
                        <w:jc w:val="center"/>
                        <w:rPr>
                          <w:color w:val="000000" w:themeColor="text1"/>
                        </w:rPr>
                      </w:pPr>
                      <w:r w:rsidRPr="00395A09">
                        <w:rPr>
                          <w:color w:val="000000" w:themeColor="text1"/>
                        </w:rPr>
                        <w:t>Load Processes</w:t>
                      </w:r>
                    </w:p>
                    <w:p w:rsidR="001F28B6" w:rsidRPr="00395A09" w:rsidRDefault="001F28B6"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60109CDB" wp14:editId="785E639C">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59781C" w:rsidRDefault="001F28B6"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09CD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1F28B6" w:rsidRPr="0059781C" w:rsidRDefault="001F28B6"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82040A5" wp14:editId="685CE636">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BDF13"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EF89183" wp14:editId="30F33E02">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7E9EB062" wp14:editId="28E1A1C1">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3073038" wp14:editId="75D1BCA4">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0A3ED9CA" wp14:editId="2835D7C0">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4A2B186" wp14:editId="6081342D">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55" w:name="_Toc433205425"/>
      <w:r w:rsidRPr="004F2D70">
        <w:rPr>
          <w:rFonts w:cs="Arial"/>
          <w:b/>
          <w:bCs/>
          <w:noProof/>
          <w:szCs w:val="26"/>
        </w:rPr>
        <mc:AlternateContent>
          <mc:Choice Requires="wps">
            <w:drawing>
              <wp:anchor distT="0" distB="0" distL="114300" distR="114300" simplePos="0" relativeHeight="251669504" behindDoc="0" locked="0" layoutInCell="1" allowOverlap="1" wp14:anchorId="57BB7BA9" wp14:editId="4E83F004">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Default="001F28B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B7BA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1F28B6" w:rsidRDefault="001F28B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6" w:name="_Toc433205426"/>
      <w:r>
        <w:rPr>
          <w:rFonts w:cs="Arial"/>
          <w:b/>
          <w:bCs/>
          <w:szCs w:val="26"/>
        </w:rPr>
        <w:lastRenderedPageBreak/>
        <w:t>Interfaces</w:t>
      </w:r>
      <w:bookmarkEnd w:id="45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33205427"/>
      <w:r w:rsidRPr="00E5799B">
        <w:rPr>
          <w:rFonts w:cs="Arial"/>
          <w:b/>
          <w:bCs/>
          <w:szCs w:val="26"/>
        </w:rPr>
        <w:t>Hardware</w:t>
      </w:r>
      <w:bookmarkEnd w:id="4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8"/>
      <w:r w:rsidRPr="00E5799B">
        <w:rPr>
          <w:rFonts w:cs="Arial"/>
          <w:b/>
          <w:bCs/>
          <w:szCs w:val="26"/>
        </w:rPr>
        <w:t>External Software</w:t>
      </w:r>
      <w:bookmarkEnd w:id="45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9" w:name="_Toc433205429"/>
      <w:r>
        <w:rPr>
          <w:rFonts w:cs="Arial"/>
          <w:b/>
          <w:bCs/>
          <w:szCs w:val="26"/>
        </w:rPr>
        <w:t>Users and User Access</w:t>
      </w:r>
      <w:bookmarkEnd w:id="45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0" w:name="_Toc433205430"/>
      <w:r>
        <w:rPr>
          <w:rFonts w:cs="Arial"/>
          <w:b/>
          <w:bCs/>
          <w:szCs w:val="26"/>
        </w:rPr>
        <w:t>Inputs and Outputs</w:t>
      </w:r>
      <w:bookmarkEnd w:id="46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33205431"/>
      <w:r w:rsidRPr="004D572E">
        <w:rPr>
          <w:rFonts w:cs="Arial"/>
          <w:b/>
          <w:bCs/>
          <w:szCs w:val="26"/>
        </w:rPr>
        <w:t>Inputs</w:t>
      </w:r>
      <w:bookmarkEnd w:id="4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2" w:name="_Toc384022554"/>
      <w:bookmarkStart w:id="463" w:name="_Toc384022751"/>
      <w:bookmarkStart w:id="464" w:name="_Toc384645525"/>
      <w:bookmarkStart w:id="465" w:name="_Toc384828558"/>
      <w:bookmarkStart w:id="466" w:name="_Toc384828837"/>
      <w:bookmarkStart w:id="467" w:name="_Toc385331685"/>
      <w:bookmarkStart w:id="468" w:name="_Toc400957579"/>
      <w:bookmarkStart w:id="469" w:name="_Toc433205432"/>
      <w:bookmarkEnd w:id="462"/>
      <w:bookmarkEnd w:id="463"/>
      <w:bookmarkEnd w:id="464"/>
      <w:bookmarkEnd w:id="465"/>
      <w:bookmarkEnd w:id="46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59"/>
      <w:bookmarkStart w:id="471" w:name="_Toc384828838"/>
      <w:bookmarkStart w:id="472" w:name="_Toc385331686"/>
      <w:bookmarkStart w:id="473" w:name="_Toc400957580"/>
      <w:bookmarkStart w:id="474" w:name="_Toc433205433"/>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0"/>
      <w:bookmarkStart w:id="476" w:name="_Toc384828839"/>
      <w:bookmarkStart w:id="477" w:name="_Toc385331687"/>
      <w:bookmarkStart w:id="478" w:name="_Toc400957581"/>
      <w:bookmarkStart w:id="479" w:name="_Toc433205434"/>
      <w:bookmarkEnd w:id="475"/>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1"/>
      <w:bookmarkStart w:id="481" w:name="_Toc384828840"/>
      <w:bookmarkStart w:id="482" w:name="_Toc385331688"/>
      <w:bookmarkStart w:id="483" w:name="_Toc400957582"/>
      <w:bookmarkStart w:id="484" w:name="_Toc433205435"/>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2"/>
      <w:bookmarkStart w:id="486" w:name="_Toc384828841"/>
      <w:bookmarkStart w:id="487" w:name="_Toc385331689"/>
      <w:bookmarkStart w:id="488" w:name="_Toc400957583"/>
      <w:bookmarkStart w:id="489" w:name="_Toc433205436"/>
      <w:bookmarkEnd w:id="485"/>
      <w:bookmarkEnd w:id="486"/>
      <w:bookmarkEnd w:id="487"/>
      <w:bookmarkEnd w:id="488"/>
      <w:bookmarkEnd w:id="48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0" w:name="_Toc384828563"/>
      <w:bookmarkStart w:id="491" w:name="_Toc384828842"/>
      <w:bookmarkStart w:id="492" w:name="_Toc385331690"/>
      <w:bookmarkStart w:id="493" w:name="_Toc400957584"/>
      <w:bookmarkStart w:id="494" w:name="_Toc433205437"/>
      <w:bookmarkEnd w:id="490"/>
      <w:bookmarkEnd w:id="491"/>
      <w:bookmarkEnd w:id="492"/>
      <w:bookmarkEnd w:id="493"/>
      <w:bookmarkEnd w:id="494"/>
    </w:p>
    <w:p w:rsidR="00183C69" w:rsidRDefault="00183C69" w:rsidP="0003316C">
      <w:pPr>
        <w:pStyle w:val="Heading4"/>
      </w:pPr>
      <w:bookmarkStart w:id="495" w:name="_Toc433205438"/>
      <w:r>
        <w:t>Employee Feed from PeopleSoft</w:t>
      </w:r>
      <w:bookmarkEnd w:id="495"/>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6" w:name="_Toc433205439"/>
      <w:r>
        <w:t>Employee Feed from Aspect eWFM</w:t>
      </w:r>
      <w:bookmarkEnd w:id="49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40"/>
      <w:r>
        <w:t>Web Interface for Coaching Logs</w:t>
      </w:r>
      <w:bookmarkEnd w:id="49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1"/>
      <w:r>
        <w:t>Quality Feed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2"/>
      <w:r>
        <w:t>Outliers Feed for Coaching Logs</w:t>
      </w:r>
      <w:bookmarkEnd w:id="49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 xml:space="preserve">Concat with </w:t>
            </w:r>
            <w:r>
              <w:lastRenderedPageBreak/>
              <w:t>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0" w:name="_Toc433205443"/>
      <w:r>
        <w:t>ETS Feeds for Coaching Logs</w:t>
      </w:r>
      <w:bookmarkEnd w:id="50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r>
        <w:t>infractions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lastRenderedPageBreak/>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1" w:name="_Toc433205444"/>
      <w:r>
        <w:t>ETS Compliance (Outstanding Action) Feeds for Coaching Logs</w:t>
      </w:r>
      <w:bookmarkEnd w:id="5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lastRenderedPageBreak/>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33205445"/>
      <w:r>
        <w:rPr>
          <w:rFonts w:cs="Arial"/>
          <w:b/>
          <w:bCs/>
          <w:szCs w:val="26"/>
        </w:rPr>
        <w:t>Outputs</w:t>
      </w:r>
      <w:bookmarkEnd w:id="50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3" w:name="_Toc48447922"/>
      <w:bookmarkStart w:id="504" w:name="_Toc48448015"/>
      <w:bookmarkStart w:id="505" w:name="_Toc48454282"/>
      <w:bookmarkStart w:id="506" w:name="_Toc48454391"/>
      <w:bookmarkStart w:id="507" w:name="_Toc48965401"/>
      <w:bookmarkStart w:id="508" w:name="_Toc49219698"/>
      <w:bookmarkStart w:id="509" w:name="_Toc49220537"/>
      <w:bookmarkStart w:id="510" w:name="_Toc49837182"/>
      <w:bookmarkStart w:id="511" w:name="_Toc49837264"/>
      <w:bookmarkStart w:id="512" w:name="_Toc51046079"/>
      <w:bookmarkStart w:id="513" w:name="_Toc51046152"/>
      <w:bookmarkStart w:id="514" w:name="_Toc51046225"/>
      <w:bookmarkStart w:id="515" w:name="_Toc51051920"/>
      <w:bookmarkStart w:id="516" w:name="_Toc51125744"/>
      <w:bookmarkStart w:id="517" w:name="_Toc51125970"/>
      <w:bookmarkStart w:id="518" w:name="_Toc54428683"/>
      <w:bookmarkStart w:id="519" w:name="_Toc58395965"/>
      <w:bookmarkStart w:id="520" w:name="_Toc58641360"/>
      <w:bookmarkStart w:id="521" w:name="_Toc58641555"/>
      <w:bookmarkStart w:id="522" w:name="_Toc58641637"/>
      <w:bookmarkStart w:id="523" w:name="_Toc58641719"/>
      <w:bookmarkStart w:id="524" w:name="_Toc58641800"/>
      <w:bookmarkStart w:id="525" w:name="_Toc58641881"/>
      <w:bookmarkStart w:id="526" w:name="_Toc58733082"/>
      <w:bookmarkStart w:id="527" w:name="_Toc59423754"/>
      <w:bookmarkStart w:id="528" w:name="_Toc59432945"/>
      <w:bookmarkStart w:id="529" w:name="_Toc59436104"/>
      <w:bookmarkStart w:id="530" w:name="_Toc61839688"/>
      <w:bookmarkStart w:id="531" w:name="_Toc61839831"/>
      <w:bookmarkStart w:id="532" w:name="_Toc61839913"/>
      <w:bookmarkStart w:id="533" w:name="_Toc64190352"/>
      <w:bookmarkStart w:id="534" w:name="_Toc64682618"/>
      <w:bookmarkStart w:id="535" w:name="_Toc64855822"/>
      <w:bookmarkStart w:id="536" w:name="_Toc67821935"/>
      <w:bookmarkStart w:id="537" w:name="_Toc67899255"/>
      <w:bookmarkStart w:id="538" w:name="_Toc67899346"/>
      <w:bookmarkStart w:id="539" w:name="_Toc67905474"/>
      <w:bookmarkStart w:id="540" w:name="_Toc68078708"/>
      <w:bookmarkStart w:id="541" w:name="_Toc68401460"/>
      <w:bookmarkStart w:id="542" w:name="_Toc68513069"/>
      <w:bookmarkStart w:id="543" w:name="_Toc68572754"/>
      <w:bookmarkStart w:id="544" w:name="_Toc68572837"/>
      <w:bookmarkStart w:id="545" w:name="_Toc68934267"/>
      <w:bookmarkStart w:id="546" w:name="_Toc68937027"/>
      <w:bookmarkStart w:id="547" w:name="_Toc70299835"/>
      <w:bookmarkStart w:id="548" w:name="_Toc71527547"/>
      <w:bookmarkStart w:id="549" w:name="_Toc71617243"/>
      <w:bookmarkStart w:id="550" w:name="_Toc73269106"/>
      <w:bookmarkStart w:id="551" w:name="_Toc73269683"/>
      <w:bookmarkStart w:id="552" w:name="_Toc73345111"/>
      <w:bookmarkStart w:id="553" w:name="_Toc73523573"/>
      <w:bookmarkStart w:id="554" w:name="_Toc73523740"/>
      <w:bookmarkStart w:id="555" w:name="_Toc73523955"/>
      <w:bookmarkStart w:id="556" w:name="_Toc74457401"/>
      <w:bookmarkStart w:id="557" w:name="_Toc80158863"/>
      <w:bookmarkStart w:id="558" w:name="_Toc80158915"/>
      <w:bookmarkStart w:id="559" w:name="_Toc80162416"/>
      <w:bookmarkStart w:id="560" w:name="_Toc80511310"/>
      <w:bookmarkStart w:id="561" w:name="_Toc80511361"/>
      <w:bookmarkStart w:id="562" w:name="_Toc80769423"/>
      <w:bookmarkStart w:id="563" w:name="_Toc80770780"/>
      <w:bookmarkStart w:id="564" w:name="_Toc107373705"/>
      <w:bookmarkStart w:id="565" w:name="_Toc125531074"/>
      <w:bookmarkStart w:id="566" w:name="_Toc125531210"/>
      <w:bookmarkStart w:id="567" w:name="_Toc433205446"/>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D572E">
        <w:rPr>
          <w:b/>
          <w:sz w:val="22"/>
        </w:rPr>
        <w:t>Database</w:t>
      </w:r>
      <w:bookmarkEnd w:id="56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1F28B6"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8" w:name="_Toc43320544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6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Coaching_Log table. Logs are rejected when an incoming Lan </w:t>
            </w:r>
            <w:r>
              <w:rPr>
                <w:rFonts w:ascii="Arial" w:hAnsi="Arial" w:cs="Arial"/>
              </w:rPr>
              <w:lastRenderedPageBreak/>
              <w:t>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bookmarkStart w:id="569" w:name="_GoBack"/>
            <w:bookmarkEnd w:id="569"/>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Questions that can be used  in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Default="00284BD3" w:rsidP="00284BD3"/>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84BD3">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1336FB" w:rsidRDefault="00284BD3" w:rsidP="00284BD3"/>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84BD3">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1336FB" w:rsidRDefault="00284BD3" w:rsidP="00284BD3"/>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84BD3">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Default="00284BD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75187">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Default="00284BD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0" w:name="_Toc384022764"/>
      <w:bookmarkStart w:id="571" w:name="_Toc384645538"/>
      <w:bookmarkStart w:id="572" w:name="_Toc384828572"/>
      <w:bookmarkStart w:id="573" w:name="_Toc384828851"/>
      <w:bookmarkStart w:id="574" w:name="_Toc385331699"/>
      <w:bookmarkStart w:id="575" w:name="_Toc400957593"/>
      <w:bookmarkStart w:id="576" w:name="_Toc433205448"/>
      <w:bookmarkEnd w:id="570"/>
      <w:bookmarkEnd w:id="571"/>
      <w:bookmarkEnd w:id="572"/>
      <w:bookmarkEnd w:id="573"/>
      <w:bookmarkEnd w:id="574"/>
      <w:bookmarkEnd w:id="575"/>
      <w:bookmarkEnd w:id="576"/>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7" w:name="_Toc384022765"/>
      <w:bookmarkStart w:id="578" w:name="_Toc384645539"/>
      <w:bookmarkStart w:id="579" w:name="_Toc384828573"/>
      <w:bookmarkStart w:id="580" w:name="_Toc384828852"/>
      <w:bookmarkStart w:id="581" w:name="_Toc385331700"/>
      <w:bookmarkStart w:id="582" w:name="_Toc400957594"/>
      <w:bookmarkStart w:id="583" w:name="_Toc433205449"/>
      <w:bookmarkEnd w:id="577"/>
      <w:bookmarkEnd w:id="578"/>
      <w:bookmarkEnd w:id="579"/>
      <w:bookmarkEnd w:id="580"/>
      <w:bookmarkEnd w:id="581"/>
      <w:bookmarkEnd w:id="582"/>
      <w:bookmarkEnd w:id="583"/>
    </w:p>
    <w:p w:rsidR="00E5799B" w:rsidRPr="00E5799B" w:rsidRDefault="00C71BFF" w:rsidP="002B31B4">
      <w:pPr>
        <w:pStyle w:val="Heading3"/>
      </w:pPr>
      <w:r>
        <w:t xml:space="preserve"> </w:t>
      </w:r>
      <w:bookmarkStart w:id="584" w:name="_Toc433205450"/>
      <w:r>
        <w:t>EC.Coaching_Log</w:t>
      </w:r>
      <w:bookmarkEnd w:id="58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5" w:name="_Toc433205451"/>
      <w:r w:rsidRPr="002B31B4">
        <w:t>EC.Coaching_Log_Reason</w:t>
      </w:r>
      <w:bookmarkEnd w:id="585"/>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2"/>
      <w:r w:rsidRPr="002B31B4">
        <w:t>EC.Employee_Hierarchy</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7" w:name="_Toc433205453"/>
      <w:r w:rsidRPr="002B31B4">
        <w:t>EC.Employee_Hierarchy_Stage</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8" w:name="_Toc433205454"/>
      <w:r w:rsidRPr="002B31B4">
        <w:lastRenderedPageBreak/>
        <w:t>EC.EmpID_To_SupID_Stage</w:t>
      </w:r>
      <w:bookmarkEnd w:id="588"/>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9" w:name="_Toc433205455"/>
      <w:r w:rsidRPr="002B31B4">
        <w:t>EC.EmployeeID_To_LanID</w:t>
      </w:r>
      <w:bookmarkEnd w:id="58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90" w:name="_Toc433205456"/>
            <w:r w:rsidRPr="00D26AF7">
              <w:rPr>
                <w:rFonts w:ascii="Calibri" w:hAnsi="Calibri"/>
                <w:i w:val="0"/>
                <w:color w:val="000000"/>
                <w:sz w:val="22"/>
                <w:szCs w:val="22"/>
              </w:rPr>
              <w:t>datetime</w:t>
            </w:r>
            <w:bookmarkEnd w:id="590"/>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1" w:name="_Toc433205457"/>
      <w:r w:rsidRPr="002B31B4">
        <w:t>EC.CSR_Hierarchy</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8"/>
      <w:r w:rsidRPr="002B31B4">
        <w:t>EC.DIM_Coaching_Reason</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59"/>
      <w:r w:rsidRPr="002B31B4">
        <w:t>EC.DIM_Site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4" w:name="_Toc433205460"/>
      <w:r w:rsidRPr="002B31B4">
        <w:t>EC.DIM_Date</w:t>
      </w:r>
      <w:bookmarkEnd w:id="59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5" w:name="_Toc433205461"/>
      <w:r>
        <w:t>EC.DIM_Status</w:t>
      </w:r>
      <w:bookmarkEnd w:id="595"/>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6" w:name="_Toc433205462"/>
      <w:r w:rsidRPr="002B31B4">
        <w:lastRenderedPageBreak/>
        <w:t>EC.</w:t>
      </w:r>
      <w:r w:rsidR="00CE292D" w:rsidRPr="002B31B4">
        <w:t>DIM_Source</w:t>
      </w:r>
      <w:bookmarkEnd w:id="596"/>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7" w:name="_Toc433205463"/>
      <w:r w:rsidRPr="002B31B4">
        <w:t>EC.DIM_</w:t>
      </w:r>
      <w:r w:rsidR="009E296E">
        <w:t>S</w:t>
      </w:r>
      <w:r w:rsidRPr="002B31B4">
        <w:t>ub_Coaching_Reason</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8" w:name="_Toc433205464"/>
      <w:r w:rsidRPr="002B31B4">
        <w:t>EC.</w:t>
      </w:r>
      <w:r w:rsidR="00902AE4">
        <w:t>Quality</w:t>
      </w:r>
      <w:r w:rsidRPr="002B31B4">
        <w:t>_Coaching_Stage</w:t>
      </w:r>
      <w:bookmarkEnd w:id="59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9" w:name="_Toc433205465"/>
      <w:r>
        <w:t>EC.Quality</w:t>
      </w:r>
      <w:r w:rsidRPr="002B31B4">
        <w:t xml:space="preserve"> </w:t>
      </w:r>
      <w:r w:rsidR="00AB3A49" w:rsidRPr="002B31B4">
        <w:t>_Coaching_Rejected</w:t>
      </w:r>
      <w:bookmarkEnd w:id="59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0" w:name="_Toc433205466"/>
      <w:r w:rsidRPr="002B31B4">
        <w:t>EC.</w:t>
      </w:r>
      <w:r w:rsidRPr="00902AE4">
        <w:t xml:space="preserve"> </w:t>
      </w:r>
      <w:r>
        <w:t>Quality_Coaching_Fact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1" w:name="_Toc433205467"/>
      <w:r w:rsidRPr="002B31B4">
        <w:t>EC.</w:t>
      </w:r>
      <w:r>
        <w:t>Quality_FileList</w:t>
      </w:r>
      <w:bookmarkEnd w:id="60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2" w:name="_Toc433205468"/>
      <w:r w:rsidRPr="002B31B4">
        <w:t>EC.Outlier_Coaching_Stage</w:t>
      </w:r>
      <w:bookmarkEnd w:id="60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3" w:name="_Toc433205469"/>
      <w:r w:rsidRPr="002B31B4">
        <w:t>EC.</w:t>
      </w:r>
      <w:r w:rsidR="00AB3A49" w:rsidRPr="002B31B4">
        <w:t>Outlier_Coaching_Rejected</w:t>
      </w:r>
      <w:bookmarkEnd w:id="60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4" w:name="_Toc433205470"/>
      <w:r w:rsidRPr="002B31B4">
        <w:t>EC.</w:t>
      </w:r>
      <w:r>
        <w:t>Outlier_Coaching_Fact</w:t>
      </w:r>
      <w:bookmarkEnd w:id="60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1"/>
      <w:r w:rsidRPr="002B31B4">
        <w:t>EC.Outlier_FileList</w:t>
      </w:r>
      <w:bookmarkEnd w:id="60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6" w:name="_Toc433205472"/>
      <w:r w:rsidRPr="002B31B4">
        <w:t>EC.Historical_Dashboard_ACL</w:t>
      </w:r>
      <w:bookmarkEnd w:id="606"/>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7" w:name="_Toc433205473"/>
      <w:r>
        <w:lastRenderedPageBreak/>
        <w:t>EC.DIM_Module</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8" w:name="_Toc433205474"/>
      <w:r>
        <w:t>EC.Employee_Selection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9" w:name="_Toc433205475"/>
      <w:r>
        <w:t>EC.</w:t>
      </w:r>
      <w:r w:rsidR="002F7867">
        <w:t>Module</w:t>
      </w:r>
      <w:r w:rsidR="005712A2">
        <w:t>_Submission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10" w:name="_Toc433205476"/>
      <w:r>
        <w:t>EC.</w:t>
      </w:r>
      <w:r w:rsidR="001014D8">
        <w:t>Coaching_Reason</w:t>
      </w:r>
      <w:r>
        <w:t>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lastRenderedPageBreak/>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7"/>
      <w:r>
        <w:t>EC.</w:t>
      </w:r>
      <w:r w:rsidR="009F396F">
        <w:t>CallID_Selection</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2" w:name="_Toc433205478"/>
      <w:r>
        <w:t>EC.</w:t>
      </w:r>
      <w:r w:rsidR="00DA37BA">
        <w:t>Email_Notifications</w:t>
      </w:r>
      <w:bookmarkEnd w:id="6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3" w:name="_Toc433205479"/>
      <w:r>
        <w:t>EC.Warning_Log</w:t>
      </w:r>
      <w:bookmarkEnd w:id="613"/>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4" w:name="_Toc433205480"/>
      <w:r w:rsidRPr="002B31B4">
        <w:t>EC.</w:t>
      </w:r>
      <w:r>
        <w:t>Warning</w:t>
      </w:r>
      <w:r w:rsidRPr="002B31B4">
        <w:t>_Log_Reason</w:t>
      </w:r>
      <w:bookmarkEnd w:id="614"/>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5" w:name="_Toc433205481"/>
      <w:r>
        <w:t>EC.ETS</w:t>
      </w:r>
      <w:r w:rsidRPr="002B31B4">
        <w:t>_Coaching_Stage</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2"/>
      <w:r w:rsidRPr="002B31B4">
        <w:t>EC.</w:t>
      </w:r>
      <w:r w:rsidR="000B6A6E">
        <w:t>ETS</w:t>
      </w:r>
      <w:r w:rsidRPr="002B31B4">
        <w:t>_Coaching_</w:t>
      </w:r>
      <w:r w:rsidR="00A71D8C">
        <w:t>Fact</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7" w:name="_Toc433205483"/>
      <w:r w:rsidRPr="002B31B4">
        <w:lastRenderedPageBreak/>
        <w:t>EC.</w:t>
      </w:r>
      <w:r w:rsidR="000B6A6E">
        <w:t>ETS</w:t>
      </w:r>
      <w:r w:rsidR="00A71D8C">
        <w:t>_Coaching_Rejected</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8" w:name="_Toc433205484"/>
      <w:r>
        <w:t>EC.ETS</w:t>
      </w:r>
      <w:r w:rsidR="00A71D8C">
        <w:t>_Description</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9" w:name="_Toc433205485"/>
      <w:r>
        <w:t>EC.ETS</w:t>
      </w:r>
      <w:r w:rsidRPr="002B31B4">
        <w:t>_</w:t>
      </w:r>
      <w:r w:rsidR="00A71D8C">
        <w:t>FileList</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20" w:name="_Toc433205486"/>
      <w:r>
        <w:t>EC.DIM_Bahavior</w:t>
      </w:r>
      <w:bookmarkEnd w:id="620"/>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1" w:name="_Toc433205487"/>
      <w:r>
        <w:t>EC.</w:t>
      </w:r>
      <w:r w:rsidRPr="00E60449">
        <w:t>Inactivations_Stage</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2" w:name="_Toc433205488"/>
      <w:r>
        <w:t>EC.ETS</w:t>
      </w:r>
      <w:r w:rsidRPr="002B31B4">
        <w:t>_</w:t>
      </w:r>
      <w:r>
        <w:t>FileList</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89"/>
      <w:r>
        <w:t>EC.</w:t>
      </w:r>
      <w:r w:rsidRPr="001D477E">
        <w:t>Survey_DIM_Type</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0"/>
      <w:r>
        <w:t>EC.</w:t>
      </w:r>
      <w:r w:rsidRPr="001D477E">
        <w:t>Survey_DIM_Question</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1"/>
      <w:r>
        <w:t>EC.</w:t>
      </w:r>
      <w:r w:rsidRPr="001D477E">
        <w:t>Survey_DIM_Response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2"/>
      <w:r>
        <w:t>EC.</w:t>
      </w:r>
      <w:r w:rsidRPr="001D477E">
        <w:t>Survey_DIM_QAnswer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3"/>
      <w:r>
        <w:t>EC.</w:t>
      </w:r>
      <w:r w:rsidRPr="001D477E">
        <w:t>Survey_Response_Header</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lastRenderedPageBreak/>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8" w:name="_Toc433205494"/>
      <w:r>
        <w:t>EC.</w:t>
      </w:r>
      <w:r w:rsidRPr="001D477E">
        <w:t>Survey_response_Detail</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rsidR="006C7677">
        <w:t>Training</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lastRenderedPageBreak/>
        <w:t>EC.</w:t>
      </w:r>
      <w:r w:rsidR="006C7677">
        <w:t>Training</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_Coaching_Rejected</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t>_Coaching_Fact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_FileList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r w:rsidRPr="002B31B4">
        <w:t>EC.</w:t>
      </w:r>
      <w:r>
        <w:t>HR</w:t>
      </w:r>
      <w:r w:rsidRPr="002B31B4">
        <w:t>_Hierarchy_Stage</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r w:rsidRPr="002B31B4">
        <w:t>EC.</w:t>
      </w:r>
      <w:r>
        <w:t>HR_Access</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lastRenderedPageBreak/>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r>
        <w:t>EC.</w:t>
      </w:r>
      <w:r w:rsidR="00F87F7E">
        <w:t>AT_Coaching_</w:t>
      </w:r>
      <w:r>
        <w:t>Inactivation_Reactivation_Audit</w:t>
      </w:r>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w:t>
      </w:r>
      <w:r w:rsidR="00F87F7E">
        <w:t>AT_Warning_</w:t>
      </w:r>
      <w:r>
        <w:t>Inactivation_Reactivation_Audit</w:t>
      </w:r>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EC.AT_Coaching_Reassignment_Audit</w:t>
      </w:r>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EC.AT_User</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EC.AT_Role</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EC.AT_User_Role_Link</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EC.AT_Entitlement</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lastRenderedPageBreak/>
        <w:t>EC.AT_Role_Entitlement_Link</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r>
        <w:t>EC</w:t>
      </w:r>
      <w:r w:rsidR="006102F5">
        <w:t>.AT_Action_Reasons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w:t>
      </w:r>
      <w:r w:rsidR="00F87F7E">
        <w:t>A</w:t>
      </w:r>
      <w:r>
        <w:t>T_Module_Access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r>
        <w:t>EC.AT_Role_Access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r>
        <w:lastRenderedPageBreak/>
        <w:t>EC.AT_Reassign_Status_For_Module</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857B3B" w:rsidRDefault="00857B3B" w:rsidP="00857B3B">
      <w:pPr>
        <w:widowControl/>
        <w:spacing w:line="240" w:lineRule="auto"/>
      </w:pPr>
    </w:p>
    <w:p w:rsidR="00857B3B" w:rsidRPr="00E5799B" w:rsidRDefault="00857B3B" w:rsidP="00857B3B">
      <w:pPr>
        <w:widowControl/>
        <w:spacing w:line="240" w:lineRule="auto"/>
      </w:pPr>
    </w:p>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5"/>
      <w:r>
        <w:rPr>
          <w:rFonts w:cs="Arial"/>
          <w:b/>
          <w:bCs/>
          <w:szCs w:val="26"/>
        </w:rPr>
        <w:t>e</w:t>
      </w:r>
      <w:r w:rsidR="00B03F56" w:rsidRPr="004D572E">
        <w:rPr>
          <w:rFonts w:cs="Arial"/>
          <w:b/>
          <w:bCs/>
          <w:szCs w:val="26"/>
        </w:rPr>
        <w:t>Coaching Procedures</w:t>
      </w:r>
      <w:bookmarkEnd w:id="62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lastRenderedPageBreak/>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lastRenderedPageBreak/>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xml:space="preserve">– Used for </w:t>
            </w:r>
            <w:r>
              <w:rPr>
                <w:rFonts w:ascii="Arial" w:hAnsi="Arial" w:cs="Arial"/>
              </w:rPr>
              <w:t>Warning</w:t>
            </w:r>
            <w:r>
              <w:rPr>
                <w:rFonts w:ascii="Arial" w:hAnsi="Arial" w:cs="Arial"/>
              </w:rPr>
              <w:t xml:space="preserve">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 xml:space="preserve">Used to select all employees that have </w:t>
            </w:r>
            <w:r>
              <w:rPr>
                <w:rFonts w:ascii="Arial" w:hAnsi="Arial" w:cs="Arial"/>
              </w:rPr>
              <w:t>Warning</w:t>
            </w:r>
            <w:r>
              <w:rPr>
                <w:rFonts w:ascii="Arial" w:hAnsi="Arial" w:cs="Arial"/>
              </w:rPr>
              <w:t xml:space="preserve">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 xml:space="preserve">Selects a list of current owners </w:t>
            </w:r>
            <w:r>
              <w:rPr>
                <w:rFonts w:ascii="Arial" w:hAnsi="Arial" w:cs="Arial"/>
              </w:rPr>
              <w:lastRenderedPageBreak/>
              <w:t>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 xml:space="preserve">Selects a list of </w:t>
            </w:r>
            <w:r>
              <w:rPr>
                <w:rFonts w:ascii="Arial" w:hAnsi="Arial" w:cs="Arial"/>
              </w:rPr>
              <w:t>possible users</w:t>
            </w:r>
            <w:r>
              <w:rPr>
                <w:rFonts w:ascii="Arial" w:hAnsi="Arial" w:cs="Arial"/>
              </w:rPr>
              <w:t xml:space="preserve"> </w:t>
            </w:r>
            <w:r>
              <w:rPr>
                <w:rFonts w:ascii="Arial" w:hAnsi="Arial" w:cs="Arial"/>
              </w:rPr>
              <w:t xml:space="preserve">to </w:t>
            </w:r>
            <w:r>
              <w:rPr>
                <w:rFonts w:ascii="Arial" w:hAnsi="Arial" w:cs="Arial"/>
              </w:rPr>
              <w:t>whom coaching logs can be reassigned</w:t>
            </w:r>
            <w:r>
              <w:rPr>
                <w:rFonts w:ascii="Arial" w:hAnsi="Arial" w:cs="Arial"/>
              </w:rPr>
              <w:t xml:space="preserve">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300585"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300585"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300585" w:rsidP="001F28B6">
            <w:pPr>
              <w:widowControl/>
              <w:spacing w:line="240" w:lineRule="auto"/>
              <w:rPr>
                <w:rFonts w:ascii="Arial" w:hAnsi="Arial" w:cs="Arial"/>
              </w:rPr>
            </w:pP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300585"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300585"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300585"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6"/>
      <w:r>
        <w:rPr>
          <w:rFonts w:cs="Arial"/>
          <w:b/>
          <w:bCs/>
          <w:szCs w:val="26"/>
        </w:rPr>
        <w:t>e</w:t>
      </w:r>
      <w:r w:rsidR="00B03F56" w:rsidRPr="004D572E">
        <w:rPr>
          <w:rFonts w:cs="Arial"/>
          <w:b/>
          <w:bCs/>
          <w:szCs w:val="26"/>
        </w:rPr>
        <w:t>Coaching Functions</w:t>
      </w:r>
      <w:bookmarkEnd w:id="63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w:t>
            </w:r>
            <w:r>
              <w:rPr>
                <w:rFonts w:ascii="Courier New" w:hAnsi="Courier New" w:cs="Courier New"/>
                <w:noProof/>
                <w:color w:val="008000"/>
              </w:rPr>
              <w:t>, Returns ‘YES’ if the number of admin roles is &gt; 0  and a ‘NO’ if 0.</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lastRenderedPageBreak/>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p>
        </w:tc>
        <w:tc>
          <w:tcPr>
            <w:tcW w:w="5148" w:type="dxa"/>
          </w:tcPr>
          <w:p w:rsidR="00233523" w:rsidRPr="00115215" w:rsidRDefault="00233523" w:rsidP="006E260C"/>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F29" w:rsidRDefault="00114F29">
      <w:r>
        <w:separator/>
      </w:r>
    </w:p>
  </w:endnote>
  <w:endnote w:type="continuationSeparator" w:id="0">
    <w:p w:rsidR="00114F29" w:rsidRDefault="0011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8B6" w:rsidRDefault="001F28B6" w:rsidP="008A59F7">
    <w:pPr>
      <w:pStyle w:val="Footertext1"/>
      <w:rPr>
        <w:color w:val="FFFFFF"/>
      </w:rPr>
    </w:pPr>
    <w:r>
      <w:t>This document contains GDIT confidential and proprietary information,</w:t>
    </w:r>
  </w:p>
  <w:p w:rsidR="001F28B6" w:rsidRDefault="001F28B6" w:rsidP="008A59F7">
    <w:pPr>
      <w:pStyle w:val="Footertext2"/>
      <w:rPr>
        <w:color w:val="FFFFFF"/>
      </w:rPr>
    </w:pPr>
    <w:r>
      <w:t>Which shall not be used, disclosed, or reproduced for any purpose other than the conduct of GDIT business affairs.</w:t>
    </w:r>
  </w:p>
  <w:p w:rsidR="001F28B6" w:rsidRPr="000C47F2" w:rsidRDefault="001F28B6" w:rsidP="008A59F7">
    <w:pPr>
      <w:pStyle w:val="Footer"/>
    </w:pPr>
    <w:r w:rsidRPr="000C47F2">
      <w:t xml:space="preserve">Revised </w:t>
    </w:r>
    <w:r>
      <w:fldChar w:fldCharType="begin"/>
    </w:r>
    <w:r>
      <w:instrText xml:space="preserve"> DATE \@ "M/d/yyyy" </w:instrText>
    </w:r>
    <w:r>
      <w:fldChar w:fldCharType="separate"/>
    </w:r>
    <w:r>
      <w:rPr>
        <w:noProof/>
      </w:rPr>
      <w:t>5/16/2016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16540">
      <w:rPr>
        <w:rStyle w:val="PageNumber"/>
        <w:noProof/>
      </w:rPr>
      <w:t>22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16540">
      <w:rPr>
        <w:rStyle w:val="PageNumber"/>
        <w:noProof/>
      </w:rPr>
      <w:t>61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F29" w:rsidRDefault="00114F29">
      <w:r>
        <w:separator/>
      </w:r>
    </w:p>
  </w:footnote>
  <w:footnote w:type="continuationSeparator" w:id="0">
    <w:p w:rsidR="00114F29" w:rsidRDefault="00114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8B6" w:rsidRPr="0068071B" w:rsidRDefault="001F28B6"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F28B6" w:rsidRDefault="001F28B6" w:rsidP="008A59F7">
    <w:pPr>
      <w:pStyle w:val="Header"/>
    </w:pPr>
  </w:p>
  <w:p w:rsidR="001F28B6" w:rsidRPr="008A59F7" w:rsidRDefault="001F28B6"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4063"/>
    <w:rsid w:val="000F6699"/>
    <w:rsid w:val="001014D8"/>
    <w:rsid w:val="0010159E"/>
    <w:rsid w:val="00103929"/>
    <w:rsid w:val="001056BB"/>
    <w:rsid w:val="001113F8"/>
    <w:rsid w:val="00112FD9"/>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28B6"/>
    <w:rsid w:val="001F38B0"/>
    <w:rsid w:val="001F40F5"/>
    <w:rsid w:val="002017BA"/>
    <w:rsid w:val="00203842"/>
    <w:rsid w:val="002061AE"/>
    <w:rsid w:val="00214A5E"/>
    <w:rsid w:val="002158CF"/>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62FA3"/>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4492"/>
    <w:rsid w:val="003167DD"/>
    <w:rsid w:val="00322557"/>
    <w:rsid w:val="00323577"/>
    <w:rsid w:val="00323DE0"/>
    <w:rsid w:val="00330C8B"/>
    <w:rsid w:val="00331E61"/>
    <w:rsid w:val="00337B9D"/>
    <w:rsid w:val="00341027"/>
    <w:rsid w:val="003417FA"/>
    <w:rsid w:val="00343E7B"/>
    <w:rsid w:val="00344068"/>
    <w:rsid w:val="0034664C"/>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26559"/>
    <w:rsid w:val="0043115C"/>
    <w:rsid w:val="004329C0"/>
    <w:rsid w:val="004330D6"/>
    <w:rsid w:val="0043437C"/>
    <w:rsid w:val="00437FA8"/>
    <w:rsid w:val="0044461D"/>
    <w:rsid w:val="00447C36"/>
    <w:rsid w:val="004519D0"/>
    <w:rsid w:val="00454845"/>
    <w:rsid w:val="00455A1E"/>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B0A"/>
    <w:rsid w:val="004A4EDF"/>
    <w:rsid w:val="004A52EE"/>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4753"/>
    <w:rsid w:val="006D566A"/>
    <w:rsid w:val="006D6B81"/>
    <w:rsid w:val="006D7246"/>
    <w:rsid w:val="006E25A9"/>
    <w:rsid w:val="006E260C"/>
    <w:rsid w:val="006E6597"/>
    <w:rsid w:val="006F25BB"/>
    <w:rsid w:val="006F60A2"/>
    <w:rsid w:val="006F6979"/>
    <w:rsid w:val="006F7927"/>
    <w:rsid w:val="00700756"/>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1D52"/>
    <w:rsid w:val="00A236AC"/>
    <w:rsid w:val="00A24266"/>
    <w:rsid w:val="00A3004D"/>
    <w:rsid w:val="00A3377A"/>
    <w:rsid w:val="00A35B7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3F08"/>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Emp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45965-C6D5-4143-87D6-E4B29A36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220</TotalTime>
  <Pages>61</Pages>
  <Words>11760</Words>
  <Characters>67034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78637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45</cp:revision>
  <cp:lastPrinted>2001-03-15T20:26:00Z</cp:lastPrinted>
  <dcterms:created xsi:type="dcterms:W3CDTF">2016-04-13T16:48:00Z</dcterms:created>
  <dcterms:modified xsi:type="dcterms:W3CDTF">2016-05-16T15:29:00Z</dcterms:modified>
</cp:coreProperties>
</file>