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A770C" w:rsidRDefault="009F2A51" w:rsidP="009F2A51">
      <w:pPr>
        <w:pStyle w:val="Title1"/>
        <w:rPr>
          <w:rFonts w:ascii="Times New Roman" w:hAnsi="Times New Roman"/>
        </w:rPr>
      </w:pPr>
      <w:bookmarkStart w:id="0" w:name="_Ref29370327"/>
      <w:bookmarkEnd w:id="0"/>
      <w:r w:rsidRPr="002431EB">
        <w:t>___</w:t>
      </w:r>
      <w:r w:rsidRPr="002A770C">
        <w:rPr>
          <w:rFonts w:ascii="Times New Roman" w:hAnsi="Times New Roman"/>
        </w:rPr>
        <w:t>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p w:rsidR="009F2A51" w:rsidRPr="002A770C" w:rsidRDefault="00A47122" w:rsidP="009F2A51">
      <w:pPr>
        <w:ind w:right="-270"/>
        <w:jc w:val="center"/>
        <w:rPr>
          <w:rFonts w:ascii="Times New Roman" w:hAnsi="Times New Roman"/>
        </w:rPr>
      </w:pPr>
      <w:r w:rsidRPr="002A770C">
        <w:rPr>
          <w:rFonts w:ascii="Times New Roman" w:hAnsi="Times New Roman"/>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pStyle w:val="BodyText"/>
        <w:spacing w:before="240" w:after="60"/>
        <w:jc w:val="center"/>
        <w:rPr>
          <w:b/>
          <w:sz w:val="32"/>
        </w:rPr>
      </w:pPr>
      <w:r w:rsidRPr="002A770C">
        <w:rPr>
          <w:b/>
          <w:sz w:val="36"/>
        </w:rPr>
        <w:t xml:space="preserve">Title: </w:t>
      </w:r>
      <w:r w:rsidR="009C2D4C" w:rsidRPr="002A770C">
        <w:rPr>
          <w:b/>
          <w:sz w:val="32"/>
        </w:rPr>
        <w:t xml:space="preserve">Coaching Summary Report </w:t>
      </w:r>
    </w:p>
    <w:p w:rsidR="009F2A51" w:rsidRPr="002A770C" w:rsidRDefault="009F2A51" w:rsidP="009F2A51">
      <w:pPr>
        <w:pStyle w:val="BodyText"/>
        <w:spacing w:before="240" w:after="60"/>
        <w:jc w:val="center"/>
        <w:rPr>
          <w:b/>
          <w:sz w:val="32"/>
        </w:rPr>
      </w:pPr>
      <w:r w:rsidRPr="002A770C">
        <w:rPr>
          <w:b/>
          <w:sz w:val="32"/>
        </w:rPr>
        <w:t>SSIS Detail Design Document</w:t>
      </w:r>
    </w:p>
    <w:p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050"/>
      </w:tblGrid>
      <w:tr w:rsidR="009F2A51" w:rsidRPr="002A770C" w:rsidTr="00D22F4B">
        <w:trPr>
          <w:cantSplit/>
          <w:trHeight w:val="282"/>
        </w:trPr>
        <w:tc>
          <w:tcPr>
            <w:tcW w:w="153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050" w:type="dxa"/>
            <w:tcBorders>
              <w:top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9F2A51" w:rsidRPr="002A770C" w:rsidTr="00D22F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2A770C" w:rsidRDefault="00FB5935" w:rsidP="00FB5935">
            <w:pPr>
              <w:ind w:left="-12" w:right="-270"/>
              <w:jc w:val="center"/>
              <w:rPr>
                <w:rFonts w:ascii="Times New Roman" w:hAnsi="Times New Roman"/>
              </w:rPr>
            </w:pPr>
            <w:del w:id="1" w:author="Palacherla, Susmitha C (NONUS)" w:date="2019-04-03T11:38:00Z">
              <w:r w:rsidDel="00D10076">
                <w:rPr>
                  <w:rFonts w:ascii="Times New Roman" w:hAnsi="Times New Roman"/>
                </w:rPr>
                <w:delText>10/16</w:delText>
              </w:r>
              <w:r w:rsidR="009C2D4C" w:rsidRPr="002A770C" w:rsidDel="00D10076">
                <w:rPr>
                  <w:rFonts w:ascii="Times New Roman" w:hAnsi="Times New Roman"/>
                </w:rPr>
                <w:delText>/2017</w:delText>
              </w:r>
            </w:del>
            <w:ins w:id="2" w:author="Palacherla, Susmitha C (NONUS)" w:date="2019-04-03T11:38:00Z">
              <w:r w:rsidR="00D10076">
                <w:rPr>
                  <w:rFonts w:ascii="Times New Roman" w:hAnsi="Times New Roman"/>
                </w:rPr>
                <w:t>04/02/2019</w:t>
              </w:r>
            </w:ins>
          </w:p>
        </w:tc>
        <w:tc>
          <w:tcPr>
            <w:tcW w:w="1620" w:type="dxa"/>
            <w:tcBorders>
              <w:top w:val="single" w:sz="12" w:space="0" w:color="auto"/>
              <w:left w:val="single" w:sz="6" w:space="0" w:color="auto"/>
              <w:bottom w:val="single" w:sz="12" w:space="0" w:color="auto"/>
              <w:right w:val="single" w:sz="6" w:space="0" w:color="auto"/>
            </w:tcBorders>
          </w:tcPr>
          <w:p w:rsidR="009F2A51" w:rsidRPr="002A770C" w:rsidRDefault="009F2A51" w:rsidP="00A45C57">
            <w:pPr>
              <w:ind w:left="-12" w:right="-270"/>
              <w:jc w:val="center"/>
              <w:rPr>
                <w:rFonts w:ascii="Times New Roman" w:hAnsi="Times New Roman"/>
              </w:rPr>
            </w:pPr>
          </w:p>
        </w:tc>
        <w:tc>
          <w:tcPr>
            <w:tcW w:w="4050" w:type="dxa"/>
            <w:tcBorders>
              <w:top w:val="single" w:sz="12" w:space="0" w:color="auto"/>
              <w:bottom w:val="single" w:sz="12" w:space="0" w:color="auto"/>
              <w:right w:val="single" w:sz="6" w:space="0" w:color="auto"/>
            </w:tcBorders>
          </w:tcPr>
          <w:p w:rsidR="009F2A51" w:rsidRPr="002A770C" w:rsidRDefault="00100E4E" w:rsidP="00FB5935">
            <w:pPr>
              <w:ind w:right="-270"/>
              <w:rPr>
                <w:rFonts w:ascii="Times New Roman" w:hAnsi="Times New Roman"/>
              </w:rPr>
            </w:pPr>
            <w:del w:id="3" w:author="Palacherla, Susmitha C (NONUS)" w:date="2019-04-03T11:38:00Z">
              <w:r w:rsidRPr="002A770C" w:rsidDel="00D10076">
                <w:rPr>
                  <w:rFonts w:ascii="Times New Roman" w:hAnsi="Times New Roman"/>
                </w:rPr>
                <w:delText xml:space="preserve">TFS </w:delText>
              </w:r>
              <w:r w:rsidR="009C2D4C" w:rsidRPr="002A770C" w:rsidDel="00D10076">
                <w:rPr>
                  <w:rFonts w:ascii="Times New Roman" w:hAnsi="Times New Roman"/>
                </w:rPr>
                <w:delText>6066 – Schedule Coaching Summary Reports</w:delText>
              </w:r>
              <w:r w:rsidR="00FB5935" w:rsidDel="00D10076">
                <w:rPr>
                  <w:rFonts w:ascii="Times New Roman" w:hAnsi="Times New Roman"/>
                </w:rPr>
                <w:delText>. Added delay before File copy. Updated destination and added schedule info</w:delText>
              </w:r>
            </w:del>
            <w:ins w:id="4" w:author="Palacherla, Susmitha C (NONUS)" w:date="2019-04-03T11:38:00Z">
              <w:r w:rsidR="00D10076">
                <w:rPr>
                  <w:rFonts w:ascii="Times New Roman" w:hAnsi="Times New Roman"/>
                </w:rPr>
                <w:t>TFS 13333- Reporting changes to support Quality Now</w:t>
              </w:r>
            </w:ins>
            <w:r w:rsidR="00FB5935">
              <w:rPr>
                <w:rFonts w:ascii="Times New Roman" w:hAnsi="Times New Roman"/>
              </w:rPr>
              <w:t>.</w:t>
            </w:r>
          </w:p>
        </w:tc>
      </w:tr>
    </w:tbl>
    <w:p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9F2A51" w:rsidRPr="002A770C">
        <w:rPr>
          <w:rFonts w:ascii="Times New Roman" w:hAnsi="Times New Roman"/>
          <w:b w:val="0"/>
          <w:sz w:val="20"/>
        </w:rPr>
        <w:tab/>
      </w:r>
      <w:r w:rsidR="00202048" w:rsidRPr="002A770C">
        <w:rPr>
          <w:rFonts w:ascii="Times New Roman" w:hAnsi="Times New Roman"/>
          <w:b w:val="0"/>
          <w:sz w:val="20"/>
        </w:rPr>
        <w:t>Susmitha Palacherla</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BodyText"/>
      </w:pPr>
      <w:r w:rsidRPr="002A770C">
        <w:t xml:space="preserve">Department, Location: </w:t>
      </w:r>
      <w:r w:rsidRPr="002A770C">
        <w:tab/>
      </w:r>
      <w:r w:rsidRPr="002A770C">
        <w:tab/>
      </w:r>
      <w:r w:rsidR="00202048" w:rsidRPr="002A770C">
        <w:t>Health Solutions Division</w:t>
      </w:r>
    </w:p>
    <w:p w:rsidR="009F2A51" w:rsidRPr="002A770C" w:rsidRDefault="00304EEA" w:rsidP="009F2A51">
      <w:pPr>
        <w:tabs>
          <w:tab w:val="left" w:pos="1980"/>
          <w:tab w:val="left" w:pos="6750"/>
        </w:tabs>
        <w:ind w:right="-270"/>
        <w:rPr>
          <w:rFonts w:ascii="Times New Roman" w:hAnsi="Times New Roman"/>
        </w:rPr>
      </w:pPr>
      <w:r w:rsidRPr="002A770C">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F6CE"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A770C" w:rsidRDefault="009F2A51" w:rsidP="009F2A51">
      <w:pPr>
        <w:tabs>
          <w:tab w:val="left" w:pos="1980"/>
          <w:tab w:val="left" w:pos="6750"/>
        </w:tabs>
        <w:ind w:right="-270"/>
        <w:rPr>
          <w:rFonts w:ascii="Times New Roman" w:hAnsi="Times New Roman"/>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hdr1"/>
        <w:ind w:left="0" w:right="-270"/>
        <w:jc w:val="center"/>
        <w:rPr>
          <w:b/>
          <w:sz w:val="28"/>
        </w:rPr>
      </w:pPr>
      <w:r w:rsidRPr="002A770C">
        <w:rPr>
          <w:b/>
          <w:sz w:val="28"/>
        </w:rPr>
        <w:t>Change History Log</w:t>
      </w:r>
    </w:p>
    <w:p w:rsidR="009F2A51" w:rsidRPr="002A770C"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A770C" w:rsidTr="00A45C57">
        <w:trPr>
          <w:tblHeader/>
        </w:trPr>
        <w:tc>
          <w:tcPr>
            <w:tcW w:w="1440" w:type="dxa"/>
            <w:shd w:val="solid" w:color="auto" w:fill="000000"/>
          </w:tcPr>
          <w:p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rsidR="009F2A51" w:rsidRPr="002A770C" w:rsidRDefault="009F2A51" w:rsidP="00A45C57">
            <w:pPr>
              <w:pStyle w:val="hdr1"/>
              <w:spacing w:before="0"/>
              <w:ind w:left="0"/>
              <w:jc w:val="center"/>
              <w:rPr>
                <w:b/>
                <w:sz w:val="20"/>
              </w:rPr>
            </w:pPr>
            <w:r w:rsidRPr="002A770C">
              <w:rPr>
                <w:b/>
                <w:sz w:val="20"/>
              </w:rPr>
              <w:t>Author</w:t>
            </w:r>
          </w:p>
        </w:tc>
      </w:tr>
      <w:tr w:rsidR="009F2A51" w:rsidRPr="002A770C" w:rsidTr="00A45C57">
        <w:tc>
          <w:tcPr>
            <w:tcW w:w="1440" w:type="dxa"/>
          </w:tcPr>
          <w:p w:rsidR="009F2A51" w:rsidRPr="002A770C" w:rsidRDefault="009C2D4C" w:rsidP="00213A1B">
            <w:pPr>
              <w:pStyle w:val="hdr1"/>
              <w:ind w:left="0"/>
              <w:jc w:val="left"/>
            </w:pPr>
            <w:r w:rsidRPr="002A770C">
              <w:rPr>
                <w:sz w:val="22"/>
              </w:rPr>
              <w:t>10/10/2017</w:t>
            </w:r>
          </w:p>
        </w:tc>
        <w:tc>
          <w:tcPr>
            <w:tcW w:w="5238" w:type="dxa"/>
          </w:tcPr>
          <w:p w:rsidR="009F2A51" w:rsidRPr="002A770C" w:rsidRDefault="009C2D4C" w:rsidP="009330C3">
            <w:pPr>
              <w:pStyle w:val="hdr1"/>
              <w:ind w:left="0"/>
              <w:jc w:val="left"/>
            </w:pPr>
            <w:r w:rsidRPr="002A770C">
              <w:t>TFS 6066 – Initial revision -  Schedule Coaching Summary Reports</w:t>
            </w:r>
          </w:p>
        </w:tc>
        <w:tc>
          <w:tcPr>
            <w:tcW w:w="2790" w:type="dxa"/>
          </w:tcPr>
          <w:p w:rsidR="009F2A51" w:rsidRPr="002A770C" w:rsidRDefault="00202048" w:rsidP="00A45C57">
            <w:pPr>
              <w:pStyle w:val="hdr1"/>
              <w:ind w:left="0"/>
              <w:jc w:val="left"/>
            </w:pPr>
            <w:r w:rsidRPr="002A770C">
              <w:t>Susmitha Palacherla</w:t>
            </w:r>
          </w:p>
        </w:tc>
      </w:tr>
      <w:tr w:rsidR="009F2A51" w:rsidRPr="002A770C" w:rsidTr="00A45C57">
        <w:tc>
          <w:tcPr>
            <w:tcW w:w="1440" w:type="dxa"/>
          </w:tcPr>
          <w:p w:rsidR="009F2A51" w:rsidRPr="002A770C" w:rsidRDefault="00FB5935" w:rsidP="00C57C3E">
            <w:pPr>
              <w:pStyle w:val="hdr1"/>
              <w:ind w:left="0"/>
              <w:jc w:val="left"/>
            </w:pPr>
            <w:r>
              <w:t>10/16/2017</w:t>
            </w:r>
          </w:p>
        </w:tc>
        <w:tc>
          <w:tcPr>
            <w:tcW w:w="5238" w:type="dxa"/>
          </w:tcPr>
          <w:p w:rsidR="009F2A51" w:rsidRPr="002A770C" w:rsidRDefault="00FB5935" w:rsidP="00C57C3E">
            <w:pPr>
              <w:pStyle w:val="hdr1"/>
              <w:ind w:left="0"/>
              <w:jc w:val="left"/>
            </w:pPr>
            <w:r w:rsidRPr="002A770C">
              <w:t>TFS 6066 – Schedule Coaching Summary Reports</w:t>
            </w:r>
            <w:r>
              <w:t>. Added delay before File copy. Updated destination and added schedule info</w:t>
            </w:r>
          </w:p>
        </w:tc>
        <w:tc>
          <w:tcPr>
            <w:tcW w:w="2790" w:type="dxa"/>
          </w:tcPr>
          <w:p w:rsidR="009F2A51" w:rsidRPr="002A770C" w:rsidRDefault="00FB5935" w:rsidP="00A45C57">
            <w:pPr>
              <w:pStyle w:val="hdr1"/>
              <w:ind w:left="0"/>
              <w:jc w:val="left"/>
            </w:pPr>
            <w:r w:rsidRPr="002A770C">
              <w:t>Susmitha Palacherla</w:t>
            </w:r>
          </w:p>
        </w:tc>
      </w:tr>
      <w:tr w:rsidR="009F2A51" w:rsidRPr="002A770C" w:rsidTr="00A45C57">
        <w:tc>
          <w:tcPr>
            <w:tcW w:w="1440" w:type="dxa"/>
          </w:tcPr>
          <w:p w:rsidR="009F2A51" w:rsidRPr="002A770C" w:rsidRDefault="00D10076" w:rsidP="00C57C3E">
            <w:pPr>
              <w:pStyle w:val="hdr1"/>
              <w:ind w:left="0"/>
              <w:jc w:val="left"/>
            </w:pPr>
            <w:ins w:id="5" w:author="Palacherla, Susmitha C (NONUS)" w:date="2019-04-03T11:39:00Z">
              <w:r>
                <w:t>04/02/2019</w:t>
              </w:r>
            </w:ins>
          </w:p>
        </w:tc>
        <w:tc>
          <w:tcPr>
            <w:tcW w:w="5238" w:type="dxa"/>
          </w:tcPr>
          <w:p w:rsidR="009F2A51" w:rsidRPr="002A770C" w:rsidRDefault="00D10076" w:rsidP="00C57C3E">
            <w:pPr>
              <w:pStyle w:val="hdr1"/>
              <w:ind w:left="0"/>
              <w:jc w:val="left"/>
            </w:pPr>
            <w:ins w:id="6" w:author="Palacherla, Susmitha C (NONUS)" w:date="2019-04-03T11:39:00Z">
              <w:r>
                <w:t>TFS 13333- Reporting changes to support Quality Now.</w:t>
              </w:r>
            </w:ins>
          </w:p>
        </w:tc>
        <w:tc>
          <w:tcPr>
            <w:tcW w:w="2790" w:type="dxa"/>
            <w:vAlign w:val="bottom"/>
          </w:tcPr>
          <w:p w:rsidR="009F2A51" w:rsidRPr="002A770C" w:rsidRDefault="00D10076" w:rsidP="00A45C57">
            <w:pPr>
              <w:pStyle w:val="hdr1"/>
              <w:ind w:left="0"/>
              <w:jc w:val="left"/>
            </w:pPr>
            <w:ins w:id="7" w:author="Palacherla, Susmitha C (NONUS)" w:date="2019-04-03T11:39:00Z">
              <w:r w:rsidRPr="002A770C">
                <w:t>Susmitha Palacherla</w:t>
              </w:r>
            </w:ins>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16562F">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384607" w:rsidRPr="002A770C" w:rsidTr="00A45C57">
        <w:tc>
          <w:tcPr>
            <w:tcW w:w="1440" w:type="dxa"/>
          </w:tcPr>
          <w:p w:rsidR="00384607" w:rsidRPr="002A770C" w:rsidRDefault="00384607" w:rsidP="00A45C5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A45C57">
            <w:pPr>
              <w:pStyle w:val="hdr1"/>
              <w:ind w:left="0"/>
              <w:jc w:val="left"/>
            </w:pPr>
          </w:p>
        </w:tc>
      </w:tr>
      <w:tr w:rsidR="00384607" w:rsidRPr="002A770C" w:rsidTr="00A45C57">
        <w:tc>
          <w:tcPr>
            <w:tcW w:w="1440" w:type="dxa"/>
          </w:tcPr>
          <w:p w:rsidR="00384607" w:rsidRPr="002A770C" w:rsidRDefault="00384607" w:rsidP="0038460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384607">
            <w:pPr>
              <w:pStyle w:val="hdr1"/>
              <w:ind w:left="0"/>
              <w:jc w:val="left"/>
            </w:pPr>
          </w:p>
        </w:tc>
      </w:tr>
      <w:tr w:rsidR="00810310" w:rsidRPr="002A770C" w:rsidTr="00A45C57">
        <w:tc>
          <w:tcPr>
            <w:tcW w:w="1440" w:type="dxa"/>
          </w:tcPr>
          <w:p w:rsidR="00810310" w:rsidRPr="002A770C" w:rsidRDefault="00810310" w:rsidP="00384607">
            <w:pPr>
              <w:pStyle w:val="hdr1"/>
              <w:ind w:left="0"/>
              <w:jc w:val="left"/>
            </w:pPr>
          </w:p>
        </w:tc>
        <w:tc>
          <w:tcPr>
            <w:tcW w:w="5238" w:type="dxa"/>
          </w:tcPr>
          <w:p w:rsidR="00810310" w:rsidRPr="002A770C" w:rsidRDefault="00810310" w:rsidP="00384607">
            <w:pPr>
              <w:pStyle w:val="hdr1"/>
              <w:ind w:left="0"/>
              <w:jc w:val="left"/>
            </w:pPr>
          </w:p>
        </w:tc>
        <w:tc>
          <w:tcPr>
            <w:tcW w:w="2790" w:type="dxa"/>
          </w:tcPr>
          <w:p w:rsidR="00810310" w:rsidRPr="002A770C" w:rsidRDefault="00810310" w:rsidP="00384607">
            <w:pPr>
              <w:pStyle w:val="hdr1"/>
              <w:ind w:left="0"/>
              <w:jc w:val="left"/>
            </w:pPr>
          </w:p>
        </w:tc>
      </w:tr>
      <w:tr w:rsidR="00247481" w:rsidRPr="002A770C" w:rsidTr="00A45C57">
        <w:tc>
          <w:tcPr>
            <w:tcW w:w="1440" w:type="dxa"/>
          </w:tcPr>
          <w:p w:rsidR="00247481" w:rsidRPr="002A770C" w:rsidRDefault="00247481">
            <w:pPr>
              <w:pStyle w:val="hdr1"/>
              <w:ind w:left="0"/>
              <w:jc w:val="left"/>
            </w:pPr>
          </w:p>
        </w:tc>
        <w:tc>
          <w:tcPr>
            <w:tcW w:w="5238" w:type="dxa"/>
          </w:tcPr>
          <w:p w:rsidR="00247481" w:rsidRPr="002A770C" w:rsidRDefault="00247481" w:rsidP="00384607">
            <w:pPr>
              <w:pStyle w:val="hdr1"/>
              <w:ind w:left="0"/>
              <w:jc w:val="left"/>
            </w:pPr>
          </w:p>
        </w:tc>
        <w:tc>
          <w:tcPr>
            <w:tcW w:w="2790" w:type="dxa"/>
          </w:tcPr>
          <w:p w:rsidR="00247481" w:rsidRPr="002A770C" w:rsidRDefault="00247481" w:rsidP="00384607">
            <w:pPr>
              <w:pStyle w:val="hdr1"/>
              <w:ind w:left="0"/>
              <w:jc w:val="left"/>
            </w:pPr>
          </w:p>
        </w:tc>
      </w:tr>
    </w:tbl>
    <w:p w:rsidR="009F2A51" w:rsidRPr="002A770C" w:rsidRDefault="009F2A51" w:rsidP="009F2A51">
      <w:pPr>
        <w:pStyle w:val="BodyText"/>
      </w:pPr>
    </w:p>
    <w:p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8" w:name="_Toc434743870"/>
      <w:r w:rsidRPr="002A770C">
        <w:rPr>
          <w:rFonts w:ascii="Times New Roman" w:hAnsi="Times New Roman"/>
        </w:rPr>
        <w:br w:type="page"/>
      </w:r>
      <w:bookmarkEnd w:id="8"/>
    </w:p>
    <w:sdt>
      <w:sdtPr>
        <w:rPr>
          <w:rFonts w:ascii="Calibri" w:eastAsia="Times New Roman" w:hAnsi="Calibri" w:cs="Times New Roman"/>
          <w:b w:val="0"/>
          <w:bCs w:val="0"/>
          <w:color w:val="auto"/>
          <w:sz w:val="22"/>
          <w:szCs w:val="22"/>
          <w:lang w:eastAsia="en-US"/>
        </w:rPr>
        <w:id w:val="-266773926"/>
        <w:docPartObj>
          <w:docPartGallery w:val="Table of Contents"/>
          <w:docPartUnique/>
        </w:docPartObj>
      </w:sdtPr>
      <w:sdtEndPr>
        <w:rPr>
          <w:noProof/>
        </w:rPr>
      </w:sdtEndPr>
      <w:sdtContent>
        <w:p w:rsidR="00303ECF" w:rsidRDefault="00303ECF">
          <w:pPr>
            <w:pStyle w:val="TOCHeading"/>
          </w:pPr>
          <w:r>
            <w:t>Contents</w:t>
          </w:r>
        </w:p>
        <w:p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rsidR="00303ECF" w:rsidRDefault="00D10076">
          <w:pPr>
            <w:pStyle w:val="TOC2"/>
            <w:tabs>
              <w:tab w:val="left" w:pos="880"/>
              <w:tab w:val="right" w:leader="dot" w:pos="9350"/>
            </w:tabs>
            <w:rPr>
              <w:noProof/>
              <w:lang w:eastAsia="en-US"/>
            </w:rPr>
          </w:pPr>
          <w:hyperlink w:anchor="_Toc495484409" w:history="1">
            <w:r w:rsidR="00303ECF" w:rsidRPr="00792F27">
              <w:rPr>
                <w:rStyle w:val="Hyperlink"/>
                <w:rFonts w:ascii="Times New Roman" w:hAnsi="Times New Roman"/>
                <w:noProof/>
              </w:rPr>
              <w:t>1.1</w:t>
            </w:r>
            <w:r w:rsidR="00303ECF">
              <w:rPr>
                <w:noProof/>
                <w:lang w:eastAsia="en-US"/>
              </w:rPr>
              <w:tab/>
            </w:r>
            <w:r w:rsidR="00303ECF" w:rsidRPr="00792F27">
              <w:rPr>
                <w:rStyle w:val="Hyperlink"/>
                <w:rFonts w:ascii="Times New Roman" w:hAnsi="Times New Roman"/>
                <w:noProof/>
              </w:rPr>
              <w:t>Project Description</w:t>
            </w:r>
            <w:r w:rsidR="00303ECF">
              <w:rPr>
                <w:noProof/>
                <w:webHidden/>
              </w:rPr>
              <w:tab/>
            </w:r>
            <w:r w:rsidR="00303ECF">
              <w:rPr>
                <w:noProof/>
                <w:webHidden/>
              </w:rPr>
              <w:fldChar w:fldCharType="begin"/>
            </w:r>
            <w:r w:rsidR="00303ECF">
              <w:rPr>
                <w:noProof/>
                <w:webHidden/>
              </w:rPr>
              <w:instrText xml:space="preserve"> PAGEREF _Toc495484409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10" w:history="1">
            <w:r w:rsidR="00303ECF" w:rsidRPr="00792F27">
              <w:rPr>
                <w:rStyle w:val="Hyperlink"/>
                <w:rFonts w:ascii="Times New Roman" w:hAnsi="Times New Roman"/>
                <w:noProof/>
              </w:rPr>
              <w:t>1.2</w:t>
            </w:r>
            <w:r w:rsidR="00303ECF">
              <w:rPr>
                <w:noProof/>
                <w:lang w:eastAsia="en-US"/>
              </w:rPr>
              <w:tab/>
            </w:r>
            <w:r w:rsidR="00303ECF" w:rsidRPr="00792F27">
              <w:rPr>
                <w:rStyle w:val="Hyperlink"/>
                <w:rFonts w:ascii="Times New Roman" w:hAnsi="Times New Roman"/>
                <w:noProof/>
              </w:rPr>
              <w:t>Document Scope</w:t>
            </w:r>
            <w:r w:rsidR="00303ECF">
              <w:rPr>
                <w:noProof/>
                <w:webHidden/>
              </w:rPr>
              <w:tab/>
            </w:r>
            <w:r w:rsidR="00303ECF">
              <w:rPr>
                <w:noProof/>
                <w:webHidden/>
              </w:rPr>
              <w:fldChar w:fldCharType="begin"/>
            </w:r>
            <w:r w:rsidR="00303ECF">
              <w:rPr>
                <w:noProof/>
                <w:webHidden/>
              </w:rPr>
              <w:instrText xml:space="preserve"> PAGEREF _Toc495484410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11" w:history="1">
            <w:r w:rsidR="00303ECF" w:rsidRPr="00792F27">
              <w:rPr>
                <w:rStyle w:val="Hyperlink"/>
                <w:rFonts w:ascii="Times New Roman" w:hAnsi="Times New Roman"/>
                <w:noProof/>
              </w:rPr>
              <w:t>1.3</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_Toc495484411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12" w:history="1">
            <w:r w:rsidR="00303ECF" w:rsidRPr="00792F27">
              <w:rPr>
                <w:rStyle w:val="Hyperlink"/>
                <w:rFonts w:ascii="Times New Roman" w:hAnsi="Times New Roman"/>
                <w:noProof/>
              </w:rPr>
              <w:t>1.4</w:t>
            </w:r>
            <w:r w:rsidR="00303ECF">
              <w:rPr>
                <w:noProof/>
                <w:lang w:eastAsia="en-US"/>
              </w:rPr>
              <w:tab/>
            </w:r>
            <w:r w:rsidR="00303ECF" w:rsidRPr="00792F27">
              <w:rPr>
                <w:rStyle w:val="Hyperlink"/>
                <w:rFonts w:ascii="Times New Roman" w:hAnsi="Times New Roman"/>
                <w:noProof/>
              </w:rPr>
              <w:t>Output(s)</w:t>
            </w:r>
            <w:r w:rsidR="00303ECF">
              <w:rPr>
                <w:noProof/>
                <w:webHidden/>
              </w:rPr>
              <w:tab/>
            </w:r>
            <w:r w:rsidR="00303ECF">
              <w:rPr>
                <w:noProof/>
                <w:webHidden/>
              </w:rPr>
              <w:fldChar w:fldCharType="begin"/>
            </w:r>
            <w:r w:rsidR="00303ECF">
              <w:rPr>
                <w:noProof/>
                <w:webHidden/>
              </w:rPr>
              <w:instrText xml:space="preserve"> PAGEREF _Toc495484412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13" w:history="1">
            <w:r w:rsidR="00303ECF" w:rsidRPr="00792F27">
              <w:rPr>
                <w:rStyle w:val="Hyperlink"/>
                <w:rFonts w:ascii="Times New Roman" w:hAnsi="Times New Roman"/>
                <w:noProof/>
              </w:rPr>
              <w:t>1.5</w:t>
            </w:r>
            <w:r w:rsidR="00303ECF">
              <w:rPr>
                <w:noProof/>
                <w:lang w:eastAsia="en-US"/>
              </w:rPr>
              <w:tab/>
            </w:r>
            <w:r w:rsidR="00303ECF" w:rsidRPr="00792F27">
              <w:rPr>
                <w:rStyle w:val="Hyperlink"/>
                <w:rFonts w:ascii="Times New Roman" w:hAnsi="Times New Roman"/>
                <w:noProof/>
              </w:rPr>
              <w:t>Module List</w:t>
            </w:r>
            <w:r w:rsidR="00303ECF">
              <w:rPr>
                <w:noProof/>
                <w:webHidden/>
              </w:rPr>
              <w:tab/>
            </w:r>
            <w:r w:rsidR="00303ECF">
              <w:rPr>
                <w:noProof/>
                <w:webHidden/>
              </w:rPr>
              <w:fldChar w:fldCharType="begin"/>
            </w:r>
            <w:r w:rsidR="00303ECF">
              <w:rPr>
                <w:noProof/>
                <w:webHidden/>
              </w:rPr>
              <w:instrText xml:space="preserve"> PAGEREF _Toc495484413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14" w:history="1">
            <w:r w:rsidR="00303ECF" w:rsidRPr="00792F27">
              <w:rPr>
                <w:rStyle w:val="Hyperlink"/>
                <w:rFonts w:ascii="Times New Roman" w:hAnsi="Times New Roman"/>
                <w:noProof/>
              </w:rPr>
              <w:t>1.6</w:t>
            </w:r>
            <w:r w:rsidR="00303ECF">
              <w:rPr>
                <w:noProof/>
                <w:lang w:eastAsia="en-US"/>
              </w:rPr>
              <w:tab/>
            </w:r>
            <w:r w:rsidR="00303ECF" w:rsidRPr="00792F27">
              <w:rPr>
                <w:rStyle w:val="Hyperlink"/>
                <w:rFonts w:ascii="Times New Roman" w:hAnsi="Times New Roman"/>
                <w:noProof/>
              </w:rPr>
              <w:t>Software and Hardware Interfaces</w:t>
            </w:r>
            <w:r w:rsidR="00303ECF">
              <w:rPr>
                <w:noProof/>
                <w:webHidden/>
              </w:rPr>
              <w:tab/>
            </w:r>
            <w:r w:rsidR="00303ECF">
              <w:rPr>
                <w:noProof/>
                <w:webHidden/>
              </w:rPr>
              <w:fldChar w:fldCharType="begin"/>
            </w:r>
            <w:r w:rsidR="00303ECF">
              <w:rPr>
                <w:noProof/>
                <w:webHidden/>
              </w:rPr>
              <w:instrText xml:space="preserve"> PAGEREF _Toc495484414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15" w:history="1">
            <w:r w:rsidR="00303ECF" w:rsidRPr="00792F27">
              <w:rPr>
                <w:rStyle w:val="Hyperlink"/>
                <w:rFonts w:ascii="Times New Roman" w:hAnsi="Times New Roman"/>
                <w:noProof/>
              </w:rPr>
              <w:t>1.6.1</w:t>
            </w:r>
            <w:r w:rsidR="00303ECF">
              <w:rPr>
                <w:noProof/>
                <w:lang w:eastAsia="en-US"/>
              </w:rPr>
              <w:tab/>
            </w:r>
            <w:r w:rsidR="00303ECF" w:rsidRPr="00792F27">
              <w:rPr>
                <w:rStyle w:val="Hyperlink"/>
                <w:rFonts w:ascii="Times New Roman" w:hAnsi="Times New Roman"/>
                <w:noProof/>
              </w:rPr>
              <w:t>Software</w:t>
            </w:r>
            <w:r w:rsidR="00303ECF">
              <w:rPr>
                <w:noProof/>
                <w:webHidden/>
              </w:rPr>
              <w:tab/>
            </w:r>
            <w:r w:rsidR="00303ECF">
              <w:rPr>
                <w:noProof/>
                <w:webHidden/>
              </w:rPr>
              <w:fldChar w:fldCharType="begin"/>
            </w:r>
            <w:r w:rsidR="00303ECF">
              <w:rPr>
                <w:noProof/>
                <w:webHidden/>
              </w:rPr>
              <w:instrText xml:space="preserve"> PAGEREF _Toc495484415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16" w:history="1">
            <w:r w:rsidR="00303ECF" w:rsidRPr="00792F27">
              <w:rPr>
                <w:rStyle w:val="Hyperlink"/>
                <w:rFonts w:ascii="Times New Roman" w:hAnsi="Times New Roman"/>
                <w:noProof/>
              </w:rPr>
              <w:t>1.6.2</w:t>
            </w:r>
            <w:r w:rsidR="00303ECF">
              <w:rPr>
                <w:noProof/>
                <w:lang w:eastAsia="en-US"/>
              </w:rPr>
              <w:tab/>
            </w:r>
            <w:r w:rsidR="00303ECF" w:rsidRPr="00792F27">
              <w:rPr>
                <w:rStyle w:val="Hyperlink"/>
                <w:rFonts w:ascii="Times New Roman" w:hAnsi="Times New Roman"/>
                <w:noProof/>
              </w:rPr>
              <w:t>Hardware</w:t>
            </w:r>
            <w:r w:rsidR="00303ECF">
              <w:rPr>
                <w:noProof/>
                <w:webHidden/>
              </w:rPr>
              <w:tab/>
            </w:r>
            <w:r w:rsidR="00303ECF">
              <w:rPr>
                <w:noProof/>
                <w:webHidden/>
              </w:rPr>
              <w:fldChar w:fldCharType="begin"/>
            </w:r>
            <w:r w:rsidR="00303ECF">
              <w:rPr>
                <w:noProof/>
                <w:webHidden/>
              </w:rPr>
              <w:instrText xml:space="preserve"> PAGEREF _Toc495484416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17" w:history="1">
            <w:r w:rsidR="00303ECF" w:rsidRPr="00792F27">
              <w:rPr>
                <w:rStyle w:val="Hyperlink"/>
                <w:rFonts w:ascii="Times New Roman" w:hAnsi="Times New Roman"/>
                <w:noProof/>
              </w:rPr>
              <w:t>1.7</w:t>
            </w:r>
            <w:r w:rsidR="00303ECF">
              <w:rPr>
                <w:noProof/>
                <w:lang w:eastAsia="en-US"/>
              </w:rPr>
              <w:tab/>
            </w:r>
            <w:r w:rsidR="00303ECF" w:rsidRPr="00792F27">
              <w:rPr>
                <w:rStyle w:val="Hyperlink"/>
                <w:rFonts w:ascii="Times New Roman" w:hAnsi="Times New Roman"/>
                <w:noProof/>
              </w:rPr>
              <w:t>Users</w:t>
            </w:r>
            <w:r w:rsidR="00303ECF">
              <w:rPr>
                <w:noProof/>
                <w:webHidden/>
              </w:rPr>
              <w:tab/>
            </w:r>
            <w:r w:rsidR="00303ECF">
              <w:rPr>
                <w:noProof/>
                <w:webHidden/>
              </w:rPr>
              <w:fldChar w:fldCharType="begin"/>
            </w:r>
            <w:r w:rsidR="00303ECF">
              <w:rPr>
                <w:noProof/>
                <w:webHidden/>
              </w:rPr>
              <w:instrText xml:space="preserve"> PAGEREF _Toc495484417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1"/>
            <w:tabs>
              <w:tab w:val="left" w:pos="440"/>
              <w:tab w:val="right" w:leader="dot" w:pos="9350"/>
            </w:tabs>
            <w:rPr>
              <w:rFonts w:asciiTheme="minorHAnsi" w:eastAsiaTheme="minorEastAsia" w:hAnsiTheme="minorHAnsi" w:cstheme="minorBidi"/>
              <w:noProof/>
            </w:rPr>
          </w:pPr>
          <w:hyperlink w:anchor="_Toc495484418" w:history="1">
            <w:r w:rsidR="00303ECF" w:rsidRPr="00792F27">
              <w:rPr>
                <w:rStyle w:val="Hyperlink"/>
                <w:rFonts w:ascii="Times New Roman" w:hAnsi="Times New Roman"/>
                <w:noProof/>
              </w:rPr>
              <w:t>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Details</w:t>
            </w:r>
            <w:r w:rsidR="00303ECF">
              <w:rPr>
                <w:noProof/>
                <w:webHidden/>
              </w:rPr>
              <w:tab/>
            </w:r>
            <w:r w:rsidR="00303ECF">
              <w:rPr>
                <w:noProof/>
                <w:webHidden/>
              </w:rPr>
              <w:fldChar w:fldCharType="begin"/>
            </w:r>
            <w:r w:rsidR="00303ECF">
              <w:rPr>
                <w:noProof/>
                <w:webHidden/>
              </w:rPr>
              <w:instrText xml:space="preserve"> PAGEREF _Toc495484418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20" w:history="1">
            <w:r w:rsidR="00303ECF" w:rsidRPr="00792F27">
              <w:rPr>
                <w:rStyle w:val="Hyperlink"/>
                <w:rFonts w:ascii="Times New Roman" w:hAnsi="Times New Roman"/>
                <w:noProof/>
              </w:rPr>
              <w:t>2.1</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_Toc495484420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1" w:history="1">
            <w:r w:rsidR="00303ECF" w:rsidRPr="00792F27">
              <w:rPr>
                <w:rStyle w:val="Hyperlink"/>
                <w:rFonts w:ascii="Times New Roman" w:hAnsi="Times New Roman"/>
                <w:noProof/>
              </w:rPr>
              <w:t>2.1.1</w:t>
            </w:r>
            <w:r w:rsidR="00303ECF">
              <w:rPr>
                <w:noProof/>
                <w:lang w:eastAsia="en-US"/>
              </w:rPr>
              <w:tab/>
            </w:r>
            <w:r w:rsidR="00303ECF" w:rsidRPr="00792F27">
              <w:rPr>
                <w:rStyle w:val="Hyperlink"/>
                <w:rFonts w:ascii="Times New Roman" w:hAnsi="Times New Roman"/>
                <w:noProof/>
              </w:rPr>
              <w:t>Stored Procedure [EC].[sp_rptCoachingSummaryForModule]</w:t>
            </w:r>
            <w:r w:rsidR="00303ECF">
              <w:rPr>
                <w:noProof/>
                <w:webHidden/>
              </w:rPr>
              <w:tab/>
            </w:r>
            <w:r w:rsidR="00303ECF">
              <w:rPr>
                <w:noProof/>
                <w:webHidden/>
              </w:rPr>
              <w:fldChar w:fldCharType="begin"/>
            </w:r>
            <w:r w:rsidR="00303ECF">
              <w:rPr>
                <w:noProof/>
                <w:webHidden/>
              </w:rPr>
              <w:instrText xml:space="preserve"> PAGEREF _Toc495484421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22" w:history="1">
            <w:r w:rsidR="00303ECF" w:rsidRPr="00792F27">
              <w:rPr>
                <w:rStyle w:val="Hyperlink"/>
                <w:rFonts w:ascii="Times New Roman" w:hAnsi="Times New Roman"/>
                <w:noProof/>
              </w:rPr>
              <w:t>2.2</w:t>
            </w:r>
            <w:r w:rsidR="00303ECF">
              <w:rPr>
                <w:noProof/>
                <w:lang w:eastAsia="en-US"/>
              </w:rPr>
              <w:tab/>
            </w:r>
            <w:r w:rsidR="00303ECF" w:rsidRPr="00792F27">
              <w:rPr>
                <w:rStyle w:val="Hyperlink"/>
                <w:rFonts w:ascii="Times New Roman" w:hAnsi="Times New Roman"/>
                <w:noProof/>
              </w:rPr>
              <w:t>Output</w:t>
            </w:r>
            <w:r w:rsidR="00303ECF">
              <w:rPr>
                <w:noProof/>
                <w:webHidden/>
              </w:rPr>
              <w:tab/>
            </w:r>
            <w:r w:rsidR="00303ECF">
              <w:rPr>
                <w:noProof/>
                <w:webHidden/>
              </w:rPr>
              <w:fldChar w:fldCharType="begin"/>
            </w:r>
            <w:r w:rsidR="00303ECF">
              <w:rPr>
                <w:noProof/>
                <w:webHidden/>
              </w:rPr>
              <w:instrText xml:space="preserve"> PAGEREF _Toc495484422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3" w:history="1">
            <w:r w:rsidR="00303ECF" w:rsidRPr="00792F27">
              <w:rPr>
                <w:rStyle w:val="Hyperlink"/>
                <w:rFonts w:ascii="Times New Roman" w:hAnsi="Times New Roman"/>
                <w:noProof/>
              </w:rPr>
              <w:t>2.2.1</w:t>
            </w:r>
            <w:r w:rsidR="00303ECF">
              <w:rPr>
                <w:noProof/>
                <w:lang w:eastAsia="en-US"/>
              </w:rPr>
              <w:tab/>
            </w:r>
            <w:r w:rsidR="00303ECF" w:rsidRPr="00792F27">
              <w:rPr>
                <w:rStyle w:val="Hyperlink"/>
                <w:rFonts w:ascii="Times New Roman" w:hAnsi="Times New Roman"/>
                <w:noProof/>
              </w:rPr>
              <w:t>Coaching Summary Report for CSR Module</w:t>
            </w:r>
            <w:r w:rsidR="00303ECF">
              <w:rPr>
                <w:noProof/>
                <w:webHidden/>
              </w:rPr>
              <w:tab/>
            </w:r>
            <w:r w:rsidR="00303ECF">
              <w:rPr>
                <w:noProof/>
                <w:webHidden/>
              </w:rPr>
              <w:fldChar w:fldCharType="begin"/>
            </w:r>
            <w:r w:rsidR="00303ECF">
              <w:rPr>
                <w:noProof/>
                <w:webHidden/>
              </w:rPr>
              <w:instrText xml:space="preserve"> PAGEREF _Toc495484423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4" w:history="1">
            <w:r w:rsidR="00303ECF" w:rsidRPr="00792F27">
              <w:rPr>
                <w:rStyle w:val="Hyperlink"/>
                <w:rFonts w:ascii="Times New Roman" w:hAnsi="Times New Roman"/>
                <w:noProof/>
              </w:rPr>
              <w:t>2.2.2</w:t>
            </w:r>
            <w:r w:rsidR="00303ECF">
              <w:rPr>
                <w:noProof/>
                <w:lang w:eastAsia="en-US"/>
              </w:rPr>
              <w:tab/>
            </w:r>
            <w:r w:rsidR="00303ECF" w:rsidRPr="00792F27">
              <w:rPr>
                <w:rStyle w:val="Hyperlink"/>
                <w:rFonts w:ascii="Times New Roman" w:hAnsi="Times New Roman"/>
                <w:noProof/>
              </w:rPr>
              <w:t>Coaching Summary Report for Supervisor Module</w:t>
            </w:r>
            <w:r w:rsidR="00303ECF">
              <w:rPr>
                <w:noProof/>
                <w:webHidden/>
              </w:rPr>
              <w:tab/>
            </w:r>
            <w:r w:rsidR="00303ECF">
              <w:rPr>
                <w:noProof/>
                <w:webHidden/>
              </w:rPr>
              <w:fldChar w:fldCharType="begin"/>
            </w:r>
            <w:r w:rsidR="00303ECF">
              <w:rPr>
                <w:noProof/>
                <w:webHidden/>
              </w:rPr>
              <w:instrText xml:space="preserve"> PAGEREF _Toc495484424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5" w:history="1">
            <w:r w:rsidR="00303ECF" w:rsidRPr="00792F27">
              <w:rPr>
                <w:rStyle w:val="Hyperlink"/>
                <w:rFonts w:ascii="Times New Roman" w:hAnsi="Times New Roman"/>
                <w:noProof/>
              </w:rPr>
              <w:t>2.2.3</w:t>
            </w:r>
            <w:r w:rsidR="00303ECF">
              <w:rPr>
                <w:noProof/>
                <w:lang w:eastAsia="en-US"/>
              </w:rPr>
              <w:tab/>
            </w:r>
            <w:r w:rsidR="00303ECF" w:rsidRPr="00792F27">
              <w:rPr>
                <w:rStyle w:val="Hyperlink"/>
                <w:rFonts w:ascii="Times New Roman" w:hAnsi="Times New Roman"/>
                <w:noProof/>
              </w:rPr>
              <w:t>Coaching Summary Report for Quality Module</w:t>
            </w:r>
            <w:r w:rsidR="00303ECF">
              <w:rPr>
                <w:noProof/>
                <w:webHidden/>
              </w:rPr>
              <w:tab/>
            </w:r>
            <w:r w:rsidR="00303ECF">
              <w:rPr>
                <w:noProof/>
                <w:webHidden/>
              </w:rPr>
              <w:fldChar w:fldCharType="begin"/>
            </w:r>
            <w:r w:rsidR="00303ECF">
              <w:rPr>
                <w:noProof/>
                <w:webHidden/>
              </w:rPr>
              <w:instrText xml:space="preserve"> PAGEREF _Toc495484425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6" w:history="1">
            <w:r w:rsidR="00303ECF" w:rsidRPr="00792F27">
              <w:rPr>
                <w:rStyle w:val="Hyperlink"/>
                <w:rFonts w:ascii="Times New Roman" w:hAnsi="Times New Roman"/>
                <w:noProof/>
              </w:rPr>
              <w:t>2.2.4</w:t>
            </w:r>
            <w:r w:rsidR="00303ECF">
              <w:rPr>
                <w:noProof/>
                <w:lang w:eastAsia="en-US"/>
              </w:rPr>
              <w:tab/>
            </w:r>
            <w:r w:rsidR="00303ECF" w:rsidRPr="00792F27">
              <w:rPr>
                <w:rStyle w:val="Hyperlink"/>
                <w:rFonts w:ascii="Times New Roman" w:hAnsi="Times New Roman"/>
                <w:noProof/>
              </w:rPr>
              <w:t>Coaching Summary Report for LSA Module</w:t>
            </w:r>
            <w:r w:rsidR="00303ECF">
              <w:rPr>
                <w:noProof/>
                <w:webHidden/>
              </w:rPr>
              <w:tab/>
            </w:r>
            <w:r w:rsidR="00303ECF">
              <w:rPr>
                <w:noProof/>
                <w:webHidden/>
              </w:rPr>
              <w:fldChar w:fldCharType="begin"/>
            </w:r>
            <w:r w:rsidR="00303ECF">
              <w:rPr>
                <w:noProof/>
                <w:webHidden/>
              </w:rPr>
              <w:instrText xml:space="preserve"> PAGEREF _Toc495484426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7" w:history="1">
            <w:r w:rsidR="00303ECF" w:rsidRPr="00792F27">
              <w:rPr>
                <w:rStyle w:val="Hyperlink"/>
                <w:rFonts w:ascii="Times New Roman" w:hAnsi="Times New Roman"/>
                <w:noProof/>
              </w:rPr>
              <w:t>2.2.5</w:t>
            </w:r>
            <w:r w:rsidR="00303ECF">
              <w:rPr>
                <w:noProof/>
                <w:lang w:eastAsia="en-US"/>
              </w:rPr>
              <w:tab/>
            </w:r>
            <w:r w:rsidR="00303ECF" w:rsidRPr="00792F27">
              <w:rPr>
                <w:rStyle w:val="Hyperlink"/>
                <w:rFonts w:ascii="Times New Roman" w:hAnsi="Times New Roman"/>
                <w:noProof/>
              </w:rPr>
              <w:t>Coaching Summary Report for Training Module</w:t>
            </w:r>
            <w:r w:rsidR="00303ECF">
              <w:rPr>
                <w:noProof/>
                <w:webHidden/>
              </w:rPr>
              <w:tab/>
            </w:r>
            <w:r w:rsidR="00303ECF">
              <w:rPr>
                <w:noProof/>
                <w:webHidden/>
              </w:rPr>
              <w:fldChar w:fldCharType="begin"/>
            </w:r>
            <w:r w:rsidR="00303ECF">
              <w:rPr>
                <w:noProof/>
                <w:webHidden/>
              </w:rPr>
              <w:instrText xml:space="preserve"> PAGEREF _Toc495484427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D10076">
          <w:pPr>
            <w:pStyle w:val="TOC2"/>
            <w:tabs>
              <w:tab w:val="left" w:pos="880"/>
              <w:tab w:val="right" w:leader="dot" w:pos="9350"/>
            </w:tabs>
            <w:rPr>
              <w:noProof/>
              <w:lang w:eastAsia="en-US"/>
            </w:rPr>
          </w:pPr>
          <w:hyperlink w:anchor="_Toc495484428" w:history="1">
            <w:r w:rsidR="00303ECF" w:rsidRPr="00792F27">
              <w:rPr>
                <w:rStyle w:val="Hyperlink"/>
                <w:rFonts w:ascii="Times New Roman" w:hAnsi="Times New Roman"/>
                <w:noProof/>
              </w:rPr>
              <w:t>2.3</w:t>
            </w:r>
            <w:r w:rsidR="00303ECF">
              <w:rPr>
                <w:noProof/>
                <w:lang w:eastAsia="en-US"/>
              </w:rPr>
              <w:tab/>
            </w:r>
            <w:r w:rsidR="00303ECF" w:rsidRPr="00792F27">
              <w:rPr>
                <w:rStyle w:val="Hyperlink"/>
                <w:rFonts w:ascii="Times New Roman" w:hAnsi="Times New Roman"/>
                <w:noProof/>
              </w:rPr>
              <w:t>Module Details</w:t>
            </w:r>
            <w:r w:rsidR="00303ECF">
              <w:rPr>
                <w:noProof/>
                <w:webHidden/>
              </w:rPr>
              <w:tab/>
            </w:r>
            <w:r w:rsidR="00303ECF">
              <w:rPr>
                <w:noProof/>
                <w:webHidden/>
              </w:rPr>
              <w:fldChar w:fldCharType="begin"/>
            </w:r>
            <w:r w:rsidR="00303ECF">
              <w:rPr>
                <w:noProof/>
                <w:webHidden/>
              </w:rPr>
              <w:instrText xml:space="preserve"> PAGEREF _Toc495484428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29" w:history="1">
            <w:r w:rsidR="00303ECF" w:rsidRPr="00792F27">
              <w:rPr>
                <w:rStyle w:val="Hyperlink"/>
                <w:rFonts w:ascii="Times New Roman" w:hAnsi="Times New Roman"/>
                <w:noProof/>
              </w:rPr>
              <w:t>2.3.1</w:t>
            </w:r>
            <w:r w:rsidR="00303ECF">
              <w:rPr>
                <w:noProof/>
                <w:lang w:eastAsia="en-US"/>
              </w:rPr>
              <w:tab/>
            </w:r>
            <w:r w:rsidR="00303ECF" w:rsidRPr="00792F27">
              <w:rPr>
                <w:rStyle w:val="Hyperlink"/>
                <w:rFonts w:ascii="Times New Roman" w:hAnsi="Times New Roman"/>
                <w:noProof/>
              </w:rPr>
              <w:t>SQL agent job</w:t>
            </w:r>
            <w:r w:rsidR="00303ECF">
              <w:rPr>
                <w:noProof/>
                <w:webHidden/>
              </w:rPr>
              <w:tab/>
            </w:r>
            <w:r w:rsidR="00303ECF">
              <w:rPr>
                <w:noProof/>
                <w:webHidden/>
              </w:rPr>
              <w:fldChar w:fldCharType="begin"/>
            </w:r>
            <w:r w:rsidR="00303ECF">
              <w:rPr>
                <w:noProof/>
                <w:webHidden/>
              </w:rPr>
              <w:instrText xml:space="preserve"> PAGEREF _Toc495484429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D10076">
          <w:pPr>
            <w:pStyle w:val="TOC3"/>
            <w:tabs>
              <w:tab w:val="left" w:pos="1320"/>
              <w:tab w:val="right" w:leader="dot" w:pos="9350"/>
            </w:tabs>
            <w:rPr>
              <w:noProof/>
              <w:lang w:eastAsia="en-US"/>
            </w:rPr>
          </w:pPr>
          <w:hyperlink w:anchor="_Toc495484430" w:history="1">
            <w:r w:rsidR="00303ECF" w:rsidRPr="00792F27">
              <w:rPr>
                <w:rStyle w:val="Hyperlink"/>
                <w:rFonts w:ascii="Times New Roman" w:hAnsi="Times New Roman"/>
                <w:noProof/>
              </w:rPr>
              <w:t>2.3.2</w:t>
            </w:r>
            <w:r w:rsidR="00303ECF">
              <w:rPr>
                <w:noProof/>
                <w:lang w:eastAsia="en-US"/>
              </w:rPr>
              <w:tab/>
            </w:r>
            <w:r w:rsidR="00303ECF" w:rsidRPr="00792F27">
              <w:rPr>
                <w:rStyle w:val="Hyperlink"/>
                <w:rFonts w:ascii="Times New Roman" w:hAnsi="Times New Roman"/>
                <w:noProof/>
              </w:rPr>
              <w:t>SSIS Package</w:t>
            </w:r>
            <w:r w:rsidR="00303ECF">
              <w:rPr>
                <w:noProof/>
                <w:webHidden/>
              </w:rPr>
              <w:tab/>
            </w:r>
            <w:r w:rsidR="00303ECF">
              <w:rPr>
                <w:noProof/>
                <w:webHidden/>
              </w:rPr>
              <w:fldChar w:fldCharType="begin"/>
            </w:r>
            <w:r w:rsidR="00303ECF">
              <w:rPr>
                <w:noProof/>
                <w:webHidden/>
              </w:rPr>
              <w:instrText xml:space="preserve"> PAGEREF _Toc495484430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D10076">
          <w:pPr>
            <w:pStyle w:val="TOC4"/>
            <w:tabs>
              <w:tab w:val="left" w:pos="1540"/>
              <w:tab w:val="right" w:leader="dot" w:pos="9350"/>
            </w:tabs>
            <w:rPr>
              <w:rFonts w:asciiTheme="minorHAnsi" w:eastAsiaTheme="minorEastAsia" w:hAnsiTheme="minorHAnsi" w:cstheme="minorBidi"/>
              <w:noProof/>
            </w:rPr>
          </w:pPr>
          <w:hyperlink w:anchor="_Toc495484431" w:history="1">
            <w:r w:rsidR="00303ECF" w:rsidRPr="00792F27">
              <w:rPr>
                <w:rStyle w:val="Hyperlink"/>
                <w:rFonts w:ascii="Times New Roman" w:hAnsi="Times New Roman"/>
                <w:noProof/>
              </w:rPr>
              <w:t>2.3.2.1</w:t>
            </w:r>
            <w:r w:rsidR="00303ECF">
              <w:rPr>
                <w:rFonts w:asciiTheme="minorHAnsi" w:eastAsiaTheme="minorEastAsia" w:hAnsiTheme="minorHAnsi" w:cstheme="minorBidi"/>
                <w:noProof/>
              </w:rPr>
              <w:tab/>
            </w:r>
            <w:r w:rsidR="00303ECF" w:rsidRPr="00792F27">
              <w:rPr>
                <w:rStyle w:val="Hyperlink"/>
                <w:rFonts w:ascii="Times New Roman" w:hAnsi="Times New Roman"/>
                <w:noProof/>
              </w:rPr>
              <w:t>Variables</w:t>
            </w:r>
            <w:r w:rsidR="00303ECF">
              <w:rPr>
                <w:noProof/>
                <w:webHidden/>
              </w:rPr>
              <w:tab/>
            </w:r>
            <w:r w:rsidR="00303ECF">
              <w:rPr>
                <w:noProof/>
                <w:webHidden/>
              </w:rPr>
              <w:fldChar w:fldCharType="begin"/>
            </w:r>
            <w:r w:rsidR="00303ECF">
              <w:rPr>
                <w:noProof/>
                <w:webHidden/>
              </w:rPr>
              <w:instrText xml:space="preserve"> PAGEREF _Toc495484431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D10076">
          <w:pPr>
            <w:pStyle w:val="TOC4"/>
            <w:tabs>
              <w:tab w:val="left" w:pos="1540"/>
              <w:tab w:val="right" w:leader="dot" w:pos="9350"/>
            </w:tabs>
            <w:rPr>
              <w:rFonts w:asciiTheme="minorHAnsi" w:eastAsiaTheme="minorEastAsia" w:hAnsiTheme="minorHAnsi" w:cstheme="minorBidi"/>
              <w:noProof/>
            </w:rPr>
          </w:pPr>
          <w:hyperlink w:anchor="_Toc495484432" w:history="1">
            <w:r w:rsidR="00303ECF" w:rsidRPr="00792F27">
              <w:rPr>
                <w:rStyle w:val="Hyperlink"/>
                <w:rFonts w:ascii="Times New Roman" w:hAnsi="Times New Roman"/>
                <w:noProof/>
              </w:rPr>
              <w:t>2.3.2.2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Connection Manager Entries</w:t>
            </w:r>
            <w:r w:rsidR="00303ECF">
              <w:rPr>
                <w:noProof/>
                <w:webHidden/>
              </w:rPr>
              <w:tab/>
            </w:r>
            <w:r w:rsidR="00303ECF">
              <w:rPr>
                <w:noProof/>
                <w:webHidden/>
              </w:rPr>
              <w:fldChar w:fldCharType="begin"/>
            </w:r>
            <w:r w:rsidR="00303ECF">
              <w:rPr>
                <w:noProof/>
                <w:webHidden/>
              </w:rPr>
              <w:instrText xml:space="preserve"> PAGEREF _Toc495484432 \h </w:instrText>
            </w:r>
            <w:r w:rsidR="00303ECF">
              <w:rPr>
                <w:noProof/>
                <w:webHidden/>
              </w:rPr>
            </w:r>
            <w:r w:rsidR="00303ECF">
              <w:rPr>
                <w:noProof/>
                <w:webHidden/>
              </w:rPr>
              <w:fldChar w:fldCharType="separate"/>
            </w:r>
            <w:r w:rsidR="00303ECF">
              <w:rPr>
                <w:noProof/>
                <w:webHidden/>
              </w:rPr>
              <w:t>9</w:t>
            </w:r>
            <w:r w:rsidR="00303ECF">
              <w:rPr>
                <w:noProof/>
                <w:webHidden/>
              </w:rPr>
              <w:fldChar w:fldCharType="end"/>
            </w:r>
          </w:hyperlink>
        </w:p>
        <w:p w:rsidR="00303ECF" w:rsidRDefault="00D10076">
          <w:pPr>
            <w:pStyle w:val="TOC4"/>
            <w:tabs>
              <w:tab w:val="left" w:pos="1540"/>
              <w:tab w:val="right" w:leader="dot" w:pos="9350"/>
            </w:tabs>
            <w:rPr>
              <w:rFonts w:asciiTheme="minorHAnsi" w:eastAsiaTheme="minorEastAsia" w:hAnsiTheme="minorHAnsi" w:cstheme="minorBidi"/>
              <w:noProof/>
            </w:rPr>
          </w:pPr>
          <w:hyperlink w:anchor="_Toc495484433" w:history="1">
            <w:r w:rsidR="00303ECF" w:rsidRPr="00792F27">
              <w:rPr>
                <w:rStyle w:val="Hyperlink"/>
                <w:rFonts w:ascii="Times New Roman" w:hAnsi="Times New Roman"/>
                <w:noProof/>
              </w:rPr>
              <w:t>2.3.2.3</w:t>
            </w:r>
            <w:r w:rsidR="00303ECF">
              <w:rPr>
                <w:rFonts w:asciiTheme="minorHAnsi" w:eastAsiaTheme="minorEastAsia" w:hAnsiTheme="minorHAnsi" w:cstheme="minorBidi"/>
                <w:noProof/>
              </w:rPr>
              <w:tab/>
            </w:r>
            <w:r w:rsidR="00303ECF" w:rsidRPr="00792F27">
              <w:rPr>
                <w:rStyle w:val="Hyperlink"/>
                <w:rFonts w:ascii="Times New Roman" w:hAnsi="Times New Roman"/>
                <w:noProof/>
              </w:rPr>
              <w:t>Package Content</w:t>
            </w:r>
            <w:r w:rsidR="00303ECF">
              <w:rPr>
                <w:noProof/>
                <w:webHidden/>
              </w:rPr>
              <w:tab/>
            </w:r>
            <w:r w:rsidR="00303ECF">
              <w:rPr>
                <w:noProof/>
                <w:webHidden/>
              </w:rPr>
              <w:fldChar w:fldCharType="begin"/>
            </w:r>
            <w:r w:rsidR="00303ECF">
              <w:rPr>
                <w:noProof/>
                <w:webHidden/>
              </w:rPr>
              <w:instrText xml:space="preserve"> PAGEREF _Toc495484433 \h </w:instrText>
            </w:r>
            <w:r w:rsidR="00303ECF">
              <w:rPr>
                <w:noProof/>
                <w:webHidden/>
              </w:rPr>
            </w:r>
            <w:r w:rsidR="00303ECF">
              <w:rPr>
                <w:noProof/>
                <w:webHidden/>
              </w:rPr>
              <w:fldChar w:fldCharType="separate"/>
            </w:r>
            <w:r w:rsidR="00303ECF">
              <w:rPr>
                <w:noProof/>
                <w:webHidden/>
              </w:rPr>
              <w:t>12</w:t>
            </w:r>
            <w:r w:rsidR="00303ECF">
              <w:rPr>
                <w:noProof/>
                <w:webHidden/>
              </w:rPr>
              <w:fldChar w:fldCharType="end"/>
            </w:r>
          </w:hyperlink>
        </w:p>
        <w:p w:rsidR="00303ECF" w:rsidRDefault="00D10076">
          <w:pPr>
            <w:pStyle w:val="TOC4"/>
            <w:tabs>
              <w:tab w:val="left" w:pos="1540"/>
              <w:tab w:val="right" w:leader="dot" w:pos="9350"/>
            </w:tabs>
            <w:rPr>
              <w:rFonts w:asciiTheme="minorHAnsi" w:eastAsiaTheme="minorEastAsia" w:hAnsiTheme="minorHAnsi" w:cstheme="minorBidi"/>
              <w:noProof/>
            </w:rPr>
          </w:pPr>
          <w:hyperlink w:anchor="_Toc495484434" w:history="1">
            <w:r w:rsidR="00303ECF" w:rsidRPr="00792F27">
              <w:rPr>
                <w:rStyle w:val="Hyperlink"/>
                <w:rFonts w:ascii="Times New Roman" w:hAnsi="Times New Roman"/>
                <w:noProof/>
              </w:rPr>
              <w:t>2.3.2.4</w:t>
            </w:r>
            <w:r w:rsidR="00303ECF">
              <w:rPr>
                <w:rFonts w:asciiTheme="minorHAnsi" w:eastAsiaTheme="minorEastAsia" w:hAnsiTheme="minorHAnsi" w:cstheme="minorBidi"/>
                <w:noProof/>
              </w:rPr>
              <w:tab/>
            </w:r>
            <w:r w:rsidR="00303ECF" w:rsidRPr="00792F27">
              <w:rPr>
                <w:rStyle w:val="Hyperlink"/>
                <w:rFonts w:ascii="Times New Roman" w:hAnsi="Times New Roman"/>
                <w:noProof/>
              </w:rPr>
              <w:t>Event Handlers</w:t>
            </w:r>
            <w:r w:rsidR="00303ECF">
              <w:rPr>
                <w:noProof/>
                <w:webHidden/>
              </w:rPr>
              <w:tab/>
            </w:r>
            <w:r w:rsidR="00303ECF">
              <w:rPr>
                <w:noProof/>
                <w:webHidden/>
              </w:rPr>
              <w:fldChar w:fldCharType="begin"/>
            </w:r>
            <w:r w:rsidR="00303ECF">
              <w:rPr>
                <w:noProof/>
                <w:webHidden/>
              </w:rPr>
              <w:instrText xml:space="preserve"> PAGEREF _Toc495484434 \h </w:instrText>
            </w:r>
            <w:r w:rsidR="00303ECF">
              <w:rPr>
                <w:noProof/>
                <w:webHidden/>
              </w:rPr>
            </w:r>
            <w:r w:rsidR="00303ECF">
              <w:rPr>
                <w:noProof/>
                <w:webHidden/>
              </w:rPr>
              <w:fldChar w:fldCharType="separate"/>
            </w:r>
            <w:r w:rsidR="00303ECF">
              <w:rPr>
                <w:noProof/>
                <w:webHidden/>
              </w:rPr>
              <w:t>25</w:t>
            </w:r>
            <w:r w:rsidR="00303ECF">
              <w:rPr>
                <w:noProof/>
                <w:webHidden/>
              </w:rPr>
              <w:fldChar w:fldCharType="end"/>
            </w:r>
          </w:hyperlink>
        </w:p>
        <w:p w:rsidR="00303ECF" w:rsidRDefault="00D10076">
          <w:pPr>
            <w:pStyle w:val="TOC4"/>
            <w:tabs>
              <w:tab w:val="left" w:pos="1540"/>
              <w:tab w:val="right" w:leader="dot" w:pos="9350"/>
            </w:tabs>
            <w:rPr>
              <w:rFonts w:asciiTheme="minorHAnsi" w:eastAsiaTheme="minorEastAsia" w:hAnsiTheme="minorHAnsi" w:cstheme="minorBidi"/>
              <w:noProof/>
            </w:rPr>
          </w:pPr>
          <w:hyperlink w:anchor="_Toc495484435" w:history="1">
            <w:r w:rsidR="00303ECF" w:rsidRPr="00792F27">
              <w:rPr>
                <w:rStyle w:val="Hyperlink"/>
                <w:rFonts w:ascii="Times New Roman" w:hAnsi="Times New Roman"/>
                <w:noProof/>
              </w:rPr>
              <w:t>2.3.2.5</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Config File- Prod</w:t>
            </w:r>
            <w:r w:rsidR="00303ECF">
              <w:rPr>
                <w:noProof/>
                <w:webHidden/>
              </w:rPr>
              <w:tab/>
            </w:r>
            <w:r w:rsidR="00303ECF">
              <w:rPr>
                <w:noProof/>
                <w:webHidden/>
              </w:rPr>
              <w:fldChar w:fldCharType="begin"/>
            </w:r>
            <w:r w:rsidR="00303ECF">
              <w:rPr>
                <w:noProof/>
                <w:webHidden/>
              </w:rPr>
              <w:instrText xml:space="preserve"> PAGEREF _Toc495484435 \h </w:instrText>
            </w:r>
            <w:r w:rsidR="00303ECF">
              <w:rPr>
                <w:noProof/>
                <w:webHidden/>
              </w:rPr>
            </w:r>
            <w:r w:rsidR="00303ECF">
              <w:rPr>
                <w:noProof/>
                <w:webHidden/>
              </w:rPr>
              <w:fldChar w:fldCharType="separate"/>
            </w:r>
            <w:r w:rsidR="00303ECF">
              <w:rPr>
                <w:noProof/>
                <w:webHidden/>
              </w:rPr>
              <w:t>26</w:t>
            </w:r>
            <w:r w:rsidR="00303ECF">
              <w:rPr>
                <w:noProof/>
                <w:webHidden/>
              </w:rPr>
              <w:fldChar w:fldCharType="end"/>
            </w:r>
          </w:hyperlink>
        </w:p>
        <w:p w:rsidR="00303ECF" w:rsidRDefault="00D10076">
          <w:pPr>
            <w:pStyle w:val="TOC4"/>
            <w:tabs>
              <w:tab w:val="left" w:pos="1540"/>
              <w:tab w:val="right" w:leader="dot" w:pos="9350"/>
            </w:tabs>
            <w:rPr>
              <w:rFonts w:asciiTheme="minorHAnsi" w:eastAsiaTheme="minorEastAsia" w:hAnsiTheme="minorHAnsi" w:cstheme="minorBidi"/>
              <w:noProof/>
            </w:rPr>
          </w:pPr>
          <w:hyperlink w:anchor="_Toc495484436" w:history="1">
            <w:r w:rsidR="00303ECF" w:rsidRPr="00792F27">
              <w:rPr>
                <w:rStyle w:val="Hyperlink"/>
                <w:noProof/>
              </w:rPr>
              <w:t>2.3.2.6</w:t>
            </w:r>
            <w:r w:rsidR="00303ECF">
              <w:rPr>
                <w:rFonts w:asciiTheme="minorHAnsi" w:eastAsiaTheme="minorEastAsia" w:hAnsiTheme="minorHAnsi" w:cstheme="minorBidi"/>
                <w:noProof/>
              </w:rPr>
              <w:tab/>
            </w:r>
            <w:r w:rsidR="00303ECF" w:rsidRPr="00792F27">
              <w:rPr>
                <w:rStyle w:val="Hyperlink"/>
                <w:noProof/>
              </w:rPr>
              <w:t>Code Files</w:t>
            </w:r>
            <w:r w:rsidR="00303ECF">
              <w:rPr>
                <w:noProof/>
                <w:webHidden/>
              </w:rPr>
              <w:tab/>
            </w:r>
            <w:r w:rsidR="00303ECF">
              <w:rPr>
                <w:noProof/>
                <w:webHidden/>
              </w:rPr>
              <w:fldChar w:fldCharType="begin"/>
            </w:r>
            <w:r w:rsidR="00303ECF">
              <w:rPr>
                <w:noProof/>
                <w:webHidden/>
              </w:rPr>
              <w:instrText xml:space="preserve"> PAGEREF _Toc495484436 \h </w:instrText>
            </w:r>
            <w:r w:rsidR="00303ECF">
              <w:rPr>
                <w:noProof/>
                <w:webHidden/>
              </w:rPr>
            </w:r>
            <w:r w:rsidR="00303ECF">
              <w:rPr>
                <w:noProof/>
                <w:webHidden/>
              </w:rPr>
              <w:fldChar w:fldCharType="separate"/>
            </w:r>
            <w:r w:rsidR="00303ECF">
              <w:rPr>
                <w:noProof/>
                <w:webHidden/>
              </w:rPr>
              <w:t>28</w:t>
            </w:r>
            <w:r w:rsidR="00303ECF">
              <w:rPr>
                <w:noProof/>
                <w:webHidden/>
              </w:rPr>
              <w:fldChar w:fldCharType="end"/>
            </w:r>
          </w:hyperlink>
        </w:p>
        <w:p w:rsidR="00303ECF" w:rsidRDefault="00303ECF">
          <w:r>
            <w:fldChar w:fldCharType="end"/>
          </w:r>
        </w:p>
      </w:sdtContent>
    </w:sdt>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02048" w:rsidRPr="002A770C" w:rsidRDefault="00202048" w:rsidP="009F2A51">
      <w:pPr>
        <w:widowControl w:val="0"/>
        <w:autoSpaceDE w:val="0"/>
        <w:autoSpaceDN w:val="0"/>
        <w:adjustRightInd w:val="0"/>
        <w:spacing w:after="0" w:line="240" w:lineRule="auto"/>
        <w:rPr>
          <w:rFonts w:ascii="Times New Roman" w:hAnsi="Times New Roman"/>
        </w:rPr>
      </w:pPr>
    </w:p>
    <w:p w:rsidR="009D1884" w:rsidRPr="002A770C" w:rsidRDefault="006F770C" w:rsidP="00331214">
      <w:pPr>
        <w:pStyle w:val="Heading1"/>
        <w:numPr>
          <w:ilvl w:val="0"/>
          <w:numId w:val="1"/>
        </w:numPr>
        <w:rPr>
          <w:rFonts w:ascii="Times New Roman" w:hAnsi="Times New Roman" w:cs="Times New Roman"/>
          <w:color w:val="auto"/>
        </w:rPr>
      </w:pPr>
      <w:bookmarkStart w:id="9" w:name="_Toc495484408"/>
      <w:r w:rsidRPr="002A770C">
        <w:rPr>
          <w:rFonts w:ascii="Times New Roman" w:hAnsi="Times New Roman" w:cs="Times New Roman"/>
          <w:color w:val="auto"/>
        </w:rPr>
        <w:t>Overview</w:t>
      </w:r>
      <w:bookmarkEnd w:id="9"/>
    </w:p>
    <w:p w:rsidR="00A47122" w:rsidRPr="002A770C" w:rsidRDefault="009D1884" w:rsidP="00481F6E">
      <w:pPr>
        <w:pStyle w:val="Heading2"/>
        <w:rPr>
          <w:rFonts w:ascii="Times New Roman" w:hAnsi="Times New Roman" w:cs="Times New Roman"/>
          <w:color w:val="auto"/>
          <w:sz w:val="22"/>
          <w:szCs w:val="22"/>
        </w:rPr>
      </w:pPr>
      <w:bookmarkStart w:id="10"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10"/>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eCoaching Log (eCL)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A770C" w:rsidRDefault="00A47122" w:rsidP="00481F6E">
      <w:pPr>
        <w:pStyle w:val="Heading2"/>
        <w:rPr>
          <w:rFonts w:ascii="Times New Roman" w:hAnsi="Times New Roman" w:cs="Times New Roman"/>
          <w:color w:val="auto"/>
          <w:sz w:val="22"/>
          <w:szCs w:val="22"/>
        </w:rPr>
      </w:pPr>
      <w:bookmarkStart w:id="11"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11"/>
    </w:p>
    <w:p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A770C" w:rsidRDefault="00F9246F" w:rsidP="00481F6E">
      <w:pPr>
        <w:pStyle w:val="Heading2"/>
        <w:rPr>
          <w:rFonts w:ascii="Times New Roman" w:hAnsi="Times New Roman" w:cs="Times New Roman"/>
          <w:color w:val="auto"/>
          <w:sz w:val="22"/>
          <w:szCs w:val="22"/>
        </w:rPr>
      </w:pPr>
      <w:bookmarkStart w:id="12"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12"/>
    </w:p>
    <w:p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 [EC].[sp_rptCoachingSummaryForModule] on </w:t>
      </w:r>
      <w:r w:rsidR="009C2D4C" w:rsidRPr="002A770C">
        <w:rPr>
          <w:rFonts w:ascii="Times New Roman" w:hAnsi="Times New Roman"/>
          <w:color w:val="000000" w:themeColor="text1"/>
          <w:sz w:val="20"/>
          <w:szCs w:val="20"/>
        </w:rPr>
        <w:t>eCoaching DB on F3420-ECLDBP01</w:t>
      </w:r>
    </w:p>
    <w:p w:rsidR="009C2D4C" w:rsidRDefault="009C2D4C" w:rsidP="009C2D4C">
      <w:pPr>
        <w:pStyle w:val="Heading2"/>
        <w:rPr>
          <w:rFonts w:ascii="Times New Roman" w:hAnsi="Times New Roman" w:cs="Times New Roman"/>
          <w:color w:val="auto"/>
          <w:sz w:val="22"/>
          <w:szCs w:val="22"/>
        </w:rPr>
      </w:pPr>
      <w:bookmarkStart w:id="13"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13"/>
    </w:p>
    <w:p w:rsidR="007F0B1D" w:rsidRPr="00D10076" w:rsidRDefault="007F0B1D" w:rsidP="00D10076">
      <w:pPr>
        <w:pStyle w:val="Heading3"/>
        <w:rPr>
          <w:color w:val="auto"/>
        </w:rPr>
      </w:pPr>
      <w:r w:rsidRPr="00D10076">
        <w:rPr>
          <w:color w:val="auto"/>
        </w:rPr>
        <w:t>Original Report Names</w:t>
      </w:r>
    </w:p>
    <w:p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rsidR="00F9246F" w:rsidRDefault="00F9246F" w:rsidP="00F9246F">
      <w:pPr>
        <w:pStyle w:val="ListParagraph"/>
        <w:widowControl w:val="0"/>
        <w:numPr>
          <w:ilvl w:val="0"/>
          <w:numId w:val="2"/>
        </w:numPr>
        <w:autoSpaceDE w:val="0"/>
        <w:autoSpaceDN w:val="0"/>
        <w:adjustRightInd w:val="0"/>
        <w:spacing w:after="0" w:line="240" w:lineRule="auto"/>
        <w:rPr>
          <w:ins w:id="14" w:author="Palacherla, Susmitha C (NONUS)" w:date="2019-04-03T11:39:00Z"/>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rsidR="00D10076"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ins w:id="15" w:author="Palacherla, Susmitha C (NONUS)" w:date="2019-04-03T11:39:00Z">
        <w:r w:rsidRPr="00D10076">
          <w:rPr>
            <w:rFonts w:ascii="Times New Roman" w:hAnsi="Times New Roman"/>
            <w:color w:val="000000" w:themeColor="text1"/>
            <w:sz w:val="20"/>
            <w:szCs w:val="20"/>
          </w:rPr>
          <w:t>eCL_CoachingSummary_QN_CSR</w:t>
        </w:r>
        <w:proofErr w:type="spellEnd"/>
        <w:r w:rsidRPr="00D10076">
          <w:rPr>
            <w:rFonts w:ascii="Times New Roman" w:hAnsi="Times New Roman"/>
            <w:color w:val="000000" w:themeColor="text1"/>
            <w:sz w:val="20"/>
            <w:szCs w:val="20"/>
          </w:rPr>
          <w:t>_</w:t>
        </w:r>
      </w:ins>
      <w:ins w:id="16" w:author="Palacherla, Susmitha C (NONUS)" w:date="2019-04-03T11:40:00Z">
        <w:r w:rsidRPr="00D10076">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YYYYMMDD_YYYYMMDDD</w:t>
        </w:r>
      </w:ins>
      <w:ins w:id="17" w:author="Palacherla, Susmitha C (NONUS)" w:date="2019-04-03T11:39:00Z">
        <w:r w:rsidRPr="00D10076">
          <w:rPr>
            <w:rFonts w:ascii="Times New Roman" w:hAnsi="Times New Roman"/>
            <w:color w:val="000000" w:themeColor="text1"/>
            <w:sz w:val="20"/>
            <w:szCs w:val="20"/>
          </w:rPr>
          <w:t>.csv</w:t>
        </w:r>
      </w:ins>
    </w:p>
    <w:p w:rsidR="007F0B1D" w:rsidRPr="00103236" w:rsidRDefault="007F0B1D" w:rsidP="007F0B1D">
      <w:pPr>
        <w:pStyle w:val="Heading3"/>
        <w:rPr>
          <w:color w:val="auto"/>
        </w:rPr>
      </w:pPr>
      <w:r>
        <w:rPr>
          <w:color w:val="auto"/>
        </w:rPr>
        <w:t>Encrypted</w:t>
      </w:r>
      <w:r w:rsidRPr="00103236">
        <w:rPr>
          <w:color w:val="auto"/>
        </w:rPr>
        <w:t xml:space="preserve"> Report Names</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eCL_CoachingSummary_CSR_CCYYMMDD_CCYYMMDD.csv.zip.encrypt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7F0B1D">
        <w:rPr>
          <w:rFonts w:ascii="Times New Roman" w:hAnsi="Times New Roman"/>
          <w:color w:val="000000" w:themeColor="text1"/>
          <w:sz w:val="20"/>
          <w:szCs w:val="20"/>
        </w:rPr>
        <w:t>eCL_CoachingSummary_Supervisor_CCYYMMDD_CCYYMMDD.csv.zip.encrypt</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eCL_CoachingSummary_Quality_CCYYMMDD_CCYYMMDD.csv.zip.encrypt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eCL_CoachingSummary_LSA_CCYYMMDD_CCYYMMDD.csv.zip.encrypt</w:t>
      </w:r>
      <w:proofErr w:type="spellEnd"/>
    </w:p>
    <w:p w:rsidR="007F0B1D" w:rsidRDefault="007F0B1D">
      <w:pPr>
        <w:pStyle w:val="ListParagraph"/>
        <w:widowControl w:val="0"/>
        <w:numPr>
          <w:ilvl w:val="0"/>
          <w:numId w:val="2"/>
        </w:numPr>
        <w:autoSpaceDE w:val="0"/>
        <w:autoSpaceDN w:val="0"/>
        <w:adjustRightInd w:val="0"/>
        <w:spacing w:after="0" w:line="240" w:lineRule="auto"/>
        <w:rPr>
          <w:ins w:id="18" w:author="Palacherla, Susmitha C (NONUS)" w:date="2019-04-03T11:40:00Z"/>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eCL_CoachingSummary_Training_CCYYMMDD_CCYYMMDD.csv.zip.encrypt</w:t>
      </w:r>
      <w:proofErr w:type="spellEnd"/>
    </w:p>
    <w:p w:rsidR="00D10076" w:rsidRPr="007F0B1D" w:rsidRDefault="00D10076" w:rsidP="00D10076">
      <w:pPr>
        <w:pStyle w:val="ListParagraph"/>
        <w:widowControl w:val="0"/>
        <w:numPr>
          <w:ilvl w:val="0"/>
          <w:numId w:val="2"/>
        </w:numPr>
        <w:autoSpaceDE w:val="0"/>
        <w:autoSpaceDN w:val="0"/>
        <w:adjustRightInd w:val="0"/>
        <w:spacing w:after="0" w:line="240" w:lineRule="auto"/>
        <w:rPr>
          <w:ins w:id="19" w:author="Palacherla, Susmitha C (NONUS)" w:date="2019-04-03T11:40:00Z"/>
          <w:rFonts w:ascii="Times New Roman" w:hAnsi="Times New Roman"/>
          <w:color w:val="000000" w:themeColor="text1"/>
          <w:sz w:val="20"/>
          <w:szCs w:val="20"/>
        </w:rPr>
      </w:pPr>
      <w:proofErr w:type="spellStart"/>
      <w:ins w:id="20" w:author="Palacherla, Susmitha C (NONUS)" w:date="2019-04-03T11:40:00Z">
        <w:r w:rsidRPr="007F0B1D">
          <w:rPr>
            <w:rFonts w:ascii="Times New Roman" w:hAnsi="Times New Roman"/>
            <w:color w:val="000000" w:themeColor="text1"/>
            <w:sz w:val="20"/>
            <w:szCs w:val="20"/>
          </w:rPr>
          <w:t>eCL_CoachingSummary_</w:t>
        </w:r>
        <w:r>
          <w:rPr>
            <w:rFonts w:ascii="Times New Roman" w:hAnsi="Times New Roman"/>
            <w:color w:val="000000" w:themeColor="text1"/>
            <w:sz w:val="20"/>
            <w:szCs w:val="20"/>
          </w:rPr>
          <w:t>QN_</w:t>
        </w:r>
        <w:r w:rsidRPr="007F0B1D">
          <w:rPr>
            <w:rFonts w:ascii="Times New Roman" w:hAnsi="Times New Roman"/>
            <w:color w:val="000000" w:themeColor="text1"/>
            <w:sz w:val="20"/>
            <w:szCs w:val="20"/>
          </w:rPr>
          <w:t>CSR_CCYYMMDD_CCYYMMDD.csv.zip.encrypt</w:t>
        </w:r>
        <w:proofErr w:type="spellEnd"/>
      </w:ins>
    </w:p>
    <w:p w:rsidR="00D10076" w:rsidRPr="00D10076" w:rsidRDefault="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
    <w:p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A770C" w:rsidRDefault="009D1884" w:rsidP="00481F6E">
      <w:pPr>
        <w:pStyle w:val="Heading2"/>
        <w:rPr>
          <w:rFonts w:ascii="Times New Roman" w:hAnsi="Times New Roman" w:cs="Times New Roman"/>
          <w:color w:val="auto"/>
          <w:sz w:val="22"/>
          <w:szCs w:val="22"/>
        </w:rPr>
      </w:pPr>
      <w:bookmarkStart w:id="21" w:name="_Toc495484413"/>
      <w:r w:rsidRPr="002A770C">
        <w:rPr>
          <w:rFonts w:ascii="Times New Roman" w:hAnsi="Times New Roman" w:cs="Times New Roman"/>
          <w:color w:val="auto"/>
          <w:sz w:val="22"/>
          <w:szCs w:val="22"/>
        </w:rPr>
        <w:t>Module List</w:t>
      </w:r>
      <w:bookmarkEnd w:id="21"/>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481F6E">
      <w:pPr>
        <w:pStyle w:val="Heading2"/>
        <w:rPr>
          <w:rFonts w:ascii="Times New Roman" w:hAnsi="Times New Roman" w:cs="Times New Roman"/>
          <w:color w:val="auto"/>
          <w:sz w:val="22"/>
          <w:szCs w:val="22"/>
        </w:rPr>
      </w:pPr>
      <w:bookmarkStart w:id="22" w:name="_Toc495484414"/>
      <w:r w:rsidRPr="002A770C">
        <w:rPr>
          <w:rFonts w:ascii="Times New Roman" w:hAnsi="Times New Roman" w:cs="Times New Roman"/>
          <w:color w:val="auto"/>
          <w:sz w:val="22"/>
          <w:szCs w:val="22"/>
        </w:rPr>
        <w:t>Software and Hardware Interfaces</w:t>
      </w:r>
      <w:bookmarkEnd w:id="22"/>
    </w:p>
    <w:p w:rsidR="009D1884" w:rsidRPr="002A770C" w:rsidRDefault="009D1884" w:rsidP="0027630C">
      <w:pPr>
        <w:pStyle w:val="Heading3"/>
        <w:rPr>
          <w:rFonts w:ascii="Times New Roman" w:hAnsi="Times New Roman" w:cs="Times New Roman"/>
          <w:color w:val="auto"/>
        </w:rPr>
      </w:pPr>
      <w:bookmarkStart w:id="23" w:name="_Toc495484415"/>
      <w:r w:rsidRPr="002A770C">
        <w:rPr>
          <w:rFonts w:ascii="Times New Roman" w:hAnsi="Times New Roman" w:cs="Times New Roman"/>
          <w:color w:val="auto"/>
        </w:rPr>
        <w:t>Software</w:t>
      </w:r>
      <w:bookmarkEnd w:id="23"/>
    </w:p>
    <w:p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2012</w:t>
      </w:r>
      <w:r w:rsidRPr="002A770C">
        <w:rPr>
          <w:rFonts w:ascii="Times New Roman" w:hAnsi="Times New Roman"/>
          <w:color w:val="000000" w:themeColor="text1"/>
          <w:sz w:val="20"/>
          <w:szCs w:val="20"/>
        </w:rPr>
        <w:t xml:space="preserve"> SP</w:t>
      </w:r>
      <w:r w:rsidR="00810310" w:rsidRPr="002A770C">
        <w:rPr>
          <w:rFonts w:ascii="Times New Roman" w:hAnsi="Times New Roman"/>
          <w:color w:val="000000" w:themeColor="text1"/>
          <w:sz w:val="20"/>
          <w:szCs w:val="20"/>
        </w:rPr>
        <w:t>3</w:t>
      </w:r>
      <w:r w:rsidRPr="002A770C">
        <w:rPr>
          <w:rFonts w:ascii="Times New Roman" w:hAnsi="Times New Roman"/>
          <w:color w:val="000000" w:themeColor="text1"/>
          <w:sz w:val="20"/>
          <w:szCs w:val="20"/>
        </w:rPr>
        <w:t xml:space="preserve"> Suite</w:t>
      </w:r>
    </w:p>
    <w:p w:rsidR="009D1884" w:rsidRPr="002A770C" w:rsidRDefault="009D1884" w:rsidP="0027630C">
      <w:pPr>
        <w:pStyle w:val="Heading3"/>
        <w:rPr>
          <w:rFonts w:ascii="Times New Roman" w:hAnsi="Times New Roman" w:cs="Times New Roman"/>
          <w:color w:val="auto"/>
        </w:rPr>
      </w:pPr>
      <w:bookmarkStart w:id="24" w:name="_Toc495484416"/>
      <w:r w:rsidRPr="002A770C">
        <w:rPr>
          <w:rFonts w:ascii="Times New Roman" w:hAnsi="Times New Roman" w:cs="Times New Roman"/>
          <w:color w:val="auto"/>
        </w:rPr>
        <w:t>Hardware</w:t>
      </w:r>
      <w:bookmarkEnd w:id="24"/>
    </w:p>
    <w:p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F3420-ECLDBD01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F3420-ECLDBT01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F3420-ECLDBP01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rsidR="00810310" w:rsidRPr="002A770C" w:rsidRDefault="00FB593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Pr="00C5318D">
          <w:rPr>
            <w:rStyle w:val="Hyperlink"/>
            <w:rFonts w:ascii="Times New Roman" w:hAnsi="Times New Roman"/>
            <w:sz w:val="20"/>
            <w:szCs w:val="20"/>
          </w:rPr>
          <w:t>\\F3420-ECLDBD01\Reports\</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rsidR="009D1884" w:rsidRPr="002A770C" w:rsidRDefault="00FB593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sidRPr="002A770C">
          <w:rPr>
            <w:rStyle w:val="Hyperlink"/>
            <w:rFonts w:ascii="Times New Roman" w:hAnsi="Times New Roman"/>
            <w:sz w:val="20"/>
            <w:szCs w:val="20"/>
          </w:rPr>
          <w:t>\\F3420-ECLDBT01\</w:t>
        </w:r>
        <w:r>
          <w:rPr>
            <w:rStyle w:val="Hyperlink"/>
            <w:rFonts w:ascii="Times New Roman" w:hAnsi="Times New Roman"/>
            <w:sz w:val="20"/>
            <w:szCs w:val="20"/>
          </w:rPr>
          <w:t>Reports</w:t>
        </w:r>
        <w:r w:rsidR="00810310" w:rsidRPr="002A770C">
          <w:rPr>
            <w:rStyle w:val="Hyperlink"/>
            <w:rFonts w:ascii="Times New Roman" w:hAnsi="Times New Roman"/>
            <w:sz w:val="20"/>
            <w:szCs w:val="20"/>
          </w:rPr>
          <w:t>\</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rsidR="009D1884" w:rsidRPr="002A770C" w:rsidRDefault="007F0B1D"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Pr="005E31C8">
          <w:rPr>
            <w:rStyle w:val="Hyperlink"/>
            <w:rFonts w:ascii="Times New Roman" w:hAnsi="Times New Roman"/>
            <w:sz w:val="20"/>
            <w:szCs w:val="20"/>
          </w:rPr>
          <w:t>\\F3420-ECLDBP01\Reports\</w:t>
        </w:r>
      </w:hyperlink>
      <w:r w:rsidR="00FB5935" w:rsidRPr="002A770C" w:rsidDel="00810310">
        <w:rPr>
          <w:rFonts w:ascii="Times New Roman" w:hAnsi="Times New Roman"/>
          <w:color w:val="000000" w:themeColor="text1"/>
          <w:sz w:val="20"/>
          <w:szCs w:val="20"/>
        </w:rPr>
        <w:t xml:space="preserve"> </w:t>
      </w:r>
      <w:r w:rsidR="00FB5935" w:rsidRPr="002A770C">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27630C">
      <w:pPr>
        <w:pStyle w:val="Heading2"/>
        <w:rPr>
          <w:rFonts w:ascii="Times New Roman" w:hAnsi="Times New Roman" w:cs="Times New Roman"/>
          <w:color w:val="auto"/>
          <w:sz w:val="22"/>
          <w:szCs w:val="22"/>
        </w:rPr>
      </w:pPr>
      <w:bookmarkStart w:id="25" w:name="_Toc495484417"/>
      <w:r w:rsidRPr="002A770C">
        <w:rPr>
          <w:rFonts w:ascii="Times New Roman" w:hAnsi="Times New Roman" w:cs="Times New Roman"/>
          <w:color w:val="auto"/>
          <w:sz w:val="22"/>
          <w:szCs w:val="22"/>
        </w:rPr>
        <w:t>Users</w:t>
      </w:r>
      <w:bookmarkEnd w:id="25"/>
      <w:r w:rsidRPr="002A770C">
        <w:rPr>
          <w:rFonts w:ascii="Times New Roman" w:hAnsi="Times New Roman" w:cs="Times New Roman"/>
          <w:color w:val="auto"/>
          <w:sz w:val="22"/>
          <w:szCs w:val="22"/>
        </w:rPr>
        <w:t xml:space="preserve"> </w:t>
      </w:r>
    </w:p>
    <w:p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rsidR="006F770C" w:rsidRPr="002A770C" w:rsidRDefault="006F770C" w:rsidP="007E09F1">
      <w:pPr>
        <w:pStyle w:val="Heading1"/>
        <w:numPr>
          <w:ilvl w:val="0"/>
          <w:numId w:val="1"/>
        </w:numPr>
        <w:rPr>
          <w:rFonts w:ascii="Times New Roman" w:hAnsi="Times New Roman" w:cs="Times New Roman"/>
          <w:color w:val="auto"/>
        </w:rPr>
      </w:pPr>
      <w:bookmarkStart w:id="26" w:name="_Toc495484418"/>
      <w:r w:rsidRPr="002A770C">
        <w:rPr>
          <w:rFonts w:ascii="Times New Roman" w:hAnsi="Times New Roman" w:cs="Times New Roman"/>
          <w:color w:val="auto"/>
        </w:rPr>
        <w:t>Details</w:t>
      </w:r>
      <w:bookmarkEnd w:id="26"/>
    </w:p>
    <w:p w:rsidR="006F770C" w:rsidRPr="002A770C" w:rsidRDefault="006F770C" w:rsidP="007E09F1">
      <w:pPr>
        <w:pStyle w:val="ListParagraph"/>
        <w:numPr>
          <w:ilvl w:val="0"/>
          <w:numId w:val="7"/>
        </w:numPr>
        <w:rPr>
          <w:rFonts w:ascii="Times New Roman" w:hAnsi="Times New Roman"/>
          <w:vanish/>
        </w:rPr>
      </w:pPr>
    </w:p>
    <w:p w:rsidR="006F770C" w:rsidRPr="002A770C" w:rsidRDefault="006F770C" w:rsidP="007E09F1">
      <w:pPr>
        <w:pStyle w:val="ListParagraph"/>
        <w:numPr>
          <w:ilvl w:val="0"/>
          <w:numId w:val="7"/>
        </w:numPr>
        <w:rPr>
          <w:rFonts w:ascii="Times New Roman" w:hAnsi="Times New Roman"/>
          <w:vanish/>
        </w:rPr>
      </w:pPr>
    </w:p>
    <w:p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7" w:name="_Toc387654370"/>
      <w:bookmarkStart w:id="28" w:name="_Toc387758815"/>
      <w:bookmarkStart w:id="29" w:name="_Toc482877918"/>
      <w:bookmarkStart w:id="30" w:name="_Toc482950195"/>
      <w:bookmarkStart w:id="31" w:name="_Toc495483772"/>
      <w:bookmarkStart w:id="32" w:name="_Toc495483796"/>
      <w:bookmarkStart w:id="33" w:name="_Toc495484042"/>
      <w:bookmarkStart w:id="34" w:name="_Toc495484130"/>
      <w:bookmarkStart w:id="35" w:name="_Toc495484168"/>
      <w:bookmarkStart w:id="36" w:name="_Toc495484246"/>
      <w:bookmarkStart w:id="37" w:name="_Toc495484359"/>
      <w:bookmarkStart w:id="38" w:name="_Toc495484390"/>
      <w:bookmarkStart w:id="39" w:name="_Toc495484419"/>
      <w:bookmarkEnd w:id="27"/>
      <w:bookmarkEnd w:id="28"/>
      <w:bookmarkEnd w:id="29"/>
      <w:bookmarkEnd w:id="30"/>
      <w:bookmarkEnd w:id="31"/>
      <w:bookmarkEnd w:id="32"/>
      <w:bookmarkEnd w:id="33"/>
      <w:bookmarkEnd w:id="34"/>
      <w:bookmarkEnd w:id="35"/>
      <w:bookmarkEnd w:id="36"/>
      <w:bookmarkEnd w:id="37"/>
      <w:bookmarkEnd w:id="38"/>
      <w:bookmarkEnd w:id="39"/>
    </w:p>
    <w:p w:rsidR="006F770C" w:rsidRPr="00303ECF" w:rsidRDefault="00F9246F" w:rsidP="00303ECF">
      <w:pPr>
        <w:pStyle w:val="Heading2"/>
        <w:rPr>
          <w:rFonts w:ascii="Times New Roman" w:hAnsi="Times New Roman" w:cs="Times New Roman"/>
          <w:color w:val="auto"/>
          <w:sz w:val="22"/>
          <w:szCs w:val="22"/>
        </w:rPr>
      </w:pPr>
      <w:bookmarkStart w:id="40" w:name="_Toc495484420"/>
      <w:r w:rsidRPr="00303ECF">
        <w:rPr>
          <w:rFonts w:ascii="Times New Roman" w:hAnsi="Times New Roman" w:cs="Times New Roman"/>
          <w:color w:val="auto"/>
          <w:sz w:val="22"/>
          <w:szCs w:val="22"/>
        </w:rPr>
        <w:t>Input</w:t>
      </w:r>
      <w:bookmarkEnd w:id="40"/>
    </w:p>
    <w:p w:rsidR="00A9419B" w:rsidRPr="00303ECF" w:rsidRDefault="00A9419B" w:rsidP="00D9770F">
      <w:pPr>
        <w:pStyle w:val="Heading3"/>
        <w:rPr>
          <w:rFonts w:ascii="Times New Roman" w:hAnsi="Times New Roman" w:cs="Times New Roman"/>
        </w:rPr>
      </w:pPr>
      <w:bookmarkStart w:id="41"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[EC].[sp_rptCoachingSummaryForModule]</w:t>
      </w:r>
      <w:bookmarkEnd w:id="41"/>
    </w:p>
    <w:p w:rsidR="00A9419B" w:rsidRPr="00303ECF" w:rsidRDefault="00A9419B" w:rsidP="00303ECF">
      <w:pPr>
        <w:spacing w:after="0"/>
        <w:ind w:left="720"/>
      </w:pPr>
      <w:r w:rsidRPr="00303ECF">
        <w:t xml:space="preserve"> </w:t>
      </w:r>
      <w:r w:rsidR="00303ECF">
        <w:rPr>
          <w:b/>
        </w:rPr>
        <w:t xml:space="preserve">  </w:t>
      </w:r>
      <w:r w:rsidR="009E6308" w:rsidRPr="00303ECF">
        <w:t>Procedure [EC].[sp_rptCoachingSummaryForModule]</w:t>
      </w:r>
    </w:p>
    <w:p w:rsidR="009013F6" w:rsidRPr="00303ECF" w:rsidRDefault="009E6308" w:rsidP="00303ECF">
      <w:pPr>
        <w:spacing w:after="0"/>
        <w:ind w:left="720"/>
      </w:pPr>
      <w:r w:rsidRPr="00303ECF">
        <w:t xml:space="preserve"> </w:t>
      </w:r>
      <w:r w:rsidR="00303ECF">
        <w:rPr>
          <w:b/>
        </w:rPr>
        <w:t xml:space="preserve"> </w:t>
      </w:r>
      <w:r w:rsidRPr="00303ECF">
        <w:t>(@intModulein, @intBeginDate,@intEndDate)</w:t>
      </w:r>
      <w:r w:rsidR="009013F6" w:rsidRPr="00303ECF">
        <w:t xml:space="preserve"> </w:t>
      </w:r>
    </w:p>
    <w:p w:rsidR="009013F6" w:rsidRDefault="009013F6" w:rsidP="00303ECF">
      <w:pPr>
        <w:spacing w:after="0"/>
        <w:ind w:left="720"/>
        <w:rPr>
          <w:ins w:id="42" w:author="Palacherla, Susmitha C (NONUS)" w:date="2019-04-03T11:40:00Z"/>
        </w:rPr>
      </w:pPr>
      <w:r w:rsidRPr="002A770C">
        <w:t xml:space="preserve">   \eCoaching_V2\Code\DB\Stored Procedures\</w:t>
      </w:r>
      <w:proofErr w:type="spellStart"/>
      <w:r w:rsidRPr="002A770C">
        <w:t>sp_rptCoachingSummaryForModule.sql</w:t>
      </w:r>
      <w:proofErr w:type="spellEnd"/>
    </w:p>
    <w:p w:rsidR="00D10076" w:rsidRPr="00303ECF" w:rsidRDefault="00D10076" w:rsidP="00D10076">
      <w:pPr>
        <w:pStyle w:val="Heading3"/>
        <w:rPr>
          <w:ins w:id="43" w:author="Palacherla, Susmitha C (NONUS)" w:date="2019-04-03T11:41:00Z"/>
          <w:rFonts w:ascii="Times New Roman" w:hAnsi="Times New Roman" w:cs="Times New Roman"/>
        </w:rPr>
      </w:pPr>
      <w:ins w:id="44" w:author="Palacherla, Susmitha C (NONUS)" w:date="2019-04-03T11:41:00Z">
        <w:r>
          <w:rPr>
            <w:rFonts w:ascii="Times New Roman" w:hAnsi="Times New Roman" w:cs="Times New Roman"/>
            <w:color w:val="auto"/>
          </w:rPr>
          <w:t xml:space="preserve">Stored Procedure </w:t>
        </w:r>
        <w:r w:rsidRPr="002A770C">
          <w:rPr>
            <w:rFonts w:ascii="Times New Roman" w:hAnsi="Times New Roman" w:cs="Times New Roman"/>
            <w:color w:val="auto"/>
          </w:rPr>
          <w:t>[EC]</w:t>
        </w:r>
        <w:proofErr w:type="gramStart"/>
        <w:r w:rsidRPr="002A770C">
          <w:rPr>
            <w:rFonts w:ascii="Times New Roman" w:hAnsi="Times New Roman" w:cs="Times New Roman"/>
            <w:color w:val="auto"/>
          </w:rPr>
          <w:t>.[</w:t>
        </w:r>
        <w:proofErr w:type="spellStart"/>
        <w:proofErr w:type="gramEnd"/>
        <w:r w:rsidRPr="002A770C">
          <w:rPr>
            <w:rFonts w:ascii="Times New Roman" w:hAnsi="Times New Roman" w:cs="Times New Roman"/>
            <w:color w:val="auto"/>
          </w:rPr>
          <w:t>sp_rpt</w:t>
        </w:r>
      </w:ins>
      <w:ins w:id="45" w:author="Palacherla, Susmitha C (NONUS)" w:date="2019-04-03T11:43:00Z">
        <w:r>
          <w:rPr>
            <w:rFonts w:ascii="Times New Roman" w:hAnsi="Times New Roman" w:cs="Times New Roman"/>
            <w:color w:val="auto"/>
          </w:rPr>
          <w:t>QN</w:t>
        </w:r>
      </w:ins>
      <w:ins w:id="46" w:author="Palacherla, Susmitha C (NONUS)" w:date="2019-04-03T11:41:00Z">
        <w:r w:rsidRPr="002A770C">
          <w:rPr>
            <w:rFonts w:ascii="Times New Roman" w:hAnsi="Times New Roman" w:cs="Times New Roman"/>
            <w:color w:val="auto"/>
          </w:rPr>
          <w:t>CoachingSummaryForModule</w:t>
        </w:r>
        <w:proofErr w:type="spellEnd"/>
        <w:r w:rsidRPr="002A770C">
          <w:rPr>
            <w:rFonts w:ascii="Times New Roman" w:hAnsi="Times New Roman" w:cs="Times New Roman"/>
            <w:color w:val="auto"/>
          </w:rPr>
          <w:t>]</w:t>
        </w:r>
      </w:ins>
    </w:p>
    <w:p w:rsidR="00D10076" w:rsidRPr="00303ECF" w:rsidRDefault="00D10076" w:rsidP="00D10076">
      <w:pPr>
        <w:spacing w:after="0"/>
        <w:ind w:left="720"/>
        <w:rPr>
          <w:ins w:id="47" w:author="Palacherla, Susmitha C (NONUS)" w:date="2019-04-03T11:41:00Z"/>
        </w:rPr>
      </w:pPr>
      <w:ins w:id="48" w:author="Palacherla, Susmitha C (NONUS)" w:date="2019-04-03T11:41:00Z">
        <w:r w:rsidRPr="00303ECF">
          <w:t xml:space="preserve"> </w:t>
        </w:r>
        <w:r>
          <w:rPr>
            <w:b/>
          </w:rPr>
          <w:t xml:space="preserve">  </w:t>
        </w:r>
        <w:r w:rsidRPr="00303ECF">
          <w:t>Procedure [EC]</w:t>
        </w:r>
        <w:proofErr w:type="gramStart"/>
        <w:r w:rsidRPr="00303ECF">
          <w:t>.[</w:t>
        </w:r>
        <w:proofErr w:type="spellStart"/>
        <w:proofErr w:type="gramEnd"/>
        <w:r w:rsidRPr="00303ECF">
          <w:t>sp_rpt</w:t>
        </w:r>
      </w:ins>
      <w:ins w:id="49" w:author="Palacherla, Susmitha C (NONUS)" w:date="2019-04-03T11:43:00Z">
        <w:r>
          <w:t>QN</w:t>
        </w:r>
      </w:ins>
      <w:ins w:id="50" w:author="Palacherla, Susmitha C (NONUS)" w:date="2019-04-03T11:41:00Z">
        <w:r w:rsidRPr="00303ECF">
          <w:t>CoachingSummaryForModule</w:t>
        </w:r>
        <w:proofErr w:type="spellEnd"/>
        <w:r w:rsidRPr="00303ECF">
          <w:t>]</w:t>
        </w:r>
      </w:ins>
    </w:p>
    <w:p w:rsidR="00D10076" w:rsidRPr="00303ECF" w:rsidRDefault="00D10076" w:rsidP="00D10076">
      <w:pPr>
        <w:spacing w:after="0"/>
        <w:ind w:left="720"/>
        <w:rPr>
          <w:ins w:id="51" w:author="Palacherla, Susmitha C (NONUS)" w:date="2019-04-03T11:41:00Z"/>
        </w:rPr>
      </w:pPr>
      <w:ins w:id="52" w:author="Palacherla, Susmitha C (NONUS)" w:date="2019-04-03T11:41:00Z">
        <w:r w:rsidRPr="00303ECF">
          <w:t xml:space="preserve"> </w:t>
        </w:r>
        <w:r>
          <w:rPr>
            <w:b/>
          </w:rPr>
          <w:t xml:space="preserve"> </w:t>
        </w:r>
        <w:r w:rsidRPr="00303ECF">
          <w:t>(@</w:t>
        </w:r>
        <w:proofErr w:type="spellStart"/>
        <w:r w:rsidRPr="00303ECF">
          <w:t>intModulein</w:t>
        </w:r>
        <w:proofErr w:type="spellEnd"/>
        <w:r w:rsidRPr="00303ECF">
          <w:t>, @</w:t>
        </w:r>
        <w:proofErr w:type="spellStart"/>
        <w:r w:rsidRPr="00303ECF">
          <w:t>intBeginDate</w:t>
        </w:r>
        <w:proofErr w:type="spellEnd"/>
        <w:proofErr w:type="gramStart"/>
        <w:r w:rsidRPr="00303ECF">
          <w:t>,@</w:t>
        </w:r>
        <w:proofErr w:type="spellStart"/>
        <w:r w:rsidRPr="00303ECF">
          <w:t>intEndDate</w:t>
        </w:r>
        <w:proofErr w:type="spellEnd"/>
        <w:proofErr w:type="gramEnd"/>
        <w:r w:rsidRPr="00303ECF">
          <w:t xml:space="preserve">) </w:t>
        </w:r>
      </w:ins>
    </w:p>
    <w:p w:rsidR="00D10076" w:rsidRPr="002A770C" w:rsidRDefault="00D10076" w:rsidP="00D10076">
      <w:pPr>
        <w:spacing w:after="0"/>
        <w:ind w:left="720"/>
        <w:rPr>
          <w:ins w:id="53" w:author="Palacherla, Susmitha C (NONUS)" w:date="2019-04-03T11:41:00Z"/>
        </w:rPr>
      </w:pPr>
      <w:ins w:id="54" w:author="Palacherla, Susmitha C (NONUS)" w:date="2019-04-03T11:41:00Z">
        <w:r w:rsidRPr="002A770C">
          <w:t xml:space="preserve">   \eCoaching_V2\Code\DB\Stored Procedures\</w:t>
        </w:r>
        <w:proofErr w:type="spellStart"/>
        <w:r w:rsidRPr="002A770C">
          <w:t>sp_rpt</w:t>
        </w:r>
      </w:ins>
      <w:ins w:id="55" w:author="Palacherla, Susmitha C (NONUS)" w:date="2019-04-03T11:43:00Z">
        <w:r>
          <w:t>QN</w:t>
        </w:r>
      </w:ins>
      <w:ins w:id="56" w:author="Palacherla, Susmitha C (NONUS)" w:date="2019-04-03T11:41:00Z">
        <w:r w:rsidRPr="002A770C">
          <w:t>CoachingSummaryForModule.sql</w:t>
        </w:r>
        <w:proofErr w:type="spellEnd"/>
      </w:ins>
    </w:p>
    <w:p w:rsidR="00D10076" w:rsidRPr="002A770C" w:rsidRDefault="00D10076" w:rsidP="00303ECF">
      <w:pPr>
        <w:spacing w:after="0"/>
        <w:ind w:left="720"/>
      </w:pPr>
    </w:p>
    <w:p w:rsidR="009013F6" w:rsidRPr="002A770C" w:rsidRDefault="009013F6" w:rsidP="009013F6">
      <w:pPr>
        <w:pStyle w:val="Heading2"/>
        <w:rPr>
          <w:rFonts w:ascii="Times New Roman" w:hAnsi="Times New Roman" w:cs="Times New Roman"/>
          <w:color w:val="auto"/>
          <w:sz w:val="22"/>
          <w:szCs w:val="22"/>
        </w:rPr>
      </w:pPr>
      <w:bookmarkStart w:id="57" w:name="_Toc495484422"/>
      <w:r w:rsidRPr="002A770C">
        <w:rPr>
          <w:rFonts w:ascii="Times New Roman" w:hAnsi="Times New Roman" w:cs="Times New Roman"/>
          <w:color w:val="auto"/>
          <w:sz w:val="22"/>
          <w:szCs w:val="22"/>
        </w:rPr>
        <w:lastRenderedPageBreak/>
        <w:t>Output</w:t>
      </w:r>
      <w:bookmarkEnd w:id="57"/>
    </w:p>
    <w:p w:rsidR="00C74EEA" w:rsidRPr="00303ECF" w:rsidRDefault="00D22D5C" w:rsidP="007E09F1">
      <w:pPr>
        <w:pStyle w:val="Heading3"/>
        <w:rPr>
          <w:rFonts w:ascii="Times New Roman" w:hAnsi="Times New Roman" w:cs="Times New Roman"/>
          <w:color w:val="auto"/>
        </w:rPr>
      </w:pPr>
      <w:bookmarkStart w:id="58" w:name="_Toc495484423"/>
      <w:r w:rsidRPr="00303ECF">
        <w:rPr>
          <w:rFonts w:ascii="Times New Roman" w:hAnsi="Times New Roman" w:cs="Times New Roman"/>
          <w:color w:val="auto"/>
        </w:rPr>
        <w:t>Coaching Summary Report for CSR Module</w:t>
      </w:r>
      <w:bookmarkEnd w:id="58"/>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hyperlink r:id="rId12"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D10076">
        <w:rPr>
          <w:rFonts w:ascii="Times New Roman" w:hAnsi="Times New Roman"/>
          <w:vertAlign w:val="superscript"/>
        </w:rPr>
        <w:t>rd</w:t>
      </w:r>
      <w:r w:rsidR="007F0B1D">
        <w:rPr>
          <w:rFonts w:ascii="Times New Roman" w:hAnsi="Times New Roman"/>
        </w:rPr>
        <w:t xml:space="preserve"> of each Month</w:t>
      </w:r>
    </w:p>
    <w:p w:rsidR="00D22D5C" w:rsidRPr="002A770C" w:rsidRDefault="00D22D5C" w:rsidP="00D22D5C">
      <w:pPr>
        <w:pStyle w:val="Heading3"/>
        <w:rPr>
          <w:rFonts w:ascii="Times New Roman" w:hAnsi="Times New Roman" w:cs="Times New Roman"/>
          <w:color w:val="auto"/>
        </w:rPr>
      </w:pPr>
      <w:bookmarkStart w:id="59" w:name="_Toc495484424"/>
      <w:r w:rsidRPr="002A770C">
        <w:rPr>
          <w:rFonts w:ascii="Times New Roman" w:hAnsi="Times New Roman" w:cs="Times New Roman"/>
          <w:color w:val="auto"/>
        </w:rPr>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59"/>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3"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Supervisor</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60"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60"/>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4"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Quality</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61"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61"/>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5"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62"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62"/>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Training</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 xml:space="preserve">Delivery location: </w:t>
      </w:r>
      <w:hyperlink r:id="rId16"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10076" w:rsidRPr="00303ECF" w:rsidRDefault="00D10076" w:rsidP="00D10076">
      <w:pPr>
        <w:pStyle w:val="Heading3"/>
        <w:rPr>
          <w:ins w:id="63" w:author="Palacherla, Susmitha C (NONUS)" w:date="2019-04-03T11:43:00Z"/>
          <w:rFonts w:ascii="Times New Roman" w:hAnsi="Times New Roman" w:cs="Times New Roman"/>
          <w:color w:val="auto"/>
        </w:rPr>
      </w:pPr>
      <w:ins w:id="64" w:author="Palacherla, Susmitha C (NONUS)" w:date="2019-04-03T11:43:00Z">
        <w:r>
          <w:rPr>
            <w:rFonts w:ascii="Times New Roman" w:hAnsi="Times New Roman" w:cs="Times New Roman"/>
            <w:color w:val="auto"/>
          </w:rPr>
          <w:t xml:space="preserve">QN </w:t>
        </w:r>
        <w:r w:rsidRPr="00303ECF">
          <w:rPr>
            <w:rFonts w:ascii="Times New Roman" w:hAnsi="Times New Roman" w:cs="Times New Roman"/>
            <w:color w:val="auto"/>
          </w:rPr>
          <w:t>Coaching Summary Report for CSR Module</w:t>
        </w:r>
      </w:ins>
    </w:p>
    <w:p w:rsidR="00D10076" w:rsidRPr="002A770C" w:rsidRDefault="00D10076" w:rsidP="00D10076">
      <w:pPr>
        <w:pStyle w:val="ListParagraph"/>
        <w:numPr>
          <w:ilvl w:val="0"/>
          <w:numId w:val="6"/>
        </w:numPr>
        <w:autoSpaceDE w:val="0"/>
        <w:autoSpaceDN w:val="0"/>
        <w:adjustRightInd w:val="0"/>
        <w:spacing w:after="0" w:line="240" w:lineRule="auto"/>
        <w:rPr>
          <w:ins w:id="65" w:author="Palacherla, Susmitha C (NONUS)" w:date="2019-04-03T11:43:00Z"/>
          <w:rFonts w:ascii="Times New Roman" w:hAnsi="Times New Roman"/>
        </w:rPr>
      </w:pPr>
      <w:ins w:id="66" w:author="Palacherla, Susmitha C (NONUS)" w:date="2019-04-03T11:43:00Z">
        <w:r w:rsidRPr="002A770C">
          <w:rPr>
            <w:rFonts w:ascii="Times New Roman" w:hAnsi="Times New Roman"/>
          </w:rPr>
          <w:t xml:space="preserve">Description: </w:t>
        </w:r>
      </w:ins>
      <w:ins w:id="67" w:author="Palacherla, Susmitha C (NONUS)" w:date="2019-04-03T11:44:00Z">
        <w:r>
          <w:rPr>
            <w:rFonts w:ascii="Times New Roman" w:hAnsi="Times New Roman"/>
          </w:rPr>
          <w:t xml:space="preserve">QN </w:t>
        </w:r>
      </w:ins>
      <w:ins w:id="68" w:author="Palacherla, Susmitha C (NONUS)" w:date="2019-04-03T11:43:00Z">
        <w:r w:rsidRPr="002A770C">
          <w:rPr>
            <w:rFonts w:ascii="Times New Roman" w:hAnsi="Times New Roman"/>
          </w:rPr>
          <w:t>Coaching Summary Report</w:t>
        </w:r>
      </w:ins>
    </w:p>
    <w:p w:rsidR="00D10076" w:rsidRPr="002A770C" w:rsidRDefault="00D10076" w:rsidP="00D10076">
      <w:pPr>
        <w:pStyle w:val="ListParagraph"/>
        <w:numPr>
          <w:ilvl w:val="0"/>
          <w:numId w:val="6"/>
        </w:numPr>
        <w:autoSpaceDE w:val="0"/>
        <w:autoSpaceDN w:val="0"/>
        <w:adjustRightInd w:val="0"/>
        <w:spacing w:after="0" w:line="240" w:lineRule="auto"/>
        <w:rPr>
          <w:ins w:id="69" w:author="Palacherla, Susmitha C (NONUS)" w:date="2019-04-03T11:43:00Z"/>
          <w:rFonts w:ascii="Times New Roman" w:hAnsi="Times New Roman"/>
        </w:rPr>
      </w:pPr>
      <w:ins w:id="70" w:author="Palacherla, Susmitha C (NONUS)" w:date="2019-04-03T11:43:00Z">
        <w:r w:rsidRPr="002A770C">
          <w:rPr>
            <w:rFonts w:ascii="Times New Roman" w:hAnsi="Times New Roman"/>
          </w:rPr>
          <w:t>Module: CSR</w:t>
        </w:r>
      </w:ins>
    </w:p>
    <w:p w:rsidR="00D10076" w:rsidRDefault="00D10076" w:rsidP="00D10076">
      <w:pPr>
        <w:pStyle w:val="ListParagraph"/>
        <w:numPr>
          <w:ilvl w:val="0"/>
          <w:numId w:val="6"/>
        </w:numPr>
        <w:autoSpaceDE w:val="0"/>
        <w:autoSpaceDN w:val="0"/>
        <w:adjustRightInd w:val="0"/>
        <w:spacing w:after="0" w:line="240" w:lineRule="auto"/>
        <w:rPr>
          <w:ins w:id="71" w:author="Palacherla, Susmitha C (NONUS)" w:date="2019-04-03T11:44:00Z"/>
          <w:rFonts w:ascii="Times New Roman" w:hAnsi="Times New Roman"/>
        </w:rPr>
      </w:pPr>
      <w:ins w:id="72" w:author="Palacherla, Susmitha C (NONUS)" w:date="2019-04-03T11:43:00Z">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ins>
    </w:p>
    <w:p w:rsidR="00D10076" w:rsidRPr="002A770C" w:rsidRDefault="00D10076" w:rsidP="00D10076">
      <w:pPr>
        <w:pStyle w:val="ListParagraph"/>
        <w:numPr>
          <w:ilvl w:val="0"/>
          <w:numId w:val="6"/>
        </w:numPr>
        <w:autoSpaceDE w:val="0"/>
        <w:autoSpaceDN w:val="0"/>
        <w:adjustRightInd w:val="0"/>
        <w:spacing w:after="0" w:line="240" w:lineRule="auto"/>
        <w:rPr>
          <w:ins w:id="73" w:author="Palacherla, Susmitha C (NONUS)" w:date="2019-04-03T11:43:00Z"/>
          <w:rFonts w:ascii="Times New Roman" w:hAnsi="Times New Roman"/>
        </w:rPr>
      </w:pPr>
      <w:ins w:id="74" w:author="Palacherla, Susmitha C (NONUS)" w:date="2019-04-03T11:44:00Z">
        <w:r>
          <w:rPr>
            <w:rFonts w:ascii="Times New Roman" w:hAnsi="Times New Roman"/>
          </w:rPr>
          <w:t xml:space="preserve">Source(s): </w:t>
        </w:r>
      </w:ins>
      <w:ins w:id="75" w:author="Palacherla, Susmitha C (NONUS)" w:date="2019-04-03T11:45:00Z">
        <w:r w:rsidRPr="00D10076">
          <w:rPr>
            <w:rFonts w:ascii="Times New Roman" w:hAnsi="Times New Roman"/>
          </w:rPr>
          <w:t>Verint-CCO</w:t>
        </w:r>
        <w:r>
          <w:rPr>
            <w:rFonts w:ascii="Times New Roman" w:hAnsi="Times New Roman"/>
          </w:rPr>
          <w:t xml:space="preserve"> and </w:t>
        </w:r>
        <w:r w:rsidRPr="00D10076">
          <w:rPr>
            <w:rFonts w:ascii="Times New Roman" w:hAnsi="Times New Roman"/>
          </w:rPr>
          <w:t>Verint-CCO Supervisor</w:t>
        </w:r>
      </w:ins>
    </w:p>
    <w:p w:rsidR="00D10076" w:rsidRPr="002A770C" w:rsidRDefault="00D10076" w:rsidP="00D10076">
      <w:pPr>
        <w:pStyle w:val="ListParagraph"/>
        <w:numPr>
          <w:ilvl w:val="0"/>
          <w:numId w:val="6"/>
        </w:numPr>
        <w:autoSpaceDE w:val="0"/>
        <w:autoSpaceDN w:val="0"/>
        <w:adjustRightInd w:val="0"/>
        <w:spacing w:after="0" w:line="240" w:lineRule="auto"/>
        <w:rPr>
          <w:ins w:id="76" w:author="Palacherla, Susmitha C (NONUS)" w:date="2019-04-03T11:43:00Z"/>
          <w:rFonts w:ascii="Times New Roman" w:hAnsi="Times New Roman"/>
        </w:rPr>
      </w:pPr>
      <w:ins w:id="77" w:author="Palacherla, Susmitha C (NONUS)" w:date="2019-04-03T11:43:00Z">
        <w:r w:rsidRPr="002A770C">
          <w:rPr>
            <w:rFonts w:ascii="Times New Roman" w:hAnsi="Times New Roman"/>
          </w:rPr>
          <w:t>Date Range: Submitted in previous Month</w:t>
        </w:r>
      </w:ins>
    </w:p>
    <w:p w:rsidR="00D10076" w:rsidRPr="002A770C" w:rsidRDefault="00D10076" w:rsidP="00D10076">
      <w:pPr>
        <w:pStyle w:val="ListParagraph"/>
        <w:numPr>
          <w:ilvl w:val="0"/>
          <w:numId w:val="6"/>
        </w:numPr>
        <w:autoSpaceDE w:val="0"/>
        <w:autoSpaceDN w:val="0"/>
        <w:adjustRightInd w:val="0"/>
        <w:spacing w:after="0" w:line="240" w:lineRule="auto"/>
        <w:rPr>
          <w:ins w:id="78" w:author="Palacherla, Susmitha C (NONUS)" w:date="2019-04-03T11:43:00Z"/>
          <w:rFonts w:ascii="Times New Roman" w:hAnsi="Times New Roman"/>
        </w:rPr>
      </w:pPr>
      <w:ins w:id="79" w:author="Palacherla, Susmitha C (NONUS)" w:date="2019-04-03T11:43:00Z">
        <w:r w:rsidRPr="002A770C">
          <w:rPr>
            <w:rFonts w:ascii="Times New Roman" w:hAnsi="Times New Roman"/>
          </w:rPr>
          <w:t xml:space="preserve">Delivery location: </w:t>
        </w:r>
        <w:r>
          <w:rPr>
            <w:rFonts w:ascii="Times New Roman" w:hAnsi="Times New Roman"/>
            <w:sz w:val="20"/>
            <w:szCs w:val="20"/>
          </w:rPr>
          <w:fldChar w:fldCharType="begin"/>
        </w:r>
        <w:r>
          <w:rPr>
            <w:rFonts w:ascii="Times New Roman" w:hAnsi="Times New Roman"/>
            <w:sz w:val="20"/>
            <w:szCs w:val="20"/>
          </w:rPr>
          <w:instrText xml:space="preserve"> HYPERLINK "</w:instrText>
        </w:r>
        <w:r w:rsidRPr="00103236">
          <w:rPr>
            <w:rFonts w:ascii="Times New Roman" w:hAnsi="Times New Roman"/>
            <w:sz w:val="20"/>
            <w:szCs w:val="20"/>
          </w:rPr>
          <w:instrText>\\\\F3420-ECLDBP01\\Reports\\</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103236">
          <w:rPr>
            <w:rStyle w:val="Hyperlink"/>
            <w:rFonts w:ascii="Times New Roman" w:hAnsi="Times New Roman"/>
            <w:sz w:val="20"/>
            <w:szCs w:val="20"/>
          </w:rPr>
          <w:t>\\F3420-ECLDBP01\Reports\</w:t>
        </w:r>
        <w:r>
          <w:rPr>
            <w:rFonts w:ascii="Times New Roman" w:hAnsi="Times New Roman"/>
            <w:sz w:val="20"/>
            <w:szCs w:val="20"/>
          </w:rPr>
          <w:fldChar w:fldCharType="end"/>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w:t>
        </w:r>
      </w:ins>
    </w:p>
    <w:p w:rsidR="00D10076" w:rsidRPr="002A770C" w:rsidRDefault="00D10076" w:rsidP="00D10076">
      <w:pPr>
        <w:pStyle w:val="ListParagraph"/>
        <w:numPr>
          <w:ilvl w:val="0"/>
          <w:numId w:val="6"/>
        </w:numPr>
        <w:autoSpaceDE w:val="0"/>
        <w:autoSpaceDN w:val="0"/>
        <w:adjustRightInd w:val="0"/>
        <w:spacing w:after="0" w:line="240" w:lineRule="auto"/>
        <w:rPr>
          <w:ins w:id="80" w:author="Palacherla, Susmitha C (NONUS)" w:date="2019-04-03T11:43:00Z"/>
          <w:rFonts w:ascii="Times New Roman" w:hAnsi="Times New Roman"/>
        </w:rPr>
      </w:pPr>
      <w:ins w:id="81" w:author="Palacherla, Susmitha C (NONUS)" w:date="2019-04-03T11:43:00Z">
        <w:r w:rsidRPr="002A770C">
          <w:rPr>
            <w:rFonts w:ascii="Times New Roman" w:hAnsi="Times New Roman"/>
          </w:rPr>
          <w:t>File name: eCL_Coaching_Summary_CSR_</w:t>
        </w:r>
      </w:ins>
      <w:ins w:id="82" w:author="Palacherla, Susmitha C (NONUS)" w:date="2019-04-03T11:45:00Z">
        <w:r>
          <w:rPr>
            <w:rFonts w:ascii="Times New Roman" w:hAnsi="Times New Roman"/>
          </w:rPr>
          <w:t>QN_</w:t>
        </w:r>
      </w:ins>
      <w:ins w:id="83" w:author="Palacherla, Susmitha C (NONUS)" w:date="2019-04-03T11:43:00Z">
        <w:r w:rsidRPr="002A770C">
          <w:rPr>
            <w:rFonts w:ascii="Times New Roman" w:hAnsi="Times New Roman"/>
          </w:rPr>
          <w:t>YYYYMMDD_YYYYMMDD.csv</w:t>
        </w:r>
      </w:ins>
    </w:p>
    <w:p w:rsidR="00D10076" w:rsidRPr="002A770C" w:rsidRDefault="00D10076" w:rsidP="00D10076">
      <w:pPr>
        <w:pStyle w:val="ListParagraph"/>
        <w:numPr>
          <w:ilvl w:val="0"/>
          <w:numId w:val="6"/>
        </w:numPr>
        <w:autoSpaceDE w:val="0"/>
        <w:autoSpaceDN w:val="0"/>
        <w:adjustRightInd w:val="0"/>
        <w:spacing w:after="0" w:line="240" w:lineRule="auto"/>
        <w:rPr>
          <w:ins w:id="84" w:author="Palacherla, Susmitha C (NONUS)" w:date="2019-04-03T11:43:00Z"/>
          <w:rFonts w:ascii="Times New Roman" w:hAnsi="Times New Roman"/>
        </w:rPr>
      </w:pPr>
      <w:ins w:id="85" w:author="Palacherla, Susmitha C (NONUS)" w:date="2019-04-03T11:43:00Z">
        <w:r w:rsidRPr="002A770C">
          <w:rPr>
            <w:rFonts w:ascii="Times New Roman" w:hAnsi="Times New Roman"/>
          </w:rPr>
          <w:t xml:space="preserve">Frequency: </w:t>
        </w:r>
        <w:r>
          <w:rPr>
            <w:rFonts w:ascii="Times New Roman" w:hAnsi="Times New Roman"/>
          </w:rPr>
          <w:t>2 AM 3</w:t>
        </w:r>
        <w:r w:rsidRPr="00D10076">
          <w:rPr>
            <w:rFonts w:ascii="Times New Roman" w:hAnsi="Times New Roman"/>
            <w:vertAlign w:val="superscript"/>
          </w:rPr>
          <w:t>rd</w:t>
        </w:r>
        <w:r>
          <w:rPr>
            <w:rFonts w:ascii="Times New Roman" w:hAnsi="Times New Roman"/>
          </w:rPr>
          <w:t xml:space="preserve"> of each Month</w:t>
        </w:r>
      </w:ins>
    </w:p>
    <w:p w:rsidR="001022D0" w:rsidRPr="002A770C" w:rsidRDefault="001022D0"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6F770C" w:rsidRPr="002A770C" w:rsidRDefault="006F770C" w:rsidP="006F770C">
      <w:pPr>
        <w:rPr>
          <w:rFonts w:ascii="Times New Roman" w:hAnsi="Times New Roman"/>
        </w:rPr>
      </w:pPr>
    </w:p>
    <w:p w:rsidR="007B5133" w:rsidRPr="002A770C" w:rsidRDefault="007B5133" w:rsidP="007E09F1">
      <w:pPr>
        <w:pStyle w:val="Heading2"/>
        <w:rPr>
          <w:rFonts w:ascii="Times New Roman" w:hAnsi="Times New Roman" w:cs="Times New Roman"/>
          <w:color w:val="auto"/>
          <w:sz w:val="22"/>
          <w:szCs w:val="22"/>
        </w:rPr>
      </w:pPr>
      <w:bookmarkStart w:id="86" w:name="_Toc495484428"/>
      <w:r w:rsidRPr="002A770C">
        <w:rPr>
          <w:rFonts w:ascii="Times New Roman" w:hAnsi="Times New Roman" w:cs="Times New Roman"/>
          <w:color w:val="auto"/>
          <w:sz w:val="22"/>
          <w:szCs w:val="22"/>
        </w:rPr>
        <w:t>Module Details</w:t>
      </w:r>
      <w:bookmarkEnd w:id="86"/>
    </w:p>
    <w:p w:rsidR="007B5133" w:rsidRPr="002A770C" w:rsidRDefault="007B5133" w:rsidP="007E09F1">
      <w:pPr>
        <w:pStyle w:val="Heading3"/>
        <w:rPr>
          <w:rFonts w:ascii="Times New Roman" w:hAnsi="Times New Roman" w:cs="Times New Roman"/>
          <w:color w:val="auto"/>
        </w:rPr>
      </w:pPr>
      <w:bookmarkStart w:id="87" w:name="_Toc495484429"/>
      <w:r w:rsidRPr="002A770C">
        <w:rPr>
          <w:rFonts w:ascii="Times New Roman" w:hAnsi="Times New Roman" w:cs="Times New Roman"/>
          <w:color w:val="auto"/>
        </w:rPr>
        <w:t>SQL agent job</w:t>
      </w:r>
      <w:bookmarkEnd w:id="87"/>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r w:rsidR="00E72B09" w:rsidRPr="002A770C">
        <w:rPr>
          <w:rFonts w:ascii="Times New Roman" w:hAnsi="Times New Roman"/>
        </w:rPr>
        <w:t>CoachingSummaryReport</w:t>
      </w:r>
    </w:p>
    <w:p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hyperlink r:id="rId17" w:history="1">
        <w:r w:rsidR="00E72B09" w:rsidRPr="002A770C">
          <w:rPr>
            <w:rStyle w:val="Hyperlink"/>
            <w:rFonts w:ascii="Times New Roman" w:hAnsi="Times New Roman"/>
            <w:sz w:val="20"/>
            <w:szCs w:val="20"/>
          </w:rPr>
          <w:t>\\F3420-ECLDBP01\ssis\Coaching\Packages\CoachingSummaryReport.dtsx</w:t>
        </w:r>
      </w:hyperlink>
    </w:p>
    <w:p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Production Config File: Prod_</w:t>
      </w:r>
      <w:r w:rsidR="00E72B09" w:rsidRPr="002A770C">
        <w:rPr>
          <w:rFonts w:ascii="Times New Roman" w:hAnsi="Times New Roman"/>
        </w:rPr>
        <w:t>CoachingSummaryReport</w:t>
      </w:r>
      <w:r w:rsidRPr="002A770C">
        <w:rPr>
          <w:rFonts w:ascii="Times New Roman" w:hAnsi="Times New Roman"/>
        </w:rPr>
        <w:t>.dtsConfig</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r w:rsidR="00810310" w:rsidRPr="002A770C">
        <w:rPr>
          <w:rFonts w:ascii="Times New Roman" w:hAnsi="Times New Roman"/>
        </w:rPr>
        <w:t>ecljobowner</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Run As: </w:t>
      </w:r>
      <w:r w:rsidR="00810310" w:rsidRPr="002A770C">
        <w:rPr>
          <w:rFonts w:ascii="Times New Roman" w:hAnsi="Times New Roman"/>
        </w:rPr>
        <w:t>ECLProxy (ECL Credential using application service account VNGT\SVC-SQLECLP01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hyperlink r:id="rId18"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rsidR="007B5133" w:rsidRPr="002A770C" w:rsidRDefault="007B5133" w:rsidP="007E09F1">
      <w:pPr>
        <w:pStyle w:val="Heading3"/>
        <w:rPr>
          <w:rFonts w:ascii="Times New Roman" w:hAnsi="Times New Roman" w:cs="Times New Roman"/>
          <w:color w:val="auto"/>
        </w:rPr>
      </w:pPr>
      <w:bookmarkStart w:id="88" w:name="_Toc495484430"/>
      <w:r w:rsidRPr="002A770C">
        <w:rPr>
          <w:rFonts w:ascii="Times New Roman" w:hAnsi="Times New Roman" w:cs="Times New Roman"/>
          <w:color w:val="auto"/>
        </w:rPr>
        <w:t>SSIS Package</w:t>
      </w:r>
      <w:bookmarkEnd w:id="88"/>
    </w:p>
    <w:p w:rsidR="00E654C3" w:rsidRPr="002A770C" w:rsidRDefault="00E654C3" w:rsidP="00D9770F">
      <w:pPr>
        <w:pStyle w:val="Heading4"/>
        <w:rPr>
          <w:rFonts w:ascii="Times New Roman" w:hAnsi="Times New Roman" w:cs="Times New Roman"/>
          <w:i w:val="0"/>
          <w:color w:val="auto"/>
        </w:rPr>
      </w:pPr>
      <w:bookmarkStart w:id="89" w:name="_Toc495484431"/>
      <w:r w:rsidRPr="002A770C">
        <w:rPr>
          <w:rFonts w:ascii="Times New Roman" w:hAnsi="Times New Roman" w:cs="Times New Roman"/>
          <w:i w:val="0"/>
          <w:color w:val="auto"/>
        </w:rPr>
        <w:t>Variables</w:t>
      </w:r>
      <w:bookmarkEnd w:id="89"/>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rsidTr="00D97393">
        <w:tc>
          <w:tcPr>
            <w:tcW w:w="1818"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DataType</w:t>
            </w:r>
          </w:p>
        </w:tc>
        <w:tc>
          <w:tcPr>
            <w:tcW w:w="387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Adhoc</w:t>
            </w:r>
          </w:p>
        </w:tc>
        <w:tc>
          <w:tcPr>
            <w:tcW w:w="1260"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BackupsDir</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7F0B1D" w:rsidP="00DD3780">
            <w:pPr>
              <w:widowControl w:val="0"/>
              <w:autoSpaceDE w:val="0"/>
              <w:autoSpaceDN w:val="0"/>
              <w:adjustRightInd w:val="0"/>
              <w:spacing w:after="0" w:line="240" w:lineRule="auto"/>
              <w:rPr>
                <w:rFonts w:ascii="Times New Roman" w:hAnsi="Times New Roman"/>
              </w:rPr>
            </w:pPr>
            <w:hyperlink r:id="rId19" w:history="1">
              <w:r w:rsidRPr="00D10076">
                <w:t>\\F3420-ECLDBP01\Reports\</w:t>
              </w:r>
            </w:hyperlink>
            <w:r w:rsidR="00D97393" w:rsidRPr="00D10076">
              <w:t>Backups\</w:t>
            </w:r>
          </w:p>
          <w:p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BeginDate</w:t>
            </w:r>
          </w:p>
        </w:tc>
        <w:tc>
          <w:tcPr>
            <w:tcW w:w="1260"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EC66F6" w:rsidRPr="002A770C" w:rsidRDefault="00D10076" w:rsidP="00EC66F6">
            <w:pPr>
              <w:widowControl w:val="0"/>
              <w:autoSpaceDE w:val="0"/>
              <w:autoSpaceDN w:val="0"/>
              <w:adjustRightInd w:val="0"/>
              <w:spacing w:after="0" w:line="240" w:lineRule="auto"/>
              <w:rPr>
                <w:rFonts w:ascii="Times New Roman" w:hAnsi="Times New Roman"/>
                <w:sz w:val="20"/>
                <w:szCs w:val="20"/>
              </w:rPr>
            </w:pPr>
            <w:hyperlink r:id="rId20" w:history="1">
              <w:r w:rsidR="00D97393" w:rsidRPr="002A770C">
                <w:rPr>
                  <w:rStyle w:val="Hyperlink"/>
                  <w:rFonts w:ascii="Times New Roman" w:hAnsi="Times New Roman"/>
                  <w:sz w:val="20"/>
                  <w:szCs w:val="20"/>
                </w:rPr>
                <w:t>0</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r w:rsidR="00D97393" w:rsidRPr="002A770C">
              <w:rPr>
                <w:rFonts w:ascii="Times New Roman" w:hAnsi="Times New Roman"/>
                <w:sz w:val="16"/>
                <w:szCs w:val="16"/>
              </w:rPr>
              <w:t xml:space="preserve"> or fetched from SP depending on value of ‘Adhoc’ variable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CCEmail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D10076" w:rsidP="00EC66F6">
            <w:pPr>
              <w:widowControl w:val="0"/>
              <w:autoSpaceDE w:val="0"/>
              <w:autoSpaceDN w:val="0"/>
              <w:adjustRightInd w:val="0"/>
              <w:spacing w:after="0" w:line="240" w:lineRule="auto"/>
              <w:rPr>
                <w:rFonts w:ascii="Times New Roman" w:hAnsi="Times New Roman"/>
                <w:sz w:val="20"/>
                <w:szCs w:val="20"/>
              </w:rPr>
            </w:pPr>
            <w:hyperlink r:id="rId21" w:history="1">
              <w:r w:rsidR="00023142" w:rsidRPr="002A770C">
                <w:rPr>
                  <w:rStyle w:val="Hyperlink"/>
                  <w:rFonts w:ascii="Times New Roman" w:hAnsi="Times New Roman"/>
                  <w:sz w:val="20"/>
                  <w:szCs w:val="20"/>
                </w:rPr>
                <w:t>Susmitha.palacherla@gdit.com</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CSRPull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[EC].[sp_rptCoachingSummaryForModule]1,0,0</w:t>
            </w:r>
          </w:p>
        </w:tc>
        <w:tc>
          <w:tcPr>
            <w:tcW w:w="261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[EC].[sp_rptCoachingSummaryForModule]1," +(DT_WSTR,20) @[User::BeginDate] + "," +  (DT_WSTR,20) @[User::EndDate]</w:t>
            </w:r>
          </w:p>
        </w:tc>
      </w:tr>
      <w:tr w:rsidR="00D10076" w:rsidRPr="002A770C" w:rsidTr="00D97393">
        <w:trPr>
          <w:trHeight w:val="368"/>
          <w:ins w:id="90" w:author="Palacherla, Susmitha C (NONUS)" w:date="2019-04-03T11:46:00Z"/>
        </w:trPr>
        <w:tc>
          <w:tcPr>
            <w:tcW w:w="1818" w:type="dxa"/>
          </w:tcPr>
          <w:p w:rsidR="00D10076" w:rsidRPr="002A770C" w:rsidRDefault="00D10076" w:rsidP="00EC66F6">
            <w:pPr>
              <w:widowControl w:val="0"/>
              <w:autoSpaceDE w:val="0"/>
              <w:autoSpaceDN w:val="0"/>
              <w:adjustRightInd w:val="0"/>
              <w:spacing w:after="0" w:line="240" w:lineRule="auto"/>
              <w:rPr>
                <w:ins w:id="91" w:author="Palacherla, Susmitha C (NONUS)" w:date="2019-04-03T11:46:00Z"/>
                <w:rFonts w:ascii="Times New Roman" w:hAnsi="Times New Roman"/>
                <w:sz w:val="20"/>
                <w:szCs w:val="20"/>
              </w:rPr>
            </w:pPr>
            <w:proofErr w:type="spellStart"/>
            <w:ins w:id="92" w:author="Palacherla, Susmitha C (NONUS)" w:date="2019-04-03T11:46:00Z">
              <w:r>
                <w:rPr>
                  <w:rFonts w:ascii="Times New Roman" w:hAnsi="Times New Roman"/>
                  <w:sz w:val="20"/>
                  <w:szCs w:val="20"/>
                </w:rPr>
                <w:t>CSRQNPull</w:t>
              </w:r>
              <w:proofErr w:type="spellEnd"/>
            </w:ins>
          </w:p>
        </w:tc>
        <w:tc>
          <w:tcPr>
            <w:tcW w:w="1260" w:type="dxa"/>
          </w:tcPr>
          <w:p w:rsidR="00D10076" w:rsidRPr="002A770C" w:rsidRDefault="00D10076" w:rsidP="00EC66F6">
            <w:pPr>
              <w:widowControl w:val="0"/>
              <w:autoSpaceDE w:val="0"/>
              <w:autoSpaceDN w:val="0"/>
              <w:adjustRightInd w:val="0"/>
              <w:spacing w:after="0" w:line="240" w:lineRule="auto"/>
              <w:rPr>
                <w:ins w:id="93" w:author="Palacherla, Susmitha C (NONUS)" w:date="2019-04-03T11:46:00Z"/>
                <w:rFonts w:ascii="Times New Roman" w:hAnsi="Times New Roman"/>
                <w:sz w:val="20"/>
                <w:szCs w:val="20"/>
              </w:rPr>
            </w:pPr>
            <w:ins w:id="94" w:author="Palacherla, Susmitha C (NONUS)" w:date="2019-04-03T11:46:00Z">
              <w:r>
                <w:rPr>
                  <w:rFonts w:ascii="Times New Roman" w:hAnsi="Times New Roman"/>
                  <w:sz w:val="20"/>
                  <w:szCs w:val="20"/>
                </w:rPr>
                <w:t>String</w:t>
              </w:r>
            </w:ins>
          </w:p>
        </w:tc>
        <w:tc>
          <w:tcPr>
            <w:tcW w:w="3879" w:type="dxa"/>
          </w:tcPr>
          <w:p w:rsidR="00D10076" w:rsidRPr="002A770C" w:rsidRDefault="00D10076" w:rsidP="00D10076">
            <w:pPr>
              <w:widowControl w:val="0"/>
              <w:autoSpaceDE w:val="0"/>
              <w:autoSpaceDN w:val="0"/>
              <w:adjustRightInd w:val="0"/>
              <w:spacing w:after="0" w:line="240" w:lineRule="auto"/>
              <w:rPr>
                <w:ins w:id="95" w:author="Palacherla, Susmitha C (NONUS)" w:date="2019-04-03T11:46:00Z"/>
                <w:rFonts w:ascii="Times New Roman" w:hAnsi="Times New Roman"/>
              </w:rPr>
              <w:pPrChange w:id="96" w:author="Palacherla, Susmitha C (NONUS)" w:date="2019-04-03T11:47:00Z">
                <w:pPr>
                  <w:widowControl w:val="0"/>
                  <w:autoSpaceDE w:val="0"/>
                  <w:autoSpaceDN w:val="0"/>
                  <w:adjustRightInd w:val="0"/>
                  <w:spacing w:after="0" w:line="240" w:lineRule="auto"/>
                </w:pPr>
              </w:pPrChange>
            </w:pPr>
            <w:ins w:id="97" w:author="Palacherla, Susmitha C (NONUS)" w:date="2019-04-03T11:46:00Z">
              <w:r w:rsidRPr="00D10076">
                <w:rPr>
                  <w:rFonts w:ascii="Times New Roman" w:hAnsi="Times New Roman"/>
                </w:rPr>
                <w:t>Exec [EC].[</w:t>
              </w:r>
              <w:proofErr w:type="spellStart"/>
              <w:r w:rsidRPr="00D10076">
                <w:rPr>
                  <w:rFonts w:ascii="Times New Roman" w:hAnsi="Times New Roman"/>
                </w:rPr>
                <w:t>sp_</w:t>
              </w:r>
              <w:r>
                <w:rPr>
                  <w:rFonts w:ascii="Times New Roman" w:hAnsi="Times New Roman"/>
                </w:rPr>
                <w:t>rptQNCoachingSummaryForModule</w:t>
              </w:r>
              <w:proofErr w:type="spellEnd"/>
              <w:r>
                <w:rPr>
                  <w:rFonts w:ascii="Times New Roman" w:hAnsi="Times New Roman"/>
                </w:rPr>
                <w:t>]</w:t>
              </w:r>
            </w:ins>
            <w:ins w:id="98" w:author="Palacherla, Susmitha C (NONUS)" w:date="2019-04-03T11:47:00Z">
              <w:r>
                <w:rPr>
                  <w:rFonts w:ascii="Times New Roman" w:hAnsi="Times New Roman"/>
                </w:rPr>
                <w:t>1</w:t>
              </w:r>
            </w:ins>
            <w:ins w:id="99" w:author="Palacherla, Susmitha C (NONUS)" w:date="2019-04-03T11:46:00Z">
              <w:r>
                <w:rPr>
                  <w:rFonts w:ascii="Times New Roman" w:hAnsi="Times New Roman"/>
                </w:rPr>
                <w:t>,0,0</w:t>
              </w:r>
            </w:ins>
          </w:p>
        </w:tc>
        <w:tc>
          <w:tcPr>
            <w:tcW w:w="2619" w:type="dxa"/>
          </w:tcPr>
          <w:p w:rsidR="00D10076" w:rsidRPr="002A770C" w:rsidRDefault="00D10076" w:rsidP="00EC66F6">
            <w:pPr>
              <w:widowControl w:val="0"/>
              <w:autoSpaceDE w:val="0"/>
              <w:autoSpaceDN w:val="0"/>
              <w:adjustRightInd w:val="0"/>
              <w:spacing w:after="0" w:line="240" w:lineRule="auto"/>
              <w:rPr>
                <w:ins w:id="100" w:author="Palacherla, Susmitha C (NONUS)" w:date="2019-04-03T11:46:00Z"/>
                <w:rFonts w:ascii="Times New Roman" w:hAnsi="Times New Roman"/>
                <w:sz w:val="20"/>
                <w:szCs w:val="20"/>
              </w:rPr>
            </w:pPr>
            <w:ins w:id="101" w:author="Palacherla, Susmitha C (NONUS)" w:date="2019-04-03T11:46:00Z">
              <w:r w:rsidRPr="00D10076">
                <w:rPr>
                  <w:rFonts w:ascii="Times New Roman" w:hAnsi="Times New Roman"/>
                  <w:sz w:val="20"/>
                  <w:szCs w:val="20"/>
                </w:rPr>
                <w:t>"Exec [EC].[</w:t>
              </w:r>
              <w:proofErr w:type="spellStart"/>
              <w:r w:rsidRPr="00D10076">
                <w:rPr>
                  <w:rFonts w:ascii="Times New Roman" w:hAnsi="Times New Roman"/>
                  <w:sz w:val="20"/>
                  <w:szCs w:val="20"/>
                </w:rPr>
                <w:t>sp_rptQNCoachingSummaryForModule</w:t>
              </w:r>
              <w:proofErr w:type="spellEnd"/>
              <w:r w:rsidRPr="00D10076">
                <w:rPr>
                  <w:rFonts w:ascii="Times New Roman" w:hAnsi="Times New Roman"/>
                  <w:sz w:val="20"/>
                  <w:szCs w:val="20"/>
                </w:rPr>
                <w:t>]1," +(DT_WSTR,20) @[User::</w:t>
              </w:r>
              <w:proofErr w:type="spellStart"/>
              <w:r w:rsidRPr="00D10076">
                <w:rPr>
                  <w:rFonts w:ascii="Times New Roman" w:hAnsi="Times New Roman"/>
                  <w:sz w:val="20"/>
                  <w:szCs w:val="20"/>
                </w:rPr>
                <w:t>BeginDate</w:t>
              </w:r>
              <w:proofErr w:type="spellEnd"/>
              <w:r w:rsidRPr="00D10076">
                <w:rPr>
                  <w:rFonts w:ascii="Times New Roman" w:hAnsi="Times New Roman"/>
                  <w:sz w:val="20"/>
                  <w:szCs w:val="20"/>
                </w:rPr>
                <w:t>] + "," +  (DT_WSTR,20) @[User::EndDate]</w:t>
              </w:r>
            </w:ins>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DecryptInDir</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7F0B1D">
            <w:pPr>
              <w:widowControl w:val="0"/>
              <w:autoSpaceDE w:val="0"/>
              <w:autoSpaceDN w:val="0"/>
              <w:adjustRightInd w:val="0"/>
              <w:spacing w:after="0" w:line="240" w:lineRule="auto"/>
              <w:rPr>
                <w:rFonts w:ascii="Times New Roman" w:hAnsi="Times New Roman"/>
                <w:sz w:val="20"/>
                <w:szCs w:val="20"/>
              </w:rPr>
            </w:pPr>
            <w:hyperlink r:id="rId22" w:history="1">
              <w:r w:rsidRPr="00103236">
                <w:rPr>
                  <w:rFonts w:ascii="Times New Roman" w:hAnsi="Times New Roman"/>
                  <w:sz w:val="20"/>
                  <w:szCs w:val="20"/>
                </w:rPr>
                <w:t>\\F3420-ECLDBP01\Reports\</w:t>
              </w:r>
            </w:hyperlink>
            <w:r w:rsidR="00D97393" w:rsidRPr="002A770C">
              <w:rPr>
                <w:rFonts w:ascii="Times New Roman" w:hAnsi="Times New Roman"/>
                <w:sz w:val="20"/>
                <w:szCs w:val="20"/>
              </w:rPr>
              <w:t>Decrypt_In\</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DecryptOutDir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7F0B1D">
            <w:pPr>
              <w:widowControl w:val="0"/>
              <w:autoSpaceDE w:val="0"/>
              <w:autoSpaceDN w:val="0"/>
              <w:adjustRightInd w:val="0"/>
              <w:spacing w:after="0" w:line="240" w:lineRule="auto"/>
              <w:rPr>
                <w:rFonts w:ascii="Times New Roman" w:hAnsi="Times New Roman"/>
                <w:sz w:val="20"/>
                <w:szCs w:val="20"/>
              </w:rPr>
            </w:pPr>
            <w:hyperlink r:id="rId23" w:history="1">
              <w:r w:rsidRPr="00103236">
                <w:rPr>
                  <w:rFonts w:ascii="Times New Roman" w:hAnsi="Times New Roman"/>
                  <w:sz w:val="20"/>
                  <w:szCs w:val="20"/>
                </w:rPr>
                <w:t>\\F3420-ECLDBP01\Reports\</w:t>
              </w:r>
            </w:hyperlink>
            <w:r w:rsidR="00D85582" w:rsidRPr="002A770C">
              <w:rPr>
                <w:rFonts w:ascii="Times New Roman" w:hAnsi="Times New Roman"/>
                <w:sz w:val="20"/>
                <w:szCs w:val="20"/>
              </w:rPr>
              <w:t>Decrypt_Out\</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EncryptInDir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7F0B1D" w:rsidP="00D97393">
            <w:pPr>
              <w:widowControl w:val="0"/>
              <w:autoSpaceDE w:val="0"/>
              <w:autoSpaceDN w:val="0"/>
              <w:adjustRightInd w:val="0"/>
              <w:spacing w:after="0" w:line="240" w:lineRule="auto"/>
              <w:rPr>
                <w:rFonts w:ascii="Times New Roman" w:hAnsi="Times New Roman"/>
                <w:sz w:val="16"/>
                <w:szCs w:val="16"/>
              </w:rPr>
            </w:pPr>
            <w:hyperlink r:id="rId24" w:history="1">
              <w:r w:rsidRPr="00103236">
                <w:rPr>
                  <w:rFonts w:ascii="Times New Roman" w:hAnsi="Times New Roman"/>
                  <w:sz w:val="20"/>
                  <w:szCs w:val="20"/>
                </w:rPr>
                <w:t>\\F3420-ECLDBP01\Reports\</w:t>
              </w:r>
            </w:hyperlink>
            <w:r w:rsidR="00D85582" w:rsidRPr="002A770C">
              <w:rPr>
                <w:rFonts w:ascii="Times New Roman" w:hAnsi="Times New Roman"/>
                <w:sz w:val="20"/>
                <w:szCs w:val="20"/>
              </w:rPr>
              <w:t>Encrypt_In</w:t>
            </w:r>
          </w:p>
          <w:p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EncryptOutDir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7F0B1D">
            <w:pPr>
              <w:widowControl w:val="0"/>
              <w:autoSpaceDE w:val="0"/>
              <w:autoSpaceDN w:val="0"/>
              <w:adjustRightInd w:val="0"/>
              <w:spacing w:after="0" w:line="240" w:lineRule="auto"/>
              <w:rPr>
                <w:rFonts w:ascii="Times New Roman" w:hAnsi="Times New Roman"/>
                <w:sz w:val="20"/>
                <w:szCs w:val="20"/>
              </w:rPr>
            </w:pPr>
            <w:hyperlink r:id="rId25" w:history="1">
              <w:r w:rsidRPr="00103236">
                <w:rPr>
                  <w:rFonts w:ascii="Times New Roman" w:hAnsi="Times New Roman"/>
                  <w:sz w:val="20"/>
                  <w:szCs w:val="20"/>
                </w:rPr>
                <w:t>\\F3420-ECLDBP01\Reports\</w:t>
              </w:r>
            </w:hyperlink>
            <w:r w:rsidR="00D85582" w:rsidRPr="002A770C">
              <w:rPr>
                <w:rFonts w:ascii="Times New Roman" w:hAnsi="Times New Roman"/>
                <w:sz w:val="20"/>
                <w:szCs w:val="20"/>
              </w:rPr>
              <w:t>Encrypt_Out</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rsidTr="00D97393">
        <w:trPr>
          <w:trHeight w:val="368"/>
        </w:trPr>
        <w:tc>
          <w:tcPr>
            <w:tcW w:w="1818" w:type="dxa"/>
          </w:tcPr>
          <w:p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EndDate</w:t>
            </w:r>
          </w:p>
        </w:tc>
        <w:tc>
          <w:tcPr>
            <w:tcW w:w="1260"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D85582" w:rsidRPr="002A770C" w:rsidRDefault="00D10076" w:rsidP="00D85582">
            <w:pPr>
              <w:widowControl w:val="0"/>
              <w:autoSpaceDE w:val="0"/>
              <w:autoSpaceDN w:val="0"/>
              <w:adjustRightInd w:val="0"/>
              <w:spacing w:after="0" w:line="240" w:lineRule="auto"/>
              <w:rPr>
                <w:rFonts w:ascii="Times New Roman" w:hAnsi="Times New Roman"/>
                <w:sz w:val="20"/>
                <w:szCs w:val="20"/>
              </w:rPr>
            </w:pPr>
            <w:hyperlink r:id="rId26" w:history="1">
              <w:r w:rsidR="00D85582" w:rsidRPr="002A770C">
                <w:rPr>
                  <w:rStyle w:val="Hyperlink"/>
                  <w:rFonts w:ascii="Times New Roman" w:hAnsi="Times New Roman"/>
                  <w:sz w:val="20"/>
                  <w:szCs w:val="20"/>
                </w:rPr>
                <w:t>0</w:t>
              </w:r>
            </w:hyperlink>
          </w:p>
          <w:p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 or fetched from SP depending on value of ‘Adhoc’ variable</w:t>
            </w:r>
          </w:p>
        </w:tc>
        <w:tc>
          <w:tcPr>
            <w:tcW w:w="2619"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Env</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FromEmail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10076" w:rsidP="00D85582">
            <w:pPr>
              <w:widowControl w:val="0"/>
              <w:autoSpaceDE w:val="0"/>
              <w:autoSpaceDN w:val="0"/>
              <w:adjustRightInd w:val="0"/>
              <w:spacing w:after="0" w:line="240" w:lineRule="auto"/>
              <w:rPr>
                <w:rFonts w:ascii="Times New Roman" w:hAnsi="Times New Roman"/>
                <w:sz w:val="20"/>
                <w:szCs w:val="20"/>
              </w:rPr>
            </w:pPr>
            <w:hyperlink r:id="rId27" w:history="1">
              <w:r w:rsidR="00D85582" w:rsidRPr="002A770C">
                <w:rPr>
                  <w:rStyle w:val="Hyperlink"/>
                  <w:rFonts w:ascii="Times New Roman" w:hAnsi="Times New Roman"/>
                  <w:sz w:val="20"/>
                  <w:szCs w:val="20"/>
                </w:rPr>
                <w:t>Susmitha.palacherla@gdit.com</w:t>
              </w:r>
            </w:hyperlink>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LSAPull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MsgEmail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\\f3420-ecldb</w:t>
            </w:r>
            <w:r w:rsidR="007F0B1D">
              <w:rPr>
                <w:rFonts w:ascii="Times New Roman" w:hAnsi="Times New Roman"/>
                <w:sz w:val="20"/>
                <w:szCs w:val="20"/>
              </w:rPr>
              <w:t>p</w:t>
            </w:r>
            <w:r w:rsidRPr="002A770C">
              <w:rPr>
                <w:rFonts w:ascii="Times New Roman" w:hAnsi="Times New Roman"/>
                <w:sz w:val="20"/>
                <w:szCs w:val="20"/>
              </w:rPr>
              <w:t>01\data\Coaching\Reports\</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Thanks, </w:t>
            </w:r>
            <w:r w:rsidRPr="002A770C">
              <w:rPr>
                <w:rFonts w:ascii="Times New Roman" w:hAnsi="Times New Roman"/>
                <w:sz w:val="20"/>
                <w:szCs w:val="20"/>
              </w:rPr>
              <w:cr/>
            </w:r>
          </w:p>
          <w:p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 + @[User::ReportsDir]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"\r\n" +     </w:t>
            </w:r>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QualityPull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ReportPeriod</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"01" ? "January"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"02" ? "February"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"03" ? "March"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"04" ? "April"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"05" ? "May"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"06" ? "June"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"07" ? "July"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"08" ? "August"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"09" ? "September"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"10" ? "October"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"11" ? "November"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"12" ? "December" :</w:t>
            </w: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SUBSTRING((DT_WSTR,8)@[User::BeginDate],1,4)</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ReportsDir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SupervisorPull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[EC].[sp_rptCoachingSummaryForModule]2,0,0</w:t>
            </w:r>
          </w:p>
        </w:tc>
        <w:tc>
          <w:tcPr>
            <w:tcW w:w="261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ToEmail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D10076" w:rsidP="002B1597">
            <w:pPr>
              <w:widowControl w:val="0"/>
              <w:autoSpaceDE w:val="0"/>
              <w:autoSpaceDN w:val="0"/>
              <w:adjustRightInd w:val="0"/>
              <w:spacing w:after="0" w:line="240" w:lineRule="auto"/>
              <w:rPr>
                <w:rFonts w:ascii="Times New Roman" w:hAnsi="Times New Roman"/>
                <w:sz w:val="20"/>
                <w:szCs w:val="20"/>
              </w:rPr>
            </w:pPr>
            <w:hyperlink r:id="rId28" w:history="1">
              <w:r w:rsidR="002B1597" w:rsidRPr="002A770C">
                <w:rPr>
                  <w:rStyle w:val="Hyperlink"/>
                  <w:rFonts w:ascii="Times New Roman" w:hAnsi="Times New Roman"/>
                  <w:sz w:val="20"/>
                  <w:szCs w:val="20"/>
                </w:rPr>
                <w:t>Susmitha.palacherla@gdit.com</w:t>
              </w:r>
            </w:hyperlink>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TrainingPull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[EC].[sp_rptCoachingSummaryForModule]5,0,0</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"Exec [EC].[sp_rptCoachingSummaryForModule]5," </w:t>
            </w:r>
            <w:r w:rsidRPr="002A770C">
              <w:rPr>
                <w:rFonts w:ascii="Times New Roman" w:hAnsi="Times New Roman"/>
                <w:sz w:val="20"/>
                <w:szCs w:val="20"/>
              </w:rPr>
              <w:lastRenderedPageBreak/>
              <w:t>+(DT_WSTR,20)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varFileName</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varFilePath</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@[User::EncryptOutDir] + @[User::varFileName]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rsidR="00E654C3" w:rsidRPr="002A770C" w:rsidRDefault="00E654C3" w:rsidP="00E654C3">
      <w:pPr>
        <w:rPr>
          <w:rFonts w:ascii="Times New Roman" w:hAnsi="Times New Roman"/>
          <w:b/>
        </w:rPr>
      </w:pPr>
    </w:p>
    <w:p w:rsidR="00E654C3" w:rsidRPr="002A770C" w:rsidRDefault="00E654C3" w:rsidP="00D9770F">
      <w:pPr>
        <w:pStyle w:val="Heading4"/>
        <w:rPr>
          <w:rFonts w:ascii="Times New Roman" w:hAnsi="Times New Roman" w:cs="Times New Roman"/>
          <w:i w:val="0"/>
          <w:color w:val="auto"/>
        </w:rPr>
      </w:pPr>
      <w:bookmarkStart w:id="102" w:name="_Toc495484432"/>
      <w:r w:rsidRPr="002A770C">
        <w:rPr>
          <w:rFonts w:ascii="Times New Roman" w:hAnsi="Times New Roman" w:cs="Times New Roman"/>
          <w:i w:val="0"/>
          <w:color w:val="auto"/>
        </w:rPr>
        <w:t>Connection Manager Entries</w:t>
      </w:r>
      <w:bookmarkEnd w:id="102"/>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dbconn</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r w:rsidR="00810310" w:rsidRPr="002A770C">
        <w:rPr>
          <w:rFonts w:ascii="Times New Roman" w:hAnsi="Times New Roman"/>
        </w:rPr>
        <w:t>F3420-ECLDBD01</w:t>
      </w:r>
      <w:r w:rsidRPr="002A770C">
        <w:rPr>
          <w:rFonts w:ascii="Times New Roman" w:hAnsi="Times New Roman"/>
        </w:rPr>
        <w:t xml:space="preserve"> DB – eCoachingdev</w:t>
      </w:r>
    </w:p>
    <w:p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DB – eCoachingtest</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eCoaching</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CSR_Report</w:t>
      </w:r>
    </w:p>
    <w:p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"eCL_CoachingSummary_CSR_"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092410" w:rsidRPr="002A770C" w:rsidRDefault="00092410" w:rsidP="00092410">
      <w:pPr>
        <w:widowControl w:val="0"/>
        <w:autoSpaceDE w:val="0"/>
        <w:autoSpaceDN w:val="0"/>
        <w:adjustRightInd w:val="0"/>
        <w:spacing w:after="0" w:line="240" w:lineRule="auto"/>
        <w:rPr>
          <w:rFonts w:ascii="Times New Roman" w:hAnsi="Times New Roman"/>
        </w:rPr>
      </w:pPr>
    </w:p>
    <w:p w:rsidR="00092410"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Supervisor_Report</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"eCL_CoachingSummary_Supervisor_" +  (DT_WSTR,20) @[User::BeginDate] + "_" +  (DT_WSTR,20) @[User::EndDate] + ".csv"</w:t>
      </w:r>
    </w:p>
    <w:p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Quality_Report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eCL_Coaching_Summary_Quality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"eCL_CoachingSummary_Quality 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lastRenderedPageBreak/>
        <w:t>LSA_Report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eCL_Coaching_Summary_LSA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"eCL_CoachingSummary_LSA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Training_Report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eCL_Coaching_Summary_Training _YYYYMMDD_YYYYMMDD.csv</w:t>
      </w:r>
    </w:p>
    <w:p w:rsidR="002C2162" w:rsidRDefault="002C2162" w:rsidP="002C2162">
      <w:pPr>
        <w:pStyle w:val="ListParagraph"/>
        <w:widowControl w:val="0"/>
        <w:numPr>
          <w:ilvl w:val="0"/>
          <w:numId w:val="8"/>
        </w:numPr>
        <w:autoSpaceDE w:val="0"/>
        <w:autoSpaceDN w:val="0"/>
        <w:adjustRightInd w:val="0"/>
        <w:spacing w:after="0" w:line="240" w:lineRule="auto"/>
        <w:rPr>
          <w:ins w:id="103" w:author="Palacherla, Susmitha C (NONUS)" w:date="2019-04-03T11:51:00Z"/>
          <w:rFonts w:ascii="Times New Roman" w:hAnsi="Times New Roman"/>
        </w:rPr>
      </w:pPr>
      <w:r w:rsidRPr="002A770C">
        <w:rPr>
          <w:rFonts w:ascii="Times New Roman" w:hAnsi="Times New Roman"/>
        </w:rPr>
        <w:t>Expression: @[User::EncryptInDir] + "eCL_CoachingSummary_Training _" +  (DT_WSTR,20) @[User::BeginDate] + "_" +  (DT_WSTR,20) @[User::EndDate] + ".csv"</w:t>
      </w:r>
    </w:p>
    <w:p w:rsidR="00D10076" w:rsidRPr="002A770C" w:rsidRDefault="00D10076" w:rsidP="00D10076">
      <w:pPr>
        <w:pStyle w:val="Heading5"/>
        <w:rPr>
          <w:ins w:id="104" w:author="Palacherla, Susmitha C (NONUS)" w:date="2019-04-03T11:52:00Z"/>
          <w:rFonts w:ascii="Times New Roman" w:hAnsi="Times New Roman" w:cs="Times New Roman"/>
          <w:color w:val="auto"/>
        </w:rPr>
      </w:pPr>
      <w:proofErr w:type="spellStart"/>
      <w:ins w:id="105" w:author="Palacherla, Susmitha C (NONUS)" w:date="2019-04-03T11:52:00Z">
        <w:r w:rsidRPr="002A770C">
          <w:rPr>
            <w:rFonts w:ascii="Times New Roman" w:hAnsi="Times New Roman" w:cs="Times New Roman"/>
            <w:color w:val="auto"/>
          </w:rPr>
          <w:t>CSR_</w:t>
        </w:r>
        <w:r>
          <w:rPr>
            <w:rFonts w:ascii="Times New Roman" w:hAnsi="Times New Roman" w:cs="Times New Roman"/>
            <w:color w:val="auto"/>
          </w:rPr>
          <w:t>QN</w:t>
        </w:r>
        <w:r w:rsidRPr="002A770C">
          <w:rPr>
            <w:rFonts w:ascii="Times New Roman" w:hAnsi="Times New Roman" w:cs="Times New Roman"/>
            <w:color w:val="auto"/>
          </w:rPr>
          <w:t>Report</w:t>
        </w:r>
        <w:proofErr w:type="spellEnd"/>
      </w:ins>
    </w:p>
    <w:p w:rsidR="00D10076" w:rsidRPr="002A770C" w:rsidRDefault="00D10076" w:rsidP="00D10076">
      <w:pPr>
        <w:pStyle w:val="ListParagraph"/>
        <w:widowControl w:val="0"/>
        <w:numPr>
          <w:ilvl w:val="0"/>
          <w:numId w:val="8"/>
        </w:numPr>
        <w:autoSpaceDE w:val="0"/>
        <w:autoSpaceDN w:val="0"/>
        <w:adjustRightInd w:val="0"/>
        <w:spacing w:after="0" w:line="240" w:lineRule="auto"/>
        <w:rPr>
          <w:ins w:id="106" w:author="Palacherla, Susmitha C (NONUS)" w:date="2019-04-03T11:52:00Z"/>
          <w:rFonts w:ascii="Times New Roman" w:hAnsi="Times New Roman"/>
        </w:rPr>
      </w:pPr>
      <w:ins w:id="107" w:author="Palacherla, Susmitha C (NONUS)" w:date="2019-04-03T11:52:00Z">
        <w:r w:rsidRPr="002A770C">
          <w:rPr>
            <w:rFonts w:ascii="Times New Roman" w:hAnsi="Times New Roman"/>
          </w:rPr>
          <w:t>eCL_Coaching_Summary_</w:t>
        </w:r>
        <w:r>
          <w:rPr>
            <w:rFonts w:ascii="Times New Roman" w:hAnsi="Times New Roman"/>
          </w:rPr>
          <w:t>QN_</w:t>
        </w:r>
        <w:r w:rsidRPr="002A770C">
          <w:rPr>
            <w:rFonts w:ascii="Times New Roman" w:hAnsi="Times New Roman"/>
          </w:rPr>
          <w:t>CSR_YYYYMMDD_YYYYMMDD.csv</w:t>
        </w:r>
      </w:ins>
    </w:p>
    <w:p w:rsidR="00D10076" w:rsidRPr="002A770C" w:rsidRDefault="00D10076" w:rsidP="00D10076">
      <w:pPr>
        <w:pStyle w:val="ListParagraph"/>
        <w:widowControl w:val="0"/>
        <w:numPr>
          <w:ilvl w:val="0"/>
          <w:numId w:val="8"/>
        </w:numPr>
        <w:autoSpaceDE w:val="0"/>
        <w:autoSpaceDN w:val="0"/>
        <w:adjustRightInd w:val="0"/>
        <w:spacing w:after="0" w:line="240" w:lineRule="auto"/>
        <w:rPr>
          <w:ins w:id="108" w:author="Palacherla, Susmitha C (NONUS)" w:date="2019-04-03T11:52:00Z"/>
          <w:rFonts w:ascii="Times New Roman" w:hAnsi="Times New Roman"/>
        </w:rPr>
      </w:pPr>
      <w:ins w:id="109" w:author="Palacherla, Susmitha C (NONUS)" w:date="2019-04-03T11:52:00Z">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eCL_CoachingSummary_CSR_</w:t>
        </w:r>
        <w:r w:rsidR="00524C78">
          <w:rPr>
            <w:rFonts w:ascii="Times New Roman" w:hAnsi="Times New Roman"/>
          </w:rPr>
          <w:t>QN</w:t>
        </w:r>
        <w:proofErr w:type="spellEnd"/>
        <w:r w:rsidR="00524C78">
          <w:rPr>
            <w:rFonts w:ascii="Times New Roman" w:hAnsi="Times New Roman"/>
          </w:rPr>
          <w:t>_</w:t>
        </w:r>
        <w:r w:rsidRPr="002A770C">
          <w:rPr>
            <w:rFonts w:ascii="Times New Roman" w:hAnsi="Times New Roman"/>
          </w:rPr>
          <w:t>" +  (DT_WSTR,20) @[User::</w:t>
        </w:r>
        <w:proofErr w:type="spellStart"/>
        <w:r w:rsidRPr="002A770C">
          <w:rPr>
            <w:rFonts w:ascii="Times New Roman" w:hAnsi="Times New Roman"/>
          </w:rPr>
          <w:t>BeginDate</w:t>
        </w:r>
        <w:proofErr w:type="spellEnd"/>
        <w:r w:rsidRPr="002A770C">
          <w:rPr>
            <w:rFonts w:ascii="Times New Roman" w:hAnsi="Times New Roman"/>
          </w:rPr>
          <w:t>] + "_" +  (DT_WSTR,20) @[User::EndDate] + ".csv"</w:t>
        </w:r>
      </w:ins>
    </w:p>
    <w:p w:rsidR="00D10076" w:rsidRPr="00D10076" w:rsidDel="00D10076" w:rsidRDefault="00D10076" w:rsidP="00D10076">
      <w:pPr>
        <w:widowControl w:val="0"/>
        <w:autoSpaceDE w:val="0"/>
        <w:autoSpaceDN w:val="0"/>
        <w:adjustRightInd w:val="0"/>
        <w:spacing w:after="0" w:line="240" w:lineRule="auto"/>
        <w:rPr>
          <w:del w:id="110" w:author="Palacherla, Susmitha C (NONUS)" w:date="2019-04-03T11:52:00Z"/>
          <w:rFonts w:ascii="Times New Roman" w:hAnsi="Times New Roman"/>
          <w:rPrChange w:id="111" w:author="Palacherla, Susmitha C (NONUS)" w:date="2019-04-03T11:51:00Z">
            <w:rPr>
              <w:del w:id="112" w:author="Palacherla, Susmitha C (NONUS)" w:date="2019-04-03T11:52:00Z"/>
            </w:rPr>
          </w:rPrChange>
        </w:rPr>
        <w:pPrChange w:id="113" w:author="Palacherla, Susmitha C (NONUS)" w:date="2019-04-03T11:51:00Z">
          <w:pPr>
            <w:pStyle w:val="ListParagraph"/>
            <w:widowControl w:val="0"/>
            <w:numPr>
              <w:numId w:val="8"/>
            </w:numPr>
            <w:autoSpaceDE w:val="0"/>
            <w:autoSpaceDN w:val="0"/>
            <w:adjustRightInd w:val="0"/>
            <w:spacing w:after="0" w:line="240" w:lineRule="auto"/>
            <w:ind w:left="1800" w:hanging="360"/>
          </w:pPr>
        </w:pPrChange>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EF280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fileconn</w:t>
      </w:r>
    </w:p>
    <w:p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@[User::varFilePath]</w:t>
      </w:r>
    </w:p>
    <w:p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smtpconn</w:t>
      </w:r>
    </w:p>
    <w:p w:rsidR="008C584B" w:rsidRPr="002A770C"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A770C"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A770C">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7440" cy="1371600"/>
                    </a:xfrm>
                    <a:prstGeom prst="rect">
                      <a:avLst/>
                    </a:prstGeom>
                  </pic:spPr>
                </pic:pic>
              </a:graphicData>
            </a:graphic>
          </wp:inline>
        </w:drawing>
      </w:r>
    </w:p>
    <w:p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114" w:name="_Toc495484433"/>
      <w:r w:rsidRPr="002A770C">
        <w:rPr>
          <w:rFonts w:ascii="Times New Roman" w:hAnsi="Times New Roman" w:cs="Times New Roman"/>
          <w:i w:val="0"/>
          <w:color w:val="auto"/>
        </w:rPr>
        <w:lastRenderedPageBreak/>
        <w:t>P</w:t>
      </w:r>
      <w:r w:rsidR="00932115" w:rsidRPr="002A770C">
        <w:rPr>
          <w:rFonts w:ascii="Times New Roman" w:hAnsi="Times New Roman" w:cs="Times New Roman"/>
          <w:i w:val="0"/>
          <w:color w:val="auto"/>
        </w:rPr>
        <w:t>ackage Content</w:t>
      </w:r>
      <w:bookmarkEnd w:id="114"/>
    </w:p>
    <w:p w:rsidR="004A5DA5" w:rsidRPr="002A770C" w:rsidRDefault="00EA316D" w:rsidP="00D9770F">
      <w:pPr>
        <w:rPr>
          <w:rFonts w:ascii="Times New Roman" w:hAnsi="Times New Roman"/>
        </w:rPr>
      </w:pPr>
      <w:del w:id="115" w:author="Palacherla, Susmitha C (NONUS)" w:date="2019-04-03T11:52:00Z">
        <w:r w:rsidDel="00524C78">
          <w:rPr>
            <w:noProof/>
          </w:rPr>
          <w:drawing>
            <wp:inline distT="0" distB="0" distL="0" distR="0" wp14:anchorId="630DC183" wp14:editId="6999E581">
              <wp:extent cx="4276725" cy="706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6725" cy="7067550"/>
                      </a:xfrm>
                      <a:prstGeom prst="rect">
                        <a:avLst/>
                      </a:prstGeom>
                    </pic:spPr>
                  </pic:pic>
                </a:graphicData>
              </a:graphic>
            </wp:inline>
          </w:drawing>
        </w:r>
      </w:del>
      <w:ins w:id="116" w:author="Palacherla, Susmitha C (NONUS)" w:date="2019-04-03T11:52:00Z">
        <w:r w:rsidR="00524C78" w:rsidRPr="00524C78">
          <w:rPr>
            <w:noProof/>
          </w:rPr>
          <w:t xml:space="preserve"> </w:t>
        </w:r>
        <w:r w:rsidR="00524C78">
          <w:rPr>
            <w:noProof/>
          </w:rPr>
          <w:drawing>
            <wp:inline distT="0" distB="0" distL="0" distR="0" wp14:anchorId="266006EB" wp14:editId="1C2D5D0A">
              <wp:extent cx="5943600" cy="664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646545"/>
                      </a:xfrm>
                      <a:prstGeom prst="rect">
                        <a:avLst/>
                      </a:prstGeom>
                    </pic:spPr>
                  </pic:pic>
                </a:graphicData>
              </a:graphic>
            </wp:inline>
          </w:drawing>
        </w:r>
      </w:ins>
    </w:p>
    <w:p w:rsidR="004A5DA5" w:rsidRDefault="004A5DA5" w:rsidP="00D9770F">
      <w:pPr>
        <w:rPr>
          <w:ins w:id="117" w:author="Palacherla, Susmitha C (NONUS)" w:date="2019-04-03T11:52:00Z"/>
          <w:rFonts w:ascii="Times New Roman" w:hAnsi="Times New Roman"/>
        </w:rPr>
      </w:pPr>
    </w:p>
    <w:p w:rsidR="00524C78" w:rsidRPr="002A770C" w:rsidRDefault="00524C78" w:rsidP="00D9770F">
      <w:pPr>
        <w:rPr>
          <w:rFonts w:ascii="Times New Roman" w:hAnsi="Times New Roman"/>
        </w:rPr>
      </w:pPr>
    </w:p>
    <w:p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lastRenderedPageBreak/>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Change w:id="118">
          <w:tblGrid>
            <w:gridCol w:w="1215"/>
            <w:gridCol w:w="4365"/>
            <w:gridCol w:w="1644"/>
            <w:gridCol w:w="2126"/>
          </w:tblGrid>
        </w:tblGridChange>
      </w:tblGrid>
      <w:tr w:rsidR="00E11790" w:rsidRPr="002A770C" w:rsidTr="00744E4E">
        <w:tc>
          <w:tcPr>
            <w:tcW w:w="121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rsidTr="00744E4E">
        <w:tc>
          <w:tcPr>
            <w:tcW w:w="1215" w:type="dxa"/>
            <w:tcBorders>
              <w:bottom w:val="single" w:sz="4" w:space="0" w:color="auto"/>
            </w:tcBorders>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False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True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rsidTr="00524C78">
        <w:tblPrEx>
          <w:tblW w:w="0" w:type="auto"/>
          <w:tblPrExChange w:id="119" w:author="Palacherla, Susmitha C (NONUS)" w:date="2019-04-03T11:53:00Z">
            <w:tblPrEx>
              <w:tblW w:w="0" w:type="auto"/>
            </w:tblPrEx>
          </w:tblPrExChange>
        </w:tblPrEx>
        <w:trPr>
          <w:trHeight w:val="449"/>
          <w:trPrChange w:id="120" w:author="Palacherla, Susmitha C (NONUS)" w:date="2019-04-03T11:53:00Z">
            <w:trPr>
              <w:trHeight w:val="314"/>
            </w:trPr>
          </w:trPrChange>
        </w:trPr>
        <w:tc>
          <w:tcPr>
            <w:tcW w:w="1215" w:type="dxa"/>
            <w:shd w:val="clear" w:color="auto" w:fill="EEECE1" w:themeFill="background2"/>
            <w:tcPrChange w:id="121" w:author="Palacherla, Susmitha C (NONUS)" w:date="2019-04-03T11:53:00Z">
              <w:tcPr>
                <w:tcW w:w="1215" w:type="dxa"/>
                <w:shd w:val="clear" w:color="auto" w:fill="EEECE1" w:themeFill="background2"/>
              </w:tcPr>
            </w:tcPrChange>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Change w:id="122" w:author="Palacherla, Susmitha C (NONUS)" w:date="2019-04-03T11:53:00Z">
              <w:tcPr>
                <w:tcW w:w="4365" w:type="dxa"/>
                <w:tcBorders>
                  <w:bottom w:val="single" w:sz="4" w:space="0" w:color="auto"/>
                </w:tcBorders>
                <w:shd w:val="clear" w:color="auto" w:fill="EEECE1" w:themeFill="background2"/>
              </w:tcPr>
            </w:tcPrChange>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Change w:id="123" w:author="Palacherla, Susmitha C (NONUS)" w:date="2019-04-03T11:53:00Z">
              <w:tcPr>
                <w:tcW w:w="1644" w:type="dxa"/>
                <w:tcBorders>
                  <w:bottom w:val="single" w:sz="4" w:space="0" w:color="auto"/>
                </w:tcBorders>
                <w:shd w:val="clear" w:color="auto" w:fill="EEECE1" w:themeFill="background2"/>
              </w:tcPr>
            </w:tcPrChange>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Change w:id="124" w:author="Palacherla, Susmitha C (NONUS)" w:date="2019-04-03T11:53:00Z">
              <w:tcPr>
                <w:tcW w:w="2126" w:type="dxa"/>
                <w:tcBorders>
                  <w:bottom w:val="single" w:sz="4" w:space="0" w:color="auto"/>
                </w:tcBorders>
                <w:shd w:val="clear" w:color="auto" w:fill="EEECE1" w:themeFill="background2"/>
              </w:tcPr>
            </w:tcPrChange>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D9770F">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A316D" w:rsidRPr="002A770C" w:rsidTr="00524C78">
        <w:tblPrEx>
          <w:tblW w:w="0" w:type="auto"/>
          <w:tblPrExChange w:id="125" w:author="Palacherla, Susmitha C (NONUS)" w:date="2019-04-03T11:54:00Z">
            <w:tblPrEx>
              <w:tblW w:w="0" w:type="auto"/>
            </w:tblPrEx>
          </w:tblPrExChange>
        </w:tblPrEx>
        <w:tc>
          <w:tcPr>
            <w:tcW w:w="1215" w:type="dxa"/>
            <w:tcBorders>
              <w:bottom w:val="single" w:sz="4" w:space="0" w:color="auto"/>
            </w:tcBorders>
            <w:shd w:val="clear" w:color="auto" w:fill="EEECE1" w:themeFill="background2"/>
            <w:tcPrChange w:id="126" w:author="Palacherla, Susmitha C (NONUS)" w:date="2019-04-03T11:54:00Z">
              <w:tcPr>
                <w:tcW w:w="1215" w:type="dxa"/>
                <w:tcBorders>
                  <w:bottom w:val="single" w:sz="4" w:space="0" w:color="auto"/>
                </w:tcBorders>
                <w:shd w:val="clear" w:color="auto" w:fill="EEECE1" w:themeFill="background2"/>
              </w:tcPr>
            </w:tcPrChange>
          </w:tcPr>
          <w:p w:rsidR="00EA316D" w:rsidRPr="002A770C" w:rsidRDefault="00EA316D"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Change w:id="127" w:author="Palacherla, Susmitha C (NONUS)" w:date="2019-04-03T11:54:00Z">
              <w:tcPr>
                <w:tcW w:w="4365" w:type="dxa"/>
                <w:tcBorders>
                  <w:bottom w:val="single" w:sz="4" w:space="0" w:color="auto"/>
                </w:tcBorders>
                <w:shd w:val="clear" w:color="auto" w:fill="EEECE1" w:themeFill="background2"/>
              </w:tcPr>
            </w:tcPrChange>
          </w:tcPr>
          <w:p w:rsidR="00EA316D" w:rsidRPr="002A770C" w:rsidRDefault="00EA316D"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Change w:id="128" w:author="Palacherla, Susmitha C (NONUS)" w:date="2019-04-03T11:54:00Z">
              <w:tcPr>
                <w:tcW w:w="1644" w:type="dxa"/>
                <w:tcBorders>
                  <w:bottom w:val="single" w:sz="4" w:space="0" w:color="auto"/>
                </w:tcBorders>
                <w:shd w:val="clear" w:color="auto" w:fill="EEECE1" w:themeFill="background2"/>
              </w:tcPr>
            </w:tcPrChange>
          </w:tcPr>
          <w:p w:rsidR="00EA316D" w:rsidRPr="002A770C" w:rsidRDefault="00EA316D"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Change w:id="129" w:author="Palacherla, Susmitha C (NONUS)" w:date="2019-04-03T11:54:00Z">
              <w:tcPr>
                <w:tcW w:w="2126" w:type="dxa"/>
                <w:tcBorders>
                  <w:bottom w:val="single" w:sz="4" w:space="0" w:color="auto"/>
                </w:tcBorders>
                <w:shd w:val="clear" w:color="auto" w:fill="EEECE1" w:themeFill="background2"/>
              </w:tcPr>
            </w:tcPrChange>
          </w:tcPr>
          <w:p w:rsidR="00EA316D" w:rsidRPr="002A770C" w:rsidRDefault="00EA316D" w:rsidP="00E11790">
            <w:pPr>
              <w:pStyle w:val="NoSpacing"/>
              <w:rPr>
                <w:rFonts w:ascii="Times New Roman" w:hAnsi="Times New Roman"/>
                <w:sz w:val="20"/>
                <w:szCs w:val="20"/>
              </w:rPr>
            </w:pPr>
          </w:p>
        </w:tc>
      </w:tr>
      <w:tr w:rsidR="00524C78" w:rsidRPr="002A770C" w:rsidTr="00116B3B">
        <w:tblPrEx>
          <w:tblW w:w="0" w:type="auto"/>
          <w:tblPrExChange w:id="130" w:author="Palacherla, Susmitha C (NONUS)" w:date="2019-04-03T11:54:00Z">
            <w:tblPrEx>
              <w:tblW w:w="0" w:type="auto"/>
            </w:tblPrEx>
          </w:tblPrExChange>
        </w:tblPrEx>
        <w:trPr>
          <w:ins w:id="131" w:author="Palacherla, Susmitha C (NONUS)" w:date="2019-04-03T11:53:00Z"/>
        </w:trPr>
        <w:tc>
          <w:tcPr>
            <w:tcW w:w="1215" w:type="dxa"/>
            <w:tcBorders>
              <w:bottom w:val="single" w:sz="4" w:space="0" w:color="auto"/>
            </w:tcBorders>
            <w:shd w:val="clear" w:color="auto" w:fill="FFFFFF" w:themeFill="background1"/>
            <w:tcPrChange w:id="132" w:author="Palacherla, Susmitha C (NONUS)" w:date="2019-04-03T11:54:00Z">
              <w:tcPr>
                <w:tcW w:w="1215" w:type="dxa"/>
                <w:tcBorders>
                  <w:bottom w:val="single" w:sz="4" w:space="0" w:color="auto"/>
                </w:tcBorders>
                <w:shd w:val="clear" w:color="auto" w:fill="EEECE1" w:themeFill="background2"/>
              </w:tcPr>
            </w:tcPrChange>
          </w:tcPr>
          <w:p w:rsidR="00524C78" w:rsidRPr="002A770C" w:rsidRDefault="00524C78" w:rsidP="00524C78">
            <w:pPr>
              <w:pStyle w:val="NoSpacing"/>
              <w:ind w:left="360"/>
              <w:rPr>
                <w:ins w:id="133" w:author="Palacherla, Susmitha C (NONUS)" w:date="2019-04-03T11:53:00Z"/>
                <w:rFonts w:ascii="Times New Roman" w:hAnsi="Times New Roman"/>
                <w:sz w:val="20"/>
                <w:szCs w:val="20"/>
              </w:rPr>
            </w:pPr>
            <w:ins w:id="134" w:author="Palacherla, Susmitha C (NONUS)" w:date="2019-04-03T11:55:00Z">
              <w:r>
                <w:rPr>
                  <w:rFonts w:ascii="Times New Roman" w:hAnsi="Times New Roman"/>
                  <w:sz w:val="20"/>
                  <w:szCs w:val="20"/>
                </w:rPr>
                <w:t>8</w:t>
              </w:r>
            </w:ins>
            <w:ins w:id="135" w:author="Palacherla, Susmitha C (NONUS)" w:date="2019-04-03T11:54:00Z">
              <w:r>
                <w:rPr>
                  <w:rFonts w:ascii="Times New Roman" w:hAnsi="Times New Roman"/>
                  <w:sz w:val="20"/>
                  <w:szCs w:val="20"/>
                </w:rPr>
                <w:t>.</w:t>
              </w:r>
            </w:ins>
          </w:p>
        </w:tc>
        <w:tc>
          <w:tcPr>
            <w:tcW w:w="4365" w:type="dxa"/>
            <w:tcBorders>
              <w:bottom w:val="single" w:sz="4" w:space="0" w:color="auto"/>
            </w:tcBorders>
            <w:shd w:val="clear" w:color="auto" w:fill="auto"/>
            <w:tcPrChange w:id="136" w:author="Palacherla, Susmitha C (NONUS)" w:date="2019-04-03T11:54:00Z">
              <w:tcPr>
                <w:tcW w:w="4365" w:type="dxa"/>
                <w:tcBorders>
                  <w:bottom w:val="single" w:sz="4" w:space="0" w:color="auto"/>
                </w:tcBorders>
                <w:shd w:val="clear" w:color="auto" w:fill="EEECE1" w:themeFill="background2"/>
              </w:tcPr>
            </w:tcPrChange>
          </w:tcPr>
          <w:p w:rsidR="00524C78" w:rsidRPr="002A770C" w:rsidRDefault="00524C78" w:rsidP="00524C78">
            <w:pPr>
              <w:pStyle w:val="NoSpacing"/>
              <w:rPr>
                <w:ins w:id="137" w:author="Palacherla, Susmitha C (NONUS)" w:date="2019-04-03T11:53:00Z"/>
                <w:rFonts w:ascii="Times New Roman" w:hAnsi="Times New Roman"/>
                <w:sz w:val="20"/>
                <w:szCs w:val="20"/>
              </w:rPr>
            </w:pPr>
            <w:ins w:id="138" w:author="Palacherla, Susmitha C (NONUS)" w:date="2019-04-03T11:54:00Z">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Report</w:t>
              </w:r>
            </w:ins>
          </w:p>
        </w:tc>
        <w:tc>
          <w:tcPr>
            <w:tcW w:w="1644" w:type="dxa"/>
            <w:tcBorders>
              <w:bottom w:val="single" w:sz="4" w:space="0" w:color="auto"/>
            </w:tcBorders>
            <w:shd w:val="clear" w:color="auto" w:fill="auto"/>
            <w:tcPrChange w:id="139" w:author="Palacherla, Susmitha C (NONUS)" w:date="2019-04-03T11:54:00Z">
              <w:tcPr>
                <w:tcW w:w="1644" w:type="dxa"/>
                <w:tcBorders>
                  <w:bottom w:val="single" w:sz="4" w:space="0" w:color="auto"/>
                </w:tcBorders>
                <w:shd w:val="clear" w:color="auto" w:fill="EEECE1" w:themeFill="background2"/>
              </w:tcPr>
            </w:tcPrChange>
          </w:tcPr>
          <w:p w:rsidR="00524C78" w:rsidRPr="002A770C" w:rsidRDefault="00524C78" w:rsidP="00524C78">
            <w:pPr>
              <w:pStyle w:val="NoSpacing"/>
              <w:rPr>
                <w:ins w:id="140" w:author="Palacherla, Susmitha C (NONUS)" w:date="2019-04-03T11:53:00Z"/>
                <w:rFonts w:ascii="Times New Roman" w:hAnsi="Times New Roman"/>
                <w:sz w:val="20"/>
                <w:szCs w:val="20"/>
              </w:rPr>
              <w:pPrChange w:id="141" w:author="Palacherla, Susmitha C (NONUS)" w:date="2019-04-03T11:56:00Z">
                <w:pPr>
                  <w:pStyle w:val="NoSpacing"/>
                </w:pPr>
              </w:pPrChange>
            </w:pPr>
            <w:ins w:id="142" w:author="Palacherla, Susmitha C (NONUS)" w:date="2019-04-03T11:54:00Z">
              <w:r w:rsidRPr="002A770C">
                <w:rPr>
                  <w:rFonts w:ascii="Times New Roman" w:hAnsi="Times New Roman"/>
                  <w:sz w:val="20"/>
                  <w:szCs w:val="20"/>
                </w:rPr>
                <w:t xml:space="preserve">Go to step </w:t>
              </w:r>
            </w:ins>
            <w:ins w:id="143" w:author="Palacherla, Susmitha C (NONUS)" w:date="2019-04-03T11:56:00Z">
              <w:r>
                <w:rPr>
                  <w:rFonts w:ascii="Times New Roman" w:hAnsi="Times New Roman"/>
                  <w:sz w:val="20"/>
                  <w:szCs w:val="20"/>
                </w:rPr>
                <w:t>9</w:t>
              </w:r>
            </w:ins>
          </w:p>
        </w:tc>
        <w:tc>
          <w:tcPr>
            <w:tcW w:w="2126" w:type="dxa"/>
            <w:tcBorders>
              <w:bottom w:val="single" w:sz="4" w:space="0" w:color="auto"/>
            </w:tcBorders>
            <w:shd w:val="clear" w:color="auto" w:fill="auto"/>
            <w:tcPrChange w:id="144" w:author="Palacherla, Susmitha C (NONUS)" w:date="2019-04-03T11:54:00Z">
              <w:tcPr>
                <w:tcW w:w="2126" w:type="dxa"/>
                <w:tcBorders>
                  <w:bottom w:val="single" w:sz="4" w:space="0" w:color="auto"/>
                </w:tcBorders>
                <w:shd w:val="clear" w:color="auto" w:fill="EEECE1" w:themeFill="background2"/>
              </w:tcPr>
            </w:tcPrChange>
          </w:tcPr>
          <w:p w:rsidR="00524C78" w:rsidRPr="002A770C" w:rsidRDefault="00524C78" w:rsidP="00524C78">
            <w:pPr>
              <w:pStyle w:val="NoSpacing"/>
              <w:rPr>
                <w:ins w:id="145" w:author="Palacherla, Susmitha C (NONUS)" w:date="2019-04-03T11:53:00Z"/>
                <w:rFonts w:ascii="Times New Roman" w:hAnsi="Times New Roman"/>
                <w:sz w:val="20"/>
                <w:szCs w:val="20"/>
              </w:rPr>
              <w:pPrChange w:id="146" w:author="Palacherla, Susmitha C (NONUS)" w:date="2019-04-03T11:56:00Z">
                <w:pPr>
                  <w:pStyle w:val="NoSpacing"/>
                </w:pPr>
              </w:pPrChange>
            </w:pPr>
            <w:ins w:id="147" w:author="Palacherla, Susmitha C (NONUS)" w:date="2019-04-03T11:54:00Z">
              <w:r w:rsidRPr="002A770C">
                <w:rPr>
                  <w:rFonts w:ascii="Times New Roman" w:hAnsi="Times New Roman"/>
                  <w:sz w:val="20"/>
                  <w:szCs w:val="20"/>
                </w:rPr>
                <w:t xml:space="preserve">Go to Step </w:t>
              </w:r>
            </w:ins>
            <w:ins w:id="148" w:author="Palacherla, Susmitha C (NONUS)" w:date="2019-04-03T11:56:00Z">
              <w:r>
                <w:rPr>
                  <w:rFonts w:ascii="Times New Roman" w:hAnsi="Times New Roman"/>
                  <w:sz w:val="20"/>
                  <w:szCs w:val="20"/>
                </w:rPr>
                <w:t>8a</w:t>
              </w:r>
            </w:ins>
          </w:p>
        </w:tc>
      </w:tr>
      <w:tr w:rsidR="00524C78" w:rsidRPr="002A770C" w:rsidTr="00524C78">
        <w:tblPrEx>
          <w:tblW w:w="0" w:type="auto"/>
          <w:tblPrExChange w:id="149" w:author="Palacherla, Susmitha C (NONUS)" w:date="2019-04-03T11:54:00Z">
            <w:tblPrEx>
              <w:tblW w:w="0" w:type="auto"/>
            </w:tblPrEx>
          </w:tblPrExChange>
        </w:tblPrEx>
        <w:trPr>
          <w:trHeight w:val="287"/>
          <w:ins w:id="150" w:author="Palacherla, Susmitha C (NONUS)" w:date="2019-04-03T11:53:00Z"/>
        </w:trPr>
        <w:tc>
          <w:tcPr>
            <w:tcW w:w="1215" w:type="dxa"/>
            <w:tcBorders>
              <w:bottom w:val="single" w:sz="4" w:space="0" w:color="auto"/>
            </w:tcBorders>
            <w:shd w:val="clear" w:color="auto" w:fill="EEECE1" w:themeFill="background2"/>
            <w:tcPrChange w:id="151" w:author="Palacherla, Susmitha C (NONUS)" w:date="2019-04-03T11:54:00Z">
              <w:tcPr>
                <w:tcW w:w="1215" w:type="dxa"/>
                <w:tcBorders>
                  <w:bottom w:val="single" w:sz="4" w:space="0" w:color="auto"/>
                </w:tcBorders>
                <w:shd w:val="clear" w:color="auto" w:fill="EEECE1" w:themeFill="background2"/>
              </w:tcPr>
            </w:tcPrChange>
          </w:tcPr>
          <w:p w:rsidR="00524C78" w:rsidRPr="002A770C" w:rsidRDefault="00524C78" w:rsidP="00D9770F">
            <w:pPr>
              <w:pStyle w:val="NoSpacing"/>
              <w:ind w:left="360"/>
              <w:rPr>
                <w:ins w:id="152" w:author="Palacherla, Susmitha C (NONUS)" w:date="2019-04-03T11:53:00Z"/>
                <w:rFonts w:ascii="Times New Roman" w:hAnsi="Times New Roman"/>
                <w:sz w:val="20"/>
                <w:szCs w:val="20"/>
              </w:rPr>
            </w:pPr>
          </w:p>
        </w:tc>
        <w:tc>
          <w:tcPr>
            <w:tcW w:w="4365" w:type="dxa"/>
            <w:tcBorders>
              <w:bottom w:val="single" w:sz="4" w:space="0" w:color="auto"/>
            </w:tcBorders>
            <w:shd w:val="clear" w:color="auto" w:fill="EEECE1" w:themeFill="background2"/>
            <w:tcPrChange w:id="153" w:author="Palacherla, Susmitha C (NONUS)" w:date="2019-04-03T11:54:00Z">
              <w:tcPr>
                <w:tcW w:w="4365" w:type="dxa"/>
                <w:tcBorders>
                  <w:bottom w:val="single" w:sz="4" w:space="0" w:color="auto"/>
                </w:tcBorders>
                <w:shd w:val="clear" w:color="auto" w:fill="EEECE1" w:themeFill="background2"/>
              </w:tcPr>
            </w:tcPrChange>
          </w:tcPr>
          <w:p w:rsidR="00524C78" w:rsidRPr="002A770C" w:rsidRDefault="00524C78" w:rsidP="00E11790">
            <w:pPr>
              <w:pStyle w:val="NoSpacing"/>
              <w:rPr>
                <w:ins w:id="154" w:author="Palacherla, Susmitha C (NONUS)" w:date="2019-04-03T11:53:00Z"/>
                <w:rFonts w:ascii="Times New Roman" w:hAnsi="Times New Roman"/>
                <w:sz w:val="20"/>
                <w:szCs w:val="20"/>
              </w:rPr>
            </w:pPr>
          </w:p>
        </w:tc>
        <w:tc>
          <w:tcPr>
            <w:tcW w:w="1644" w:type="dxa"/>
            <w:tcBorders>
              <w:bottom w:val="single" w:sz="4" w:space="0" w:color="auto"/>
            </w:tcBorders>
            <w:shd w:val="clear" w:color="auto" w:fill="EEECE1" w:themeFill="background2"/>
            <w:tcPrChange w:id="155" w:author="Palacherla, Susmitha C (NONUS)" w:date="2019-04-03T11:54:00Z">
              <w:tcPr>
                <w:tcW w:w="1644" w:type="dxa"/>
                <w:tcBorders>
                  <w:bottom w:val="single" w:sz="4" w:space="0" w:color="auto"/>
                </w:tcBorders>
                <w:shd w:val="clear" w:color="auto" w:fill="EEECE1" w:themeFill="background2"/>
              </w:tcPr>
            </w:tcPrChange>
          </w:tcPr>
          <w:p w:rsidR="00524C78" w:rsidRPr="002A770C" w:rsidRDefault="00524C78" w:rsidP="00E11790">
            <w:pPr>
              <w:pStyle w:val="NoSpacing"/>
              <w:rPr>
                <w:ins w:id="156" w:author="Palacherla, Susmitha C (NONUS)" w:date="2019-04-03T11:53:00Z"/>
                <w:rFonts w:ascii="Times New Roman" w:hAnsi="Times New Roman"/>
                <w:sz w:val="20"/>
                <w:szCs w:val="20"/>
              </w:rPr>
            </w:pPr>
          </w:p>
        </w:tc>
        <w:tc>
          <w:tcPr>
            <w:tcW w:w="2126" w:type="dxa"/>
            <w:tcBorders>
              <w:bottom w:val="single" w:sz="4" w:space="0" w:color="auto"/>
            </w:tcBorders>
            <w:shd w:val="clear" w:color="auto" w:fill="EEECE1" w:themeFill="background2"/>
            <w:tcPrChange w:id="157" w:author="Palacherla, Susmitha C (NONUS)" w:date="2019-04-03T11:54:00Z">
              <w:tcPr>
                <w:tcW w:w="2126" w:type="dxa"/>
                <w:tcBorders>
                  <w:bottom w:val="single" w:sz="4" w:space="0" w:color="auto"/>
                </w:tcBorders>
                <w:shd w:val="clear" w:color="auto" w:fill="EEECE1" w:themeFill="background2"/>
              </w:tcPr>
            </w:tcPrChange>
          </w:tcPr>
          <w:p w:rsidR="00524C78" w:rsidRPr="002A770C" w:rsidRDefault="00524C78" w:rsidP="00E11790">
            <w:pPr>
              <w:pStyle w:val="NoSpacing"/>
              <w:rPr>
                <w:ins w:id="158" w:author="Palacherla, Susmitha C (NONUS)" w:date="2019-04-03T11:53:00Z"/>
                <w:rFonts w:ascii="Times New Roman" w:hAnsi="Times New Roman"/>
                <w:sz w:val="20"/>
                <w:szCs w:val="20"/>
              </w:rPr>
            </w:pPr>
          </w:p>
        </w:tc>
      </w:tr>
      <w:tr w:rsidR="00524C78" w:rsidRPr="002A770C" w:rsidTr="00B27FC6">
        <w:tblPrEx>
          <w:tblW w:w="0" w:type="auto"/>
          <w:tblPrExChange w:id="159" w:author="Palacherla, Susmitha C (NONUS)" w:date="2019-04-03T11:55:00Z">
            <w:tblPrEx>
              <w:tblW w:w="0" w:type="auto"/>
            </w:tblPrEx>
          </w:tblPrExChange>
        </w:tblPrEx>
        <w:trPr>
          <w:ins w:id="160" w:author="Palacherla, Susmitha C (NONUS)" w:date="2019-04-03T11:53:00Z"/>
        </w:trPr>
        <w:tc>
          <w:tcPr>
            <w:tcW w:w="1215" w:type="dxa"/>
            <w:tcBorders>
              <w:bottom w:val="single" w:sz="4" w:space="0" w:color="auto"/>
            </w:tcBorders>
            <w:shd w:val="clear" w:color="auto" w:fill="FFFFFF" w:themeFill="background1"/>
            <w:tcPrChange w:id="161" w:author="Palacherla, Susmitha C (NONUS)" w:date="2019-04-03T11:55:00Z">
              <w:tcPr>
                <w:tcW w:w="1215" w:type="dxa"/>
                <w:tcBorders>
                  <w:bottom w:val="single" w:sz="4" w:space="0" w:color="auto"/>
                </w:tcBorders>
                <w:shd w:val="clear" w:color="auto" w:fill="EEECE1" w:themeFill="background2"/>
              </w:tcPr>
            </w:tcPrChange>
          </w:tcPr>
          <w:p w:rsidR="00524C78" w:rsidRPr="002A770C" w:rsidRDefault="00524C78" w:rsidP="00524C78">
            <w:pPr>
              <w:pStyle w:val="NoSpacing"/>
              <w:ind w:left="360"/>
              <w:rPr>
                <w:ins w:id="162" w:author="Palacherla, Susmitha C (NONUS)" w:date="2019-04-03T11:53:00Z"/>
                <w:rFonts w:ascii="Times New Roman" w:hAnsi="Times New Roman"/>
                <w:sz w:val="20"/>
                <w:szCs w:val="20"/>
              </w:rPr>
            </w:pPr>
            <w:ins w:id="163" w:author="Palacherla, Susmitha C (NONUS)" w:date="2019-04-03T11:55:00Z">
              <w:r>
                <w:rPr>
                  <w:rFonts w:ascii="Times New Roman" w:hAnsi="Times New Roman"/>
                  <w:sz w:val="20"/>
                  <w:szCs w:val="20"/>
                </w:rPr>
                <w:t>8a.</w:t>
              </w:r>
            </w:ins>
          </w:p>
        </w:tc>
        <w:tc>
          <w:tcPr>
            <w:tcW w:w="4365" w:type="dxa"/>
            <w:tcBorders>
              <w:bottom w:val="single" w:sz="4" w:space="0" w:color="auto"/>
            </w:tcBorders>
            <w:shd w:val="clear" w:color="auto" w:fill="auto"/>
            <w:tcPrChange w:id="164" w:author="Palacherla, Susmitha C (NONUS)" w:date="2019-04-03T11:55:00Z">
              <w:tcPr>
                <w:tcW w:w="4365" w:type="dxa"/>
                <w:tcBorders>
                  <w:bottom w:val="single" w:sz="4" w:space="0" w:color="auto"/>
                </w:tcBorders>
                <w:shd w:val="clear" w:color="auto" w:fill="EEECE1" w:themeFill="background2"/>
              </w:tcPr>
            </w:tcPrChange>
          </w:tcPr>
          <w:p w:rsidR="00524C78" w:rsidRPr="002A770C" w:rsidRDefault="00524C78" w:rsidP="00524C78">
            <w:pPr>
              <w:pStyle w:val="NoSpacing"/>
              <w:rPr>
                <w:ins w:id="165" w:author="Palacherla, Susmitha C (NONUS)" w:date="2019-04-03T11:53:00Z"/>
                <w:rFonts w:ascii="Times New Roman" w:hAnsi="Times New Roman"/>
                <w:sz w:val="20"/>
                <w:szCs w:val="20"/>
              </w:rPr>
            </w:pPr>
            <w:ins w:id="166" w:author="Palacherla, Susmitha C (NONUS)" w:date="2019-04-03T11:55:00Z">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Failure Notification</w:t>
              </w:r>
            </w:ins>
          </w:p>
        </w:tc>
        <w:tc>
          <w:tcPr>
            <w:tcW w:w="1644" w:type="dxa"/>
            <w:tcBorders>
              <w:bottom w:val="single" w:sz="4" w:space="0" w:color="auto"/>
            </w:tcBorders>
            <w:shd w:val="clear" w:color="auto" w:fill="auto"/>
            <w:tcPrChange w:id="167" w:author="Palacherla, Susmitha C (NONUS)" w:date="2019-04-03T11:55:00Z">
              <w:tcPr>
                <w:tcW w:w="1644" w:type="dxa"/>
                <w:tcBorders>
                  <w:bottom w:val="single" w:sz="4" w:space="0" w:color="auto"/>
                </w:tcBorders>
                <w:shd w:val="clear" w:color="auto" w:fill="EEECE1" w:themeFill="background2"/>
              </w:tcPr>
            </w:tcPrChange>
          </w:tcPr>
          <w:p w:rsidR="00524C78" w:rsidRPr="002A770C" w:rsidRDefault="00524C78" w:rsidP="00524C78">
            <w:pPr>
              <w:pStyle w:val="NoSpacing"/>
              <w:rPr>
                <w:ins w:id="168" w:author="Palacherla, Susmitha C (NONUS)" w:date="2019-04-03T11:53:00Z"/>
                <w:rFonts w:ascii="Times New Roman" w:hAnsi="Times New Roman"/>
                <w:sz w:val="20"/>
                <w:szCs w:val="20"/>
              </w:rPr>
            </w:pPr>
            <w:ins w:id="169" w:author="Palacherla, Susmitha C (NONUS)" w:date="2019-04-03T11:55:00Z">
              <w:r w:rsidRPr="002A770C">
                <w:rPr>
                  <w:rFonts w:ascii="Times New Roman" w:hAnsi="Times New Roman"/>
                  <w:sz w:val="20"/>
                  <w:szCs w:val="20"/>
                </w:rPr>
                <w:t>Stop execution.</w:t>
              </w:r>
            </w:ins>
          </w:p>
        </w:tc>
        <w:tc>
          <w:tcPr>
            <w:tcW w:w="2126" w:type="dxa"/>
            <w:tcBorders>
              <w:bottom w:val="single" w:sz="4" w:space="0" w:color="auto"/>
            </w:tcBorders>
            <w:shd w:val="clear" w:color="auto" w:fill="auto"/>
            <w:tcPrChange w:id="170" w:author="Palacherla, Susmitha C (NONUS)" w:date="2019-04-03T11:55:00Z">
              <w:tcPr>
                <w:tcW w:w="2126" w:type="dxa"/>
                <w:tcBorders>
                  <w:bottom w:val="single" w:sz="4" w:space="0" w:color="auto"/>
                </w:tcBorders>
                <w:shd w:val="clear" w:color="auto" w:fill="EEECE1" w:themeFill="background2"/>
              </w:tcPr>
            </w:tcPrChange>
          </w:tcPr>
          <w:p w:rsidR="00524C78" w:rsidRPr="002A770C" w:rsidRDefault="00524C78" w:rsidP="00524C78">
            <w:pPr>
              <w:pStyle w:val="NoSpacing"/>
              <w:rPr>
                <w:ins w:id="171" w:author="Palacherla, Susmitha C (NONUS)" w:date="2019-04-03T11:53:00Z"/>
                <w:rFonts w:ascii="Times New Roman" w:hAnsi="Times New Roman"/>
                <w:sz w:val="20"/>
                <w:szCs w:val="20"/>
              </w:rPr>
            </w:pPr>
            <w:ins w:id="172" w:author="Palacherla, Susmitha C (NONUS)" w:date="2019-04-03T11:55:00Z">
              <w:r w:rsidRPr="002A770C">
                <w:rPr>
                  <w:rFonts w:ascii="Times New Roman" w:hAnsi="Times New Roman"/>
                  <w:sz w:val="20"/>
                  <w:szCs w:val="20"/>
                </w:rPr>
                <w:t>Stop execution.</w:t>
              </w:r>
            </w:ins>
          </w:p>
        </w:tc>
      </w:tr>
      <w:tr w:rsidR="00524C78" w:rsidRPr="002A770C" w:rsidTr="00D10076">
        <w:trPr>
          <w:ins w:id="173" w:author="Palacherla, Susmitha C (NONUS)" w:date="2019-04-03T11:53:00Z"/>
        </w:trPr>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ins w:id="174" w:author="Palacherla, Susmitha C (NONUS)" w:date="2019-04-03T11:53:00Z"/>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ins w:id="175" w:author="Palacherla, Susmitha C (NONUS)" w:date="2019-04-03T11:53:00Z"/>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ins w:id="176" w:author="Palacherla, Susmitha C (NONUS)" w:date="2019-04-03T11:53:00Z"/>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ins w:id="177" w:author="Palacherla, Susmitha C (NONUS)" w:date="2019-04-03T11:53:00Z"/>
                <w:rFonts w:ascii="Times New Roman" w:hAnsi="Times New Roman"/>
                <w:sz w:val="20"/>
                <w:szCs w:val="20"/>
              </w:rPr>
            </w:pPr>
          </w:p>
        </w:tc>
      </w:tr>
      <w:tr w:rsidR="00EA316D" w:rsidRPr="002A770C" w:rsidTr="00D10076">
        <w:tc>
          <w:tcPr>
            <w:tcW w:w="1215" w:type="dxa"/>
            <w:tcBorders>
              <w:bottom w:val="single" w:sz="4" w:space="0" w:color="auto"/>
            </w:tcBorders>
            <w:shd w:val="clear" w:color="auto" w:fill="auto"/>
          </w:tcPr>
          <w:p w:rsidR="00EA316D" w:rsidRPr="002A770C" w:rsidRDefault="00EA316D" w:rsidP="00EA316D">
            <w:pPr>
              <w:pStyle w:val="NoSpacing"/>
              <w:ind w:left="360"/>
              <w:rPr>
                <w:rFonts w:ascii="Times New Roman" w:hAnsi="Times New Roman"/>
                <w:sz w:val="20"/>
                <w:szCs w:val="20"/>
              </w:rPr>
            </w:pPr>
            <w:del w:id="178" w:author="Palacherla, Susmitha C (NONUS)" w:date="2019-04-03T11:55:00Z">
              <w:r w:rsidDel="00524C78">
                <w:rPr>
                  <w:rFonts w:ascii="Times New Roman" w:hAnsi="Times New Roman"/>
                  <w:sz w:val="20"/>
                  <w:szCs w:val="20"/>
                </w:rPr>
                <w:delText>8</w:delText>
              </w:r>
            </w:del>
            <w:ins w:id="179" w:author="Palacherla, Susmitha C (NONUS)" w:date="2019-04-03T11:55:00Z">
              <w:r w:rsidR="00524C78">
                <w:rPr>
                  <w:rFonts w:ascii="Times New Roman" w:hAnsi="Times New Roman"/>
                  <w:sz w:val="20"/>
                  <w:szCs w:val="20"/>
                </w:rPr>
                <w:t>9</w:t>
              </w:r>
            </w:ins>
            <w:r>
              <w:rPr>
                <w:rFonts w:ascii="Times New Roman" w:hAnsi="Times New Roman"/>
                <w:sz w:val="20"/>
                <w:szCs w:val="20"/>
              </w:rPr>
              <w:t xml:space="preserve">. </w:t>
            </w:r>
          </w:p>
        </w:tc>
        <w:tc>
          <w:tcPr>
            <w:tcW w:w="4365"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D10076">
              <w:rPr>
                <w:rFonts w:ascii="Times New Roman" w:hAnsi="Times New Roman"/>
                <w:b/>
                <w:sz w:val="20"/>
                <w:szCs w:val="20"/>
                <w:u w:val="single"/>
              </w:rPr>
              <w:t>Delay</w:t>
            </w:r>
          </w:p>
        </w:tc>
        <w:tc>
          <w:tcPr>
            <w:tcW w:w="1644" w:type="dxa"/>
            <w:tcBorders>
              <w:bottom w:val="single" w:sz="4" w:space="0" w:color="auto"/>
            </w:tcBorders>
            <w:shd w:val="clear" w:color="auto" w:fill="auto"/>
          </w:tcPr>
          <w:p w:rsidR="00EA316D" w:rsidRPr="002A770C" w:rsidRDefault="00EA316D" w:rsidP="00524C78">
            <w:pPr>
              <w:pStyle w:val="NoSpacing"/>
              <w:rPr>
                <w:rFonts w:ascii="Times New Roman" w:hAnsi="Times New Roman"/>
                <w:sz w:val="20"/>
                <w:szCs w:val="20"/>
              </w:rPr>
              <w:pPrChange w:id="180" w:author="Palacherla, Susmitha C (NONUS)" w:date="2019-04-03T11:56:00Z">
                <w:pPr>
                  <w:pStyle w:val="NoSpacing"/>
                </w:pPr>
              </w:pPrChange>
            </w:pPr>
            <w:r w:rsidRPr="002A770C">
              <w:rPr>
                <w:rFonts w:ascii="Times New Roman" w:hAnsi="Times New Roman"/>
                <w:sz w:val="20"/>
                <w:szCs w:val="20"/>
              </w:rPr>
              <w:t xml:space="preserve">Go to step </w:t>
            </w:r>
            <w:del w:id="181" w:author="Palacherla, Susmitha C (NONUS)" w:date="2019-04-03T11:56:00Z">
              <w:r w:rsidRPr="002A770C" w:rsidDel="00524C78">
                <w:rPr>
                  <w:rFonts w:ascii="Times New Roman" w:hAnsi="Times New Roman"/>
                  <w:sz w:val="20"/>
                  <w:szCs w:val="20"/>
                </w:rPr>
                <w:delText>9</w:delText>
              </w:r>
            </w:del>
            <w:ins w:id="182" w:author="Palacherla, Susmitha C (NONUS)" w:date="2019-04-03T11:56:00Z">
              <w:r w:rsidR="00524C78">
                <w:rPr>
                  <w:rFonts w:ascii="Times New Roman" w:hAnsi="Times New Roman"/>
                  <w:sz w:val="20"/>
                  <w:szCs w:val="20"/>
                </w:rPr>
                <w:t>10</w:t>
              </w:r>
            </w:ins>
          </w:p>
        </w:tc>
        <w:tc>
          <w:tcPr>
            <w:tcW w:w="2126"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D9770F">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D566ED" w:rsidRPr="002A770C" w:rsidTr="00D9770F">
        <w:tc>
          <w:tcPr>
            <w:tcW w:w="1215" w:type="dxa"/>
            <w:shd w:val="clear" w:color="auto" w:fill="FFFFFF" w:themeFill="background1"/>
          </w:tcPr>
          <w:p w:rsidR="00D566ED" w:rsidRPr="002A770C" w:rsidRDefault="00EA316D" w:rsidP="00D9770F">
            <w:pPr>
              <w:pStyle w:val="NoSpacing"/>
              <w:ind w:left="360"/>
              <w:rPr>
                <w:rFonts w:ascii="Times New Roman" w:hAnsi="Times New Roman"/>
                <w:b/>
                <w:sz w:val="20"/>
                <w:szCs w:val="20"/>
                <w:u w:val="single"/>
              </w:rPr>
            </w:pPr>
            <w:del w:id="183" w:author="Palacherla, Susmitha C (NONUS)" w:date="2019-04-03T11:55:00Z">
              <w:r w:rsidDel="00524C78">
                <w:rPr>
                  <w:rFonts w:ascii="Times New Roman" w:hAnsi="Times New Roman"/>
                  <w:sz w:val="20"/>
                  <w:szCs w:val="20"/>
                </w:rPr>
                <w:delText>9</w:delText>
              </w:r>
            </w:del>
            <w:ins w:id="184" w:author="Palacherla, Susmitha C (NONUS)" w:date="2019-04-03T11:55:00Z">
              <w:r w:rsidR="00524C78">
                <w:rPr>
                  <w:rFonts w:ascii="Times New Roman" w:hAnsi="Times New Roman"/>
                  <w:sz w:val="20"/>
                  <w:szCs w:val="20"/>
                </w:rPr>
                <w:t>10</w:t>
              </w:r>
            </w:ins>
            <w:r w:rsidR="00D566ED" w:rsidRPr="002A770C">
              <w:rPr>
                <w:rFonts w:ascii="Times New Roman" w:hAnsi="Times New Roman"/>
                <w:sz w:val="20"/>
                <w:szCs w:val="20"/>
              </w:rPr>
              <w:t>.</w:t>
            </w:r>
          </w:p>
        </w:tc>
        <w:tc>
          <w:tcPr>
            <w:tcW w:w="4365" w:type="dxa"/>
            <w:shd w:val="clear" w:color="auto" w:fill="FFFFFF" w:themeFill="background1"/>
          </w:tcPr>
          <w:p w:rsidR="00D566ED" w:rsidRPr="002A770C" w:rsidRDefault="00D566ED" w:rsidP="00D9770F">
            <w:pPr>
              <w:pStyle w:val="NoSpacing"/>
              <w:rPr>
                <w:rFonts w:ascii="Times New Roman" w:hAnsi="Times New Roman"/>
                <w:b/>
                <w:sz w:val="20"/>
                <w:szCs w:val="20"/>
                <w:u w:val="single"/>
              </w:rPr>
            </w:pPr>
            <w:r w:rsidRPr="002A770C">
              <w:rPr>
                <w:rFonts w:ascii="Times New Roman" w:hAnsi="Times New Roman"/>
                <w:b/>
                <w:sz w:val="20"/>
                <w:szCs w:val="20"/>
                <w:u w:val="single"/>
              </w:rPr>
              <w:t xml:space="preserve">Foreach Loop Container </w:t>
            </w:r>
          </w:p>
          <w:p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rsidR="00D566ED" w:rsidRPr="002A770C" w:rsidRDefault="00D566ED" w:rsidP="00524C78">
            <w:pPr>
              <w:pStyle w:val="NoSpacing"/>
              <w:rPr>
                <w:rFonts w:ascii="Times New Roman" w:hAnsi="Times New Roman"/>
                <w:sz w:val="20"/>
                <w:szCs w:val="20"/>
              </w:rPr>
              <w:pPrChange w:id="185" w:author="Palacherla, Susmitha C (NONUS)" w:date="2019-04-03T11:56:00Z">
                <w:pPr>
                  <w:pStyle w:val="NoSpacing"/>
                </w:pPr>
              </w:pPrChange>
            </w:pPr>
            <w:r w:rsidRPr="002A770C">
              <w:rPr>
                <w:rFonts w:ascii="Times New Roman" w:hAnsi="Times New Roman"/>
                <w:sz w:val="20"/>
                <w:szCs w:val="20"/>
              </w:rPr>
              <w:t xml:space="preserve">Go to step </w:t>
            </w:r>
            <w:del w:id="186" w:author="Palacherla, Susmitha C (NONUS)" w:date="2019-04-03T11:56:00Z">
              <w:r w:rsidR="00EA316D" w:rsidDel="00524C78">
                <w:rPr>
                  <w:rFonts w:ascii="Times New Roman" w:hAnsi="Times New Roman"/>
                  <w:sz w:val="20"/>
                  <w:szCs w:val="20"/>
                </w:rPr>
                <w:delText>10</w:delText>
              </w:r>
            </w:del>
            <w:ins w:id="187" w:author="Palacherla, Susmitha C (NONUS)" w:date="2019-04-03T11:56:00Z">
              <w:r w:rsidR="00524C78">
                <w:rPr>
                  <w:rFonts w:ascii="Times New Roman" w:hAnsi="Times New Roman"/>
                  <w:sz w:val="20"/>
                  <w:szCs w:val="20"/>
                </w:rPr>
                <w:t>1</w:t>
              </w:r>
              <w:r w:rsidR="00524C78">
                <w:rPr>
                  <w:rFonts w:ascii="Times New Roman" w:hAnsi="Times New Roman"/>
                  <w:sz w:val="20"/>
                  <w:szCs w:val="20"/>
                </w:rPr>
                <w:t>1</w:t>
              </w:r>
            </w:ins>
          </w:p>
        </w:tc>
        <w:tc>
          <w:tcPr>
            <w:tcW w:w="2126"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EA316D" w:rsidP="00524C78">
            <w:pPr>
              <w:pStyle w:val="NoSpacing"/>
              <w:ind w:left="360"/>
              <w:rPr>
                <w:rFonts w:ascii="Times New Roman" w:hAnsi="Times New Roman"/>
                <w:sz w:val="20"/>
                <w:szCs w:val="20"/>
              </w:rPr>
              <w:pPrChange w:id="188" w:author="Palacherla, Susmitha C (NONUS)" w:date="2019-04-03T11:55:00Z">
                <w:pPr>
                  <w:pStyle w:val="NoSpacing"/>
                  <w:ind w:left="360"/>
                </w:pPr>
              </w:pPrChange>
            </w:pPr>
            <w:del w:id="189" w:author="Palacherla, Susmitha C (NONUS)" w:date="2019-04-03T11:55:00Z">
              <w:r w:rsidDel="00524C78">
                <w:rPr>
                  <w:rFonts w:ascii="Times New Roman" w:hAnsi="Times New Roman"/>
                  <w:sz w:val="20"/>
                  <w:szCs w:val="20"/>
                </w:rPr>
                <w:delText>10</w:delText>
              </w:r>
            </w:del>
            <w:ins w:id="190" w:author="Palacherla, Susmitha C (NONUS)" w:date="2019-04-03T11:55:00Z">
              <w:r w:rsidR="00524C78">
                <w:rPr>
                  <w:rFonts w:ascii="Times New Roman" w:hAnsi="Times New Roman"/>
                  <w:sz w:val="20"/>
                  <w:szCs w:val="20"/>
                </w:rPr>
                <w:t>1</w:t>
              </w:r>
              <w:r w:rsidR="00524C78">
                <w:rPr>
                  <w:rFonts w:ascii="Times New Roman" w:hAnsi="Times New Roman"/>
                  <w:sz w:val="20"/>
                  <w:szCs w:val="20"/>
                </w:rPr>
                <w:t>1</w:t>
              </w:r>
            </w:ins>
            <w:r w:rsidR="00D566ED" w:rsidRPr="002A770C">
              <w:rPr>
                <w:rFonts w:ascii="Times New Roman" w:hAnsi="Times New Roman"/>
                <w:sz w:val="20"/>
                <w:szCs w:val="20"/>
              </w:rPr>
              <w:t>.</w:t>
            </w:r>
          </w:p>
        </w:tc>
        <w:tc>
          <w:tcPr>
            <w:tcW w:w="4365"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rsidR="005A2D88" w:rsidRPr="002A770C" w:rsidRDefault="005A2D88" w:rsidP="005A2D88">
            <w:pPr>
              <w:pStyle w:val="NoSpacing"/>
              <w:rPr>
                <w:rFonts w:ascii="Times New Roman" w:hAnsi="Times New Roman"/>
                <w:sz w:val="20"/>
                <w:szCs w:val="20"/>
              </w:rPr>
            </w:pPr>
          </w:p>
        </w:tc>
      </w:tr>
      <w:tr w:rsidR="005A2D88" w:rsidRPr="002A770C" w:rsidTr="005A2D88">
        <w:tc>
          <w:tcPr>
            <w:tcW w:w="1215" w:type="dxa"/>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rsidR="005A2D88" w:rsidRPr="002A770C" w:rsidRDefault="005A2D88" w:rsidP="005A2D88">
            <w:pPr>
              <w:pStyle w:val="NoSpacing"/>
              <w:rPr>
                <w:rFonts w:ascii="Times New Roman" w:hAnsi="Times New Roman"/>
                <w:sz w:val="20"/>
                <w:szCs w:val="20"/>
              </w:rPr>
            </w:pPr>
          </w:p>
        </w:tc>
      </w:tr>
    </w:tbl>
    <w:p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rsidTr="002A770C">
        <w:trPr>
          <w:cantSplit/>
        </w:trPr>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Tab1: General</w:t>
            </w:r>
          </w:p>
          <w:p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dbconn</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SQLSourceType: </w:t>
            </w:r>
            <w:r w:rsidRPr="002A770C">
              <w:rPr>
                <w:rFonts w:ascii="Times New Roman" w:hAnsi="Times New Roman"/>
              </w:rPr>
              <w:t>Direct input</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SQLStatement: </w:t>
            </w:r>
          </w:p>
          <w:p w:rsidR="009F4473" w:rsidRPr="002A770C" w:rsidRDefault="009F4473" w:rsidP="009F4473">
            <w:pPr>
              <w:spacing w:after="0"/>
              <w:rPr>
                <w:rFonts w:ascii="Times New Roman" w:hAnsi="Times New Roman"/>
                <w:b/>
              </w:rPr>
            </w:pPr>
            <w:r w:rsidRPr="002A770C">
              <w:rPr>
                <w:rFonts w:ascii="Times New Roman" w:hAnsi="Times New Roman"/>
                <w:b/>
              </w:rPr>
              <w:t>--Begin</w:t>
            </w:r>
          </w:p>
          <w:p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@intBeginDate int,</w:t>
            </w:r>
          </w:p>
          <w:p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@intEndDate int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Exec [EC].[sp_Get_Dates_For_Previous_Month]</w:t>
            </w:r>
          </w:p>
          <w:p w:rsidR="009F4473" w:rsidRPr="002A770C" w:rsidRDefault="009F4473" w:rsidP="009F4473">
            <w:pPr>
              <w:spacing w:after="0"/>
              <w:rPr>
                <w:rFonts w:ascii="Times New Roman" w:hAnsi="Times New Roman"/>
              </w:rPr>
            </w:pPr>
            <w:r w:rsidRPr="002A770C">
              <w:rPr>
                <w:rFonts w:ascii="Times New Roman" w:hAnsi="Times New Roman"/>
              </w:rPr>
              <w:t xml:space="preserve">@intBeginDate OUTPUT,  </w:t>
            </w:r>
          </w:p>
          <w:p w:rsidR="009F4473" w:rsidRPr="002A770C" w:rsidRDefault="009F4473" w:rsidP="009F4473">
            <w:pPr>
              <w:spacing w:after="0"/>
              <w:rPr>
                <w:rFonts w:ascii="Times New Roman" w:hAnsi="Times New Roman"/>
              </w:rPr>
            </w:pPr>
            <w:r w:rsidRPr="002A770C">
              <w:rPr>
                <w:rFonts w:ascii="Times New Roman" w:hAnsi="Times New Roman"/>
              </w:rPr>
              <w:t>@intEndDate  OUTPUT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@intBeginDate as N'@intBeginDate',</w:t>
            </w:r>
          </w:p>
          <w:p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@intEndDate as N'@intEndDate'</w:t>
            </w:r>
          </w:p>
          <w:p w:rsidR="009F4473" w:rsidRPr="002A770C" w:rsidRDefault="009F4473" w:rsidP="009F4473">
            <w:pPr>
              <w:spacing w:after="0"/>
              <w:rPr>
                <w:rFonts w:ascii="Times New Roman" w:hAnsi="Times New Roman"/>
                <w:b/>
              </w:rPr>
            </w:pPr>
            <w:r w:rsidRPr="002A770C">
              <w:rPr>
                <w:rFonts w:ascii="Times New Roman" w:hAnsi="Times New Roman"/>
                <w:b/>
              </w:rPr>
              <w:t>--End</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Tab3: Result Set</w:t>
            </w:r>
          </w:p>
          <w:p w:rsidR="009F4473" w:rsidRPr="002A770C" w:rsidRDefault="009F4473" w:rsidP="009F4473">
            <w:pPr>
              <w:spacing w:after="0"/>
              <w:rPr>
                <w:rFonts w:ascii="Times New Roman" w:hAnsi="Times New Roman"/>
              </w:rPr>
            </w:pPr>
            <w:r w:rsidRPr="002A770C">
              <w:rPr>
                <w:rFonts w:ascii="Times New Roman" w:hAnsi="Times New Roman"/>
              </w:rPr>
              <w:t>0-User::BeginDate</w:t>
            </w:r>
          </w:p>
          <w:p w:rsidR="009F4473" w:rsidRPr="002A770C" w:rsidRDefault="009F4473" w:rsidP="009F4473">
            <w:pPr>
              <w:spacing w:after="0"/>
              <w:rPr>
                <w:rFonts w:ascii="Times New Roman" w:hAnsi="Times New Roman"/>
              </w:rPr>
            </w:pPr>
            <w:r w:rsidRPr="002A770C">
              <w:rPr>
                <w:rFonts w:ascii="Times New Roman" w:hAnsi="Times New Roman"/>
              </w:rPr>
              <w:t>1-User::EndDate</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b/>
              </w:rPr>
            </w:pPr>
            <w:r w:rsidRPr="002A770C">
              <w:rPr>
                <w:rFonts w:ascii="Times New Roman" w:hAnsi="Times New Roman"/>
                <w:b/>
              </w:rPr>
              <w:t>Tab4: Expressions: Nothing</w:t>
            </w:r>
          </w:p>
          <w:p w:rsidR="009F4473" w:rsidRPr="002A770C" w:rsidRDefault="009F4473" w:rsidP="009F4473">
            <w:pPr>
              <w:spacing w:after="0"/>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r w:rsidRPr="002A770C">
              <w:rPr>
                <w:rFonts w:ascii="Times New Roman" w:hAnsi="Times New Roman"/>
                <w:b/>
              </w:rPr>
              <w:lastRenderedPageBreak/>
              <w:t>3.</w:t>
            </w: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DFT: CSR Report</w:t>
            </w:r>
          </w:p>
          <w:p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162CE733" wp14:editId="53AE5BD7">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475" cy="349567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6810BDE6" wp14:editId="5C118E25">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4940" cy="3611880"/>
                          </a:xfrm>
                          <a:prstGeom prst="rect">
                            <a:avLst/>
                          </a:prstGeom>
                        </pic:spPr>
                      </pic:pic>
                    </a:graphicData>
                  </a:graphic>
                </wp:inline>
              </w:drawing>
            </w:r>
          </w:p>
          <w:p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4EE1E80B" wp14:editId="33F127DA">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70EE7F09" wp14:editId="63096836">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4940" cy="437705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487344F8" wp14:editId="043B458F">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F3B6151" wp14:editId="74DCA0F4">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4940" cy="2762250"/>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443FBD65" wp14:editId="3817F67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4940" cy="53403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5225BFB8" wp14:editId="78AA6345">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940" cy="173926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r w:rsidRPr="002A770C">
              <w:rPr>
                <w:rFonts w:ascii="Times New Roman" w:hAnsi="Times New Roman"/>
              </w:rPr>
              <w:lastRenderedPageBreak/>
              <w:t>Mappings</w:t>
            </w:r>
            <w:r w:rsidRPr="002A770C">
              <w:rPr>
                <w:rFonts w:ascii="Times New Roman" w:hAnsi="Times New Roman"/>
                <w:noProof/>
              </w:rPr>
              <w:drawing>
                <wp:inline distT="0" distB="0" distL="0" distR="0" wp14:anchorId="26001C21" wp14:editId="41F3EA5F">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4940" cy="5057775"/>
                          </a:xfrm>
                          <a:prstGeom prst="rect">
                            <a:avLst/>
                          </a:prstGeom>
                        </pic:spPr>
                      </pic:pic>
                    </a:graphicData>
                  </a:graphic>
                </wp:inline>
              </w:drawing>
            </w:r>
          </w:p>
          <w:p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69C01C4D" wp14:editId="315C3C1F">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4940" cy="4778375"/>
                          </a:xfrm>
                          <a:prstGeom prst="rect">
                            <a:avLst/>
                          </a:prstGeom>
                        </pic:spPr>
                      </pic:pic>
                    </a:graphicData>
                  </a:graphic>
                </wp:inline>
              </w:drawing>
            </w:r>
          </w:p>
          <w:p w:rsidR="00C75BE4" w:rsidRPr="002A770C" w:rsidRDefault="00C75BE4" w:rsidP="00EC7EAF">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rsidR="009F4473" w:rsidRPr="002A770C" w:rsidRDefault="0060668A" w:rsidP="00494DF0">
            <w:pPr>
              <w:rPr>
                <w:rFonts w:ascii="Times New Roman" w:hAnsi="Times New Roman"/>
                <w:b/>
              </w:rPr>
            </w:pPr>
            <w:r w:rsidRPr="002A770C">
              <w:rPr>
                <w:rFonts w:ascii="Times New Roman" w:hAnsi="Times New Roman"/>
                <w:b/>
              </w:rPr>
              <w:t>Send Mail Task</w:t>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7FED7175" wp14:editId="432C755A">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34940" cy="52959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112E19AF" wp14:editId="6E1A7C90">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34940" cy="234188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14C41DC1" wp14:editId="5D97F4D1">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34940" cy="1951990"/>
                          </a:xfrm>
                          <a:prstGeom prst="rect">
                            <a:avLst/>
                          </a:prstGeom>
                        </pic:spPr>
                      </pic:pic>
                    </a:graphicData>
                  </a:graphic>
                </wp:inline>
              </w:drawing>
            </w:r>
          </w:p>
          <w:p w:rsidR="0060668A" w:rsidRPr="002A770C" w:rsidRDefault="0060668A" w:rsidP="00494DF0">
            <w:pPr>
              <w:rPr>
                <w:rFonts w:ascii="Times New Roman" w:hAnsi="Times New Roman"/>
                <w:b/>
              </w:rPr>
            </w:pPr>
          </w:p>
        </w:tc>
      </w:tr>
      <w:tr w:rsidR="00EC7EAF" w:rsidRPr="002A770C" w:rsidTr="002A770C">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4, 4a, 5, 5a, 6, 6a, 7. 7a</w:t>
            </w:r>
            <w:ins w:id="191" w:author="Palacherla, Susmitha C (NONUS)" w:date="2019-04-03T12:31:00Z">
              <w:r w:rsidR="008933CE">
                <w:rPr>
                  <w:rFonts w:ascii="Times New Roman" w:hAnsi="Times New Roman"/>
                  <w:b/>
                </w:rPr>
                <w:t>, 8, 8a</w:t>
              </w:r>
            </w:ins>
            <w:r w:rsidRPr="002A770C">
              <w:rPr>
                <w:rFonts w:ascii="Times New Roman" w:hAnsi="Times New Roman"/>
                <w:b/>
              </w:rPr>
              <w:t xml:space="preserve"> similar to 3, 3a for respective Modules (Supervisor, Quality, LSA, Training)</w:t>
            </w:r>
          </w:p>
        </w:tc>
      </w:tr>
      <w:tr w:rsidR="00EA316D" w:rsidRPr="002A770C" w:rsidTr="00EC7EAF">
        <w:tc>
          <w:tcPr>
            <w:tcW w:w="535" w:type="dxa"/>
          </w:tcPr>
          <w:p w:rsidR="00EA316D" w:rsidRPr="002A770C" w:rsidRDefault="00EA316D" w:rsidP="00494DF0">
            <w:pPr>
              <w:rPr>
                <w:rFonts w:ascii="Times New Roman" w:hAnsi="Times New Roman"/>
                <w:b/>
              </w:rPr>
            </w:pPr>
          </w:p>
        </w:tc>
        <w:tc>
          <w:tcPr>
            <w:tcW w:w="8550" w:type="dxa"/>
          </w:tcPr>
          <w:p w:rsidR="00EA316D" w:rsidRPr="002A770C" w:rsidRDefault="00EA316D" w:rsidP="00494DF0">
            <w:pPr>
              <w:rPr>
                <w:rFonts w:ascii="Times New Roman" w:hAnsi="Times New Roman"/>
                <w:b/>
              </w:rPr>
            </w:pPr>
          </w:p>
        </w:tc>
      </w:tr>
      <w:tr w:rsidR="00EA316D" w:rsidRPr="002A770C" w:rsidTr="00EC7EAF">
        <w:tc>
          <w:tcPr>
            <w:tcW w:w="535" w:type="dxa"/>
          </w:tcPr>
          <w:p w:rsidR="00EA316D" w:rsidRPr="002A770C" w:rsidRDefault="00EA316D" w:rsidP="00494DF0">
            <w:pPr>
              <w:rPr>
                <w:rFonts w:ascii="Times New Roman" w:hAnsi="Times New Roman"/>
                <w:b/>
              </w:rPr>
            </w:pPr>
            <w:del w:id="192" w:author="Palacherla, Susmitha C (NONUS)" w:date="2019-04-03T12:31:00Z">
              <w:r w:rsidDel="008933CE">
                <w:rPr>
                  <w:rFonts w:ascii="Times New Roman" w:hAnsi="Times New Roman"/>
                  <w:b/>
                </w:rPr>
                <w:delText>8</w:delText>
              </w:r>
            </w:del>
            <w:ins w:id="193" w:author="Palacherla, Susmitha C (NONUS)" w:date="2019-04-03T12:31:00Z">
              <w:r w:rsidR="008933CE">
                <w:rPr>
                  <w:rFonts w:ascii="Times New Roman" w:hAnsi="Times New Roman"/>
                  <w:b/>
                </w:rPr>
                <w:t>9</w:t>
              </w:r>
            </w:ins>
            <w:r>
              <w:rPr>
                <w:rFonts w:ascii="Times New Roman" w:hAnsi="Times New Roman"/>
                <w:b/>
              </w:rPr>
              <w:t>.</w:t>
            </w:r>
          </w:p>
        </w:tc>
        <w:tc>
          <w:tcPr>
            <w:tcW w:w="8550" w:type="dxa"/>
          </w:tcPr>
          <w:p w:rsidR="00EA316D" w:rsidRDefault="00EA316D" w:rsidP="00494DF0">
            <w:pPr>
              <w:rPr>
                <w:rFonts w:ascii="Times New Roman" w:hAnsi="Times New Roman"/>
                <w:b/>
              </w:rPr>
            </w:pPr>
            <w:r>
              <w:rPr>
                <w:rFonts w:ascii="Times New Roman" w:hAnsi="Times New Roman"/>
                <w:b/>
              </w:rPr>
              <w:t>Script Task: Delay</w:t>
            </w:r>
          </w:p>
          <w:p w:rsidR="00EA316D" w:rsidRDefault="00EA316D" w:rsidP="00494DF0">
            <w:pPr>
              <w:rPr>
                <w:rFonts w:ascii="Times New Roman" w:hAnsi="Times New Roman"/>
                <w:b/>
              </w:rPr>
            </w:pPr>
            <w:r>
              <w:rPr>
                <w:rFonts w:ascii="Times New Roman" w:hAnsi="Times New Roman"/>
                <w:b/>
              </w:rPr>
              <w:t>(To allow time for all Reports to complete and not copy over incomplete Reports)</w:t>
            </w:r>
          </w:p>
          <w:p w:rsidR="00EA316D" w:rsidRDefault="00EA316D" w:rsidP="00494DF0">
            <w:pPr>
              <w:rPr>
                <w:rFonts w:ascii="Times New Roman" w:hAnsi="Times New Roman"/>
                <w:b/>
              </w:rPr>
            </w:pPr>
            <w:r>
              <w:rPr>
                <w:noProof/>
              </w:rPr>
              <w:lastRenderedPageBreak/>
              <w:drawing>
                <wp:inline distT="0" distB="0" distL="0" distR="0" wp14:anchorId="7B32F09B" wp14:editId="0C6C9A67">
                  <wp:extent cx="5292090" cy="1721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92090" cy="1721485"/>
                          </a:xfrm>
                          <a:prstGeom prst="rect">
                            <a:avLst/>
                          </a:prstGeom>
                        </pic:spPr>
                      </pic:pic>
                    </a:graphicData>
                  </a:graphic>
                </wp:inline>
              </w:drawing>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Sleep for 90 seconds  (*1000)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(90000);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Dts.TaskResult</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2B91AF"/>
                <w:sz w:val="19"/>
                <w:szCs w:val="19"/>
              </w:rPr>
              <w:t>ScriptResults</w:t>
            </w:r>
            <w:r>
              <w:rPr>
                <w:rFonts w:ascii="Consolas" w:hAnsi="Consolas" w:cs="Consolas"/>
                <w:color w:val="000000"/>
                <w:sz w:val="19"/>
                <w:szCs w:val="19"/>
              </w:rPr>
              <w:t>.Success</w:t>
            </w:r>
            <w:proofErr w:type="spellEnd"/>
            <w:r>
              <w:rPr>
                <w:rFonts w:ascii="Consolas" w:hAnsi="Consolas" w:cs="Consolas"/>
                <w:color w:val="000000"/>
                <w:sz w:val="19"/>
                <w:szCs w:val="19"/>
              </w:rPr>
              <w:t>;</w:t>
            </w:r>
          </w:p>
          <w:p w:rsidR="00EA316D" w:rsidRPr="002A770C" w:rsidRDefault="00EA316D" w:rsidP="00EA316D">
            <w:pPr>
              <w:rPr>
                <w:rFonts w:ascii="Times New Roman" w:hAnsi="Times New Roman"/>
                <w:b/>
              </w:rPr>
            </w:pPr>
            <w:r>
              <w:rPr>
                <w:rFonts w:ascii="Consolas" w:hAnsi="Consolas" w:cs="Consolas"/>
                <w:color w:val="000000"/>
                <w:sz w:val="19"/>
                <w:szCs w:val="19"/>
              </w:rPr>
              <w:t xml:space="preserve">        }</w:t>
            </w: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A316D" w:rsidP="00494DF0">
            <w:pPr>
              <w:rPr>
                <w:rFonts w:ascii="Times New Roman" w:hAnsi="Times New Roman"/>
                <w:b/>
              </w:rPr>
            </w:pPr>
            <w:del w:id="194" w:author="Palacherla, Susmitha C (NONUS)" w:date="2019-04-03T12:31:00Z">
              <w:r w:rsidDel="008933CE">
                <w:rPr>
                  <w:rFonts w:ascii="Times New Roman" w:hAnsi="Times New Roman"/>
                  <w:b/>
                </w:rPr>
                <w:delText>9</w:delText>
              </w:r>
            </w:del>
            <w:ins w:id="195" w:author="Palacherla, Susmitha C (NONUS)" w:date="2019-04-03T12:31:00Z">
              <w:r w:rsidR="008933CE">
                <w:rPr>
                  <w:rFonts w:ascii="Times New Roman" w:hAnsi="Times New Roman"/>
                  <w:b/>
                </w:rPr>
                <w:t>10</w:t>
              </w:r>
            </w:ins>
            <w:r w:rsidR="00EC7EAF"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Foreach Loop</w:t>
            </w:r>
          </w:p>
          <w:p w:rsidR="00EC7EAF" w:rsidRPr="002A770C" w:rsidRDefault="00EC7EAF" w:rsidP="00494DF0">
            <w:pPr>
              <w:rPr>
                <w:rFonts w:ascii="Times New Roman" w:hAnsi="Times New Roman"/>
                <w:b/>
              </w:rPr>
            </w:pPr>
            <w:r w:rsidRPr="002A770C">
              <w:rPr>
                <w:rFonts w:ascii="Times New Roman" w:hAnsi="Times New Roman"/>
                <w:noProof/>
              </w:rPr>
              <w:drawing>
                <wp:inline distT="0" distB="0" distL="0" distR="0" wp14:anchorId="675E2830" wp14:editId="430DB547">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95550" cy="2486025"/>
                          </a:xfrm>
                          <a:prstGeom prst="rect">
                            <a:avLst/>
                          </a:prstGeom>
                        </pic:spPr>
                      </pic:pic>
                    </a:graphicData>
                  </a:graphic>
                </wp:inline>
              </w:drawing>
            </w:r>
          </w:p>
          <w:p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rsidR="00EC7EAF"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0DFCC84E" wp14:editId="62D1CAF9">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92090" cy="2710180"/>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rsidR="006422DB" w:rsidRPr="002A770C" w:rsidRDefault="006422DB" w:rsidP="002A770C">
            <w:pPr>
              <w:rPr>
                <w:rFonts w:ascii="Times New Roman" w:hAnsi="Times New Roman"/>
                <w:b/>
              </w:rPr>
            </w:pPr>
            <w:r w:rsidRPr="002A770C">
              <w:rPr>
                <w:rFonts w:ascii="Times New Roman" w:hAnsi="Times New Roman"/>
                <w:noProof/>
              </w:rPr>
              <w:drawing>
                <wp:inline distT="0" distB="0" distL="0" distR="0" wp14:anchorId="6454B050" wp14:editId="79924939">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92090" cy="1939925"/>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A316D" w:rsidP="008933CE">
            <w:pPr>
              <w:rPr>
                <w:rFonts w:ascii="Times New Roman" w:hAnsi="Times New Roman"/>
                <w:b/>
              </w:rPr>
              <w:pPrChange w:id="196" w:author="Palacherla, Susmitha C (NONUS)" w:date="2019-04-03T12:31:00Z">
                <w:pPr/>
              </w:pPrChange>
            </w:pPr>
            <w:del w:id="197" w:author="Palacherla, Susmitha C (NONUS)" w:date="2019-04-03T12:31:00Z">
              <w:r w:rsidDel="008933CE">
                <w:rPr>
                  <w:rFonts w:ascii="Times New Roman" w:hAnsi="Times New Roman"/>
                  <w:b/>
                </w:rPr>
                <w:delText>10</w:delText>
              </w:r>
            </w:del>
            <w:ins w:id="198" w:author="Palacherla, Susmitha C (NONUS)" w:date="2019-04-03T12:31:00Z">
              <w:r w:rsidR="008933CE">
                <w:rPr>
                  <w:rFonts w:ascii="Times New Roman" w:hAnsi="Times New Roman"/>
                  <w:b/>
                </w:rPr>
                <w:t>1</w:t>
              </w:r>
              <w:r w:rsidR="008933CE">
                <w:rPr>
                  <w:rFonts w:ascii="Times New Roman" w:hAnsi="Times New Roman"/>
                  <w:b/>
                </w:rPr>
                <w:t>1</w:t>
              </w:r>
            </w:ins>
            <w:bookmarkStart w:id="199" w:name="_GoBack"/>
            <w:bookmarkEnd w:id="199"/>
            <w:r w:rsidR="006422DB" w:rsidRPr="002A770C">
              <w:rPr>
                <w:rFonts w:ascii="Times New Roman" w:hAnsi="Times New Roman"/>
                <w:b/>
              </w:rPr>
              <w:t>.</w:t>
            </w:r>
          </w:p>
        </w:tc>
        <w:tc>
          <w:tcPr>
            <w:tcW w:w="8550" w:type="dxa"/>
          </w:tcPr>
          <w:p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5762108E" wp14:editId="3D00EF0B">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92090" cy="713740"/>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12199875" wp14:editId="1DDE5CBE">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92090" cy="2348865"/>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068D3D25" wp14:editId="0A8506F4">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92090" cy="1889125"/>
                          </a:xfrm>
                          <a:prstGeom prst="rect">
                            <a:avLst/>
                          </a:prstGeom>
                        </pic:spPr>
                      </pic:pic>
                    </a:graphicData>
                  </a:graphic>
                </wp:inline>
              </w:drawing>
            </w:r>
          </w:p>
          <w:p w:rsidR="006422DB" w:rsidRPr="002A770C" w:rsidRDefault="006422DB"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bl>
    <w:p w:rsidR="007931F8" w:rsidRPr="002A770C" w:rsidRDefault="007931F8" w:rsidP="00494DF0">
      <w:pPr>
        <w:rPr>
          <w:rFonts w:ascii="Times New Roman" w:hAnsi="Times New Roman"/>
          <w:b/>
        </w:rPr>
      </w:pPr>
    </w:p>
    <w:p w:rsidR="00880B5C" w:rsidRPr="002A770C" w:rsidRDefault="00880B5C" w:rsidP="00494DF0">
      <w:pPr>
        <w:rPr>
          <w:rFonts w:ascii="Times New Roman" w:hAnsi="Times New Roman"/>
          <w:b/>
        </w:rPr>
      </w:pPr>
    </w:p>
    <w:p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200" w:name="_Toc495484434"/>
      <w:r w:rsidRPr="002A770C">
        <w:rPr>
          <w:rFonts w:ascii="Times New Roman" w:hAnsi="Times New Roman" w:cs="Times New Roman"/>
          <w:i w:val="0"/>
          <w:color w:val="auto"/>
        </w:rPr>
        <w:t>Event Handlers</w:t>
      </w:r>
      <w:bookmarkEnd w:id="200"/>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5FC6E721" wp14:editId="226E1A2B">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5748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653470EF" wp14:editId="0E3A8DB3">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67510"/>
                    </a:xfrm>
                    <a:prstGeom prst="rect">
                      <a:avLst/>
                    </a:prstGeom>
                  </pic:spPr>
                </pic:pic>
              </a:graphicData>
            </a:graphic>
          </wp:inline>
        </w:drawing>
      </w:r>
    </w:p>
    <w:p w:rsidR="00880B5C" w:rsidRPr="002A770C" w:rsidRDefault="00880B5C" w:rsidP="002A770C">
      <w:pPr>
        <w:rPr>
          <w:rFonts w:ascii="Times New Roman" w:hAnsi="Times New Roman"/>
        </w:rPr>
      </w:pP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75F18173" wp14:editId="168095BB">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05500" cy="25146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8755B22" wp14:editId="6C4E946E">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463675"/>
                    </a:xfrm>
                    <a:prstGeom prst="rect">
                      <a:avLst/>
                    </a:prstGeom>
                  </pic:spPr>
                </pic:pic>
              </a:graphicData>
            </a:graphic>
          </wp:inline>
        </w:drawing>
      </w:r>
    </w:p>
    <w:p w:rsidR="00055D99" w:rsidRPr="002A770C" w:rsidRDefault="00055D99" w:rsidP="002A770C">
      <w:pPr>
        <w:rPr>
          <w:rFonts w:ascii="Times New Roman" w:hAnsi="Times New Roman"/>
        </w:rPr>
      </w:pPr>
    </w:p>
    <w:p w:rsidR="00055D99" w:rsidRPr="002A770C" w:rsidRDefault="00055D99" w:rsidP="002A770C">
      <w:pPr>
        <w:rPr>
          <w:rFonts w:ascii="Times New Roman" w:hAnsi="Times New Roman"/>
        </w:rPr>
      </w:pPr>
    </w:p>
    <w:p w:rsidR="00055D99" w:rsidRPr="002A770C" w:rsidRDefault="00055D99" w:rsidP="00055D99">
      <w:pPr>
        <w:pStyle w:val="Heading4"/>
        <w:rPr>
          <w:rFonts w:ascii="Times New Roman" w:hAnsi="Times New Roman" w:cs="Times New Roman"/>
          <w:i w:val="0"/>
          <w:color w:val="auto"/>
        </w:rPr>
      </w:pPr>
      <w:bookmarkStart w:id="201" w:name="_Toc495484435"/>
      <w:r w:rsidRPr="002A770C">
        <w:rPr>
          <w:rFonts w:ascii="Times New Roman" w:hAnsi="Times New Roman" w:cs="Times New Roman"/>
          <w:i w:val="0"/>
          <w:color w:val="auto"/>
        </w:rPr>
        <w:t>Config File- Prod</w:t>
      </w:r>
      <w:bookmarkEnd w:id="201"/>
    </w:p>
    <w:tbl>
      <w:tblPr>
        <w:tblStyle w:val="TableGrid"/>
        <w:tblW w:w="0" w:type="auto"/>
        <w:tblLook w:val="04A0" w:firstRow="1" w:lastRow="0" w:firstColumn="1" w:lastColumn="0" w:noHBand="0" w:noVBand="1"/>
      </w:tblPr>
      <w:tblGrid>
        <w:gridCol w:w="9350"/>
      </w:tblGrid>
      <w:tr w:rsidR="00055D99" w:rsidRPr="002A770C" w:rsidTr="00055D99">
        <w:tc>
          <w:tcPr>
            <w:tcW w:w="9350" w:type="dxa"/>
          </w:tcPr>
          <w:p w:rsidR="00055D99" w:rsidRPr="002A770C" w:rsidRDefault="00055D99" w:rsidP="00055D99">
            <w:pPr>
              <w:rPr>
                <w:rFonts w:ascii="Times New Roman" w:hAnsi="Times New Roman"/>
              </w:rPr>
            </w:pPr>
            <w:r w:rsidRPr="002A770C">
              <w:rPr>
                <w:rFonts w:ascii="Times New Roman" w:hAnsi="Times New Roman"/>
              </w:rPr>
              <w:t>&lt;?xml version="1.0"?&gt;&lt;DTSConfiguration&gt;</w:t>
            </w:r>
          </w:p>
          <w:p w:rsidR="00055D99" w:rsidRPr="002A770C" w:rsidRDefault="00055D99" w:rsidP="00055D99">
            <w:pPr>
              <w:rPr>
                <w:rFonts w:ascii="Times New Roman" w:hAnsi="Times New Roman"/>
              </w:rPr>
            </w:pPr>
            <w:r w:rsidRPr="002A770C">
              <w:rPr>
                <w:rFonts w:ascii="Times New Roman" w:hAnsi="Times New Roman"/>
              </w:rPr>
              <w:lastRenderedPageBreak/>
              <w:t>&lt;DTSConfigurationHeading&gt;</w:t>
            </w:r>
          </w:p>
          <w:p w:rsidR="00055D99" w:rsidRPr="002A770C" w:rsidRDefault="00055D99" w:rsidP="00055D99">
            <w:pPr>
              <w:rPr>
                <w:rFonts w:ascii="Times New Roman" w:hAnsi="Times New Roman"/>
              </w:rPr>
            </w:pPr>
            <w:r w:rsidRPr="002A770C">
              <w:rPr>
                <w:rFonts w:ascii="Times New Roman" w:hAnsi="Times New Roman"/>
              </w:rPr>
              <w:t>&lt;DTSConfigurationFileInfo GeneratedBy="VNGT\211palasu" GeneratedFromPackageName="CoachingSummaryReport" GeneratedFromPackageID="{FA5D7D05-0867-40B4-84EF-DBE69724D26B}" GeneratedDate="10/6/2017 10:57:32 AM"/&gt;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&lt;Configuration ConfiguredType="Property" Path="\Package.Connections[dbconn].Properties[InitialCatalog]" ValueType="String"&gt;&lt;ConfiguredValue&gt;eCoaching&lt;/ConfiguredValue&gt;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Path="\Package.Connections[dbconn].Properties[ServerName]" ValueType="String"&gt;&lt;ConfiguredValue&gt;f3420-ecldbp01&lt;/ConfiguredValue&gt;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Path="\Package.Connections[smtpconn].Properties[SmtpServer]" ValueType="String"&gt;&lt;ConfiguredValue&gt;smtpout.gdit.com&lt;/ConfiguredValue&gt;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Path="\Package.Variables[User::Adhoc].Properties[Value]" ValueType="Boolean"&gt;&lt;ConfiguredValue&gt;0&lt;/ConfiguredValue&gt;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Path="\Package.Variables[User::BackupsDir].Properties[Value]" ValueType="String"&gt;&lt;ConfiguredValue&gt;\\f3420-ecldbp01\data\Coaching\Encryption\Backups\&lt;/ConfiguredValue&gt;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Path="\Package.Variables[User::BeginDate].Properties[Value]"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Path="\Package.Variables[User::CCEmail].Properties[Value]" ValueType="String"&gt;&lt;ConfiguredValue&gt;susmitha.palacherla@gdit.com&lt;/ConfiguredValue&gt;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Path="\Package.Variables[User::CompletionCCEmail].Properties[Value]" ValueType="String"&gt;&lt;ConfiguredValue&gt;Douglas.Stearns@GDIT.com;susmitha.palacherla@gdit.com;lili.huang@GDIT.com;david.hinman@GDIT.com&lt;/ConfiguredValue&gt;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ConfiguredType="Property" Path="\Package.Variables[User::CustomerEmail].Properties[Value]" </w:t>
            </w:r>
            <w:r w:rsidRPr="002A770C">
              <w:rPr>
                <w:rFonts w:ascii="Times New Roman" w:hAnsi="Times New Roman"/>
              </w:rPr>
              <w:lastRenderedPageBreak/>
              <w:t>ValueType="String"&gt;&lt;ConfiguredValue&gt;JohnEric.Tiongson@GDIT.com;Mark.Hackman@GDIT.com&lt;/ConfiguredValue&gt;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Path="\Package.Variables[User::DecryptInDir].Properties[Value]" ValueType="String"&gt;&lt;ConfiguredValue&gt;\\f3420-mwbp11\Apps\Encryption\Decrypt_In\&lt;/ConfiguredValue&gt;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Path="\Package.Variables[User::DecryptOutDir].Properties[Value]" ValueType="String"&gt;&lt;ConfiguredValue&gt;\\f3420-mwbp11\Apps\Encryption\Decrypt_Out\&lt;/ConfiguredValue&gt;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Path="\Package.Variables[User::EncryptInDir].Properties[Value]" ValueType="String"&gt;&lt;ConfiguredValue&gt;\\f3420-mwbp11\Apps\Encryption\Encrypt_In\&lt;/ConfiguredValue&gt;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Path="\Package.Variables[User::EncryptOutDir].Properties[Value]" ValueType="String"&gt;&lt;ConfiguredValue&gt;\\f3420-mwbp11\Apps\Encryption\Encrypt_Out\&lt;/ConfiguredValue&gt;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Path="\Package.Variables[User::EndDate].Properties[Value]"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Path="\Package.Variables[User::Env].Properties[Value]" ValueType="String"&gt;&lt;ConfiguredValue&gt;Prod&lt;/ConfiguredValue&gt;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Path="\Package.Variables[User::FromEmail].Properties[Value]" ValueType="String"&gt;&lt;ConfiguredValue&gt;eCoaching@GDIT.com&lt;/ConfiguredValue&gt;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Path="\Package.Variables[User::ReportsDir].Properties[Value]" ValueType="String"&gt;&lt;ConfiguredValue&gt;\\f3420-mwbp11\Reports\CoachingSummary\&lt;/ConfiguredValue&gt;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Path="\Package.Variables[User::ToEmail].Properties[Value]" ValueType="String"&gt;&lt;ConfiguredValue&gt;susmitha.palacherla@gdit.com;lili.huang@GDIT.com;david.hinman@GDIT.com&lt;/ConfiguredValue&gt;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&lt;/Configuration&gt;&lt;/DTSConfiguration&gt;</w:t>
            </w:r>
          </w:p>
        </w:tc>
      </w:tr>
    </w:tbl>
    <w:p w:rsidR="00880B5C" w:rsidRDefault="00880B5C" w:rsidP="002A770C"/>
    <w:p w:rsidR="00F720C0" w:rsidRDefault="00F720C0" w:rsidP="002A770C"/>
    <w:p w:rsidR="00F720C0" w:rsidRDefault="00F720C0" w:rsidP="002A770C"/>
    <w:p w:rsidR="00F720C0" w:rsidRDefault="00F720C0" w:rsidP="002A770C"/>
    <w:p w:rsidR="00F720C0" w:rsidRDefault="00F720C0" w:rsidP="00F720C0">
      <w:pPr>
        <w:pStyle w:val="Heading4"/>
        <w:rPr>
          <w:i w:val="0"/>
          <w:color w:val="auto"/>
        </w:rPr>
      </w:pPr>
      <w:bookmarkStart w:id="202" w:name="_Toc495484436"/>
      <w:r>
        <w:rPr>
          <w:i w:val="0"/>
          <w:color w:val="auto"/>
        </w:rPr>
        <w:t>Code Files</w:t>
      </w:r>
      <w:bookmarkEnd w:id="202"/>
    </w:p>
    <w:tbl>
      <w:tblPr>
        <w:tblStyle w:val="TableGrid"/>
        <w:tblW w:w="0" w:type="auto"/>
        <w:tblLook w:val="04A0" w:firstRow="1" w:lastRow="0" w:firstColumn="1" w:lastColumn="0" w:noHBand="0" w:noVBand="1"/>
      </w:tblPr>
      <w:tblGrid>
        <w:gridCol w:w="1705"/>
        <w:gridCol w:w="7645"/>
      </w:tblGrid>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\Code\DB\Stored Procedures\sp_Get_Dates_For_Previous_Month.sql</w:t>
            </w:r>
          </w:p>
          <w:p w:rsidR="00F720C0" w:rsidRPr="002A770C" w:rsidRDefault="00F720C0" w:rsidP="002A770C">
            <w:pPr>
              <w:spacing w:after="0"/>
              <w:rPr>
                <w:rFonts w:ascii="Times New Roman" w:hAnsi="Times New Roman"/>
              </w:rPr>
            </w:pPr>
            <w:r w:rsidRPr="002A770C">
              <w:rPr>
                <w:rFonts w:ascii="Times New Roman" w:hAnsi="Times New Roman"/>
              </w:rPr>
              <w:t>\Code\DB\Stored Procedures\sp_rptCoachingSummaryForModule.sql</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SSIS Package</w:t>
            </w:r>
          </w:p>
        </w:tc>
        <w:tc>
          <w:tcPr>
            <w:tcW w:w="7645" w:type="dxa"/>
          </w:tcPr>
          <w:p w:rsidR="00F720C0" w:rsidRPr="002A770C" w:rsidRDefault="00F720C0" w:rsidP="00F720C0">
            <w:pPr>
              <w:rPr>
                <w:rFonts w:ascii="Times New Roman" w:hAnsi="Times New Roman"/>
              </w:rPr>
            </w:pPr>
            <w:r w:rsidRPr="002A770C">
              <w:rPr>
                <w:rFonts w:ascii="Times New Roman" w:hAnsi="Times New Roman"/>
              </w:rPr>
              <w:t>\Code\ETL\CoachingSummaryReport.dtsx</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Config Files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\Code\ETL\Dev_CoachingSummaryReport.dtsConfig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\Code\ETL\Test_CoachingSummaryReport.dtsConfig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\Code\ETL\Prod_CoachingSummaryReport.dtsConfig</w:t>
            </w:r>
          </w:p>
        </w:tc>
      </w:tr>
    </w:tbl>
    <w:p w:rsidR="00F720C0" w:rsidRPr="002A770C" w:rsidRDefault="00F720C0" w:rsidP="002A770C"/>
    <w:p w:rsidR="00F720C0" w:rsidRPr="002A770C" w:rsidRDefault="00F720C0" w:rsidP="002A770C"/>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203" w:name="_Toc482877927"/>
      <w:bookmarkStart w:id="204" w:name="_Toc482950204"/>
      <w:bookmarkStart w:id="205" w:name="_Toc482877928"/>
      <w:bookmarkStart w:id="206" w:name="_Toc482950205"/>
      <w:bookmarkStart w:id="207" w:name="_Toc482877929"/>
      <w:bookmarkStart w:id="208" w:name="_Toc482950206"/>
      <w:bookmarkStart w:id="209" w:name="_Toc482877930"/>
      <w:bookmarkStart w:id="210" w:name="_Toc482950207"/>
      <w:bookmarkStart w:id="211" w:name="_Toc482877931"/>
      <w:bookmarkStart w:id="212" w:name="_Toc482950208"/>
      <w:bookmarkEnd w:id="203"/>
      <w:bookmarkEnd w:id="204"/>
      <w:bookmarkEnd w:id="205"/>
      <w:bookmarkEnd w:id="206"/>
      <w:bookmarkEnd w:id="207"/>
      <w:bookmarkEnd w:id="208"/>
      <w:bookmarkEnd w:id="209"/>
      <w:bookmarkEnd w:id="210"/>
      <w:bookmarkEnd w:id="211"/>
      <w:bookmarkEnd w:id="212"/>
    </w:p>
    <w:sectPr w:rsidR="00D93C14" w:rsidRPr="00257251" w:rsidSect="00D47089">
      <w:footerReference w:type="default" r:id="rId5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FE6" w:rsidRDefault="00EF7FE6" w:rsidP="009F2A51">
      <w:pPr>
        <w:spacing w:after="0" w:line="240" w:lineRule="auto"/>
      </w:pPr>
      <w:r>
        <w:separator/>
      </w:r>
    </w:p>
  </w:endnote>
  <w:endnote w:type="continuationSeparator" w:id="0">
    <w:p w:rsidR="00EF7FE6" w:rsidRDefault="00EF7FE6"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076" w:rsidRDefault="00D10076"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F0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D10076" w:rsidRDefault="00D10076"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D10076" w:rsidRDefault="00D10076"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Pr>
        <w:noProof/>
        <w:sz w:val="18"/>
      </w:rPr>
      <w:t>4/3/19</w:t>
    </w:r>
    <w:r>
      <w:rPr>
        <w:sz w:val="18"/>
      </w:rPr>
      <w:fldChar w:fldCharType="end"/>
    </w:r>
  </w:p>
  <w:p w:rsidR="00D10076" w:rsidRDefault="00D10076"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8933CE">
      <w:rPr>
        <w:rStyle w:val="PageNumber"/>
        <w:noProof/>
        <w:sz w:val="18"/>
      </w:rPr>
      <w:t>30</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FE6" w:rsidRDefault="00EF7FE6" w:rsidP="009F2A51">
      <w:pPr>
        <w:spacing w:after="0" w:line="240" w:lineRule="auto"/>
      </w:pPr>
      <w:r>
        <w:separator/>
      </w:r>
    </w:p>
  </w:footnote>
  <w:footnote w:type="continuationSeparator" w:id="0">
    <w:p w:rsidR="00EF7FE6" w:rsidRDefault="00EF7FE6"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 w:numId="46">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7481"/>
    <w:rsid w:val="001A3A96"/>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60E8C"/>
    <w:rsid w:val="00360EAA"/>
    <w:rsid w:val="00384607"/>
    <w:rsid w:val="0038466D"/>
    <w:rsid w:val="0039003A"/>
    <w:rsid w:val="003B7A81"/>
    <w:rsid w:val="003D2977"/>
    <w:rsid w:val="003D6E1F"/>
    <w:rsid w:val="00401F64"/>
    <w:rsid w:val="004020EE"/>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24C78"/>
    <w:rsid w:val="00546B71"/>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1BB5"/>
    <w:rsid w:val="00623B88"/>
    <w:rsid w:val="00634B03"/>
    <w:rsid w:val="006411BC"/>
    <w:rsid w:val="006422DB"/>
    <w:rsid w:val="00653C1A"/>
    <w:rsid w:val="006633D7"/>
    <w:rsid w:val="006913F0"/>
    <w:rsid w:val="00695E80"/>
    <w:rsid w:val="006A5813"/>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F0B1D"/>
    <w:rsid w:val="007F0FE6"/>
    <w:rsid w:val="007F36E6"/>
    <w:rsid w:val="00810310"/>
    <w:rsid w:val="008212C1"/>
    <w:rsid w:val="00835C80"/>
    <w:rsid w:val="00836621"/>
    <w:rsid w:val="008705BE"/>
    <w:rsid w:val="00876FE2"/>
    <w:rsid w:val="00880B5C"/>
    <w:rsid w:val="00881025"/>
    <w:rsid w:val="008933CE"/>
    <w:rsid w:val="00894FF0"/>
    <w:rsid w:val="00895F04"/>
    <w:rsid w:val="008C2FA7"/>
    <w:rsid w:val="008C584B"/>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B148DC"/>
    <w:rsid w:val="00B15619"/>
    <w:rsid w:val="00B31B0A"/>
    <w:rsid w:val="00B7425F"/>
    <w:rsid w:val="00B853DF"/>
    <w:rsid w:val="00B94B3A"/>
    <w:rsid w:val="00B971C8"/>
    <w:rsid w:val="00B97A0A"/>
    <w:rsid w:val="00BA7B09"/>
    <w:rsid w:val="00BC493C"/>
    <w:rsid w:val="00BD2C9B"/>
    <w:rsid w:val="00BE79F1"/>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076"/>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316D"/>
    <w:rsid w:val="00EA7EB2"/>
    <w:rsid w:val="00EC4F28"/>
    <w:rsid w:val="00EC5E84"/>
    <w:rsid w:val="00EC642C"/>
    <w:rsid w:val="00EC66F6"/>
    <w:rsid w:val="00EC7EAF"/>
    <w:rsid w:val="00ED79F3"/>
    <w:rsid w:val="00EE06FD"/>
    <w:rsid w:val="00EE25CC"/>
    <w:rsid w:val="00EE7211"/>
    <w:rsid w:val="00EF280D"/>
    <w:rsid w:val="00EF7FE6"/>
    <w:rsid w:val="00F00100"/>
    <w:rsid w:val="00F256E8"/>
    <w:rsid w:val="00F37693"/>
    <w:rsid w:val="00F57FBA"/>
    <w:rsid w:val="00F62370"/>
    <w:rsid w:val="00F720C0"/>
    <w:rsid w:val="00F8420E"/>
    <w:rsid w:val="00F85550"/>
    <w:rsid w:val="00F9246F"/>
    <w:rsid w:val="00F94DAF"/>
    <w:rsid w:val="00FA2DDD"/>
    <w:rsid w:val="00FA6FC3"/>
    <w:rsid w:val="00FB1182"/>
    <w:rsid w:val="00FB1E19"/>
    <w:rsid w:val="00FB4D2F"/>
    <w:rsid w:val="00FB5935"/>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Reports\" TargetMode="External"/><Relationship Id="rId18" Type="http://schemas.openxmlformats.org/officeDocument/2006/relationships/hyperlink" Target="file:///\\F3420-ECLDBP01\Reports\" TargetMode="External"/><Relationship Id="rId26" Type="http://schemas.openxmlformats.org/officeDocument/2006/relationships/hyperlink" Target="mailto:Susmitha.palacherla@gdit.com" TargetMode="External"/><Relationship Id="rId39" Type="http://schemas.openxmlformats.org/officeDocument/2006/relationships/image" Target="media/image13.png"/><Relationship Id="rId21" Type="http://schemas.openxmlformats.org/officeDocument/2006/relationships/hyperlink" Target="mailto:Susmitha.palacherla@gdit.com"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yperlink" Target="file:///\\F3420-ECLDBP01\Reports\" TargetMode="External"/><Relationship Id="rId17" Type="http://schemas.openxmlformats.org/officeDocument/2006/relationships/hyperlink" Target="file:///\\F3420-ECLDBP01\ssis\Coaching\Packages\CoachingSummaryReport.dtsx" TargetMode="External"/><Relationship Id="rId25" Type="http://schemas.openxmlformats.org/officeDocument/2006/relationships/hyperlink" Target="file:///\\F3420-ECLDBP01\Reports\"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Reports\" TargetMode="External"/><Relationship Id="rId20" Type="http://schemas.openxmlformats.org/officeDocument/2006/relationships/hyperlink" Target="mailto:Susmitha.palacherla@gdit.com"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Reports\" TargetMode="External"/><Relationship Id="rId24" Type="http://schemas.openxmlformats.org/officeDocument/2006/relationships/hyperlink" Target="file:///\\F3420-ECLDBP01\Report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Reports\" TargetMode="External"/><Relationship Id="rId23" Type="http://schemas.openxmlformats.org/officeDocument/2006/relationships/hyperlink" Target="file:///\\F3420-ECLDBP01\Reports\" TargetMode="External"/><Relationship Id="rId28" Type="http://schemas.openxmlformats.org/officeDocument/2006/relationships/hyperlink" Target="mailto:Susmitha.palacherla@gdit.com"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hyperlink" Target="file:///\\F3420-ECLDBT01\data\" TargetMode="External"/><Relationship Id="rId19" Type="http://schemas.openxmlformats.org/officeDocument/2006/relationships/hyperlink" Target="file:///\\F3420-ECLDBP01\Reports\"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file:///\\F3420-ECLDBD01\Reports\" TargetMode="External"/><Relationship Id="rId14" Type="http://schemas.openxmlformats.org/officeDocument/2006/relationships/hyperlink" Target="file:///\\F3420-ECLDBP01\Reports\" TargetMode="External"/><Relationship Id="rId22" Type="http://schemas.openxmlformats.org/officeDocument/2006/relationships/hyperlink" Target="file:///\\F3420-ECLDBP01\Reports\" TargetMode="External"/><Relationship Id="rId27" Type="http://schemas.openxmlformats.org/officeDocument/2006/relationships/hyperlink" Target="mailto:Susmitha.palacherla@gdit.com"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5.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925C1-D832-4AA1-8A00-E4794B29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21178</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 (NONUS)</cp:lastModifiedBy>
  <cp:revision>31</cp:revision>
  <dcterms:created xsi:type="dcterms:W3CDTF">2017-10-10T12:59:00Z</dcterms:created>
  <dcterms:modified xsi:type="dcterms:W3CDTF">2019-04-03T16:32:00Z</dcterms:modified>
</cp:coreProperties>
</file>