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89" w:rsidRDefault="00DE3D89" w:rsidP="00FE235E">
      <w:pPr>
        <w:pStyle w:val="Contents"/>
      </w:pPr>
    </w:p>
    <w:p w:rsidR="00DE3D89" w:rsidRDefault="00940739" w:rsidP="00DE3D89">
      <w:r>
        <w:rPr>
          <w:noProof/>
        </w:rPr>
        <w:drawing>
          <wp:inline distT="0" distB="0" distL="0" distR="0">
            <wp:extent cx="3313430" cy="664845"/>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3430" cy="664845"/>
                    </a:xfrm>
                    <a:prstGeom prst="rect">
                      <a:avLst/>
                    </a:prstGeom>
                    <a:noFill/>
                    <a:ln>
                      <a:noFill/>
                    </a:ln>
                  </pic:spPr>
                </pic:pic>
              </a:graphicData>
            </a:graphic>
          </wp:inline>
        </w:drawing>
      </w:r>
    </w:p>
    <w:p w:rsidR="00DE3D89" w:rsidRDefault="00DE3D89" w:rsidP="00DE3D89"/>
    <w:p w:rsidR="00DE3D89" w:rsidRDefault="00DE3D89" w:rsidP="00DE3D89"/>
    <w:p w:rsidR="00DE3D89" w:rsidRDefault="00DE3D89" w:rsidP="00DE3D89"/>
    <w:p w:rsidR="00DE3D89" w:rsidRPr="0068071B" w:rsidRDefault="00DE3D89" w:rsidP="00DE3D89">
      <w:pPr>
        <w:jc w:val="center"/>
        <w:rPr>
          <w:color w:val="336699"/>
          <w:sz w:val="72"/>
          <w:szCs w:val="72"/>
        </w:rPr>
      </w:pPr>
    </w:p>
    <w:p w:rsidR="00DE3D89" w:rsidRPr="0068071B" w:rsidRDefault="00B1681F" w:rsidP="00DE3D89">
      <w:pPr>
        <w:jc w:val="center"/>
        <w:rPr>
          <w:color w:val="336699"/>
          <w:sz w:val="72"/>
          <w:szCs w:val="72"/>
        </w:rPr>
      </w:pPr>
      <w:r>
        <w:rPr>
          <w:color w:val="336699"/>
          <w:sz w:val="72"/>
          <w:szCs w:val="72"/>
        </w:rPr>
        <w:t>Iteration Plan Template</w:t>
      </w:r>
    </w:p>
    <w:p w:rsidR="00DE3D89" w:rsidRDefault="00DE3D89" w:rsidP="00DE3D89"/>
    <w:p w:rsidR="00BC0DAA" w:rsidRPr="0068071B" w:rsidRDefault="00BC0DAA" w:rsidP="00BC0DAA">
      <w:pPr>
        <w:jc w:val="center"/>
        <w:rPr>
          <w:color w:val="336699"/>
          <w:sz w:val="72"/>
          <w:szCs w:val="72"/>
        </w:rPr>
      </w:pPr>
      <w:proofErr w:type="spellStart"/>
      <w:proofErr w:type="gramStart"/>
      <w:r>
        <w:rPr>
          <w:color w:val="336699"/>
          <w:sz w:val="72"/>
          <w:szCs w:val="72"/>
        </w:rPr>
        <w:t>eCoaching</w:t>
      </w:r>
      <w:proofErr w:type="spellEnd"/>
      <w:proofErr w:type="gramEnd"/>
      <w:r>
        <w:rPr>
          <w:color w:val="336699"/>
          <w:sz w:val="72"/>
          <w:szCs w:val="72"/>
        </w:rPr>
        <w:t xml:space="preserve"> Log M1</w:t>
      </w: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FE235E" w:rsidRPr="00FE235E" w:rsidRDefault="00FE235E" w:rsidP="00FE235E">
      <w:pPr>
        <w:pStyle w:val="Contents"/>
      </w:pPr>
      <w:r w:rsidRPr="00FE235E">
        <w:lastRenderedPageBreak/>
        <w:t>Revision History</w:t>
      </w:r>
    </w:p>
    <w:tbl>
      <w:tblPr>
        <w:tblW w:w="950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1F6C" w:rsidRPr="00FE235E">
        <w:tblPrEx>
          <w:tblCellMar>
            <w:top w:w="0" w:type="dxa"/>
            <w:bottom w:w="0" w:type="dxa"/>
          </w:tblCellMar>
        </w:tblPrEx>
        <w:tc>
          <w:tcPr>
            <w:tcW w:w="2304" w:type="dxa"/>
            <w:shd w:val="clear" w:color="auto" w:fill="EAEAEA"/>
          </w:tcPr>
          <w:p w:rsidR="006A1F6C" w:rsidRPr="00FE235E" w:rsidRDefault="006A1F6C">
            <w:pPr>
              <w:pStyle w:val="Tabletext"/>
              <w:jc w:val="center"/>
              <w:rPr>
                <w:b/>
              </w:rPr>
            </w:pPr>
            <w:r w:rsidRPr="00FE235E">
              <w:rPr>
                <w:b/>
              </w:rPr>
              <w:t>Date</w:t>
            </w:r>
          </w:p>
        </w:tc>
        <w:tc>
          <w:tcPr>
            <w:tcW w:w="1152" w:type="dxa"/>
            <w:shd w:val="clear" w:color="auto" w:fill="EAEAEA"/>
          </w:tcPr>
          <w:p w:rsidR="006A1F6C" w:rsidRPr="00FE235E" w:rsidRDefault="006A1F6C">
            <w:pPr>
              <w:pStyle w:val="Tabletext"/>
              <w:jc w:val="center"/>
              <w:rPr>
                <w:b/>
              </w:rPr>
            </w:pPr>
            <w:r w:rsidRPr="00FE235E">
              <w:rPr>
                <w:b/>
              </w:rPr>
              <w:t>Version</w:t>
            </w:r>
          </w:p>
        </w:tc>
        <w:tc>
          <w:tcPr>
            <w:tcW w:w="3744" w:type="dxa"/>
            <w:shd w:val="clear" w:color="auto" w:fill="EAEAEA"/>
          </w:tcPr>
          <w:p w:rsidR="006A1F6C" w:rsidRPr="00FE235E" w:rsidRDefault="006A1F6C">
            <w:pPr>
              <w:pStyle w:val="Tabletext"/>
              <w:jc w:val="center"/>
              <w:rPr>
                <w:b/>
              </w:rPr>
            </w:pPr>
            <w:r w:rsidRPr="00FE235E">
              <w:rPr>
                <w:b/>
              </w:rPr>
              <w:t>Description</w:t>
            </w:r>
          </w:p>
        </w:tc>
        <w:tc>
          <w:tcPr>
            <w:tcW w:w="2304" w:type="dxa"/>
            <w:shd w:val="clear" w:color="auto" w:fill="EAEAEA"/>
          </w:tcPr>
          <w:p w:rsidR="006A1F6C" w:rsidRPr="00FE235E" w:rsidRDefault="006A1F6C">
            <w:pPr>
              <w:pStyle w:val="Tabletext"/>
              <w:jc w:val="center"/>
              <w:rPr>
                <w:b/>
              </w:rPr>
            </w:pPr>
            <w:r w:rsidRPr="00FE235E">
              <w:rPr>
                <w:b/>
              </w:rPr>
              <w:t>Author</w:t>
            </w:r>
          </w:p>
        </w:tc>
      </w:tr>
      <w:tr w:rsidR="006A1F6C" w:rsidRPr="00FE235E">
        <w:tblPrEx>
          <w:tblCellMar>
            <w:top w:w="0" w:type="dxa"/>
            <w:bottom w:w="0" w:type="dxa"/>
          </w:tblCellMar>
        </w:tblPrEx>
        <w:tc>
          <w:tcPr>
            <w:tcW w:w="2304" w:type="dxa"/>
          </w:tcPr>
          <w:p w:rsidR="006A1F6C" w:rsidRPr="00FE235E" w:rsidRDefault="009D2F8F">
            <w:pPr>
              <w:pStyle w:val="Tabletext"/>
            </w:pPr>
            <w:r w:rsidRPr="00FE235E">
              <w:fldChar w:fldCharType="begin"/>
            </w:r>
            <w:r w:rsidRPr="00FE235E">
              <w:instrText xml:space="preserve"> DATE \@ "M/d/yyyy" </w:instrText>
            </w:r>
            <w:r w:rsidRPr="00FE235E">
              <w:fldChar w:fldCharType="separate"/>
            </w:r>
            <w:r w:rsidR="00940739">
              <w:rPr>
                <w:noProof/>
              </w:rPr>
              <w:t>5/16/2016</w:t>
            </w:r>
            <w:r w:rsidRPr="00FE235E">
              <w:fldChar w:fldCharType="end"/>
            </w:r>
          </w:p>
        </w:tc>
        <w:tc>
          <w:tcPr>
            <w:tcW w:w="1152" w:type="dxa"/>
          </w:tcPr>
          <w:p w:rsidR="006A1F6C" w:rsidRPr="00FE235E" w:rsidRDefault="009D2F8F">
            <w:pPr>
              <w:pStyle w:val="Tabletext"/>
            </w:pPr>
            <w:r w:rsidRPr="00FE235E">
              <w:t>0.1</w:t>
            </w:r>
          </w:p>
        </w:tc>
        <w:tc>
          <w:tcPr>
            <w:tcW w:w="3744" w:type="dxa"/>
          </w:tcPr>
          <w:p w:rsidR="006A1F6C" w:rsidRPr="00FE235E" w:rsidRDefault="009D2F8F">
            <w:pPr>
              <w:pStyle w:val="Tabletext"/>
            </w:pPr>
            <w:r w:rsidRPr="00FE235E">
              <w:t>Initial Draft</w:t>
            </w:r>
          </w:p>
        </w:tc>
        <w:tc>
          <w:tcPr>
            <w:tcW w:w="2304" w:type="dxa"/>
          </w:tcPr>
          <w:p w:rsidR="006A1F6C" w:rsidRPr="00FE235E" w:rsidRDefault="00BC0DAA">
            <w:pPr>
              <w:pStyle w:val="Tabletext"/>
            </w:pPr>
            <w:r>
              <w:t>Mike Ingram</w:t>
            </w:r>
          </w:p>
        </w:tc>
      </w:tr>
      <w:tr w:rsidR="006A1F6C" w:rsidRPr="00FE235E">
        <w:tblPrEx>
          <w:tblCellMar>
            <w:top w:w="0" w:type="dxa"/>
            <w:bottom w:w="0" w:type="dxa"/>
          </w:tblCellMar>
        </w:tblPrEx>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blPrEx>
          <w:tblCellMar>
            <w:top w:w="0" w:type="dxa"/>
            <w:bottom w:w="0" w:type="dxa"/>
          </w:tblCellMar>
        </w:tblPrEx>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blPrEx>
          <w:tblCellMar>
            <w:top w:w="0" w:type="dxa"/>
            <w:bottom w:w="0" w:type="dxa"/>
          </w:tblCellMar>
        </w:tblPrEx>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bl>
    <w:p w:rsidR="006A1F6C" w:rsidRPr="00FE235E" w:rsidRDefault="006A1F6C"/>
    <w:p w:rsidR="006A1F6C" w:rsidRPr="00FE235E" w:rsidRDefault="006A1F6C" w:rsidP="00FE235E">
      <w:pPr>
        <w:pStyle w:val="Contents"/>
      </w:pPr>
      <w:r w:rsidRPr="00FE235E">
        <w:br w:type="page"/>
      </w:r>
      <w:r w:rsidRPr="00FE235E">
        <w:lastRenderedPageBreak/>
        <w:t>Contents</w:t>
      </w:r>
    </w:p>
    <w:p w:rsidR="00C55DC9" w:rsidRDefault="00FE235E">
      <w:pPr>
        <w:pStyle w:val="TOC1"/>
        <w:tabs>
          <w:tab w:val="left" w:pos="720"/>
        </w:tabs>
        <w:rPr>
          <w:rFonts w:ascii="Calibri" w:hAnsi="Calibri"/>
          <w:b w:val="0"/>
          <w:noProof/>
          <w:sz w:val="22"/>
          <w:szCs w:val="22"/>
        </w:rPr>
      </w:pPr>
      <w:r>
        <w:fldChar w:fldCharType="begin"/>
      </w:r>
      <w:r>
        <w:instrText xml:space="preserve"> TOC \o "3-3" \h \z \t "Heading 1,1,Heading 2,2,Appendix,1" </w:instrText>
      </w:r>
      <w:r>
        <w:fldChar w:fldCharType="separate"/>
      </w:r>
      <w:hyperlink w:anchor="_Toc295812547" w:history="1">
        <w:r w:rsidR="00C55DC9" w:rsidRPr="004867E6">
          <w:rPr>
            <w:rStyle w:val="Hyperlink"/>
            <w:noProof/>
          </w:rPr>
          <w:t>1.</w:t>
        </w:r>
        <w:r w:rsidR="00C55DC9">
          <w:rPr>
            <w:rFonts w:ascii="Calibri" w:hAnsi="Calibri"/>
            <w:b w:val="0"/>
            <w:noProof/>
            <w:sz w:val="22"/>
            <w:szCs w:val="22"/>
          </w:rPr>
          <w:tab/>
        </w:r>
        <w:r w:rsidR="00C55DC9" w:rsidRPr="004867E6">
          <w:rPr>
            <w:rStyle w:val="Hyperlink"/>
            <w:noProof/>
          </w:rPr>
          <w:t>Introduction</w:t>
        </w:r>
        <w:r w:rsidR="00C55DC9">
          <w:rPr>
            <w:noProof/>
            <w:webHidden/>
          </w:rPr>
          <w:tab/>
        </w:r>
        <w:r w:rsidR="00C55DC9">
          <w:rPr>
            <w:noProof/>
            <w:webHidden/>
          </w:rPr>
          <w:fldChar w:fldCharType="begin"/>
        </w:r>
        <w:r w:rsidR="00C55DC9">
          <w:rPr>
            <w:noProof/>
            <w:webHidden/>
          </w:rPr>
          <w:instrText xml:space="preserve"> PAGEREF _Toc295812547 \h </w:instrText>
        </w:r>
        <w:r w:rsidR="00C55DC9">
          <w:rPr>
            <w:noProof/>
            <w:webHidden/>
          </w:rPr>
        </w:r>
        <w:r w:rsidR="00C55DC9">
          <w:rPr>
            <w:noProof/>
            <w:webHidden/>
          </w:rPr>
          <w:fldChar w:fldCharType="separate"/>
        </w:r>
        <w:r w:rsidR="00C55DC9">
          <w:rPr>
            <w:noProof/>
            <w:webHidden/>
          </w:rPr>
          <w:t>4</w:t>
        </w:r>
        <w:r w:rsidR="00C55DC9">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48" w:history="1">
        <w:r w:rsidRPr="004867E6">
          <w:rPr>
            <w:rStyle w:val="Hyperlink"/>
            <w:noProof/>
          </w:rPr>
          <w:t>2.</w:t>
        </w:r>
        <w:r>
          <w:rPr>
            <w:rFonts w:ascii="Calibri" w:hAnsi="Calibri"/>
            <w:b w:val="0"/>
            <w:noProof/>
            <w:sz w:val="22"/>
            <w:szCs w:val="22"/>
          </w:rPr>
          <w:tab/>
        </w:r>
        <w:r w:rsidRPr="004867E6">
          <w:rPr>
            <w:rStyle w:val="Hyperlink"/>
            <w:noProof/>
          </w:rPr>
          <w:t>Key milestones</w:t>
        </w:r>
        <w:r>
          <w:rPr>
            <w:noProof/>
            <w:webHidden/>
          </w:rPr>
          <w:tab/>
        </w:r>
        <w:r>
          <w:rPr>
            <w:noProof/>
            <w:webHidden/>
          </w:rPr>
          <w:fldChar w:fldCharType="begin"/>
        </w:r>
        <w:r>
          <w:rPr>
            <w:noProof/>
            <w:webHidden/>
          </w:rPr>
          <w:instrText xml:space="preserve"> PAGEREF _Toc295812548 \h </w:instrText>
        </w:r>
        <w:r>
          <w:rPr>
            <w:noProof/>
            <w:webHidden/>
          </w:rPr>
        </w:r>
        <w:r>
          <w:rPr>
            <w:noProof/>
            <w:webHidden/>
          </w:rPr>
          <w:fldChar w:fldCharType="separate"/>
        </w:r>
        <w:r>
          <w:rPr>
            <w:noProof/>
            <w:webHidden/>
          </w:rPr>
          <w:t>4</w:t>
        </w:r>
        <w:r>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49" w:history="1">
        <w:r w:rsidRPr="004867E6">
          <w:rPr>
            <w:rStyle w:val="Hyperlink"/>
            <w:noProof/>
          </w:rPr>
          <w:t>3.</w:t>
        </w:r>
        <w:r>
          <w:rPr>
            <w:rFonts w:ascii="Calibri" w:hAnsi="Calibri"/>
            <w:b w:val="0"/>
            <w:noProof/>
            <w:sz w:val="22"/>
            <w:szCs w:val="22"/>
          </w:rPr>
          <w:tab/>
        </w:r>
        <w:r w:rsidRPr="004867E6">
          <w:rPr>
            <w:rStyle w:val="Hyperlink"/>
            <w:noProof/>
          </w:rPr>
          <w:t>High-level objectives</w:t>
        </w:r>
        <w:r>
          <w:rPr>
            <w:noProof/>
            <w:webHidden/>
          </w:rPr>
          <w:tab/>
        </w:r>
        <w:r>
          <w:rPr>
            <w:noProof/>
            <w:webHidden/>
          </w:rPr>
          <w:fldChar w:fldCharType="begin"/>
        </w:r>
        <w:r>
          <w:rPr>
            <w:noProof/>
            <w:webHidden/>
          </w:rPr>
          <w:instrText xml:space="preserve"> PAGEREF _Toc295812549 \h </w:instrText>
        </w:r>
        <w:r>
          <w:rPr>
            <w:noProof/>
            <w:webHidden/>
          </w:rPr>
        </w:r>
        <w:r>
          <w:rPr>
            <w:noProof/>
            <w:webHidden/>
          </w:rPr>
          <w:fldChar w:fldCharType="separate"/>
        </w:r>
        <w:r>
          <w:rPr>
            <w:noProof/>
            <w:webHidden/>
          </w:rPr>
          <w:t>4</w:t>
        </w:r>
        <w:r>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50" w:history="1">
        <w:r w:rsidRPr="004867E6">
          <w:rPr>
            <w:rStyle w:val="Hyperlink"/>
            <w:noProof/>
          </w:rPr>
          <w:t>4.</w:t>
        </w:r>
        <w:r>
          <w:rPr>
            <w:rFonts w:ascii="Calibri" w:hAnsi="Calibri"/>
            <w:b w:val="0"/>
            <w:noProof/>
            <w:sz w:val="22"/>
            <w:szCs w:val="22"/>
          </w:rPr>
          <w:tab/>
        </w:r>
        <w:r w:rsidRPr="004867E6">
          <w:rPr>
            <w:rStyle w:val="Hyperlink"/>
            <w:noProof/>
          </w:rPr>
          <w:t>Work Item assignments</w:t>
        </w:r>
        <w:r>
          <w:rPr>
            <w:noProof/>
            <w:webHidden/>
          </w:rPr>
          <w:tab/>
        </w:r>
        <w:r>
          <w:rPr>
            <w:noProof/>
            <w:webHidden/>
          </w:rPr>
          <w:fldChar w:fldCharType="begin"/>
        </w:r>
        <w:r>
          <w:rPr>
            <w:noProof/>
            <w:webHidden/>
          </w:rPr>
          <w:instrText xml:space="preserve"> PAGEREF _Toc295812550 \h </w:instrText>
        </w:r>
        <w:r>
          <w:rPr>
            <w:noProof/>
            <w:webHidden/>
          </w:rPr>
        </w:r>
        <w:r>
          <w:rPr>
            <w:noProof/>
            <w:webHidden/>
          </w:rPr>
          <w:fldChar w:fldCharType="separate"/>
        </w:r>
        <w:r>
          <w:rPr>
            <w:noProof/>
            <w:webHidden/>
          </w:rPr>
          <w:t>4</w:t>
        </w:r>
        <w:r>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51" w:history="1">
        <w:r w:rsidRPr="004867E6">
          <w:rPr>
            <w:rStyle w:val="Hyperlink"/>
            <w:noProof/>
          </w:rPr>
          <w:t>5.</w:t>
        </w:r>
        <w:r>
          <w:rPr>
            <w:rFonts w:ascii="Calibri" w:hAnsi="Calibri"/>
            <w:b w:val="0"/>
            <w:noProof/>
            <w:sz w:val="22"/>
            <w:szCs w:val="22"/>
          </w:rPr>
          <w:tab/>
        </w:r>
        <w:r w:rsidRPr="004867E6">
          <w:rPr>
            <w:rStyle w:val="Hyperlink"/>
            <w:noProof/>
          </w:rPr>
          <w:t>Issues</w:t>
        </w:r>
        <w:r>
          <w:rPr>
            <w:noProof/>
            <w:webHidden/>
          </w:rPr>
          <w:tab/>
        </w:r>
        <w:r>
          <w:rPr>
            <w:noProof/>
            <w:webHidden/>
          </w:rPr>
          <w:fldChar w:fldCharType="begin"/>
        </w:r>
        <w:r>
          <w:rPr>
            <w:noProof/>
            <w:webHidden/>
          </w:rPr>
          <w:instrText xml:space="preserve"> PAGEREF _Toc295812551 \h </w:instrText>
        </w:r>
        <w:r>
          <w:rPr>
            <w:noProof/>
            <w:webHidden/>
          </w:rPr>
        </w:r>
        <w:r>
          <w:rPr>
            <w:noProof/>
            <w:webHidden/>
          </w:rPr>
          <w:fldChar w:fldCharType="separate"/>
        </w:r>
        <w:r>
          <w:rPr>
            <w:noProof/>
            <w:webHidden/>
          </w:rPr>
          <w:t>5</w:t>
        </w:r>
        <w:r>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52" w:history="1">
        <w:r w:rsidRPr="004867E6">
          <w:rPr>
            <w:rStyle w:val="Hyperlink"/>
            <w:noProof/>
          </w:rPr>
          <w:t>6.</w:t>
        </w:r>
        <w:r>
          <w:rPr>
            <w:rFonts w:ascii="Calibri" w:hAnsi="Calibri"/>
            <w:b w:val="0"/>
            <w:noProof/>
            <w:sz w:val="22"/>
            <w:szCs w:val="22"/>
          </w:rPr>
          <w:tab/>
        </w:r>
        <w:r w:rsidRPr="004867E6">
          <w:rPr>
            <w:rStyle w:val="Hyperlink"/>
            <w:noProof/>
          </w:rPr>
          <w:t>Evaluation criteria</w:t>
        </w:r>
        <w:r>
          <w:rPr>
            <w:noProof/>
            <w:webHidden/>
          </w:rPr>
          <w:tab/>
        </w:r>
        <w:r>
          <w:rPr>
            <w:noProof/>
            <w:webHidden/>
          </w:rPr>
          <w:fldChar w:fldCharType="begin"/>
        </w:r>
        <w:r>
          <w:rPr>
            <w:noProof/>
            <w:webHidden/>
          </w:rPr>
          <w:instrText xml:space="preserve"> PAGEREF _Toc295812552 \h </w:instrText>
        </w:r>
        <w:r>
          <w:rPr>
            <w:noProof/>
            <w:webHidden/>
          </w:rPr>
        </w:r>
        <w:r>
          <w:rPr>
            <w:noProof/>
            <w:webHidden/>
          </w:rPr>
          <w:fldChar w:fldCharType="separate"/>
        </w:r>
        <w:r>
          <w:rPr>
            <w:noProof/>
            <w:webHidden/>
          </w:rPr>
          <w:t>5</w:t>
        </w:r>
        <w:r>
          <w:rPr>
            <w:noProof/>
            <w:webHidden/>
          </w:rPr>
          <w:fldChar w:fldCharType="end"/>
        </w:r>
      </w:hyperlink>
    </w:p>
    <w:p w:rsidR="00C55DC9" w:rsidRDefault="00C55DC9">
      <w:pPr>
        <w:pStyle w:val="TOC1"/>
        <w:tabs>
          <w:tab w:val="left" w:pos="720"/>
        </w:tabs>
        <w:rPr>
          <w:rFonts w:ascii="Calibri" w:hAnsi="Calibri"/>
          <w:b w:val="0"/>
          <w:noProof/>
          <w:sz w:val="22"/>
          <w:szCs w:val="22"/>
        </w:rPr>
      </w:pPr>
      <w:hyperlink w:anchor="_Toc295812553" w:history="1">
        <w:r w:rsidRPr="004867E6">
          <w:rPr>
            <w:rStyle w:val="Hyperlink"/>
            <w:noProof/>
          </w:rPr>
          <w:t>7.</w:t>
        </w:r>
        <w:r>
          <w:rPr>
            <w:rFonts w:ascii="Calibri" w:hAnsi="Calibri"/>
            <w:b w:val="0"/>
            <w:noProof/>
            <w:sz w:val="22"/>
            <w:szCs w:val="22"/>
          </w:rPr>
          <w:tab/>
        </w:r>
        <w:r w:rsidRPr="004867E6">
          <w:rPr>
            <w:rStyle w:val="Hyperlink"/>
            <w:noProof/>
          </w:rPr>
          <w:t>Assessment and Lessons Learned</w:t>
        </w:r>
        <w:r>
          <w:rPr>
            <w:noProof/>
            <w:webHidden/>
          </w:rPr>
          <w:tab/>
        </w:r>
        <w:r>
          <w:rPr>
            <w:noProof/>
            <w:webHidden/>
          </w:rPr>
          <w:fldChar w:fldCharType="begin"/>
        </w:r>
        <w:r>
          <w:rPr>
            <w:noProof/>
            <w:webHidden/>
          </w:rPr>
          <w:instrText xml:space="preserve"> PAGEREF _Toc295812553 \h </w:instrText>
        </w:r>
        <w:r>
          <w:rPr>
            <w:noProof/>
            <w:webHidden/>
          </w:rPr>
        </w:r>
        <w:r>
          <w:rPr>
            <w:noProof/>
            <w:webHidden/>
          </w:rPr>
          <w:fldChar w:fldCharType="separate"/>
        </w:r>
        <w:r>
          <w:rPr>
            <w:noProof/>
            <w:webHidden/>
          </w:rPr>
          <w:t>5</w:t>
        </w:r>
        <w:r>
          <w:rPr>
            <w:noProof/>
            <w:webHidden/>
          </w:rPr>
          <w:fldChar w:fldCharType="end"/>
        </w:r>
      </w:hyperlink>
    </w:p>
    <w:p w:rsidR="006A1F6C" w:rsidRPr="00FE235E" w:rsidRDefault="00FE235E" w:rsidP="000F3614">
      <w:r>
        <w:fldChar w:fldCharType="end"/>
      </w:r>
    </w:p>
    <w:p w:rsidR="006A1F6C" w:rsidRPr="00FE235E" w:rsidRDefault="006A1F6C">
      <w:pPr>
        <w:pStyle w:val="Heading1"/>
        <w:sectPr w:rsidR="006A1F6C" w:rsidRPr="00FE235E" w:rsidSect="00FC5C2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272"/>
        </w:sectPr>
      </w:pPr>
    </w:p>
    <w:p w:rsidR="006A1F6C" w:rsidRPr="00FE235E" w:rsidRDefault="006A1F6C">
      <w:pPr>
        <w:pStyle w:val="Heading1"/>
      </w:pPr>
      <w:bookmarkStart w:id="0" w:name="_Toc436203377"/>
      <w:bookmarkStart w:id="1" w:name="_Toc452813577"/>
      <w:bookmarkStart w:id="2" w:name="_Toc456598586"/>
      <w:bookmarkStart w:id="3" w:name="_Toc456600917"/>
      <w:bookmarkStart w:id="4" w:name="_Toc205098809"/>
      <w:bookmarkStart w:id="5" w:name="_Toc295812547"/>
      <w:r w:rsidRPr="00FE235E">
        <w:lastRenderedPageBreak/>
        <w:t>Introduction</w:t>
      </w:r>
      <w:bookmarkEnd w:id="2"/>
      <w:bookmarkEnd w:id="3"/>
      <w:bookmarkEnd w:id="4"/>
      <w:bookmarkEnd w:id="5"/>
    </w:p>
    <w:p w:rsidR="006A1F6C" w:rsidRPr="00BC0DAA" w:rsidRDefault="006A1F6C" w:rsidP="00BC0DAA">
      <w:pPr>
        <w:pStyle w:val="InfoBlue"/>
      </w:pPr>
      <w:r w:rsidRPr="00BC0DAA">
        <w:t>The purpose of this document is to collect, analyze, and define high-level needs an</w:t>
      </w:r>
      <w:r w:rsidR="00BC0DAA" w:rsidRPr="00BC0DAA">
        <w:t xml:space="preserve">d features of the </w:t>
      </w:r>
      <w:proofErr w:type="spellStart"/>
      <w:r w:rsidR="00BC0DAA" w:rsidRPr="00BC0DAA">
        <w:t>eCoaching</w:t>
      </w:r>
      <w:proofErr w:type="spellEnd"/>
      <w:r w:rsidR="00BC0DAA" w:rsidRPr="00BC0DAA">
        <w:t xml:space="preserve"> Log</w:t>
      </w:r>
      <w:r w:rsidRPr="00BC0DAA">
        <w:t xml:space="preserve">. It focuses on the capabilities needed by the stakeholders and the target users, and </w:t>
      </w:r>
      <w:r w:rsidRPr="00BC0DAA">
        <w:rPr>
          <w:bCs/>
        </w:rPr>
        <w:t>why</w:t>
      </w:r>
      <w:r w:rsidRPr="00BC0DAA">
        <w:t xml:space="preserve"> these needs exist. The details of how the </w:t>
      </w:r>
      <w:proofErr w:type="spellStart"/>
      <w:r w:rsidR="00BC0DAA" w:rsidRPr="00BC0DAA">
        <w:t>eCoaching</w:t>
      </w:r>
      <w:proofErr w:type="spellEnd"/>
      <w:r w:rsidR="00BC0DAA" w:rsidRPr="00BC0DAA">
        <w:t xml:space="preserve"> Log </w:t>
      </w:r>
      <w:r w:rsidRPr="00BC0DAA">
        <w:t>fulfills these needs are detailed in the use-case an</w:t>
      </w:r>
      <w:r w:rsidR="00BC0DAA" w:rsidRPr="00BC0DAA">
        <w:t>d supplementary specifications.</w:t>
      </w:r>
    </w:p>
    <w:p w:rsidR="006A1F6C" w:rsidRPr="00FE235E" w:rsidRDefault="006A1F6C" w:rsidP="00BC0DAA">
      <w:pPr>
        <w:pStyle w:val="InfoBlue"/>
      </w:pPr>
    </w:p>
    <w:p w:rsidR="00FC5C25" w:rsidRPr="00FE235E" w:rsidRDefault="00FC5C25" w:rsidP="00FC5C25">
      <w:pPr>
        <w:pStyle w:val="Heading1"/>
      </w:pPr>
      <w:bookmarkStart w:id="6" w:name="_Toc295812548"/>
      <w:bookmarkEnd w:id="0"/>
      <w:bookmarkEnd w:id="1"/>
      <w:r w:rsidRPr="00FE235E">
        <w:t>Key milestones</w:t>
      </w:r>
      <w:bookmarkEnd w:id="6"/>
    </w:p>
    <w:p w:rsidR="00FC5C25" w:rsidRPr="00FE235E" w:rsidRDefault="00FC5C25" w:rsidP="00BC0DAA">
      <w:pPr>
        <w:pStyle w:val="InfoBlue"/>
      </w:pPr>
      <w:r w:rsidRPr="00FE235E">
        <w:t>[Key dates showing timelines, such as start and end date; intermediate milestones; synchronization points with other teams; demos; and so on for the iteration.]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980"/>
      </w:tblGrid>
      <w:tr w:rsidR="00FC5C25" w:rsidRPr="00FE235E" w:rsidTr="00F438B4">
        <w:tblPrEx>
          <w:tblCellMar>
            <w:top w:w="0" w:type="dxa"/>
            <w:bottom w:w="0" w:type="dxa"/>
          </w:tblCellMar>
        </w:tblPrEx>
        <w:trPr>
          <w:tblHeader/>
        </w:trPr>
        <w:tc>
          <w:tcPr>
            <w:tcW w:w="7380" w:type="dxa"/>
            <w:shd w:val="clear" w:color="auto" w:fill="E6E6E6"/>
          </w:tcPr>
          <w:p w:rsidR="00FC5C25" w:rsidRPr="00FE235E" w:rsidRDefault="00FC5C25" w:rsidP="00F438B4">
            <w:pPr>
              <w:spacing w:before="60"/>
              <w:rPr>
                <w:rFonts w:ascii="Arial" w:hAnsi="Arial" w:cs="Arial"/>
                <w:b/>
                <w:sz w:val="18"/>
                <w:szCs w:val="18"/>
                <w:lang w:eastAsia="ja-JP"/>
              </w:rPr>
            </w:pPr>
            <w:bookmarkStart w:id="7" w:name="OLE_LINK1"/>
            <w:r w:rsidRPr="00FE235E">
              <w:rPr>
                <w:rFonts w:ascii="Arial" w:hAnsi="Arial" w:cs="Arial"/>
                <w:b/>
                <w:sz w:val="18"/>
                <w:szCs w:val="18"/>
                <w:lang w:eastAsia="ja-JP"/>
              </w:rPr>
              <w:t>Milestone</w:t>
            </w:r>
          </w:p>
        </w:tc>
        <w:tc>
          <w:tcPr>
            <w:tcW w:w="1980" w:type="dxa"/>
            <w:shd w:val="clear" w:color="auto" w:fill="E6E6E6"/>
          </w:tcPr>
          <w:p w:rsidR="00FC5C25" w:rsidRPr="00FE235E" w:rsidRDefault="00FC5C25" w:rsidP="00F438B4">
            <w:pPr>
              <w:spacing w:before="60"/>
              <w:rPr>
                <w:rFonts w:ascii="Arial" w:hAnsi="Arial" w:cs="Arial"/>
                <w:b/>
                <w:sz w:val="18"/>
                <w:szCs w:val="18"/>
                <w:lang w:eastAsia="ja-JP"/>
              </w:rPr>
            </w:pPr>
            <w:r w:rsidRPr="00FE235E">
              <w:rPr>
                <w:rFonts w:ascii="Arial" w:hAnsi="Arial" w:cs="Arial"/>
                <w:b/>
                <w:sz w:val="18"/>
                <w:szCs w:val="18"/>
                <w:lang w:eastAsia="ja-JP"/>
              </w:rPr>
              <w:t>Date</w:t>
            </w:r>
          </w:p>
        </w:tc>
      </w:tr>
      <w:tr w:rsidR="00FC5C25" w:rsidRPr="00FE235E" w:rsidTr="00F438B4">
        <w:tblPrEx>
          <w:tblCellMar>
            <w:top w:w="0" w:type="dxa"/>
            <w:bottom w:w="0" w:type="dxa"/>
          </w:tblCellMar>
        </w:tblPrEx>
        <w:tc>
          <w:tcPr>
            <w:tcW w:w="7380" w:type="dxa"/>
          </w:tcPr>
          <w:p w:rsidR="00FC5C25" w:rsidRPr="00FE235E" w:rsidRDefault="00FC5C25" w:rsidP="00E91DF5">
            <w:r w:rsidRPr="00FE235E">
              <w:t>Iteration start</w:t>
            </w:r>
          </w:p>
        </w:tc>
        <w:tc>
          <w:tcPr>
            <w:tcW w:w="1980" w:type="dxa"/>
          </w:tcPr>
          <w:p w:rsidR="00FC5C25" w:rsidRPr="00FE235E" w:rsidRDefault="00BC0DAA" w:rsidP="00E91DF5">
            <w:r>
              <w:t>June 1, 2016</w:t>
            </w:r>
          </w:p>
        </w:tc>
      </w:tr>
      <w:tr w:rsidR="00BC0DAA"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BC0DAA" w:rsidRPr="00BC0DAA" w:rsidRDefault="00BC0DAA" w:rsidP="00BC0DAA">
            <w:pPr>
              <w:pStyle w:val="ListParagraph"/>
              <w:numPr>
                <w:ilvl w:val="0"/>
                <w:numId w:val="32"/>
              </w:numPr>
              <w:rPr>
                <w:rFonts w:ascii="Times New Roman" w:eastAsia="Times New Roman" w:hAnsi="Times New Roman" w:cs="Times New Roman"/>
                <w:sz w:val="24"/>
                <w:szCs w:val="24"/>
              </w:rPr>
            </w:pPr>
            <w:r w:rsidRPr="00BC0DAA">
              <w:rPr>
                <w:rFonts w:ascii="Times New Roman" w:eastAsia="Times New Roman" w:hAnsi="Times New Roman" w:cs="Times New Roman"/>
                <w:sz w:val="24"/>
                <w:szCs w:val="24"/>
              </w:rPr>
              <w:t>Identify and Refine Requirements</w:t>
            </w:r>
          </w:p>
        </w:tc>
        <w:tc>
          <w:tcPr>
            <w:tcW w:w="1980" w:type="dxa"/>
            <w:tcBorders>
              <w:top w:val="single" w:sz="4" w:space="0" w:color="auto"/>
              <w:left w:val="single" w:sz="4" w:space="0" w:color="auto"/>
              <w:bottom w:val="single" w:sz="4" w:space="0" w:color="auto"/>
              <w:right w:val="single" w:sz="4" w:space="0" w:color="auto"/>
            </w:tcBorders>
          </w:tcPr>
          <w:p w:rsidR="00BC0DAA" w:rsidRPr="00FE235E" w:rsidRDefault="00BC0DAA" w:rsidP="00BC0DAA"/>
        </w:tc>
      </w:tr>
      <w:tr w:rsidR="00BC0DAA"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BC0DAA" w:rsidRPr="00BC0DAA" w:rsidRDefault="00C82851" w:rsidP="00C82851">
            <w:pPr>
              <w:pStyle w:val="ListParagraph"/>
              <w:numPr>
                <w:ilvl w:val="0"/>
                <w:numId w:val="32"/>
              </w:numPr>
              <w:rPr>
                <w:rFonts w:ascii="Times New Roman" w:eastAsia="Times New Roman" w:hAnsi="Times New Roman" w:cs="Times New Roman"/>
                <w:sz w:val="24"/>
                <w:szCs w:val="24"/>
              </w:rPr>
            </w:pPr>
            <w:r w:rsidRPr="00C82851">
              <w:rPr>
                <w:rFonts w:ascii="Times New Roman" w:eastAsia="Times New Roman" w:hAnsi="Times New Roman" w:cs="Times New Roman"/>
                <w:sz w:val="24"/>
                <w:szCs w:val="24"/>
              </w:rPr>
              <w:t>Plan for Security Management</w:t>
            </w:r>
          </w:p>
        </w:tc>
        <w:tc>
          <w:tcPr>
            <w:tcW w:w="1980" w:type="dxa"/>
            <w:tcBorders>
              <w:top w:val="single" w:sz="4" w:space="0" w:color="auto"/>
              <w:left w:val="single" w:sz="4" w:space="0" w:color="auto"/>
              <w:bottom w:val="single" w:sz="4" w:space="0" w:color="auto"/>
              <w:right w:val="single" w:sz="4" w:space="0" w:color="auto"/>
            </w:tcBorders>
          </w:tcPr>
          <w:p w:rsidR="00BC0DAA" w:rsidRPr="00FE235E" w:rsidRDefault="00BC0DAA" w:rsidP="00BC0DAA"/>
        </w:tc>
      </w:tr>
      <w:tr w:rsidR="00BC0DAA"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BC0DAA" w:rsidRPr="00BC0DAA" w:rsidRDefault="00C82851" w:rsidP="00C82851">
            <w:pPr>
              <w:pStyle w:val="ListParagraph"/>
              <w:numPr>
                <w:ilvl w:val="0"/>
                <w:numId w:val="32"/>
              </w:numPr>
              <w:rPr>
                <w:rFonts w:ascii="Times New Roman" w:eastAsia="Times New Roman" w:hAnsi="Times New Roman" w:cs="Times New Roman"/>
                <w:sz w:val="24"/>
                <w:szCs w:val="24"/>
              </w:rPr>
            </w:pPr>
            <w:r w:rsidRPr="00C82851">
              <w:rPr>
                <w:rFonts w:ascii="Times New Roman" w:eastAsia="Times New Roman" w:hAnsi="Times New Roman" w:cs="Times New Roman"/>
                <w:sz w:val="24"/>
                <w:szCs w:val="24"/>
              </w:rPr>
              <w:t>Plan Configuration Management</w:t>
            </w:r>
          </w:p>
        </w:tc>
        <w:tc>
          <w:tcPr>
            <w:tcW w:w="1980" w:type="dxa"/>
            <w:tcBorders>
              <w:top w:val="single" w:sz="4" w:space="0" w:color="auto"/>
              <w:left w:val="single" w:sz="4" w:space="0" w:color="auto"/>
              <w:bottom w:val="single" w:sz="4" w:space="0" w:color="auto"/>
              <w:right w:val="single" w:sz="4" w:space="0" w:color="auto"/>
            </w:tcBorders>
          </w:tcPr>
          <w:p w:rsidR="00BC0DAA" w:rsidRPr="00FE235E" w:rsidRDefault="00BC0DAA" w:rsidP="00BC0DAA"/>
        </w:tc>
      </w:tr>
      <w:tr w:rsidR="00BC0DAA"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BC0DAA" w:rsidRPr="00BC0DAA" w:rsidRDefault="00C82851" w:rsidP="00C82851">
            <w:pPr>
              <w:pStyle w:val="ListParagraph"/>
              <w:numPr>
                <w:ilvl w:val="0"/>
                <w:numId w:val="32"/>
              </w:numPr>
              <w:rPr>
                <w:rFonts w:ascii="Times New Roman" w:eastAsia="Times New Roman" w:hAnsi="Times New Roman" w:cs="Times New Roman"/>
                <w:sz w:val="24"/>
                <w:szCs w:val="24"/>
              </w:rPr>
            </w:pPr>
            <w:r w:rsidRPr="00C82851">
              <w:rPr>
                <w:rFonts w:ascii="Times New Roman" w:eastAsia="Times New Roman" w:hAnsi="Times New Roman" w:cs="Times New Roman"/>
                <w:sz w:val="24"/>
                <w:szCs w:val="24"/>
              </w:rPr>
              <w:t>Process Residual Risk Letter</w:t>
            </w:r>
          </w:p>
        </w:tc>
        <w:tc>
          <w:tcPr>
            <w:tcW w:w="1980" w:type="dxa"/>
            <w:tcBorders>
              <w:top w:val="single" w:sz="4" w:space="0" w:color="auto"/>
              <w:left w:val="single" w:sz="4" w:space="0" w:color="auto"/>
              <w:bottom w:val="single" w:sz="4" w:space="0" w:color="auto"/>
              <w:right w:val="single" w:sz="4" w:space="0" w:color="auto"/>
            </w:tcBorders>
          </w:tcPr>
          <w:p w:rsidR="00BC0DAA" w:rsidRPr="00FE235E" w:rsidRDefault="00BC0DAA" w:rsidP="00BC0DAA"/>
        </w:tc>
      </w:tr>
      <w:tr w:rsidR="00C82851" w:rsidRPr="00FE235E" w:rsidTr="00C82851">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C82851" w:rsidRPr="00BC0DAA" w:rsidRDefault="00C82851" w:rsidP="00C82851">
            <w:pPr>
              <w:pStyle w:val="ListParagraph"/>
              <w:numPr>
                <w:ilvl w:val="0"/>
                <w:numId w:val="32"/>
              </w:numPr>
              <w:rPr>
                <w:rFonts w:ascii="Times New Roman" w:eastAsia="Times New Roman" w:hAnsi="Times New Roman" w:cs="Times New Roman"/>
                <w:sz w:val="24"/>
                <w:szCs w:val="24"/>
              </w:rPr>
            </w:pPr>
            <w:r w:rsidRPr="00BC0DAA">
              <w:rPr>
                <w:rFonts w:ascii="Times New Roman" w:eastAsia="Times New Roman" w:hAnsi="Times New Roman" w:cs="Times New Roman"/>
                <w:sz w:val="24"/>
                <w:szCs w:val="24"/>
              </w:rPr>
              <w:t>Project plan</w:t>
            </w:r>
          </w:p>
        </w:tc>
        <w:tc>
          <w:tcPr>
            <w:tcW w:w="1980" w:type="dxa"/>
            <w:tcBorders>
              <w:top w:val="single" w:sz="4" w:space="0" w:color="auto"/>
              <w:left w:val="single" w:sz="4" w:space="0" w:color="auto"/>
              <w:bottom w:val="single" w:sz="4" w:space="0" w:color="auto"/>
              <w:right w:val="single" w:sz="4" w:space="0" w:color="auto"/>
            </w:tcBorders>
          </w:tcPr>
          <w:p w:rsidR="00C82851" w:rsidRPr="00FE235E" w:rsidRDefault="00C82851" w:rsidP="00C82851"/>
        </w:tc>
      </w:tr>
      <w:tr w:rsidR="00C82851" w:rsidRPr="00FE235E" w:rsidTr="00C82851">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C82851" w:rsidRPr="00BC0DAA" w:rsidRDefault="00C82851" w:rsidP="00C82851">
            <w:pPr>
              <w:pStyle w:val="ListParagraph"/>
              <w:numPr>
                <w:ilvl w:val="0"/>
                <w:numId w:val="32"/>
              </w:numPr>
              <w:rPr>
                <w:rFonts w:ascii="Times New Roman" w:eastAsia="Times New Roman" w:hAnsi="Times New Roman" w:cs="Times New Roman"/>
                <w:sz w:val="24"/>
                <w:szCs w:val="24"/>
              </w:rPr>
            </w:pPr>
            <w:r w:rsidRPr="00C82851">
              <w:rPr>
                <w:rFonts w:ascii="Times New Roman" w:eastAsia="Times New Roman" w:hAnsi="Times New Roman" w:cs="Times New Roman"/>
                <w:sz w:val="24"/>
                <w:szCs w:val="24"/>
              </w:rPr>
              <w:t>Decision Analysis and Resolution</w:t>
            </w:r>
          </w:p>
        </w:tc>
        <w:tc>
          <w:tcPr>
            <w:tcW w:w="1980" w:type="dxa"/>
            <w:tcBorders>
              <w:top w:val="single" w:sz="4" w:space="0" w:color="auto"/>
              <w:left w:val="single" w:sz="4" w:space="0" w:color="auto"/>
              <w:bottom w:val="single" w:sz="4" w:space="0" w:color="auto"/>
              <w:right w:val="single" w:sz="4" w:space="0" w:color="auto"/>
            </w:tcBorders>
          </w:tcPr>
          <w:p w:rsidR="00C82851" w:rsidRPr="00FE235E" w:rsidRDefault="00C82851" w:rsidP="00C82851"/>
        </w:tc>
      </w:tr>
      <w:tr w:rsidR="00C82851" w:rsidRPr="00FE235E" w:rsidTr="00C82851">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C82851" w:rsidRPr="00BC0DAA" w:rsidRDefault="00C82851" w:rsidP="00C82851">
            <w:pPr>
              <w:pStyle w:val="ListParagraph"/>
              <w:numPr>
                <w:ilvl w:val="0"/>
                <w:numId w:val="32"/>
              </w:numPr>
              <w:rPr>
                <w:rFonts w:ascii="Times New Roman" w:eastAsia="Times New Roman" w:hAnsi="Times New Roman" w:cs="Times New Roman"/>
                <w:sz w:val="24"/>
                <w:szCs w:val="24"/>
              </w:rPr>
            </w:pPr>
            <w:r w:rsidRPr="00BC0DAA">
              <w:rPr>
                <w:rFonts w:ascii="Times New Roman" w:eastAsia="Times New Roman" w:hAnsi="Times New Roman" w:cs="Times New Roman"/>
                <w:sz w:val="24"/>
                <w:szCs w:val="24"/>
              </w:rPr>
              <w:t>Develop Solution Increment</w:t>
            </w:r>
          </w:p>
        </w:tc>
        <w:tc>
          <w:tcPr>
            <w:tcW w:w="1980" w:type="dxa"/>
            <w:tcBorders>
              <w:top w:val="single" w:sz="4" w:space="0" w:color="auto"/>
              <w:left w:val="single" w:sz="4" w:space="0" w:color="auto"/>
              <w:bottom w:val="single" w:sz="4" w:space="0" w:color="auto"/>
              <w:right w:val="single" w:sz="4" w:space="0" w:color="auto"/>
            </w:tcBorders>
          </w:tcPr>
          <w:p w:rsidR="00C82851" w:rsidRPr="00FE235E" w:rsidRDefault="00C82851" w:rsidP="00C82851"/>
        </w:tc>
      </w:tr>
      <w:tr w:rsidR="00BC0DAA"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BC0DAA" w:rsidRPr="00BC0DAA" w:rsidRDefault="00C82851" w:rsidP="00BC0DAA">
            <w:pPr>
              <w:pStyle w:val="ListParagraph"/>
              <w:numPr>
                <w:ilvl w:val="0"/>
                <w:numId w:val="32"/>
              </w:numPr>
              <w:rPr>
                <w:rFonts w:ascii="Times New Roman" w:eastAsia="Times New Roman" w:hAnsi="Times New Roman" w:cs="Times New Roman"/>
                <w:sz w:val="24"/>
                <w:szCs w:val="24"/>
              </w:rPr>
            </w:pPr>
            <w:r w:rsidRPr="00BC0DAA">
              <w:rPr>
                <w:rFonts w:ascii="Times New Roman" w:eastAsia="Times New Roman" w:hAnsi="Times New Roman" w:cs="Times New Roman"/>
                <w:sz w:val="24"/>
                <w:szCs w:val="24"/>
              </w:rPr>
              <w:t>Test Solution</w:t>
            </w:r>
          </w:p>
        </w:tc>
        <w:tc>
          <w:tcPr>
            <w:tcW w:w="1980" w:type="dxa"/>
            <w:tcBorders>
              <w:top w:val="single" w:sz="4" w:space="0" w:color="auto"/>
              <w:left w:val="single" w:sz="4" w:space="0" w:color="auto"/>
              <w:bottom w:val="single" w:sz="4" w:space="0" w:color="auto"/>
              <w:right w:val="single" w:sz="4" w:space="0" w:color="auto"/>
            </w:tcBorders>
          </w:tcPr>
          <w:p w:rsidR="00BC0DAA" w:rsidRPr="00FE235E" w:rsidRDefault="00BC0DAA" w:rsidP="00BC0DAA"/>
        </w:tc>
      </w:tr>
      <w:tr w:rsidR="00C82851" w:rsidRPr="00FE235E" w:rsidTr="00BC0DAA">
        <w:tblPrEx>
          <w:tblCellMar>
            <w:top w:w="0" w:type="dxa"/>
            <w:bottom w:w="0" w:type="dxa"/>
          </w:tblCellMar>
        </w:tblPrEx>
        <w:tc>
          <w:tcPr>
            <w:tcW w:w="7380" w:type="dxa"/>
            <w:tcBorders>
              <w:top w:val="single" w:sz="4" w:space="0" w:color="auto"/>
              <w:left w:val="single" w:sz="4" w:space="0" w:color="auto"/>
              <w:bottom w:val="single" w:sz="4" w:space="0" w:color="auto"/>
              <w:right w:val="single" w:sz="4" w:space="0" w:color="auto"/>
            </w:tcBorders>
          </w:tcPr>
          <w:p w:rsidR="00C82851" w:rsidRPr="00BC0DAA" w:rsidRDefault="00C82851" w:rsidP="00C82851">
            <w:pPr>
              <w:pStyle w:val="ListParagraph"/>
              <w:numPr>
                <w:ilvl w:val="0"/>
                <w:numId w:val="32"/>
              </w:numPr>
              <w:rPr>
                <w:rFonts w:ascii="Times New Roman" w:eastAsia="Times New Roman" w:hAnsi="Times New Roman" w:cs="Times New Roman"/>
                <w:sz w:val="24"/>
                <w:szCs w:val="24"/>
              </w:rPr>
            </w:pPr>
            <w:r w:rsidRPr="00C82851">
              <w:rPr>
                <w:rFonts w:ascii="Times New Roman" w:eastAsia="Times New Roman" w:hAnsi="Times New Roman" w:cs="Times New Roman"/>
                <w:sz w:val="24"/>
                <w:szCs w:val="24"/>
              </w:rPr>
              <w:t>Assess Results</w:t>
            </w:r>
          </w:p>
        </w:tc>
        <w:tc>
          <w:tcPr>
            <w:tcW w:w="1980" w:type="dxa"/>
            <w:tcBorders>
              <w:top w:val="single" w:sz="4" w:space="0" w:color="auto"/>
              <w:left w:val="single" w:sz="4" w:space="0" w:color="auto"/>
              <w:bottom w:val="single" w:sz="4" w:space="0" w:color="auto"/>
              <w:right w:val="single" w:sz="4" w:space="0" w:color="auto"/>
            </w:tcBorders>
          </w:tcPr>
          <w:p w:rsidR="00C82851" w:rsidRPr="00FE235E" w:rsidRDefault="00C82851" w:rsidP="00BC0DAA"/>
        </w:tc>
      </w:tr>
      <w:tr w:rsidR="00FC5C25" w:rsidRPr="00FE235E" w:rsidTr="00F438B4">
        <w:tblPrEx>
          <w:tblCellMar>
            <w:top w:w="0" w:type="dxa"/>
            <w:bottom w:w="0" w:type="dxa"/>
          </w:tblCellMar>
        </w:tblPrEx>
        <w:tc>
          <w:tcPr>
            <w:tcW w:w="7380" w:type="dxa"/>
          </w:tcPr>
          <w:p w:rsidR="00FC5C25" w:rsidRPr="00FE235E" w:rsidRDefault="00FC5C25" w:rsidP="00E91DF5">
            <w:r w:rsidRPr="00FE235E">
              <w:t>Iteration stop</w:t>
            </w:r>
          </w:p>
        </w:tc>
        <w:tc>
          <w:tcPr>
            <w:tcW w:w="1980" w:type="dxa"/>
          </w:tcPr>
          <w:p w:rsidR="00BC0DAA" w:rsidRPr="00FE235E" w:rsidRDefault="00BC0DAA" w:rsidP="00E91DF5">
            <w:r>
              <w:t>August 16, 2016</w:t>
            </w:r>
          </w:p>
        </w:tc>
      </w:tr>
    </w:tbl>
    <w:p w:rsidR="00FC5C25" w:rsidRPr="00FE235E" w:rsidRDefault="00FC5C25" w:rsidP="00FC5C25">
      <w:pPr>
        <w:pStyle w:val="Heading1"/>
        <w:rPr>
          <w:b w:val="0"/>
        </w:rPr>
      </w:pPr>
      <w:bookmarkStart w:id="8" w:name="_Toc295812549"/>
      <w:bookmarkEnd w:id="7"/>
      <w:r w:rsidRPr="00FE235E">
        <w:t>High-level objectives</w:t>
      </w:r>
      <w:bookmarkEnd w:id="8"/>
    </w:p>
    <w:p w:rsidR="00FC5C25" w:rsidRPr="00FE235E" w:rsidRDefault="00FC5C25" w:rsidP="00BC0DAA">
      <w:pPr>
        <w:pStyle w:val="InfoBlue"/>
      </w:pPr>
      <w:r w:rsidRPr="00FE235E">
        <w:t>[List the key objectives for the iteration, typically one to five. Examples follow.]</w:t>
      </w:r>
    </w:p>
    <w:p w:rsidR="00FC5C25" w:rsidRPr="00FE235E" w:rsidRDefault="00FC5C25" w:rsidP="00FC5C25">
      <w:pPr>
        <w:pStyle w:val="BodyText"/>
        <w:keepLines/>
        <w:widowControl w:val="0"/>
        <w:numPr>
          <w:ilvl w:val="0"/>
          <w:numId w:val="27"/>
        </w:numPr>
        <w:spacing w:before="0" w:beforeAutospacing="0" w:after="120" w:afterAutospacing="0" w:line="240" w:lineRule="atLeast"/>
        <w:ind w:left="360" w:firstLine="0"/>
        <w:rPr>
          <w:i/>
        </w:rPr>
      </w:pPr>
      <w:r w:rsidRPr="00FE235E">
        <w:rPr>
          <w:i/>
        </w:rPr>
        <w:t>Address usability issues raised by Department X.</w:t>
      </w:r>
    </w:p>
    <w:p w:rsidR="00FC5C25" w:rsidRPr="00FE235E" w:rsidRDefault="00FC5C25" w:rsidP="00FC5C25">
      <w:pPr>
        <w:pStyle w:val="BodyText"/>
        <w:keepLines/>
        <w:widowControl w:val="0"/>
        <w:numPr>
          <w:ilvl w:val="0"/>
          <w:numId w:val="27"/>
        </w:numPr>
        <w:spacing w:before="0" w:beforeAutospacing="0" w:after="120" w:afterAutospacing="0" w:line="240" w:lineRule="atLeast"/>
        <w:ind w:left="360" w:firstLine="0"/>
        <w:rPr>
          <w:i/>
        </w:rPr>
      </w:pPr>
      <w:r w:rsidRPr="00FE235E">
        <w:rPr>
          <w:i/>
        </w:rPr>
        <w:t>Deliver key scenarios that showcase meaningful integration with System Y.</w:t>
      </w:r>
    </w:p>
    <w:p w:rsidR="00FC5C25" w:rsidRPr="00FE235E" w:rsidRDefault="00FC5C25" w:rsidP="00FC5C25">
      <w:pPr>
        <w:pStyle w:val="BodyText"/>
        <w:keepLines/>
        <w:widowControl w:val="0"/>
        <w:numPr>
          <w:ilvl w:val="0"/>
          <w:numId w:val="27"/>
        </w:numPr>
        <w:spacing w:before="0" w:beforeAutospacing="0" w:after="120" w:afterAutospacing="0" w:line="240" w:lineRule="atLeast"/>
        <w:ind w:left="360" w:firstLine="0"/>
        <w:rPr>
          <w:i/>
        </w:rPr>
      </w:pPr>
      <w:r w:rsidRPr="00FE235E">
        <w:rPr>
          <w:i/>
        </w:rPr>
        <w:t>Present a technical demonstration (demo).</w:t>
      </w:r>
    </w:p>
    <w:p w:rsidR="00FC5C25" w:rsidRPr="00FE235E" w:rsidRDefault="00FC5C25" w:rsidP="00FC5C25">
      <w:pPr>
        <w:pStyle w:val="Heading1"/>
      </w:pPr>
      <w:bookmarkStart w:id="9" w:name="_Toc295812550"/>
      <w:r w:rsidRPr="00FE235E">
        <w:t>Work Item assignments</w:t>
      </w:r>
      <w:bookmarkEnd w:id="9"/>
    </w:p>
    <w:p w:rsidR="00FC5C25" w:rsidRPr="00FE235E" w:rsidRDefault="00FC5C25" w:rsidP="00BC0DAA">
      <w:pPr>
        <w:pStyle w:val="InfoBlue"/>
      </w:pPr>
      <w:r w:rsidRPr="00FE235E">
        <w:t xml:space="preserve">[This section should reference </w:t>
      </w:r>
      <w:r w:rsidRPr="00FE235E">
        <w:rPr>
          <w:b/>
          <w:bCs/>
        </w:rPr>
        <w:t>either</w:t>
      </w:r>
      <w:r w:rsidRPr="00FE235E">
        <w:t xml:space="preserve"> the Work Items List, which provides information about what Work Items are to be addressed in which iteration by whom, </w:t>
      </w:r>
      <w:r w:rsidRPr="00FE235E">
        <w:rPr>
          <w:b/>
          <w:bCs/>
        </w:rPr>
        <w:t>or</w:t>
      </w:r>
      <w:r w:rsidRPr="00FE235E">
        <w:t xml:space="preserve"> specifically call out the Work Items Lists to address in this iteration. The preferred solution depends on whether or not it is trivial for team members to find the subset of all Work Items that are assigned to the iteration by using search methods, rather than the Iteration Plan.]</w:t>
      </w:r>
    </w:p>
    <w:p w:rsidR="00FC5C25" w:rsidRPr="00FE235E" w:rsidRDefault="00FC5C25" w:rsidP="00FC5C25">
      <w:pPr>
        <w:pStyle w:val="BodyText"/>
        <w:ind w:left="360"/>
      </w:pPr>
      <w:r w:rsidRPr="00FE235E">
        <w:lastRenderedPageBreak/>
        <w:t xml:space="preserve">Please see the Work </w:t>
      </w:r>
      <w:r w:rsidR="00F438B4" w:rsidRPr="00FE235E">
        <w:t>Product</w:t>
      </w:r>
      <w:r w:rsidRPr="00FE235E">
        <w:t xml:space="preserve"> List for Work Items to be addressed in this iteration.</w:t>
      </w:r>
    </w:p>
    <w:p w:rsidR="00FC5C25" w:rsidRPr="00FE235E" w:rsidRDefault="00FC5C25" w:rsidP="00FC5C25">
      <w:pPr>
        <w:pStyle w:val="BodyText"/>
        <w:ind w:left="360"/>
      </w:pPr>
      <w:proofErr w:type="gramStart"/>
      <w:r w:rsidRPr="00FE235E">
        <w:t>or</w:t>
      </w:r>
      <w:proofErr w:type="gramEnd"/>
    </w:p>
    <w:p w:rsidR="00FC5C25" w:rsidRPr="00FE235E" w:rsidRDefault="00FC5C25" w:rsidP="00FC5C25">
      <w:pPr>
        <w:pStyle w:val="BodyText"/>
        <w:ind w:left="360"/>
      </w:pPr>
      <w:r w:rsidRPr="00FE235E">
        <w:t>The following Work Items will be addressed in this iteration:</w:t>
      </w:r>
    </w:p>
    <w:tbl>
      <w:tblPr>
        <w:tblW w:w="946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3"/>
        <w:gridCol w:w="990"/>
        <w:gridCol w:w="990"/>
        <w:gridCol w:w="720"/>
        <w:gridCol w:w="1170"/>
        <w:gridCol w:w="990"/>
        <w:gridCol w:w="1080"/>
        <w:gridCol w:w="900"/>
        <w:gridCol w:w="1080"/>
      </w:tblGrid>
      <w:tr w:rsidR="00FC5C25" w:rsidRPr="00FE235E" w:rsidTr="00F438B4">
        <w:trPr>
          <w:trHeight w:val="728"/>
          <w:tblHeader/>
        </w:trPr>
        <w:tc>
          <w:tcPr>
            <w:tcW w:w="1543"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Name or key words of description</w:t>
            </w:r>
          </w:p>
        </w:tc>
        <w:tc>
          <w:tcPr>
            <w:tcW w:w="990" w:type="dxa"/>
            <w:shd w:val="clear" w:color="auto" w:fill="D9D9D9"/>
            <w:noWrap/>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 xml:space="preserve">Priority  </w:t>
            </w:r>
          </w:p>
        </w:tc>
        <w:tc>
          <w:tcPr>
            <w:tcW w:w="99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Size estimate (points)</w:t>
            </w:r>
          </w:p>
        </w:tc>
        <w:tc>
          <w:tcPr>
            <w:tcW w:w="72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State</w:t>
            </w:r>
          </w:p>
        </w:tc>
        <w:tc>
          <w:tcPr>
            <w:tcW w:w="117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Reference material</w:t>
            </w:r>
          </w:p>
        </w:tc>
        <w:tc>
          <w:tcPr>
            <w:tcW w:w="99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Target iteration</w:t>
            </w:r>
          </w:p>
        </w:tc>
        <w:tc>
          <w:tcPr>
            <w:tcW w:w="108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Assigned to (name)</w:t>
            </w:r>
          </w:p>
        </w:tc>
        <w:tc>
          <w:tcPr>
            <w:tcW w:w="90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Hours worked</w:t>
            </w:r>
            <w:r w:rsidRPr="00FE235E" w:rsidDel="008A4D87">
              <w:rPr>
                <w:rFonts w:ascii="Arial" w:hAnsi="Arial" w:cs="Arial"/>
                <w:b/>
                <w:sz w:val="18"/>
                <w:szCs w:val="18"/>
                <w:lang w:eastAsia="ja-JP"/>
              </w:rPr>
              <w:t xml:space="preserve"> </w:t>
            </w:r>
          </w:p>
        </w:tc>
        <w:tc>
          <w:tcPr>
            <w:tcW w:w="1080" w:type="dxa"/>
            <w:shd w:val="clear" w:color="auto" w:fill="D9D9D9"/>
          </w:tcPr>
          <w:p w:rsidR="00FC5C25" w:rsidRPr="00FE235E" w:rsidRDefault="00FC5C25" w:rsidP="00E91DF5">
            <w:pPr>
              <w:spacing w:before="60"/>
              <w:rPr>
                <w:rFonts w:ascii="Arial" w:hAnsi="Arial" w:cs="Arial"/>
                <w:b/>
                <w:sz w:val="18"/>
                <w:szCs w:val="18"/>
                <w:lang w:eastAsia="ja-JP"/>
              </w:rPr>
            </w:pPr>
            <w:r w:rsidRPr="00FE235E">
              <w:rPr>
                <w:rFonts w:ascii="Arial" w:hAnsi="Arial" w:cs="Arial"/>
                <w:b/>
                <w:sz w:val="18"/>
                <w:szCs w:val="18"/>
                <w:lang w:eastAsia="ja-JP"/>
              </w:rPr>
              <w:t xml:space="preserve">Estimate of hours remaining </w:t>
            </w:r>
          </w:p>
        </w:tc>
      </w:tr>
      <w:tr w:rsidR="00FC5C25" w:rsidRPr="00FE235E" w:rsidTr="00E91DF5">
        <w:trPr>
          <w:trHeight w:val="255"/>
        </w:trPr>
        <w:tc>
          <w:tcPr>
            <w:tcW w:w="1543"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720" w:type="dxa"/>
            <w:shd w:val="clear" w:color="auto" w:fill="auto"/>
            <w:noWrap/>
            <w:vAlign w:val="bottom"/>
          </w:tcPr>
          <w:p w:rsidR="00FC5C25" w:rsidRPr="00FE235E" w:rsidRDefault="00FC5C25" w:rsidP="00E91DF5">
            <w:pPr>
              <w:rPr>
                <w:rFonts w:ascii="Arial" w:hAnsi="Arial" w:cs="Arial"/>
                <w:lang w:eastAsia="ja-JP"/>
              </w:rPr>
            </w:pPr>
          </w:p>
        </w:tc>
        <w:tc>
          <w:tcPr>
            <w:tcW w:w="117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c>
          <w:tcPr>
            <w:tcW w:w="90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r>
      <w:tr w:rsidR="00FC5C25" w:rsidRPr="00FE235E" w:rsidTr="00E91DF5">
        <w:trPr>
          <w:trHeight w:val="255"/>
        </w:trPr>
        <w:tc>
          <w:tcPr>
            <w:tcW w:w="1543"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720" w:type="dxa"/>
            <w:shd w:val="clear" w:color="auto" w:fill="auto"/>
            <w:noWrap/>
            <w:vAlign w:val="bottom"/>
          </w:tcPr>
          <w:p w:rsidR="00FC5C25" w:rsidRPr="00FE235E" w:rsidRDefault="00FC5C25" w:rsidP="00E91DF5">
            <w:pPr>
              <w:rPr>
                <w:rFonts w:ascii="Arial" w:hAnsi="Arial" w:cs="Arial"/>
                <w:lang w:eastAsia="ja-JP"/>
              </w:rPr>
            </w:pPr>
          </w:p>
        </w:tc>
        <w:tc>
          <w:tcPr>
            <w:tcW w:w="117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c>
          <w:tcPr>
            <w:tcW w:w="90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r>
      <w:tr w:rsidR="00FC5C25" w:rsidRPr="00FE235E" w:rsidTr="00E91DF5">
        <w:trPr>
          <w:trHeight w:val="255"/>
        </w:trPr>
        <w:tc>
          <w:tcPr>
            <w:tcW w:w="1543"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720" w:type="dxa"/>
            <w:shd w:val="clear" w:color="auto" w:fill="auto"/>
            <w:noWrap/>
            <w:vAlign w:val="bottom"/>
          </w:tcPr>
          <w:p w:rsidR="00FC5C25" w:rsidRPr="00FE235E" w:rsidRDefault="00FC5C25" w:rsidP="00E91DF5">
            <w:pPr>
              <w:rPr>
                <w:rFonts w:ascii="Arial" w:hAnsi="Arial" w:cs="Arial"/>
                <w:lang w:eastAsia="ja-JP"/>
              </w:rPr>
            </w:pPr>
          </w:p>
        </w:tc>
        <w:tc>
          <w:tcPr>
            <w:tcW w:w="1170" w:type="dxa"/>
            <w:shd w:val="clear" w:color="auto" w:fill="auto"/>
            <w:noWrap/>
            <w:vAlign w:val="bottom"/>
          </w:tcPr>
          <w:p w:rsidR="00FC5C25" w:rsidRPr="00FE235E" w:rsidRDefault="00FC5C25" w:rsidP="00E91DF5">
            <w:pPr>
              <w:rPr>
                <w:rFonts w:ascii="Arial" w:hAnsi="Arial" w:cs="Arial"/>
                <w:lang w:eastAsia="ja-JP"/>
              </w:rPr>
            </w:pPr>
          </w:p>
        </w:tc>
        <w:tc>
          <w:tcPr>
            <w:tcW w:w="99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c>
          <w:tcPr>
            <w:tcW w:w="900" w:type="dxa"/>
            <w:shd w:val="clear" w:color="auto" w:fill="auto"/>
            <w:noWrap/>
            <w:vAlign w:val="bottom"/>
          </w:tcPr>
          <w:p w:rsidR="00FC5C25" w:rsidRPr="00FE235E" w:rsidRDefault="00FC5C25" w:rsidP="00E91DF5">
            <w:pPr>
              <w:rPr>
                <w:rFonts w:ascii="Arial" w:hAnsi="Arial" w:cs="Arial"/>
                <w:lang w:eastAsia="ja-JP"/>
              </w:rPr>
            </w:pPr>
          </w:p>
        </w:tc>
        <w:tc>
          <w:tcPr>
            <w:tcW w:w="1080" w:type="dxa"/>
            <w:shd w:val="clear" w:color="auto" w:fill="auto"/>
            <w:noWrap/>
            <w:vAlign w:val="bottom"/>
          </w:tcPr>
          <w:p w:rsidR="00FC5C25" w:rsidRPr="00FE235E" w:rsidRDefault="00FC5C25" w:rsidP="00E91DF5">
            <w:pPr>
              <w:rPr>
                <w:rFonts w:ascii="Arial" w:hAnsi="Arial" w:cs="Arial"/>
                <w:lang w:eastAsia="ja-JP"/>
              </w:rPr>
            </w:pPr>
          </w:p>
        </w:tc>
      </w:tr>
      <w:tr w:rsidR="00F438B4" w:rsidRPr="00FE235E" w:rsidTr="00E91DF5">
        <w:trPr>
          <w:trHeight w:val="255"/>
        </w:trPr>
        <w:tc>
          <w:tcPr>
            <w:tcW w:w="1543"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720" w:type="dxa"/>
            <w:shd w:val="clear" w:color="auto" w:fill="auto"/>
            <w:noWrap/>
            <w:vAlign w:val="bottom"/>
          </w:tcPr>
          <w:p w:rsidR="00F438B4" w:rsidRPr="00FE235E" w:rsidRDefault="00F438B4" w:rsidP="00E91DF5">
            <w:pPr>
              <w:rPr>
                <w:rFonts w:ascii="Arial" w:hAnsi="Arial" w:cs="Arial"/>
                <w:lang w:eastAsia="ja-JP"/>
              </w:rPr>
            </w:pPr>
          </w:p>
        </w:tc>
        <w:tc>
          <w:tcPr>
            <w:tcW w:w="117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c>
          <w:tcPr>
            <w:tcW w:w="90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r>
      <w:tr w:rsidR="00F438B4" w:rsidRPr="00FE235E" w:rsidTr="00E91DF5">
        <w:trPr>
          <w:trHeight w:val="255"/>
        </w:trPr>
        <w:tc>
          <w:tcPr>
            <w:tcW w:w="1543"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720" w:type="dxa"/>
            <w:shd w:val="clear" w:color="auto" w:fill="auto"/>
            <w:noWrap/>
            <w:vAlign w:val="bottom"/>
          </w:tcPr>
          <w:p w:rsidR="00F438B4" w:rsidRPr="00FE235E" w:rsidRDefault="00F438B4" w:rsidP="00E91DF5">
            <w:pPr>
              <w:rPr>
                <w:rFonts w:ascii="Arial" w:hAnsi="Arial" w:cs="Arial"/>
                <w:lang w:eastAsia="ja-JP"/>
              </w:rPr>
            </w:pPr>
          </w:p>
        </w:tc>
        <w:tc>
          <w:tcPr>
            <w:tcW w:w="117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c>
          <w:tcPr>
            <w:tcW w:w="90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r>
      <w:tr w:rsidR="00F438B4" w:rsidRPr="00FE235E" w:rsidTr="00E91DF5">
        <w:trPr>
          <w:trHeight w:val="255"/>
        </w:trPr>
        <w:tc>
          <w:tcPr>
            <w:tcW w:w="1543"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720" w:type="dxa"/>
            <w:shd w:val="clear" w:color="auto" w:fill="auto"/>
            <w:noWrap/>
            <w:vAlign w:val="bottom"/>
          </w:tcPr>
          <w:p w:rsidR="00F438B4" w:rsidRPr="00FE235E" w:rsidRDefault="00F438B4" w:rsidP="00E91DF5">
            <w:pPr>
              <w:rPr>
                <w:rFonts w:ascii="Arial" w:hAnsi="Arial" w:cs="Arial"/>
                <w:lang w:eastAsia="ja-JP"/>
              </w:rPr>
            </w:pPr>
          </w:p>
        </w:tc>
        <w:tc>
          <w:tcPr>
            <w:tcW w:w="1170" w:type="dxa"/>
            <w:shd w:val="clear" w:color="auto" w:fill="auto"/>
            <w:noWrap/>
            <w:vAlign w:val="bottom"/>
          </w:tcPr>
          <w:p w:rsidR="00F438B4" w:rsidRPr="00FE235E" w:rsidRDefault="00F438B4" w:rsidP="00E91DF5">
            <w:pPr>
              <w:rPr>
                <w:rFonts w:ascii="Arial" w:hAnsi="Arial" w:cs="Arial"/>
                <w:lang w:eastAsia="ja-JP"/>
              </w:rPr>
            </w:pPr>
          </w:p>
        </w:tc>
        <w:tc>
          <w:tcPr>
            <w:tcW w:w="99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c>
          <w:tcPr>
            <w:tcW w:w="900" w:type="dxa"/>
            <w:shd w:val="clear" w:color="auto" w:fill="auto"/>
            <w:noWrap/>
            <w:vAlign w:val="bottom"/>
          </w:tcPr>
          <w:p w:rsidR="00F438B4" w:rsidRPr="00FE235E" w:rsidRDefault="00F438B4" w:rsidP="00E91DF5">
            <w:pPr>
              <w:rPr>
                <w:rFonts w:ascii="Arial" w:hAnsi="Arial" w:cs="Arial"/>
                <w:lang w:eastAsia="ja-JP"/>
              </w:rPr>
            </w:pPr>
          </w:p>
        </w:tc>
        <w:tc>
          <w:tcPr>
            <w:tcW w:w="1080" w:type="dxa"/>
            <w:shd w:val="clear" w:color="auto" w:fill="auto"/>
            <w:noWrap/>
            <w:vAlign w:val="bottom"/>
          </w:tcPr>
          <w:p w:rsidR="00F438B4" w:rsidRPr="00FE235E" w:rsidRDefault="00F438B4" w:rsidP="00E91DF5">
            <w:pPr>
              <w:rPr>
                <w:rFonts w:ascii="Arial" w:hAnsi="Arial" w:cs="Arial"/>
                <w:lang w:eastAsia="ja-JP"/>
              </w:rPr>
            </w:pPr>
          </w:p>
        </w:tc>
      </w:tr>
    </w:tbl>
    <w:p w:rsidR="00F438B4" w:rsidRPr="00FE235E" w:rsidRDefault="00F438B4" w:rsidP="00F438B4">
      <w:pPr>
        <w:pStyle w:val="Heading1"/>
        <w:rPr>
          <w:b w:val="0"/>
        </w:rPr>
      </w:pPr>
      <w:bookmarkStart w:id="10" w:name="_Toc295812551"/>
      <w:r w:rsidRPr="00FE235E">
        <w:t>Issues</w:t>
      </w:r>
      <w:bookmarkEnd w:id="10"/>
    </w:p>
    <w:p w:rsidR="00F438B4" w:rsidRPr="00FE235E" w:rsidRDefault="00F438B4" w:rsidP="00BC0DAA">
      <w:pPr>
        <w:pStyle w:val="InfoBlue"/>
      </w:pPr>
      <w:r w:rsidRPr="00FE235E">
        <w:t xml:space="preserve"> [List any issues to be solved during the iteration. Update status when new issues are reported during the daily meetings]</w:t>
      </w:r>
    </w:p>
    <w:p w:rsidR="00F438B4" w:rsidRPr="00FE235E" w:rsidRDefault="00F438B4" w:rsidP="00F43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452"/>
        <w:gridCol w:w="4932"/>
      </w:tblGrid>
      <w:tr w:rsidR="00F438B4" w:rsidRPr="00FE235E" w:rsidTr="00C07250">
        <w:trPr>
          <w:tblHeader/>
        </w:trPr>
        <w:tc>
          <w:tcPr>
            <w:tcW w:w="3192" w:type="dxa"/>
            <w:tcBorders>
              <w:top w:val="single" w:sz="4" w:space="0" w:color="auto"/>
              <w:left w:val="single" w:sz="4" w:space="0" w:color="auto"/>
              <w:bottom w:val="single" w:sz="4" w:space="0" w:color="auto"/>
              <w:right w:val="single" w:sz="4" w:space="0" w:color="auto"/>
            </w:tcBorders>
            <w:shd w:val="clear" w:color="auto" w:fill="C0C0C0"/>
          </w:tcPr>
          <w:p w:rsidR="00F438B4" w:rsidRPr="00C07250" w:rsidRDefault="00F438B4" w:rsidP="00C07250">
            <w:pPr>
              <w:spacing w:before="60"/>
              <w:rPr>
                <w:rFonts w:ascii="Arial" w:hAnsi="Arial" w:cs="Arial"/>
                <w:b/>
                <w:sz w:val="18"/>
                <w:szCs w:val="18"/>
                <w:lang w:eastAsia="ja-JP"/>
              </w:rPr>
            </w:pPr>
            <w:r w:rsidRPr="00C07250">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F438B4" w:rsidRPr="00C07250" w:rsidRDefault="00F438B4" w:rsidP="00C07250">
            <w:pPr>
              <w:spacing w:before="60"/>
              <w:rPr>
                <w:rFonts w:ascii="Arial" w:hAnsi="Arial" w:cs="Arial"/>
                <w:b/>
                <w:sz w:val="18"/>
                <w:szCs w:val="18"/>
                <w:lang w:eastAsia="ja-JP"/>
              </w:rPr>
            </w:pPr>
            <w:r w:rsidRPr="00C07250">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F438B4" w:rsidRPr="00C07250" w:rsidRDefault="00F438B4" w:rsidP="00C07250">
            <w:pPr>
              <w:spacing w:before="60"/>
              <w:rPr>
                <w:rFonts w:ascii="Arial" w:hAnsi="Arial" w:cs="Arial"/>
                <w:b/>
                <w:sz w:val="18"/>
                <w:szCs w:val="18"/>
                <w:lang w:eastAsia="ja-JP"/>
              </w:rPr>
            </w:pPr>
            <w:r w:rsidRPr="00C07250">
              <w:rPr>
                <w:rFonts w:ascii="Arial" w:hAnsi="Arial" w:cs="Arial"/>
                <w:b/>
                <w:sz w:val="18"/>
                <w:szCs w:val="18"/>
                <w:lang w:eastAsia="ja-JP"/>
              </w:rPr>
              <w:t>Notes</w:t>
            </w:r>
          </w:p>
        </w:tc>
      </w:tr>
      <w:tr w:rsidR="00F438B4" w:rsidRPr="00FE235E" w:rsidTr="00C07250">
        <w:tc>
          <w:tcPr>
            <w:tcW w:w="3192" w:type="dxa"/>
            <w:tcBorders>
              <w:top w:val="single" w:sz="4" w:space="0" w:color="auto"/>
              <w:left w:val="single" w:sz="4" w:space="0" w:color="auto"/>
              <w:bottom w:val="single" w:sz="4" w:space="0" w:color="auto"/>
              <w:right w:val="single" w:sz="4" w:space="0" w:color="auto"/>
            </w:tcBorders>
          </w:tcPr>
          <w:p w:rsidR="00F438B4" w:rsidRPr="00FE235E" w:rsidRDefault="00F438B4" w:rsidP="00C07250">
            <w:pPr>
              <w:pStyle w:val="BodyText"/>
              <w:widowControl w:val="0"/>
              <w:spacing w:line="240" w:lineRule="atLeast"/>
            </w:pPr>
          </w:p>
        </w:tc>
        <w:tc>
          <w:tcPr>
            <w:tcW w:w="1452" w:type="dxa"/>
            <w:tcBorders>
              <w:top w:val="single" w:sz="4" w:space="0" w:color="auto"/>
              <w:left w:val="single" w:sz="4" w:space="0" w:color="auto"/>
              <w:bottom w:val="single" w:sz="4" w:space="0" w:color="auto"/>
              <w:right w:val="single" w:sz="4" w:space="0" w:color="auto"/>
            </w:tcBorders>
          </w:tcPr>
          <w:p w:rsidR="00F438B4" w:rsidRPr="00FE235E" w:rsidRDefault="00F438B4" w:rsidP="00C07250">
            <w:pPr>
              <w:pStyle w:val="BodyText"/>
              <w:widowControl w:val="0"/>
              <w:spacing w:line="240" w:lineRule="atLeast"/>
            </w:pPr>
          </w:p>
        </w:tc>
        <w:tc>
          <w:tcPr>
            <w:tcW w:w="4932" w:type="dxa"/>
            <w:tcBorders>
              <w:top w:val="single" w:sz="4" w:space="0" w:color="auto"/>
              <w:left w:val="single" w:sz="4" w:space="0" w:color="auto"/>
              <w:bottom w:val="single" w:sz="4" w:space="0" w:color="auto"/>
              <w:right w:val="single" w:sz="4" w:space="0" w:color="auto"/>
            </w:tcBorders>
          </w:tcPr>
          <w:p w:rsidR="00F438B4" w:rsidRPr="00FE235E" w:rsidRDefault="00F438B4" w:rsidP="00C07250">
            <w:pPr>
              <w:pStyle w:val="BodyText"/>
              <w:widowControl w:val="0"/>
              <w:spacing w:line="240" w:lineRule="atLeast"/>
            </w:pPr>
          </w:p>
        </w:tc>
      </w:tr>
    </w:tbl>
    <w:p w:rsidR="00F438B4" w:rsidRPr="00FE235E" w:rsidRDefault="00F438B4" w:rsidP="00F438B4"/>
    <w:p w:rsidR="00F438B4" w:rsidRPr="00FE235E" w:rsidRDefault="00F438B4" w:rsidP="00F438B4">
      <w:pPr>
        <w:pStyle w:val="Heading1"/>
      </w:pPr>
      <w:bookmarkStart w:id="11" w:name="_Toc295812552"/>
      <w:r w:rsidRPr="00FE235E">
        <w:t>Evaluation criteria</w:t>
      </w:r>
      <w:bookmarkEnd w:id="11"/>
    </w:p>
    <w:p w:rsidR="00F438B4" w:rsidRPr="00FE235E" w:rsidRDefault="00F438B4" w:rsidP="00BC0DAA">
      <w:pPr>
        <w:pStyle w:val="InfoBlue"/>
      </w:pPr>
      <w:proofErr w:type="gramStart"/>
      <w:r w:rsidRPr="00FE235E">
        <w:t>[A brief description of how to evaluate whether the high-level objectives were met.</w:t>
      </w:r>
      <w:proofErr w:type="gramEnd"/>
      <w:r w:rsidRPr="00FE235E">
        <w:t xml:space="preserve"> Examples follow.]</w:t>
      </w:r>
    </w:p>
    <w:p w:rsidR="00F438B4" w:rsidRPr="00FE235E" w:rsidRDefault="00F438B4" w:rsidP="00BC0DAA">
      <w:pPr>
        <w:pStyle w:val="InfoBlue"/>
      </w:pPr>
      <w:r w:rsidRPr="00FE235E">
        <w:t>97% of system-level test cases passed.</w:t>
      </w:r>
    </w:p>
    <w:p w:rsidR="00F438B4" w:rsidRPr="00FE235E" w:rsidRDefault="00F438B4" w:rsidP="00BC0DAA">
      <w:pPr>
        <w:pStyle w:val="InfoBlue"/>
      </w:pPr>
      <w:r w:rsidRPr="00FE235E">
        <w:t>Walkthrough of iteration build with Departments X and Y received favorable response.</w:t>
      </w:r>
    </w:p>
    <w:p w:rsidR="00F438B4" w:rsidRPr="00FE235E" w:rsidRDefault="00F438B4" w:rsidP="00BC0DAA">
      <w:pPr>
        <w:pStyle w:val="InfoBlue"/>
      </w:pPr>
      <w:proofErr w:type="gramStart"/>
      <w:r w:rsidRPr="00FE235E">
        <w:t>Favorable response to technical demo.</w:t>
      </w:r>
      <w:proofErr w:type="gramEnd"/>
    </w:p>
    <w:p w:rsidR="00F438B4" w:rsidRPr="00FE235E" w:rsidRDefault="00F438B4" w:rsidP="00F438B4">
      <w:pPr>
        <w:pStyle w:val="Heading1"/>
      </w:pPr>
      <w:bookmarkStart w:id="12" w:name="_Toc295812553"/>
      <w:r w:rsidRPr="00FE235E">
        <w:t>Assessment</w:t>
      </w:r>
      <w:r w:rsidR="00C55DC9">
        <w:t xml:space="preserve"> and Lessons Learned</w:t>
      </w:r>
      <w:bookmarkEnd w:id="12"/>
    </w:p>
    <w:p w:rsidR="00F438B4" w:rsidRPr="00FE235E" w:rsidRDefault="00F438B4" w:rsidP="00BC0DAA">
      <w:pPr>
        <w:pStyle w:val="InfoBlue"/>
      </w:pPr>
      <w:r w:rsidRPr="00FE235E">
        <w:t>[Use this section for capturing and communicating results and actions from assessments</w:t>
      </w:r>
      <w:r w:rsidR="00C55DC9">
        <w:t xml:space="preserve"> against objectives and lessons learned</w:t>
      </w:r>
      <w:r w:rsidRPr="00FE235E">
        <w:t xml:space="preserve">, which are typically done at the end </w:t>
      </w:r>
      <w:proofErr w:type="gramStart"/>
      <w:r w:rsidRPr="00FE235E">
        <w:t>of each iteration</w:t>
      </w:r>
      <w:proofErr w:type="gramEnd"/>
      <w:r w:rsidRPr="00FE235E">
        <w:t>. If you don’t do this, the team may not be able to improve the way they develop software.]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7672"/>
      </w:tblGrid>
      <w:tr w:rsidR="00F438B4" w:rsidRPr="00FE235E" w:rsidTr="00F438B4">
        <w:tblPrEx>
          <w:tblCellMar>
            <w:top w:w="0" w:type="dxa"/>
            <w:bottom w:w="0" w:type="dxa"/>
          </w:tblCellMar>
        </w:tblPrEx>
        <w:tc>
          <w:tcPr>
            <w:tcW w:w="1778" w:type="dxa"/>
          </w:tcPr>
          <w:p w:rsidR="00F438B4" w:rsidRPr="00FE235E" w:rsidRDefault="00F438B4" w:rsidP="00E91DF5">
            <w:pPr>
              <w:spacing w:before="40" w:after="40"/>
              <w:rPr>
                <w:bCs/>
              </w:rPr>
            </w:pPr>
            <w:r w:rsidRPr="00FE235E">
              <w:rPr>
                <w:bCs/>
              </w:rPr>
              <w:t>Assessment target</w:t>
            </w:r>
          </w:p>
        </w:tc>
        <w:tc>
          <w:tcPr>
            <w:tcW w:w="7672" w:type="dxa"/>
          </w:tcPr>
          <w:p w:rsidR="00F438B4" w:rsidRPr="00FE235E" w:rsidRDefault="00F438B4" w:rsidP="00E91DF5">
            <w:pPr>
              <w:spacing w:before="40" w:after="40"/>
              <w:rPr>
                <w:i/>
              </w:rPr>
            </w:pPr>
            <w:r w:rsidRPr="00FE235E">
              <w:rPr>
                <w:i/>
              </w:rPr>
              <w:t>[This could be the entire iteration or just a specific component]</w:t>
            </w:r>
          </w:p>
        </w:tc>
      </w:tr>
      <w:tr w:rsidR="00F438B4" w:rsidRPr="00FE235E" w:rsidTr="00F438B4">
        <w:tblPrEx>
          <w:tblCellMar>
            <w:top w:w="0" w:type="dxa"/>
            <w:bottom w:w="0" w:type="dxa"/>
          </w:tblCellMar>
        </w:tblPrEx>
        <w:tc>
          <w:tcPr>
            <w:tcW w:w="1778" w:type="dxa"/>
          </w:tcPr>
          <w:p w:rsidR="00F438B4" w:rsidRPr="00FE235E" w:rsidRDefault="00F438B4" w:rsidP="00E91DF5">
            <w:pPr>
              <w:spacing w:before="40" w:after="40"/>
            </w:pPr>
            <w:r w:rsidRPr="00FE235E">
              <w:t>Assessment date</w:t>
            </w:r>
          </w:p>
        </w:tc>
        <w:tc>
          <w:tcPr>
            <w:tcW w:w="7672" w:type="dxa"/>
          </w:tcPr>
          <w:p w:rsidR="00F438B4" w:rsidRPr="00FE235E" w:rsidRDefault="00F438B4" w:rsidP="00E91DF5">
            <w:pPr>
              <w:spacing w:before="40" w:after="40"/>
              <w:rPr>
                <w:i/>
              </w:rPr>
            </w:pPr>
          </w:p>
        </w:tc>
      </w:tr>
      <w:tr w:rsidR="00F438B4" w:rsidRPr="00FE235E" w:rsidTr="00F438B4">
        <w:tblPrEx>
          <w:tblCellMar>
            <w:top w:w="0" w:type="dxa"/>
            <w:bottom w:w="0" w:type="dxa"/>
          </w:tblCellMar>
        </w:tblPrEx>
        <w:tc>
          <w:tcPr>
            <w:tcW w:w="1778" w:type="dxa"/>
          </w:tcPr>
          <w:p w:rsidR="00F438B4" w:rsidRPr="00FE235E" w:rsidRDefault="00F438B4" w:rsidP="00E91DF5">
            <w:pPr>
              <w:spacing w:before="40" w:after="40"/>
            </w:pPr>
            <w:r w:rsidRPr="00FE235E">
              <w:t>Participants</w:t>
            </w:r>
          </w:p>
        </w:tc>
        <w:tc>
          <w:tcPr>
            <w:tcW w:w="7672" w:type="dxa"/>
          </w:tcPr>
          <w:p w:rsidR="00F438B4" w:rsidRPr="00FE235E" w:rsidRDefault="00F438B4" w:rsidP="00E91DF5">
            <w:pPr>
              <w:spacing w:before="40" w:after="40"/>
              <w:rPr>
                <w:i/>
              </w:rPr>
            </w:pPr>
          </w:p>
        </w:tc>
      </w:tr>
      <w:tr w:rsidR="00F438B4" w:rsidRPr="00FE235E" w:rsidTr="00F438B4">
        <w:tblPrEx>
          <w:tblCellMar>
            <w:top w:w="0" w:type="dxa"/>
            <w:bottom w:w="0" w:type="dxa"/>
          </w:tblCellMar>
        </w:tblPrEx>
        <w:tc>
          <w:tcPr>
            <w:tcW w:w="1778" w:type="dxa"/>
          </w:tcPr>
          <w:p w:rsidR="00F438B4" w:rsidRPr="00FE235E" w:rsidRDefault="00F438B4" w:rsidP="00E91DF5">
            <w:pPr>
              <w:spacing w:before="40" w:after="40"/>
            </w:pPr>
            <w:r w:rsidRPr="00FE235E">
              <w:t>Project status</w:t>
            </w:r>
          </w:p>
        </w:tc>
        <w:tc>
          <w:tcPr>
            <w:tcW w:w="7672" w:type="dxa"/>
          </w:tcPr>
          <w:p w:rsidR="00F438B4" w:rsidRPr="00FE235E" w:rsidRDefault="00F438B4" w:rsidP="00E91DF5">
            <w:pPr>
              <w:spacing w:before="40" w:after="40"/>
              <w:rPr>
                <w:i/>
              </w:rPr>
            </w:pPr>
            <w:r w:rsidRPr="00FE235E">
              <w:rPr>
                <w:i/>
              </w:rPr>
              <w:t>[For example, express as Red, Yellow, or Green.]</w:t>
            </w:r>
          </w:p>
        </w:tc>
      </w:tr>
    </w:tbl>
    <w:p w:rsidR="00F438B4" w:rsidRPr="00FE235E" w:rsidRDefault="00F438B4" w:rsidP="00F438B4"/>
    <w:p w:rsidR="00F438B4" w:rsidRPr="00FE235E" w:rsidRDefault="00F438B4" w:rsidP="00F438B4">
      <w:r w:rsidRPr="00FE235E">
        <w:t>Assessment against objectives</w:t>
      </w:r>
    </w:p>
    <w:p w:rsidR="00F438B4" w:rsidRPr="00FE235E" w:rsidRDefault="00F438B4" w:rsidP="00F438B4">
      <w:pPr>
        <w:pStyle w:val="BodyText"/>
        <w:keepLines/>
        <w:widowControl w:val="0"/>
        <w:numPr>
          <w:ilvl w:val="0"/>
          <w:numId w:val="27"/>
        </w:numPr>
        <w:spacing w:before="0" w:beforeAutospacing="0" w:after="120" w:afterAutospacing="0" w:line="240" w:lineRule="atLeast"/>
        <w:ind w:left="360" w:firstLine="0"/>
        <w:rPr>
          <w:i/>
        </w:rPr>
      </w:pPr>
      <w:r w:rsidRPr="00FE235E">
        <w:rPr>
          <w:i/>
        </w:rPr>
        <w:t>[Document whether you addressed the objectives as specified in the Iteration Plan.]</w:t>
      </w:r>
    </w:p>
    <w:p w:rsidR="00F438B4" w:rsidRPr="00FE235E" w:rsidRDefault="00F438B4" w:rsidP="00F438B4">
      <w:r w:rsidRPr="00FE235E">
        <w:t>Work Items: Planned compared to actually completed</w:t>
      </w:r>
    </w:p>
    <w:p w:rsidR="00F438B4" w:rsidRPr="00FE235E" w:rsidRDefault="00F438B4" w:rsidP="00F438B4">
      <w:pPr>
        <w:pStyle w:val="BodyText"/>
        <w:keepLines/>
        <w:widowControl w:val="0"/>
        <w:numPr>
          <w:ilvl w:val="0"/>
          <w:numId w:val="27"/>
        </w:numPr>
        <w:spacing w:before="0" w:beforeAutospacing="0" w:after="120" w:afterAutospacing="0" w:line="240" w:lineRule="atLeast"/>
        <w:ind w:left="360" w:firstLine="0"/>
        <w:rPr>
          <w:i/>
        </w:rPr>
      </w:pPr>
      <w:r w:rsidRPr="00FE235E">
        <w:rPr>
          <w:i/>
        </w:rPr>
        <w:lastRenderedPageBreak/>
        <w:t>[Summarize whether all Work Items planned to be addressed in the iteration were addressed, and which Work Items were postponed or added.]</w:t>
      </w:r>
    </w:p>
    <w:p w:rsidR="00F438B4" w:rsidRPr="00FE235E" w:rsidRDefault="00F438B4" w:rsidP="00F438B4">
      <w:pPr>
        <w:pStyle w:val="BodyText"/>
        <w:keepLines/>
        <w:widowControl w:val="0"/>
        <w:spacing w:before="0" w:beforeAutospacing="0" w:after="120" w:afterAutospacing="0" w:line="240" w:lineRule="atLeast"/>
        <w:rPr>
          <w:i/>
        </w:rPr>
      </w:pPr>
      <w:r w:rsidRPr="00FE235E">
        <w:t>Assessment against Evaluation Criteria Test results</w:t>
      </w:r>
    </w:p>
    <w:p w:rsidR="00F438B4" w:rsidRPr="00FE235E" w:rsidRDefault="00F438B4" w:rsidP="00F438B4">
      <w:pPr>
        <w:pStyle w:val="BodyText"/>
        <w:keepLines/>
        <w:widowControl w:val="0"/>
        <w:numPr>
          <w:ilvl w:val="0"/>
          <w:numId w:val="27"/>
        </w:numPr>
        <w:spacing w:before="0" w:beforeAutospacing="0" w:after="120" w:afterAutospacing="0" w:line="240" w:lineRule="atLeast"/>
        <w:ind w:left="360" w:firstLine="0"/>
        <w:rPr>
          <w:i/>
        </w:rPr>
      </w:pPr>
      <w:r w:rsidRPr="00FE235E">
        <w:rPr>
          <w:i/>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F438B4" w:rsidRPr="00FE235E" w:rsidRDefault="00C55DC9" w:rsidP="00F438B4">
      <w:pPr>
        <w:pStyle w:val="BodyText"/>
        <w:keepLines/>
        <w:widowControl w:val="0"/>
        <w:spacing w:before="0" w:beforeAutospacing="0" w:after="120" w:afterAutospacing="0" w:line="240" w:lineRule="atLeast"/>
      </w:pPr>
      <w:r>
        <w:t>Lessons Learned, and o</w:t>
      </w:r>
      <w:r w:rsidR="00F438B4" w:rsidRPr="00FE235E">
        <w:t>ther concerns and deviations</w:t>
      </w:r>
    </w:p>
    <w:p w:rsidR="00FC5C25" w:rsidRPr="00FE235E" w:rsidRDefault="00F438B4" w:rsidP="00F438B4">
      <w:pPr>
        <w:pStyle w:val="BodyText"/>
        <w:rPr>
          <w:i/>
        </w:rPr>
      </w:pPr>
      <w:r w:rsidRPr="00FE235E">
        <w:rPr>
          <w:i/>
        </w:rPr>
        <w:t xml:space="preserve">[List other areas that have been evaluated, such as </w:t>
      </w:r>
      <w:r w:rsidR="00C55DC9">
        <w:rPr>
          <w:i/>
        </w:rPr>
        <w:t xml:space="preserve">process, </w:t>
      </w:r>
      <w:r w:rsidRPr="00FE235E">
        <w:rPr>
          <w:i/>
        </w:rPr>
        <w:t>financials, or schedule deviation, as well as Stakeholder feedback not captured elsewhere.]</w:t>
      </w:r>
    </w:p>
    <w:sectPr w:rsidR="00FC5C25" w:rsidRPr="00FE235E" w:rsidSect="00FC5C25">
      <w:headerReference w:type="first" r:id="rId16"/>
      <w:footerReference w:type="first" r:id="rId17"/>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851" w:rsidRDefault="00C82851">
      <w:r>
        <w:separator/>
      </w:r>
    </w:p>
  </w:endnote>
  <w:endnote w:type="continuationSeparator" w:id="0">
    <w:p w:rsidR="00C82851" w:rsidRDefault="00C8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PCL6)">
    <w:panose1 w:val="00000000000000000000"/>
    <w:charset w:val="02"/>
    <w:family w:val="decorative"/>
    <w:notTrueType/>
    <w:pitch w:val="variable"/>
  </w:font>
  <w:font w:name="Arial">
    <w:panose1 w:val="020B0604020202020204"/>
    <w:charset w:val="00"/>
    <w:family w:val="swiss"/>
    <w:pitch w:val="variable"/>
    <w:sig w:usb0="E0002A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JoannaMT-SemiBold">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4" w:rsidRDefault="00A75D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851" w:rsidRPr="00DE3D89" w:rsidRDefault="00C82851" w:rsidP="00DE3D89">
    <w:pPr>
      <w:pStyle w:val="Footertext1"/>
      <w:rPr>
        <w:color w:val="FFFFFF"/>
      </w:rPr>
    </w:pPr>
    <w:r w:rsidRPr="00DE3D89">
      <w:t>This document contains GDIT confidential and proprietary information,</w:t>
    </w:r>
  </w:p>
  <w:p w:rsidR="00C82851" w:rsidRPr="00DE3D89" w:rsidRDefault="00C82851" w:rsidP="00DE3D89">
    <w:pPr>
      <w:pStyle w:val="Footertext2"/>
      <w:rPr>
        <w:color w:val="FFFFFF"/>
      </w:rPr>
    </w:pPr>
    <w:proofErr w:type="gramStart"/>
    <w:r w:rsidRPr="00DE3D89">
      <w:t>which</w:t>
    </w:r>
    <w:proofErr w:type="gramEnd"/>
    <w:r w:rsidRPr="00DE3D89">
      <w:t xml:space="preserve"> shall not be used, disclosed, or reproduced for any purpose other than the conduct of GDIT business affairs.</w:t>
    </w:r>
  </w:p>
  <w:p w:rsidR="00C82851" w:rsidRPr="00DE3D89" w:rsidRDefault="00C82851" w:rsidP="00DE3D89">
    <w:pPr>
      <w:pStyle w:val="Footer"/>
      <w:rPr>
        <w:i w:val="0"/>
        <w:sz w:val="20"/>
        <w:szCs w:val="20"/>
      </w:rPr>
    </w:pPr>
    <w:r w:rsidRPr="00CE7FD0">
      <w:rPr>
        <w:i w:val="0"/>
        <w:sz w:val="20"/>
        <w:szCs w:val="20"/>
      </w:rPr>
      <w:t>Revised 6/20/2012</w:t>
    </w:r>
    <w:r>
      <w:rPr>
        <w:i w:val="0"/>
        <w:sz w:val="20"/>
        <w:szCs w:val="20"/>
      </w:rPr>
      <w:tab/>
    </w:r>
    <w:r w:rsidRPr="00DE3D89">
      <w:rPr>
        <w:i w:val="0"/>
        <w:sz w:val="20"/>
        <w:szCs w:val="20"/>
      </w:rPr>
      <w:t xml:space="preserve">Page </w:t>
    </w:r>
    <w:r w:rsidRPr="00DE3D89">
      <w:rPr>
        <w:rStyle w:val="PageNumber"/>
        <w:i w:val="0"/>
        <w:szCs w:val="20"/>
      </w:rPr>
      <w:fldChar w:fldCharType="begin"/>
    </w:r>
    <w:r w:rsidRPr="00DE3D89">
      <w:rPr>
        <w:rStyle w:val="PageNumber"/>
        <w:i w:val="0"/>
        <w:szCs w:val="20"/>
      </w:rPr>
      <w:instrText xml:space="preserve"> PAGE </w:instrText>
    </w:r>
    <w:r w:rsidRPr="00DE3D89">
      <w:rPr>
        <w:rStyle w:val="PageNumber"/>
        <w:i w:val="0"/>
        <w:szCs w:val="20"/>
      </w:rPr>
      <w:fldChar w:fldCharType="separate"/>
    </w:r>
    <w:r w:rsidR="00A75D74">
      <w:rPr>
        <w:rStyle w:val="PageNumber"/>
        <w:i w:val="0"/>
        <w:noProof/>
        <w:szCs w:val="20"/>
      </w:rPr>
      <w:t>2</w:t>
    </w:r>
    <w:r w:rsidRPr="00DE3D89">
      <w:rPr>
        <w:rStyle w:val="PageNumber"/>
        <w:i w:val="0"/>
        <w:szCs w:val="20"/>
      </w:rPr>
      <w:fldChar w:fldCharType="end"/>
    </w:r>
    <w:r w:rsidRPr="00DE3D89">
      <w:rPr>
        <w:rStyle w:val="PageNumber"/>
        <w:i w:val="0"/>
        <w:szCs w:val="20"/>
      </w:rPr>
      <w:t xml:space="preserve"> of </w:t>
    </w:r>
    <w:r w:rsidRPr="00DE3D89">
      <w:rPr>
        <w:rStyle w:val="PageNumber"/>
        <w:i w:val="0"/>
        <w:szCs w:val="20"/>
      </w:rPr>
      <w:fldChar w:fldCharType="begin"/>
    </w:r>
    <w:r w:rsidRPr="00DE3D89">
      <w:rPr>
        <w:rStyle w:val="PageNumber"/>
        <w:i w:val="0"/>
        <w:szCs w:val="20"/>
      </w:rPr>
      <w:instrText xml:space="preserve"> NUMPAGES </w:instrText>
    </w:r>
    <w:r w:rsidRPr="00DE3D89">
      <w:rPr>
        <w:rStyle w:val="PageNumber"/>
        <w:i w:val="0"/>
        <w:szCs w:val="20"/>
      </w:rPr>
      <w:fldChar w:fldCharType="separate"/>
    </w:r>
    <w:r w:rsidR="00A75D74">
      <w:rPr>
        <w:rStyle w:val="PageNumber"/>
        <w:i w:val="0"/>
        <w:noProof/>
        <w:szCs w:val="20"/>
      </w:rPr>
      <w:t>6</w:t>
    </w:r>
    <w:r w:rsidRPr="00DE3D89">
      <w:rPr>
        <w:rStyle w:val="PageNumber"/>
        <w:i w:val="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851" w:rsidRDefault="00C82851" w:rsidP="00FC5C25">
    <w:pPr>
      <w:pStyle w:val="Vangentdisclaimer"/>
    </w:pPr>
    <w:r>
      <w:t>Copyright © 2008 All Rights Reserved.  The materials in this document/presentation are the confidential and proprietary information of GDIT, Inc.  No part of this document/presentation may be reproduced or disseminated, in any form, without express written permission from GDIT, Inc.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851" w:rsidRDefault="00C82851" w:rsidP="00FC5C25">
    <w:pPr>
      <w:pStyle w:val="Footer"/>
    </w:pPr>
  </w:p>
  <w:p w:rsidR="00C82851" w:rsidRPr="00FC5C25" w:rsidRDefault="00C82851" w:rsidP="00FC5C25">
    <w:pPr>
      <w:pStyle w:val="Footer"/>
    </w:pPr>
    <w:r>
      <w:t>Copyright © 2008 GDIT, Inc. All Rights Reserved.</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75D74">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75D74">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851" w:rsidRDefault="00C82851">
      <w:r>
        <w:separator/>
      </w:r>
    </w:p>
  </w:footnote>
  <w:footnote w:type="continuationSeparator" w:id="0">
    <w:p w:rsidR="00C82851" w:rsidRDefault="00C828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4" w:rsidRDefault="00A75D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851" w:rsidRPr="0068071B" w:rsidRDefault="00C82851" w:rsidP="00C82851">
    <w:pPr>
      <w:pStyle w:val="Header"/>
      <w:jc w:val="right"/>
      <w:rPr>
        <w:sz w:val="18"/>
        <w:szCs w:val="18"/>
      </w:rPr>
    </w:pPr>
    <w:r>
      <w:rPr>
        <w:noProof/>
      </w:rPr>
      <w:drawing>
        <wp:anchor distT="0" distB="0" distL="114300" distR="114300" simplePos="0" relativeHeight="251657728" behindDoc="0" locked="0" layoutInCell="1" allowOverlap="1" wp14:anchorId="24350A51" wp14:editId="21D99899">
          <wp:simplePos x="0" y="0"/>
          <wp:positionH relativeFrom="column">
            <wp:posOffset>-144145</wp:posOffset>
          </wp:positionH>
          <wp:positionV relativeFrom="paragraph">
            <wp:posOffset>-47625</wp:posOffset>
          </wp:positionV>
          <wp:extent cx="1905000" cy="381000"/>
          <wp:effectExtent l="0" t="0" r="0" b="0"/>
          <wp:wrapNone/>
          <wp:docPr id="2" name="Picture 2"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sz w:val="18"/>
        <w:szCs w:val="18"/>
      </w:rPr>
      <w:t>eCoaching</w:t>
    </w:r>
    <w:proofErr w:type="spellEnd"/>
    <w:proofErr w:type="gramEnd"/>
    <w:r>
      <w:rPr>
        <w:sz w:val="18"/>
        <w:szCs w:val="18"/>
      </w:rPr>
      <w:t xml:space="preserve"> Log</w:t>
    </w:r>
  </w:p>
  <w:p w:rsidR="00C82851" w:rsidRPr="0068071B" w:rsidRDefault="00410021" w:rsidP="00DE3D89">
    <w:pPr>
      <w:pStyle w:val="Header"/>
      <w:pBdr>
        <w:bottom w:val="dotted" w:sz="4" w:space="1" w:color="FF0000"/>
      </w:pBdr>
      <w:jc w:val="right"/>
      <w:rPr>
        <w:sz w:val="18"/>
        <w:szCs w:val="18"/>
      </w:rPr>
    </w:pPr>
    <w:r>
      <w:rPr>
        <w:sz w:val="18"/>
        <w:szCs w:val="18"/>
      </w:rPr>
      <w:t>6/1/2016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4" w:rsidRDefault="00A75D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Layout w:type="fixed"/>
      <w:tblLook w:val="0000" w:firstRow="0" w:lastRow="0" w:firstColumn="0" w:lastColumn="0" w:noHBand="0" w:noVBand="0"/>
    </w:tblPr>
    <w:tblGrid>
      <w:gridCol w:w="6379"/>
      <w:gridCol w:w="3071"/>
    </w:tblGrid>
    <w:tr w:rsidR="00C82851" w:rsidTr="00E91DF5">
      <w:tblPrEx>
        <w:tblCellMar>
          <w:top w:w="0" w:type="dxa"/>
          <w:bottom w:w="0" w:type="dxa"/>
        </w:tblCellMar>
      </w:tblPrEx>
      <w:tc>
        <w:tcPr>
          <w:tcW w:w="6379" w:type="dxa"/>
        </w:tcPr>
        <w:p w:rsidR="00C82851" w:rsidRDefault="00C82851" w:rsidP="00E91DF5">
          <w:fldSimple w:instr=" TITLE  \* MERGEFORMAT ">
            <w:r>
              <w:t>Iteration Plan</w:t>
            </w:r>
          </w:fldSimple>
        </w:p>
      </w:tc>
      <w:tc>
        <w:tcPr>
          <w:tcW w:w="3071" w:type="dxa"/>
        </w:tcPr>
        <w:p w:rsidR="00C82851" w:rsidRDefault="00C82851" w:rsidP="00E91DF5">
          <w:pPr>
            <w:tabs>
              <w:tab w:val="left" w:pos="1135"/>
            </w:tabs>
            <w:ind w:right="68"/>
            <w:jc w:val="right"/>
          </w:pPr>
          <w:r>
            <w:t xml:space="preserve">  Version:        &lt;1.0&gt;</w:t>
          </w:r>
        </w:p>
      </w:tc>
    </w:tr>
    <w:tr w:rsidR="00C82851" w:rsidTr="00E91DF5">
      <w:tblPrEx>
        <w:tblCellMar>
          <w:top w:w="0" w:type="dxa"/>
          <w:bottom w:w="0" w:type="dxa"/>
        </w:tblCellMar>
      </w:tblPrEx>
      <w:tc>
        <w:tcPr>
          <w:tcW w:w="6379" w:type="dxa"/>
        </w:tcPr>
        <w:p w:rsidR="00C82851" w:rsidRDefault="00C82851" w:rsidP="00E91DF5">
          <w:proofErr w:type="spellStart"/>
          <w:r>
            <w:t>eCoaching</w:t>
          </w:r>
          <w:proofErr w:type="spellEnd"/>
          <w:r>
            <w:t xml:space="preserve"> Log</w:t>
          </w:r>
        </w:p>
      </w:tc>
      <w:tc>
        <w:tcPr>
          <w:tcW w:w="3071" w:type="dxa"/>
        </w:tcPr>
        <w:p w:rsidR="00C82851" w:rsidRDefault="00C82851" w:rsidP="00A75D74">
          <w:pPr>
            <w:jc w:val="right"/>
          </w:pPr>
          <w:r>
            <w:t xml:space="preserve">  Date:  </w:t>
          </w:r>
          <w:r>
            <w:fldChar w:fldCharType="begin"/>
          </w:r>
          <w:r>
            <w:instrText xml:space="preserve"> SAVEDATE  \@ "M/d/yyyy" \* MERGEFORMAT </w:instrText>
          </w:r>
          <w:r>
            <w:fldChar w:fldCharType="separate"/>
          </w:r>
          <w:r>
            <w:rPr>
              <w:noProof/>
            </w:rPr>
            <w:t>3/24/2</w:t>
          </w:r>
          <w:r w:rsidR="00A75D74">
            <w:rPr>
              <w:noProof/>
            </w:rPr>
            <w:t>6/1/2016</w:t>
          </w:r>
          <w:r>
            <w:fldChar w:fldCharType="end"/>
          </w:r>
          <w:bookmarkStart w:id="13" w:name="_GoBack"/>
          <w:bookmarkEnd w:id="13"/>
        </w:p>
      </w:tc>
    </w:tr>
  </w:tbl>
  <w:p w:rsidR="00C82851" w:rsidRDefault="00C82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1CA1B74"/>
    <w:lvl w:ilvl="0">
      <w:start w:val="1"/>
      <w:numFmt w:val="bullet"/>
      <w:pStyle w:val="ListBullet4"/>
      <w:lvlText w:val=""/>
      <w:lvlJc w:val="left"/>
      <w:pPr>
        <w:tabs>
          <w:tab w:val="num" w:pos="1080"/>
        </w:tabs>
        <w:ind w:left="1080" w:hanging="360"/>
      </w:pPr>
      <w:rPr>
        <w:rFonts w:ascii="Symbol" w:hAnsi="Symbol" w:hint="default"/>
      </w:rPr>
    </w:lvl>
  </w:abstractNum>
  <w:abstractNum w:abstractNumId="1">
    <w:nsid w:val="098F5828"/>
    <w:multiLevelType w:val="multilevel"/>
    <w:tmpl w:val="A88C8306"/>
    <w:lvl w:ilvl="0">
      <w:start w:val="1"/>
      <w:numFmt w:val="bullet"/>
      <w:pStyle w:val="TableSubHeading"/>
      <w:lvlText w:val=""/>
      <w:lvlJc w:val="left"/>
      <w:pPr>
        <w:tabs>
          <w:tab w:val="num" w:pos="1080"/>
        </w:tabs>
        <w:ind w:left="1080" w:hanging="360"/>
      </w:pPr>
      <w:rPr>
        <w:rFonts w:ascii="Symbol" w:hAnsi="Symbol" w:hint="default"/>
        <w:b/>
        <w:i w:val="0"/>
        <w:sz w:val="20"/>
      </w:rPr>
    </w:lvl>
    <w:lvl w:ilvl="1">
      <w:start w:val="1"/>
      <w:numFmt w:val="bullet"/>
      <w:lvlText w:val="–"/>
      <w:lvlJc w:val="left"/>
      <w:pPr>
        <w:tabs>
          <w:tab w:val="num" w:pos="1440"/>
        </w:tabs>
        <w:ind w:left="1440" w:hanging="360"/>
      </w:pPr>
      <w:rPr>
        <w:rFonts w:ascii="Times New Roman" w:hAnsi="Times New Roman" w:hint="default"/>
        <w:b/>
        <w:i w:val="0"/>
        <w:sz w:val="22"/>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ACE2297"/>
    <w:multiLevelType w:val="hybridMultilevel"/>
    <w:tmpl w:val="54103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E2F63"/>
    <w:multiLevelType w:val="hybridMultilevel"/>
    <w:tmpl w:val="40788F1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162538F1"/>
    <w:multiLevelType w:val="multilevel"/>
    <w:tmpl w:val="83A4C5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18B213F3"/>
    <w:multiLevelType w:val="hybridMultilevel"/>
    <w:tmpl w:val="F2E4DA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B954BC7"/>
    <w:multiLevelType w:val="hybridMultilevel"/>
    <w:tmpl w:val="7126379A"/>
    <w:lvl w:ilvl="0" w:tplc="04090001">
      <w:start w:val="1"/>
      <w:numFmt w:val="bullet"/>
      <w:pStyle w:val="tabletextChar"/>
      <w:lvlText w:val=""/>
      <w:lvlJc w:val="left"/>
      <w:pPr>
        <w:tabs>
          <w:tab w:val="num" w:pos="360"/>
        </w:tabs>
        <w:ind w:left="360" w:hanging="360"/>
      </w:pPr>
      <w:rPr>
        <w:rFonts w:ascii="Wingdings" w:hAnsi="Wingdings" w:hint="default"/>
        <w:color w:val="auto"/>
      </w:rPr>
    </w:lvl>
    <w:lvl w:ilvl="1" w:tplc="04090003">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166E2"/>
    <w:multiLevelType w:val="singleLevel"/>
    <w:tmpl w:val="2226853C"/>
    <w:lvl w:ilvl="0">
      <w:start w:val="1"/>
      <w:numFmt w:val="decimal"/>
      <w:pStyle w:val="Normal1"/>
      <w:lvlText w:val="%1."/>
      <w:lvlJc w:val="left"/>
      <w:pPr>
        <w:tabs>
          <w:tab w:val="num" w:pos="720"/>
        </w:tabs>
        <w:ind w:left="720" w:hanging="360"/>
      </w:pPr>
      <w:rPr>
        <w:rFonts w:hint="default"/>
      </w:rPr>
    </w:lvl>
  </w:abstractNum>
  <w:abstractNum w:abstractNumId="8">
    <w:nsid w:val="22D50899"/>
    <w:multiLevelType w:val="hybridMultilevel"/>
    <w:tmpl w:val="8FE236B4"/>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3F52CB9"/>
    <w:multiLevelType w:val="singleLevel"/>
    <w:tmpl w:val="059207EC"/>
    <w:lvl w:ilvl="0">
      <w:numFmt w:val="bullet"/>
      <w:pStyle w:val="Bullet1"/>
      <w:lvlText w:val=""/>
      <w:lvlJc w:val="left"/>
      <w:pPr>
        <w:tabs>
          <w:tab w:val="num" w:pos="360"/>
        </w:tabs>
        <w:ind w:left="360" w:hanging="360"/>
      </w:pPr>
      <w:rPr>
        <w:rFonts w:ascii="Wingdings (PCL6)" w:hAnsi="Wingdings (PCL6)" w:hint="default"/>
        <w:sz w:val="18"/>
      </w:rPr>
    </w:lvl>
  </w:abstractNum>
  <w:abstractNum w:abstractNumId="10">
    <w:nsid w:val="26DF6309"/>
    <w:multiLevelType w:val="hybridMultilevel"/>
    <w:tmpl w:val="A976AE1A"/>
    <w:lvl w:ilvl="0" w:tplc="FFFFFFFF">
      <w:start w:val="1"/>
      <w:numFmt w:val="bullet"/>
      <w:pStyle w:val="Bullets1"/>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4A368E"/>
    <w:multiLevelType w:val="hybridMultilevel"/>
    <w:tmpl w:val="79E823A6"/>
    <w:lvl w:ilvl="0" w:tplc="BE8699FE">
      <w:start w:val="1"/>
      <w:numFmt w:val="bullet"/>
      <w:pStyle w:val="BulletListMultiple"/>
      <w:lvlText w:val=""/>
      <w:lvlJc w:val="left"/>
      <w:pPr>
        <w:tabs>
          <w:tab w:val="num" w:pos="630"/>
        </w:tabs>
        <w:ind w:left="630" w:hanging="360"/>
      </w:pPr>
      <w:rPr>
        <w:rFonts w:ascii="Symbol" w:hAnsi="Symbol" w:hint="default"/>
        <w:sz w:val="20"/>
        <w:szCs w:val="20"/>
      </w:rPr>
    </w:lvl>
    <w:lvl w:ilvl="1" w:tplc="04090003">
      <w:start w:val="1"/>
      <w:numFmt w:val="bullet"/>
      <w:lvlText w:val=""/>
      <w:lvlJc w:val="left"/>
      <w:pPr>
        <w:tabs>
          <w:tab w:val="num" w:pos="1368"/>
        </w:tabs>
        <w:ind w:left="1368" w:hanging="288"/>
      </w:pPr>
      <w:rPr>
        <w:rFonts w:ascii="Symbol" w:hAnsi="Symbol" w:hint="default"/>
        <w:sz w:val="16"/>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B05E9D"/>
    <w:multiLevelType w:val="hybridMultilevel"/>
    <w:tmpl w:val="B9601A52"/>
    <w:lvl w:ilvl="0" w:tplc="1BE6C0B4">
      <w:start w:val="1"/>
      <w:numFmt w:val="upperLetter"/>
      <w:pStyle w:val="Appendix"/>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B0C6E63"/>
    <w:multiLevelType w:val="multilevel"/>
    <w:tmpl w:val="96105F82"/>
    <w:lvl w:ilvl="0">
      <w:start w:val="1"/>
      <w:numFmt w:val="bullet"/>
      <w:pStyle w:val="BulletLi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nsid w:val="3B8510DC"/>
    <w:multiLevelType w:val="multilevel"/>
    <w:tmpl w:val="32BA7576"/>
    <w:lvl w:ilvl="0">
      <w:start w:val="1"/>
      <w:numFmt w:val="bullet"/>
      <w:pStyle w:val="TableDecimalNumber"/>
      <w:lvlText w:val=""/>
      <w:lvlJc w:val="left"/>
      <w:pPr>
        <w:tabs>
          <w:tab w:val="num" w:pos="720"/>
        </w:tabs>
        <w:ind w:left="720" w:hanging="360"/>
      </w:pPr>
      <w:rPr>
        <w:rFonts w:ascii="Symbol" w:hAnsi="Symbol" w:hint="default"/>
        <w:b/>
        <w:i w:val="0"/>
        <w:sz w:val="20"/>
      </w:rPr>
    </w:lvl>
    <w:lvl w:ilvl="1">
      <w:start w:val="1"/>
      <w:numFmt w:val="bullet"/>
      <w:lvlText w:val="–"/>
      <w:lvlJc w:val="left"/>
      <w:pPr>
        <w:tabs>
          <w:tab w:val="num" w:pos="1080"/>
        </w:tabs>
        <w:ind w:left="1080" w:hanging="360"/>
      </w:pPr>
      <w:rPr>
        <w:rFonts w:ascii="Times New Roman" w:hAnsi="Times New Roman" w:hint="default"/>
        <w:b/>
        <w:i w:val="0"/>
        <w:sz w:val="22"/>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nsid w:val="43CC33B3"/>
    <w:multiLevelType w:val="hybridMultilevel"/>
    <w:tmpl w:val="158630C4"/>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C110A6"/>
    <w:multiLevelType w:val="singleLevel"/>
    <w:tmpl w:val="BCB2B020"/>
    <w:lvl w:ilvl="0">
      <w:start w:val="1"/>
      <w:numFmt w:val="decimal"/>
      <w:pStyle w:val="Reference"/>
      <w:lvlText w:val="%1."/>
      <w:lvlJc w:val="left"/>
      <w:pPr>
        <w:tabs>
          <w:tab w:val="num" w:pos="504"/>
        </w:tabs>
        <w:ind w:left="504" w:hanging="504"/>
      </w:pPr>
    </w:lvl>
  </w:abstractNum>
  <w:abstractNum w:abstractNumId="17">
    <w:nsid w:val="47CD41DD"/>
    <w:multiLevelType w:val="multilevel"/>
    <w:tmpl w:val="9F3C2E46"/>
    <w:lvl w:ilvl="0">
      <w:start w:val="1"/>
      <w:numFmt w:val="bullet"/>
      <w:pStyle w:val="TableDivHeading"/>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8">
    <w:nsid w:val="4C175865"/>
    <w:multiLevelType w:val="multilevel"/>
    <w:tmpl w:val="30DCBC90"/>
    <w:lvl w:ilvl="0">
      <w:start w:val="1"/>
      <w:numFmt w:val="decimal"/>
      <w:pStyle w:val="Style4"/>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F62041"/>
    <w:multiLevelType w:val="hybridMultilevel"/>
    <w:tmpl w:val="21D2CEEA"/>
    <w:lvl w:ilvl="0" w:tplc="FFFFFFFF">
      <w:start w:val="1"/>
      <w:numFmt w:val="bullet"/>
      <w:pStyle w:val="CDCBulletLevel2"/>
      <w:lvlText w:val="-"/>
      <w:lvlJc w:val="left"/>
      <w:pPr>
        <w:tabs>
          <w:tab w:val="num" w:pos="936"/>
        </w:tabs>
        <w:ind w:left="936" w:hanging="216"/>
      </w:pPr>
      <w:rPr>
        <w:rFonts w:ascii="Arial" w:hAnsi="Arial" w:hint="default"/>
        <w:color w:val="FF33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EB07D28"/>
    <w:multiLevelType w:val="hybridMultilevel"/>
    <w:tmpl w:val="B5F28672"/>
    <w:lvl w:ilvl="0" w:tplc="FFFFFFFF">
      <w:start w:val="1"/>
      <w:numFmt w:val="bullet"/>
      <w:pStyle w:val="Authors"/>
      <w:lvlText w:val=""/>
      <w:lvlJc w:val="left"/>
      <w:pPr>
        <w:tabs>
          <w:tab w:val="num" w:pos="1440"/>
        </w:tabs>
        <w:ind w:left="1440" w:hanging="360"/>
      </w:pPr>
      <w:rPr>
        <w:rFonts w:ascii="Arial" w:hAnsi="Arial" w:cs="Arial" w:hint="default"/>
        <w:b w:val="0"/>
        <w:i w:val="0"/>
        <w:caps w:val="0"/>
        <w:strike w:val="0"/>
        <w:dstrike w:val="0"/>
        <w:vanish w:val="0"/>
        <w:color w:val="D6AD8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2C33F3E"/>
    <w:multiLevelType w:val="hybridMultilevel"/>
    <w:tmpl w:val="B9A6AD80"/>
    <w:lvl w:ilvl="0" w:tplc="1C6848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67642C0"/>
    <w:multiLevelType w:val="hybridMultilevel"/>
    <w:tmpl w:val="FEC69B34"/>
    <w:lvl w:ilvl="0" w:tplc="2274FED6">
      <w:start w:val="1"/>
      <w:numFmt w:val="bullet"/>
      <w:lvlText w:val=""/>
      <w:lvlJc w:val="left"/>
      <w:pPr>
        <w:tabs>
          <w:tab w:val="num" w:pos="720"/>
        </w:tabs>
        <w:ind w:left="720" w:hanging="360"/>
      </w:pPr>
      <w:rPr>
        <w:rFonts w:ascii="Symbol" w:hAnsi="Symbol" w:hint="default"/>
      </w:rPr>
    </w:lvl>
    <w:lvl w:ilvl="1" w:tplc="E7E847C2">
      <w:start w:val="1"/>
      <w:numFmt w:val="bullet"/>
      <w:lvlText w:val="o"/>
      <w:lvlJc w:val="left"/>
      <w:pPr>
        <w:tabs>
          <w:tab w:val="num" w:pos="1440"/>
        </w:tabs>
        <w:ind w:left="1440" w:hanging="360"/>
      </w:pPr>
      <w:rPr>
        <w:rFonts w:ascii="Courier New" w:hAnsi="Courier New" w:cs="Courier New" w:hint="default"/>
      </w:rPr>
    </w:lvl>
    <w:lvl w:ilvl="2" w:tplc="4D38E68E" w:tentative="1">
      <w:start w:val="1"/>
      <w:numFmt w:val="bullet"/>
      <w:lvlText w:val=""/>
      <w:lvlJc w:val="left"/>
      <w:pPr>
        <w:tabs>
          <w:tab w:val="num" w:pos="2160"/>
        </w:tabs>
        <w:ind w:left="2160" w:hanging="360"/>
      </w:pPr>
      <w:rPr>
        <w:rFonts w:ascii="Wingdings" w:hAnsi="Wingdings" w:hint="default"/>
      </w:rPr>
    </w:lvl>
    <w:lvl w:ilvl="3" w:tplc="733C35FE" w:tentative="1">
      <w:start w:val="1"/>
      <w:numFmt w:val="bullet"/>
      <w:lvlText w:val=""/>
      <w:lvlJc w:val="left"/>
      <w:pPr>
        <w:tabs>
          <w:tab w:val="num" w:pos="2880"/>
        </w:tabs>
        <w:ind w:left="2880" w:hanging="360"/>
      </w:pPr>
      <w:rPr>
        <w:rFonts w:ascii="Symbol" w:hAnsi="Symbol" w:hint="default"/>
      </w:rPr>
    </w:lvl>
    <w:lvl w:ilvl="4" w:tplc="BC72F6AA" w:tentative="1">
      <w:start w:val="1"/>
      <w:numFmt w:val="bullet"/>
      <w:lvlText w:val="o"/>
      <w:lvlJc w:val="left"/>
      <w:pPr>
        <w:tabs>
          <w:tab w:val="num" w:pos="3600"/>
        </w:tabs>
        <w:ind w:left="3600" w:hanging="360"/>
      </w:pPr>
      <w:rPr>
        <w:rFonts w:ascii="Courier New" w:hAnsi="Courier New" w:cs="Courier New" w:hint="default"/>
      </w:rPr>
    </w:lvl>
    <w:lvl w:ilvl="5" w:tplc="8D4C13DA" w:tentative="1">
      <w:start w:val="1"/>
      <w:numFmt w:val="bullet"/>
      <w:lvlText w:val=""/>
      <w:lvlJc w:val="left"/>
      <w:pPr>
        <w:tabs>
          <w:tab w:val="num" w:pos="4320"/>
        </w:tabs>
        <w:ind w:left="4320" w:hanging="360"/>
      </w:pPr>
      <w:rPr>
        <w:rFonts w:ascii="Wingdings" w:hAnsi="Wingdings" w:hint="default"/>
      </w:rPr>
    </w:lvl>
    <w:lvl w:ilvl="6" w:tplc="E22E8F74" w:tentative="1">
      <w:start w:val="1"/>
      <w:numFmt w:val="bullet"/>
      <w:lvlText w:val=""/>
      <w:lvlJc w:val="left"/>
      <w:pPr>
        <w:tabs>
          <w:tab w:val="num" w:pos="5040"/>
        </w:tabs>
        <w:ind w:left="5040" w:hanging="360"/>
      </w:pPr>
      <w:rPr>
        <w:rFonts w:ascii="Symbol" w:hAnsi="Symbol" w:hint="default"/>
      </w:rPr>
    </w:lvl>
    <w:lvl w:ilvl="7" w:tplc="FC7E08FA" w:tentative="1">
      <w:start w:val="1"/>
      <w:numFmt w:val="bullet"/>
      <w:lvlText w:val="o"/>
      <w:lvlJc w:val="left"/>
      <w:pPr>
        <w:tabs>
          <w:tab w:val="num" w:pos="5760"/>
        </w:tabs>
        <w:ind w:left="5760" w:hanging="360"/>
      </w:pPr>
      <w:rPr>
        <w:rFonts w:ascii="Courier New" w:hAnsi="Courier New" w:cs="Courier New" w:hint="default"/>
      </w:rPr>
    </w:lvl>
    <w:lvl w:ilvl="8" w:tplc="998E4E62" w:tentative="1">
      <w:start w:val="1"/>
      <w:numFmt w:val="bullet"/>
      <w:lvlText w:val=""/>
      <w:lvlJc w:val="left"/>
      <w:pPr>
        <w:tabs>
          <w:tab w:val="num" w:pos="6480"/>
        </w:tabs>
        <w:ind w:left="6480" w:hanging="360"/>
      </w:pPr>
      <w:rPr>
        <w:rFonts w:ascii="Wingdings" w:hAnsi="Wingdings" w:hint="default"/>
      </w:rPr>
    </w:lvl>
  </w:abstractNum>
  <w:abstractNum w:abstractNumId="23">
    <w:nsid w:val="58092014"/>
    <w:multiLevelType w:val="multilevel"/>
    <w:tmpl w:val="4E4C3D62"/>
    <w:styleLink w:val="StyleNumberedArialBold"/>
    <w:lvl w:ilvl="0">
      <w:start w:val="1"/>
      <w:numFmt w:val="decimal"/>
      <w:lvlText w:val="%1."/>
      <w:lvlJc w:val="left"/>
      <w:pPr>
        <w:tabs>
          <w:tab w:val="num" w:pos="360"/>
        </w:tabs>
        <w:ind w:left="360" w:hanging="360"/>
      </w:pPr>
      <w:rPr>
        <w:rFonts w:ascii="Arial" w:hAnsi="Arial" w:hint="default"/>
        <w:b/>
        <w:bCs/>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5C1E306D"/>
    <w:multiLevelType w:val="multilevel"/>
    <w:tmpl w:val="731A518A"/>
    <w:lvl w:ilvl="0">
      <w:start w:val="1"/>
      <w:numFmt w:val="upperLetter"/>
      <w:suff w:val="nothing"/>
      <w:lvlText w:val="Appendix %1.  "/>
      <w:lvlJc w:val="left"/>
      <w:pPr>
        <w:ind w:left="4212" w:hanging="1872"/>
      </w:pPr>
      <w:rPr>
        <w:rFonts w:ascii="Arial Narrow" w:hAnsi="Arial Narrow" w:hint="default"/>
        <w:b/>
        <w:i w:val="0"/>
        <w:sz w:val="36"/>
      </w:rPr>
    </w:lvl>
    <w:lvl w:ilvl="1">
      <w:start w:val="1"/>
      <w:numFmt w:val="decimal"/>
      <w:pStyle w:val="VisualTitle"/>
      <w:lvlText w:val="%1.%2"/>
      <w:lvlJc w:val="left"/>
      <w:pPr>
        <w:tabs>
          <w:tab w:val="num" w:pos="2970"/>
        </w:tabs>
        <w:ind w:left="2970" w:hanging="720"/>
      </w:pPr>
      <w:rPr>
        <w:rFonts w:ascii="Arial Narrow" w:hAnsi="Arial Narrow" w:hint="default"/>
        <w:b/>
        <w:i w:val="0"/>
        <w:sz w:val="32"/>
      </w:rPr>
    </w:lvl>
    <w:lvl w:ilvl="2">
      <w:start w:val="1"/>
      <w:numFmt w:val="decimal"/>
      <w:pStyle w:val="App"/>
      <w:lvlText w:val="%1.%2.%3"/>
      <w:lvlJc w:val="left"/>
      <w:pPr>
        <w:tabs>
          <w:tab w:val="num" w:pos="3258"/>
        </w:tabs>
        <w:ind w:left="3258" w:hanging="1008"/>
      </w:pPr>
      <w:rPr>
        <w:rFonts w:ascii="Arial Narrow" w:hAnsi="Arial Narrow" w:hint="default"/>
        <w:b/>
        <w:i w:val="0"/>
        <w:sz w:val="28"/>
      </w:rPr>
    </w:lvl>
    <w:lvl w:ilvl="3">
      <w:start w:val="1"/>
      <w:numFmt w:val="decimal"/>
      <w:pStyle w:val="AppHeading2"/>
      <w:lvlText w:val="%1.%2.%3.%4"/>
      <w:lvlJc w:val="left"/>
      <w:pPr>
        <w:tabs>
          <w:tab w:val="num" w:pos="3258"/>
        </w:tabs>
        <w:ind w:left="3258" w:hanging="1008"/>
      </w:pPr>
      <w:rPr>
        <w:rFonts w:ascii="Arial Narrow" w:hAnsi="Arial Narrow" w:hint="default"/>
        <w:b/>
        <w:i w:val="0"/>
        <w:sz w:val="26"/>
      </w:rPr>
    </w:lvl>
    <w:lvl w:ilvl="4">
      <w:start w:val="1"/>
      <w:numFmt w:val="decimal"/>
      <w:lvlText w:val="%5%4"/>
      <w:lvlJc w:val="left"/>
      <w:pPr>
        <w:tabs>
          <w:tab w:val="num" w:pos="3474"/>
        </w:tabs>
        <w:ind w:left="3474" w:hanging="1224"/>
      </w:pPr>
      <w:rPr>
        <w:rFonts w:ascii="Arial Narrow" w:hAnsi="Arial Narrow" w:hint="default"/>
        <w:b w:val="0"/>
        <w:i/>
        <w:sz w:val="26"/>
      </w:rPr>
    </w:lvl>
    <w:lvl w:ilvl="5">
      <w:start w:val="1"/>
      <w:numFmt w:val="none"/>
      <w:lvlText w:val=""/>
      <w:lvlJc w:val="left"/>
      <w:pPr>
        <w:tabs>
          <w:tab w:val="num" w:pos="4410"/>
        </w:tabs>
        <w:ind w:left="4410" w:hanging="360"/>
      </w:pPr>
      <w:rPr>
        <w:rFonts w:ascii="Arial Narrow" w:hAnsi="Arial Narrow" w:hint="default"/>
        <w:sz w:val="24"/>
      </w:rPr>
    </w:lvl>
    <w:lvl w:ilvl="6">
      <w:start w:val="1"/>
      <w:numFmt w:val="none"/>
      <w:lvlText w:val=""/>
      <w:lvlJc w:val="left"/>
      <w:pPr>
        <w:tabs>
          <w:tab w:val="num" w:pos="4770"/>
        </w:tabs>
        <w:ind w:left="4770" w:hanging="360"/>
      </w:pPr>
      <w:rPr>
        <w:rFonts w:hint="default"/>
      </w:rPr>
    </w:lvl>
    <w:lvl w:ilvl="7">
      <w:start w:val="1"/>
      <w:numFmt w:val="none"/>
      <w:lvlText w:val=""/>
      <w:lvlJc w:val="left"/>
      <w:pPr>
        <w:tabs>
          <w:tab w:val="num" w:pos="5130"/>
        </w:tabs>
        <w:ind w:left="5130" w:hanging="360"/>
      </w:pPr>
      <w:rPr>
        <w:rFonts w:hint="default"/>
      </w:rPr>
    </w:lvl>
    <w:lvl w:ilvl="8">
      <w:start w:val="1"/>
      <w:numFmt w:val="none"/>
      <w:lvlText w:val=""/>
      <w:lvlJc w:val="left"/>
      <w:pPr>
        <w:tabs>
          <w:tab w:val="num" w:pos="5490"/>
        </w:tabs>
        <w:ind w:left="5490" w:hanging="360"/>
      </w:pPr>
      <w:rPr>
        <w:rFonts w:hint="default"/>
      </w:rPr>
    </w:lvl>
  </w:abstractNum>
  <w:abstractNum w:abstractNumId="25">
    <w:nsid w:val="5D2D5401"/>
    <w:multiLevelType w:val="hybridMultilevel"/>
    <w:tmpl w:val="F3F0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991233"/>
    <w:multiLevelType w:val="multilevel"/>
    <w:tmpl w:val="7D48CFE2"/>
    <w:lvl w:ilvl="0">
      <w:start w:val="1"/>
      <w:numFmt w:val="none"/>
      <w:pStyle w:val="Emphasis"/>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7">
    <w:nsid w:val="61606CC3"/>
    <w:multiLevelType w:val="hybridMultilevel"/>
    <w:tmpl w:val="73EEF218"/>
    <w:lvl w:ilvl="0" w:tplc="FFFFFFFF">
      <w:start w:val="1"/>
      <w:numFmt w:val="bullet"/>
      <w:pStyle w:val="Bullets2"/>
      <w:lvlText w:val=""/>
      <w:lvlJc w:val="left"/>
      <w:pPr>
        <w:tabs>
          <w:tab w:val="num" w:pos="720"/>
        </w:tabs>
        <w:ind w:left="720" w:hanging="360"/>
      </w:pPr>
      <w:rPr>
        <w:rFonts w:ascii="Wingdings" w:hAnsi="Wingdings" w:hint="default"/>
        <w:color w:val="5B7D96"/>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D924D37"/>
    <w:multiLevelType w:val="hybridMultilevel"/>
    <w:tmpl w:val="1A404750"/>
    <w:lvl w:ilvl="0" w:tplc="FFFFFFFF">
      <w:start w:val="1"/>
      <w:numFmt w:val="bullet"/>
      <w:pStyle w:val="Bullet3"/>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6ED2342"/>
    <w:multiLevelType w:val="multilevel"/>
    <w:tmpl w:val="7BF25750"/>
    <w:lvl w:ilvl="0">
      <w:start w:val="1"/>
      <w:numFmt w:val="decimal"/>
      <w:lvlText w:val="%1.0"/>
      <w:lvlJc w:val="left"/>
      <w:pPr>
        <w:tabs>
          <w:tab w:val="num" w:pos="432"/>
        </w:tabs>
        <w:ind w:left="432" w:hanging="432"/>
      </w:pPr>
      <w:rPr>
        <w:rFonts w:hint="default"/>
      </w:rPr>
    </w:lvl>
    <w:lvl w:ilvl="1">
      <w:start w:val="1"/>
      <w:numFmt w:val="decimal"/>
      <w:pStyle w:val="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7FD6C30"/>
    <w:multiLevelType w:val="singleLevel"/>
    <w:tmpl w:val="98C079FE"/>
    <w:lvl w:ilvl="0">
      <w:start w:val="1"/>
      <w:numFmt w:val="bullet"/>
      <w:pStyle w:val="BackMatterHeading"/>
      <w:lvlText w:val="–"/>
      <w:lvlJc w:val="left"/>
      <w:pPr>
        <w:tabs>
          <w:tab w:val="num" w:pos="720"/>
        </w:tabs>
        <w:ind w:left="720" w:hanging="360"/>
      </w:pPr>
      <w:rPr>
        <w:rFonts w:ascii="Times New Roman" w:hAnsi="Times New Roman" w:cs="Times New Roman" w:hint="default"/>
      </w:rPr>
    </w:lvl>
  </w:abstractNum>
  <w:num w:numId="1">
    <w:abstractNumId w:val="24"/>
  </w:num>
  <w:num w:numId="2">
    <w:abstractNumId w:val="20"/>
  </w:num>
  <w:num w:numId="3">
    <w:abstractNumId w:val="31"/>
  </w:num>
  <w:num w:numId="4">
    <w:abstractNumId w:val="8"/>
  </w:num>
  <w:num w:numId="5">
    <w:abstractNumId w:val="29"/>
  </w:num>
  <w:num w:numId="6">
    <w:abstractNumId w:val="13"/>
  </w:num>
  <w:num w:numId="7">
    <w:abstractNumId w:val="11"/>
  </w:num>
  <w:num w:numId="8">
    <w:abstractNumId w:val="9"/>
  </w:num>
  <w:num w:numId="9">
    <w:abstractNumId w:val="10"/>
  </w:num>
  <w:num w:numId="10">
    <w:abstractNumId w:val="27"/>
  </w:num>
  <w:num w:numId="11">
    <w:abstractNumId w:val="19"/>
  </w:num>
  <w:num w:numId="12">
    <w:abstractNumId w:val="26"/>
  </w:num>
  <w:num w:numId="13">
    <w:abstractNumId w:val="0"/>
  </w:num>
  <w:num w:numId="14">
    <w:abstractNumId w:val="7"/>
  </w:num>
  <w:num w:numId="15">
    <w:abstractNumId w:val="16"/>
  </w:num>
  <w:num w:numId="16">
    <w:abstractNumId w:val="6"/>
  </w:num>
  <w:num w:numId="17">
    <w:abstractNumId w:val="14"/>
  </w:num>
  <w:num w:numId="18">
    <w:abstractNumId w:val="17"/>
  </w:num>
  <w:num w:numId="19">
    <w:abstractNumId w:val="1"/>
  </w:num>
  <w:num w:numId="20">
    <w:abstractNumId w:val="18"/>
  </w:num>
  <w:num w:numId="21">
    <w:abstractNumId w:val="30"/>
  </w:num>
  <w:num w:numId="22">
    <w:abstractNumId w:val="12"/>
  </w:num>
  <w:num w:numId="23">
    <w:abstractNumId w:val="4"/>
  </w:num>
  <w:num w:numId="24">
    <w:abstractNumId w:val="23"/>
  </w:num>
  <w:num w:numId="25">
    <w:abstractNumId w:val="5"/>
  </w:num>
  <w:num w:numId="26">
    <w:abstractNumId w:val="21"/>
  </w:num>
  <w:num w:numId="27">
    <w:abstractNumId w:val="28"/>
  </w:num>
  <w:num w:numId="28">
    <w:abstractNumId w:val="22"/>
  </w:num>
  <w:num w:numId="29">
    <w:abstractNumId w:val="15"/>
  </w:num>
  <w:num w:numId="30">
    <w:abstractNumId w:val="2"/>
  </w:num>
  <w:num w:numId="31">
    <w:abstractNumId w:val="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F6C"/>
    <w:rsid w:val="000C1561"/>
    <w:rsid w:val="000D6A70"/>
    <w:rsid w:val="000F3614"/>
    <w:rsid w:val="00147E03"/>
    <w:rsid w:val="00221B67"/>
    <w:rsid w:val="003950E6"/>
    <w:rsid w:val="00410021"/>
    <w:rsid w:val="004C1B44"/>
    <w:rsid w:val="00540EBE"/>
    <w:rsid w:val="005F53DD"/>
    <w:rsid w:val="00643CA1"/>
    <w:rsid w:val="006A1F6C"/>
    <w:rsid w:val="007179AA"/>
    <w:rsid w:val="007A111B"/>
    <w:rsid w:val="007C18B6"/>
    <w:rsid w:val="008907A1"/>
    <w:rsid w:val="00940739"/>
    <w:rsid w:val="00947250"/>
    <w:rsid w:val="009D14E6"/>
    <w:rsid w:val="009D2F8F"/>
    <w:rsid w:val="009E6884"/>
    <w:rsid w:val="00A75D74"/>
    <w:rsid w:val="00A90E34"/>
    <w:rsid w:val="00AA6FBA"/>
    <w:rsid w:val="00B1681F"/>
    <w:rsid w:val="00B91C8C"/>
    <w:rsid w:val="00BC0DAA"/>
    <w:rsid w:val="00C07250"/>
    <w:rsid w:val="00C16764"/>
    <w:rsid w:val="00C55DC9"/>
    <w:rsid w:val="00C8158B"/>
    <w:rsid w:val="00C82851"/>
    <w:rsid w:val="00CE7FD0"/>
    <w:rsid w:val="00D11F05"/>
    <w:rsid w:val="00DA0DA6"/>
    <w:rsid w:val="00DE3D89"/>
    <w:rsid w:val="00E836EF"/>
    <w:rsid w:val="00E91DF5"/>
    <w:rsid w:val="00F25AE5"/>
    <w:rsid w:val="00F438B4"/>
    <w:rsid w:val="00FC5C25"/>
    <w:rsid w:val="00FE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F05"/>
    <w:rPr>
      <w:sz w:val="24"/>
      <w:szCs w:val="24"/>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sz w:val="22"/>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szCs w:val="22"/>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semiHidden/>
    <w:rsid w:val="00D11F0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11F05"/>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rPr>
      <w:sz w:val="22"/>
    </w:rPr>
  </w:style>
  <w:style w:type="paragraph" w:customStyle="1" w:styleId="Body">
    <w:name w:val="Body"/>
    <w:basedOn w:val="Normal"/>
    <w:pPr>
      <w:jc w:val="both"/>
    </w:pPr>
    <w:rPr>
      <w:rFonts w:ascii="Book Antiqua" w:hAnsi="Book Antiqua"/>
    </w:rPr>
  </w:style>
  <w:style w:type="paragraph" w:customStyle="1" w:styleId="Bullet0">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C0DAA"/>
    <w:pPr>
      <w:ind w:left="72"/>
    </w:pPr>
    <w:rPr>
      <w:rFonts w:asciiTheme="minorHAnsi" w:hAnsiTheme="minorHAnsi"/>
      <w:i/>
      <w:sz w:val="22"/>
      <w:szCs w:val="22"/>
    </w:r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numPr>
        <w:ilvl w:val="2"/>
        <w:numId w:val="1"/>
      </w:numPr>
      <w:spacing w:after="360" w:line="400" w:lineRule="exact"/>
      <w:jc w:val="center"/>
    </w:pPr>
    <w:rPr>
      <w:rFonts w:ascii="Arial Narrow" w:hAnsi="Arial Narrow"/>
      <w:b/>
      <w:sz w:val="36"/>
    </w:rPr>
  </w:style>
  <w:style w:type="paragraph" w:customStyle="1" w:styleId="App">
    <w:name w:val="App"/>
    <w:basedOn w:val="AppHeading1"/>
    <w:next w:val="Normal"/>
    <w:autoRedefine/>
    <w:pPr>
      <w:numPr>
        <w:ilvl w:val="3"/>
      </w:numPr>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
    <w:name w:val="bullet"/>
    <w:basedOn w:val="Normal"/>
    <w:pPr>
      <w:spacing w:line="240" w:lineRule="atLeast"/>
    </w:pPr>
    <w:rPr>
      <w:sz w:val="22"/>
    </w:r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0">
    <w:name w:val="caption"/>
    <w:basedOn w:val="Normal"/>
    <w:autoRedefine/>
    <w:rsid w:val="00D11F05"/>
    <w:pPr>
      <w:widowControl w:val="0"/>
      <w:autoSpaceDE w:val="0"/>
      <w:autoSpaceDN w:val="0"/>
      <w:adjustRightInd w:val="0"/>
    </w:pPr>
    <w:rPr>
      <w:rFonts w:ascii="Arial" w:hAnsi="Arial"/>
      <w:b/>
      <w:bCs/>
      <w:sz w:val="18"/>
    </w:rPr>
  </w:style>
  <w:style w:type="paragraph" w:customStyle="1" w:styleId="Caption1">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szCs w:val="22"/>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after="2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sz w:val="22"/>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0">
    <w:name w:val="footer"/>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sz w:val="22"/>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szCs w:val="22"/>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0">
    <w:name w:val="subtitle"/>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sz w:val="22"/>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spacing w:after="200"/>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val="0"/>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styleId="ListParagraph">
    <w:name w:val="List Paragraph"/>
    <w:basedOn w:val="Normal"/>
    <w:uiPriority w:val="34"/>
    <w:qFormat/>
    <w:rsid w:val="00BC0DAA"/>
    <w:pPr>
      <w:spacing w:after="200" w:line="276" w:lineRule="auto"/>
      <w:ind w:left="720"/>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F05"/>
    <w:rPr>
      <w:sz w:val="24"/>
      <w:szCs w:val="24"/>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sz w:val="22"/>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szCs w:val="22"/>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semiHidden/>
    <w:rsid w:val="00D11F0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11F05"/>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rPr>
      <w:sz w:val="22"/>
    </w:rPr>
  </w:style>
  <w:style w:type="paragraph" w:customStyle="1" w:styleId="Body">
    <w:name w:val="Body"/>
    <w:basedOn w:val="Normal"/>
    <w:pPr>
      <w:jc w:val="both"/>
    </w:pPr>
    <w:rPr>
      <w:rFonts w:ascii="Book Antiqua" w:hAnsi="Book Antiqua"/>
    </w:rPr>
  </w:style>
  <w:style w:type="paragraph" w:customStyle="1" w:styleId="Bullet0">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C0DAA"/>
    <w:pPr>
      <w:ind w:left="72"/>
    </w:pPr>
    <w:rPr>
      <w:rFonts w:asciiTheme="minorHAnsi" w:hAnsiTheme="minorHAnsi"/>
      <w:i/>
      <w:sz w:val="22"/>
      <w:szCs w:val="22"/>
    </w:r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numPr>
        <w:ilvl w:val="2"/>
        <w:numId w:val="1"/>
      </w:numPr>
      <w:spacing w:after="360" w:line="400" w:lineRule="exact"/>
      <w:jc w:val="center"/>
    </w:pPr>
    <w:rPr>
      <w:rFonts w:ascii="Arial Narrow" w:hAnsi="Arial Narrow"/>
      <w:b/>
      <w:sz w:val="36"/>
    </w:rPr>
  </w:style>
  <w:style w:type="paragraph" w:customStyle="1" w:styleId="App">
    <w:name w:val="App"/>
    <w:basedOn w:val="AppHeading1"/>
    <w:next w:val="Normal"/>
    <w:autoRedefine/>
    <w:pPr>
      <w:numPr>
        <w:ilvl w:val="3"/>
      </w:numPr>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
    <w:name w:val="bullet"/>
    <w:basedOn w:val="Normal"/>
    <w:pPr>
      <w:spacing w:line="240" w:lineRule="atLeast"/>
    </w:pPr>
    <w:rPr>
      <w:sz w:val="22"/>
    </w:r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0">
    <w:name w:val="caption"/>
    <w:basedOn w:val="Normal"/>
    <w:autoRedefine/>
    <w:rsid w:val="00D11F05"/>
    <w:pPr>
      <w:widowControl w:val="0"/>
      <w:autoSpaceDE w:val="0"/>
      <w:autoSpaceDN w:val="0"/>
      <w:adjustRightInd w:val="0"/>
    </w:pPr>
    <w:rPr>
      <w:rFonts w:ascii="Arial" w:hAnsi="Arial"/>
      <w:b/>
      <w:bCs/>
      <w:sz w:val="18"/>
    </w:rPr>
  </w:style>
  <w:style w:type="paragraph" w:customStyle="1" w:styleId="Caption1">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szCs w:val="22"/>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after="2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sz w:val="22"/>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0">
    <w:name w:val="footer"/>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sz w:val="22"/>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szCs w:val="22"/>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0">
    <w:name w:val="subtitle"/>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sz w:val="22"/>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spacing w:after="200"/>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val="0"/>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styleId="ListParagraph">
    <w:name w:val="List Paragraph"/>
    <w:basedOn w:val="Normal"/>
    <w:uiPriority w:val="34"/>
    <w:qFormat/>
    <w:rsid w:val="00BC0DAA"/>
    <w:pPr>
      <w:spacing w:after="200" w:line="276" w:lineRule="auto"/>
      <w:ind w:left="72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5CB74-2906-445F-A2EA-F118F014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614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Iteration Plan</vt:lpstr>
    </vt:vector>
  </TitlesOfParts>
  <Company>Vangent, Inc.</Company>
  <LinksUpToDate>false</LinksUpToDate>
  <CharactersWithSpaces>4680</CharactersWithSpaces>
  <SharedDoc>false</SharedDoc>
  <HLinks>
    <vt:vector size="42" baseType="variant">
      <vt:variant>
        <vt:i4>1114163</vt:i4>
      </vt:variant>
      <vt:variant>
        <vt:i4>44</vt:i4>
      </vt:variant>
      <vt:variant>
        <vt:i4>0</vt:i4>
      </vt:variant>
      <vt:variant>
        <vt:i4>5</vt:i4>
      </vt:variant>
      <vt:variant>
        <vt:lpwstr/>
      </vt:variant>
      <vt:variant>
        <vt:lpwstr>_Toc295812553</vt:lpwstr>
      </vt:variant>
      <vt:variant>
        <vt:i4>1114163</vt:i4>
      </vt:variant>
      <vt:variant>
        <vt:i4>38</vt:i4>
      </vt:variant>
      <vt:variant>
        <vt:i4>0</vt:i4>
      </vt:variant>
      <vt:variant>
        <vt:i4>5</vt:i4>
      </vt:variant>
      <vt:variant>
        <vt:lpwstr/>
      </vt:variant>
      <vt:variant>
        <vt:lpwstr>_Toc295812552</vt:lpwstr>
      </vt:variant>
      <vt:variant>
        <vt:i4>1114163</vt:i4>
      </vt:variant>
      <vt:variant>
        <vt:i4>32</vt:i4>
      </vt:variant>
      <vt:variant>
        <vt:i4>0</vt:i4>
      </vt:variant>
      <vt:variant>
        <vt:i4>5</vt:i4>
      </vt:variant>
      <vt:variant>
        <vt:lpwstr/>
      </vt:variant>
      <vt:variant>
        <vt:lpwstr>_Toc295812551</vt:lpwstr>
      </vt:variant>
      <vt:variant>
        <vt:i4>1114163</vt:i4>
      </vt:variant>
      <vt:variant>
        <vt:i4>26</vt:i4>
      </vt:variant>
      <vt:variant>
        <vt:i4>0</vt:i4>
      </vt:variant>
      <vt:variant>
        <vt:i4>5</vt:i4>
      </vt:variant>
      <vt:variant>
        <vt:lpwstr/>
      </vt:variant>
      <vt:variant>
        <vt:lpwstr>_Toc295812550</vt:lpwstr>
      </vt:variant>
      <vt:variant>
        <vt:i4>1048627</vt:i4>
      </vt:variant>
      <vt:variant>
        <vt:i4>20</vt:i4>
      </vt:variant>
      <vt:variant>
        <vt:i4>0</vt:i4>
      </vt:variant>
      <vt:variant>
        <vt:i4>5</vt:i4>
      </vt:variant>
      <vt:variant>
        <vt:lpwstr/>
      </vt:variant>
      <vt:variant>
        <vt:lpwstr>_Toc295812549</vt:lpwstr>
      </vt:variant>
      <vt:variant>
        <vt:i4>1048627</vt:i4>
      </vt:variant>
      <vt:variant>
        <vt:i4>14</vt:i4>
      </vt:variant>
      <vt:variant>
        <vt:i4>0</vt:i4>
      </vt:variant>
      <vt:variant>
        <vt:i4>5</vt:i4>
      </vt:variant>
      <vt:variant>
        <vt:lpwstr/>
      </vt:variant>
      <vt:variant>
        <vt:lpwstr>_Toc295812548</vt:lpwstr>
      </vt:variant>
      <vt:variant>
        <vt:i4>1048627</vt:i4>
      </vt:variant>
      <vt:variant>
        <vt:i4>8</vt:i4>
      </vt:variant>
      <vt:variant>
        <vt:i4>0</vt:i4>
      </vt:variant>
      <vt:variant>
        <vt:i4>5</vt:i4>
      </vt:variant>
      <vt:variant>
        <vt:lpwstr/>
      </vt:variant>
      <vt:variant>
        <vt:lpwstr>_Toc295812547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All in One Methodology (AIM)</dc:subject>
  <dc:creator>&lt;Author&gt;</dc:creator>
  <cp:lastModifiedBy>Ingram, Michael T</cp:lastModifiedBy>
  <cp:revision>4</cp:revision>
  <cp:lastPrinted>2008-08-01T00:15:00Z</cp:lastPrinted>
  <dcterms:created xsi:type="dcterms:W3CDTF">2016-05-16T16:03:00Z</dcterms:created>
  <dcterms:modified xsi:type="dcterms:W3CDTF">2016-05-16T16:23:00Z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Templates/Forms</vt:lpwstr>
  </property>
  <property fmtid="{D5CDD505-2E9C-101B-9397-08002B2CF9AE}" pid="3" name="Document Status">
    <vt:lpwstr>Draft</vt:lpwstr>
  </property>
  <property fmtid="{D5CDD505-2E9C-101B-9397-08002B2CF9AE}" pid="4" name="Iteration">
    <vt:lpwstr>5 - Transition</vt:lpwstr>
  </property>
  <property fmtid="{D5CDD505-2E9C-101B-9397-08002B2CF9AE}" pid="5" name="Project">
    <vt:lpwstr>&lt;Project&gt;</vt:lpwstr>
  </property>
  <property fmtid="{D5CDD505-2E9C-101B-9397-08002B2CF9AE}" pid="6" name="Order">
    <vt:lpwstr>8100.00000000000</vt:lpwstr>
  </property>
  <property fmtid="{D5CDD505-2E9C-101B-9397-08002B2CF9AE}" pid="7" name="Subject">
    <vt:lpwstr>All in One Methodology (AIM)</vt:lpwstr>
  </property>
  <property fmtid="{D5CDD505-2E9C-101B-9397-08002B2CF9AE}" pid="8" name="Approval Level">
    <vt:lpwstr/>
  </property>
  <property fmtid="{D5CDD505-2E9C-101B-9397-08002B2CF9AE}" pid="9" name="Author">
    <vt:lpwstr>&lt;Author&gt;</vt:lpwstr>
  </property>
</Properties>
</file>