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263"/>
        <w:gridCol w:w="1350"/>
        <w:gridCol w:w="4860"/>
      </w:tblGrid>
      <w:tr w:rsidR="0025641E" w14:paraId="246B53B8" w14:textId="77777777" w:rsidTr="00C63836">
        <w:trPr>
          <w:cantSplit/>
          <w:trHeight w:val="282"/>
        </w:trPr>
        <w:tc>
          <w:tcPr>
            <w:tcW w:w="1263"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35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486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C63836">
        <w:trPr>
          <w:cantSplit/>
          <w:trHeight w:val="348"/>
        </w:trPr>
        <w:tc>
          <w:tcPr>
            <w:tcW w:w="1263" w:type="dxa"/>
            <w:tcBorders>
              <w:top w:val="single" w:sz="12" w:space="0" w:color="auto"/>
              <w:left w:val="single" w:sz="6" w:space="0" w:color="auto"/>
              <w:bottom w:val="single" w:sz="6" w:space="0" w:color="auto"/>
              <w:right w:val="single" w:sz="6" w:space="0" w:color="auto"/>
            </w:tcBorders>
          </w:tcPr>
          <w:p w14:paraId="447789DE" w14:textId="455372B7" w:rsidR="00114A97" w:rsidRDefault="0033240F" w:rsidP="00114A97">
            <w:pPr>
              <w:ind w:left="-12" w:right="-270"/>
              <w:jc w:val="center"/>
              <w:rPr>
                <w:rFonts w:ascii="Times New Roman (PCL6)" w:hAnsi="Times New Roman (PCL6)"/>
              </w:rPr>
            </w:pPr>
            <w:r>
              <w:t>0</w:t>
            </w:r>
            <w:r w:rsidR="00A62844">
              <w:t>4</w:t>
            </w:r>
            <w:r>
              <w:t>/</w:t>
            </w:r>
            <w:r w:rsidR="00BD6F43">
              <w:t>19</w:t>
            </w:r>
            <w:r>
              <w:t>/2023</w:t>
            </w:r>
          </w:p>
        </w:tc>
        <w:tc>
          <w:tcPr>
            <w:tcW w:w="135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4860" w:type="dxa"/>
            <w:tcBorders>
              <w:top w:val="single" w:sz="12" w:space="0" w:color="auto"/>
              <w:bottom w:val="single" w:sz="6" w:space="0" w:color="auto"/>
              <w:right w:val="single" w:sz="6" w:space="0" w:color="auto"/>
            </w:tcBorders>
          </w:tcPr>
          <w:p w14:paraId="03F8DA37" w14:textId="77777777" w:rsidR="003C571C" w:rsidRPr="00961326" w:rsidRDefault="003C571C" w:rsidP="003C571C">
            <w:pPr>
              <w:pStyle w:val="hdr1"/>
              <w:spacing w:before="0"/>
              <w:ind w:left="0"/>
              <w:rPr>
                <w:bCs/>
                <w:sz w:val="20"/>
              </w:rPr>
            </w:pPr>
            <w:r w:rsidRPr="00961326">
              <w:rPr>
                <w:bCs/>
                <w:sz w:val="20"/>
              </w:rPr>
              <w:t>TFS26354</w:t>
            </w:r>
            <w:r>
              <w:rPr>
                <w:bCs/>
                <w:sz w:val="20"/>
              </w:rPr>
              <w:t xml:space="preserve"> </w:t>
            </w:r>
            <w:r w:rsidRPr="00961326">
              <w:rPr>
                <w:bCs/>
                <w:sz w:val="20"/>
              </w:rPr>
              <w:t xml:space="preserve">- Add Remote East site to </w:t>
            </w:r>
            <w:proofErr w:type="spellStart"/>
            <w:r w:rsidRPr="00961326">
              <w:rPr>
                <w:bCs/>
                <w:sz w:val="20"/>
              </w:rPr>
              <w:t>eCoaching</w:t>
            </w:r>
            <w:proofErr w:type="spellEnd"/>
            <w:r w:rsidRPr="00961326">
              <w:rPr>
                <w:bCs/>
                <w:sz w:val="20"/>
              </w:rPr>
              <w:t xml:space="preserve"> log</w:t>
            </w:r>
          </w:p>
          <w:p w14:paraId="7CD82B3F" w14:textId="77777777" w:rsidR="003C571C" w:rsidRDefault="003C571C" w:rsidP="003C571C">
            <w:pPr>
              <w:pStyle w:val="hdr1"/>
              <w:spacing w:before="0"/>
              <w:ind w:left="0"/>
              <w:jc w:val="left"/>
              <w:rPr>
                <w:bCs/>
                <w:sz w:val="20"/>
              </w:rPr>
            </w:pPr>
            <w:r w:rsidRPr="00961326">
              <w:rPr>
                <w:bCs/>
                <w:sz w:val="20"/>
              </w:rPr>
              <w:t>TFS25693</w:t>
            </w:r>
            <w:r>
              <w:rPr>
                <w:bCs/>
                <w:sz w:val="20"/>
              </w:rPr>
              <w:t xml:space="preserve"> </w:t>
            </w:r>
            <w:r w:rsidRPr="00961326">
              <w:rPr>
                <w:bCs/>
                <w:sz w:val="20"/>
              </w:rPr>
              <w:t xml:space="preserve">- Add El Paso site to </w:t>
            </w:r>
            <w:proofErr w:type="spellStart"/>
            <w:r w:rsidRPr="00961326">
              <w:rPr>
                <w:bCs/>
                <w:sz w:val="20"/>
              </w:rPr>
              <w:t>eCoaching</w:t>
            </w:r>
            <w:proofErr w:type="spellEnd"/>
            <w:r w:rsidRPr="00961326">
              <w:rPr>
                <w:bCs/>
                <w:sz w:val="20"/>
              </w:rPr>
              <w:t xml:space="preserve"> log</w:t>
            </w:r>
          </w:p>
          <w:p w14:paraId="0C48849A" w14:textId="779BC983" w:rsidR="00C63836" w:rsidRPr="00B91641" w:rsidRDefault="003C571C" w:rsidP="003C571C">
            <w:pPr>
              <w:pStyle w:val="hdr1"/>
              <w:spacing w:before="0"/>
              <w:ind w:left="0"/>
              <w:jc w:val="left"/>
              <w:rPr>
                <w:sz w:val="20"/>
              </w:rPr>
            </w:pPr>
            <w:r>
              <w:rPr>
                <w:bCs/>
                <w:sz w:val="20"/>
              </w:rPr>
              <w:t xml:space="preserve">TFS26411 - </w:t>
            </w:r>
            <w:r w:rsidRPr="00961326">
              <w:rPr>
                <w:bCs/>
                <w:sz w:val="20"/>
              </w:rPr>
              <w:t>Add New UI Submission Coaching Reason 'Claims View (Medicare Only)</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proofErr w:type="spellStart"/>
            <w:r w:rsidRPr="00DC2F82">
              <w:t>eCoaching</w:t>
            </w:r>
            <w:proofErr w:type="spell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 xml:space="preserve">Permissions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 xml:space="preserve">Permissions for </w:t>
            </w:r>
            <w:proofErr w:type="spellStart"/>
            <w:r>
              <w:rPr>
                <w:sz w:val="20"/>
              </w:rPr>
              <w:t>eCoaching</w:t>
            </w:r>
            <w:proofErr w:type="spellEnd"/>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 xml:space="preserve">3.2.7.3.1.2.1  Permissions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r>
              <w:rPr>
                <w:sz w:val="20"/>
              </w:rPr>
              <w:t xml:space="preserve">3.2.7.5.2.1  Permissions for </w:t>
            </w:r>
            <w:proofErr w:type="spellStart"/>
            <w:r>
              <w:rPr>
                <w:sz w:val="20"/>
              </w:rPr>
              <w:t>eCoaching</w:t>
            </w:r>
            <w:proofErr w:type="spellEnd"/>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 xml:space="preserve">-New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 xml:space="preserve">-New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 xml:space="preserve">eCL-Removal of Sandy from </w:t>
            </w:r>
            <w:proofErr w:type="spellStart"/>
            <w:r w:rsidRPr="00DD16A2">
              <w:rPr>
                <w:sz w:val="20"/>
              </w:rPr>
              <w:t>eCoaching</w:t>
            </w:r>
            <w:proofErr w:type="spellEnd"/>
            <w:r w:rsidRPr="00DD16A2">
              <w:rPr>
                <w:sz w:val="20"/>
              </w:rPr>
              <w:t xml:space="preserve">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40301D">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02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 xml:space="preserve">Permissions for </w:t>
            </w:r>
            <w:proofErr w:type="spellStart"/>
            <w:r w:rsidRPr="00C9041F">
              <w:rPr>
                <w:sz w:val="20"/>
              </w:rPr>
              <w:t>eCoaching</w:t>
            </w:r>
            <w:proofErr w:type="spellEnd"/>
            <w:r w:rsidRPr="00C9041F">
              <w:rPr>
                <w:sz w:val="20"/>
              </w:rPr>
              <w:t xml:space="preserve">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w:t>
            </w:r>
            <w:proofErr w:type="spellStart"/>
            <w:r w:rsidRPr="00830B3F">
              <w:rPr>
                <w:bCs/>
                <w:sz w:val="20"/>
              </w:rPr>
              <w:t>eCoaching</w:t>
            </w:r>
            <w:proofErr w:type="spellEnd"/>
            <w:r w:rsidRPr="00830B3F">
              <w:rPr>
                <w:bCs/>
                <w:sz w:val="20"/>
              </w:rPr>
              <w:t xml:space="preserve">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lastRenderedPageBreak/>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790" w:type="dxa"/>
          </w:tcPr>
          <w:p w14:paraId="0971585B" w14:textId="0414B9DA" w:rsidR="0013486F" w:rsidRDefault="0013486F" w:rsidP="00EC43AA">
            <w:pPr>
              <w:pStyle w:val="hdr1"/>
              <w:spacing w:before="0"/>
              <w:ind w:left="0"/>
              <w:jc w:val="left"/>
              <w:rPr>
                <w:sz w:val="20"/>
              </w:rPr>
            </w:pPr>
            <w:r>
              <w:rPr>
                <w:sz w:val="20"/>
              </w:rPr>
              <w:lastRenderedPageBreak/>
              <w:t>Jackie Miller</w:t>
            </w:r>
          </w:p>
        </w:tc>
      </w:tr>
      <w:tr w:rsidR="00C337D5" w:rsidRPr="005A7179" w14:paraId="68FEA6DA" w14:textId="77777777" w:rsidTr="0040301D">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02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 xml:space="preserve">3.2.8.2.1.3  </w:t>
            </w:r>
            <w:proofErr w:type="spellStart"/>
            <w:r w:rsidRPr="00FA442B">
              <w:rPr>
                <w:sz w:val="20"/>
              </w:rPr>
              <w:t>eCL</w:t>
            </w:r>
            <w:proofErr w:type="spellEnd"/>
            <w:r w:rsidRPr="00FA442B">
              <w:rPr>
                <w:sz w:val="20"/>
              </w:rPr>
              <w:t xml:space="preserve">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790" w:type="dxa"/>
          </w:tcPr>
          <w:p w14:paraId="38567CCD" w14:textId="50FE0CC5" w:rsidR="00C337D5" w:rsidRDefault="00C337D5" w:rsidP="00EC43AA">
            <w:pPr>
              <w:pStyle w:val="hdr1"/>
              <w:spacing w:before="0"/>
              <w:ind w:left="0"/>
              <w:jc w:val="left"/>
              <w:rPr>
                <w:sz w:val="20"/>
              </w:rPr>
            </w:pPr>
            <w:r>
              <w:rPr>
                <w:sz w:val="20"/>
              </w:rPr>
              <w:t>Jackie Miller</w:t>
            </w:r>
          </w:p>
        </w:tc>
      </w:tr>
      <w:tr w:rsidR="00646CBB" w:rsidRPr="005A7179" w14:paraId="29AE1618" w14:textId="77777777" w:rsidTr="0040301D">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02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79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40301D">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02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79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40301D">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02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79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40301D">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02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79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40301D">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025" w:type="dxa"/>
          </w:tcPr>
          <w:p w14:paraId="2D4F3987" w14:textId="59C9BCD9" w:rsidR="00B47710" w:rsidRDefault="00B47710" w:rsidP="00B47710">
            <w:pPr>
              <w:pStyle w:val="hdr1"/>
              <w:spacing w:before="0"/>
              <w:ind w:left="0"/>
              <w:jc w:val="left"/>
              <w:rPr>
                <w:sz w:val="20"/>
              </w:rPr>
            </w:pPr>
            <w:r>
              <w:rPr>
                <w:sz w:val="20"/>
              </w:rPr>
              <w:t xml:space="preserve">TFS25626- </w:t>
            </w:r>
            <w:proofErr w:type="spellStart"/>
            <w:r w:rsidRPr="00DD16A2">
              <w:rPr>
                <w:sz w:val="20"/>
              </w:rPr>
              <w:t>eCL</w:t>
            </w:r>
            <w:proofErr w:type="spellEnd"/>
            <w:r w:rsidRPr="00DD16A2">
              <w:rPr>
                <w:sz w:val="20"/>
              </w:rPr>
              <w:t xml:space="preserve">-Removal of </w:t>
            </w:r>
            <w:r>
              <w:rPr>
                <w:sz w:val="20"/>
              </w:rPr>
              <w:t xml:space="preserve">Winchester </w:t>
            </w:r>
            <w:r w:rsidRPr="00DD16A2">
              <w:rPr>
                <w:sz w:val="20"/>
              </w:rPr>
              <w:t xml:space="preserve">from </w:t>
            </w:r>
            <w:proofErr w:type="spellStart"/>
            <w:r w:rsidRPr="00DD16A2">
              <w:rPr>
                <w:sz w:val="20"/>
              </w:rPr>
              <w:t>eCoaching</w:t>
            </w:r>
            <w:proofErr w:type="spellEnd"/>
            <w:r w:rsidRPr="00DD16A2">
              <w:rPr>
                <w:sz w:val="20"/>
              </w:rPr>
              <w:t xml:space="preserve">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40301D">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02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eCL-Non-Coachable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proofErr w:type="spellStart"/>
            <w:r w:rsidRPr="00396FB5">
              <w:rPr>
                <w:sz w:val="20"/>
              </w:rPr>
              <w:t>eCL</w:t>
            </w:r>
            <w:proofErr w:type="spellEnd"/>
            <w:r w:rsidRPr="00396FB5">
              <w:rPr>
                <w:sz w:val="20"/>
              </w:rPr>
              <w:t xml:space="preserve"> Administration Activity Summary</w:t>
            </w:r>
          </w:p>
        </w:tc>
        <w:tc>
          <w:tcPr>
            <w:tcW w:w="279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40301D">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02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 xml:space="preserve">Permissions for </w:t>
            </w:r>
            <w:proofErr w:type="spellStart"/>
            <w:r w:rsidRPr="00182C2B">
              <w:rPr>
                <w:bCs/>
                <w:sz w:val="20"/>
              </w:rPr>
              <w:t>eCoaching</w:t>
            </w:r>
            <w:proofErr w:type="spellEnd"/>
            <w:r w:rsidRPr="00182C2B">
              <w:rPr>
                <w:bCs/>
                <w:sz w:val="20"/>
              </w:rPr>
              <w:t xml:space="preserve">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79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512769">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02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 xml:space="preserve">3.2.3.7.11 </w:t>
            </w:r>
            <w:proofErr w:type="spellStart"/>
            <w:r w:rsidRPr="00187F7E">
              <w:rPr>
                <w:bCs/>
              </w:rPr>
              <w:t>eCoaching</w:t>
            </w:r>
            <w:proofErr w:type="spellEnd"/>
            <w:r w:rsidRPr="00187F7E">
              <w:rPr>
                <w:bCs/>
              </w:rPr>
              <w:t xml:space="preserve">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r w:rsidRPr="00187F7E">
              <w:rPr>
                <w:bCs/>
                <w:sz w:val="20"/>
              </w:rPr>
              <w:tab/>
              <w:t xml:space="preserve">  Supervisor Dashboard</w:t>
            </w:r>
          </w:p>
          <w:p w14:paraId="759C3219" w14:textId="1EB061D9" w:rsidR="00615016" w:rsidRPr="00187F7E" w:rsidRDefault="00615016" w:rsidP="00512769">
            <w:pPr>
              <w:rPr>
                <w:bCs/>
              </w:rPr>
            </w:pPr>
            <w:r w:rsidRPr="00187F7E">
              <w:rPr>
                <w:bCs/>
              </w:rPr>
              <w:t>3.2.4.5.2.1 Supervisor Dashboard Filters</w:t>
            </w:r>
          </w:p>
        </w:tc>
        <w:tc>
          <w:tcPr>
            <w:tcW w:w="279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3E215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lastRenderedPageBreak/>
              <w:t>3/</w:t>
            </w:r>
            <w:r w:rsidR="00234225">
              <w:rPr>
                <w:bCs/>
                <w:sz w:val="20"/>
              </w:rPr>
              <w:t>21</w:t>
            </w:r>
            <w:r>
              <w:rPr>
                <w:bCs/>
                <w:sz w:val="20"/>
              </w:rPr>
              <w:t>/2023</w:t>
            </w:r>
          </w:p>
        </w:tc>
        <w:tc>
          <w:tcPr>
            <w:tcW w:w="602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rsidR="00234225">
              <w:t xml:space="preserve"> </w:t>
            </w:r>
            <w:r w:rsidR="00234225" w:rsidRPr="00234225">
              <w:rPr>
                <w:bCs/>
                <w:sz w:val="20"/>
              </w:rPr>
              <w:t>Highlight the Prepare or Coach links</w:t>
            </w:r>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79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3E2154">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02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t xml:space="preserve"> </w:t>
            </w:r>
            <w:r w:rsidRPr="00234225">
              <w:rPr>
                <w:bCs/>
                <w:sz w:val="20"/>
              </w:rPr>
              <w:t>Highlight the Prepare or Coach links</w:t>
            </w:r>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79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3E2154">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t>3/</w:t>
            </w:r>
            <w:r w:rsidR="00400ABC">
              <w:rPr>
                <w:bCs/>
                <w:sz w:val="20"/>
              </w:rPr>
              <w:t>31</w:t>
            </w:r>
            <w:r>
              <w:rPr>
                <w:bCs/>
                <w:sz w:val="20"/>
              </w:rPr>
              <w:t>/2023</w:t>
            </w:r>
          </w:p>
        </w:tc>
        <w:tc>
          <w:tcPr>
            <w:tcW w:w="602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Expand the Supervisor list for the ‘Reassign To’ options</w:t>
            </w:r>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79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3E2154">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02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 xml:space="preserve">eCL-Coaching audio issues in the </w:t>
            </w:r>
            <w:proofErr w:type="spellStart"/>
            <w:r w:rsidRPr="00C03103">
              <w:rPr>
                <w:bCs/>
                <w:sz w:val="20"/>
              </w:rPr>
              <w:t>eCoaching</w:t>
            </w:r>
            <w:proofErr w:type="spellEnd"/>
            <w:r w:rsidRPr="00C03103">
              <w:rPr>
                <w:bCs/>
                <w:sz w:val="20"/>
              </w:rPr>
              <w:t xml:space="preserve">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proofErr w:type="spellStart"/>
            <w:r w:rsidRPr="005C02F4">
              <w:rPr>
                <w:bCs/>
                <w:sz w:val="20"/>
              </w:rPr>
              <w:t>eCoaching</w:t>
            </w:r>
            <w:proofErr w:type="spellEnd"/>
            <w:r w:rsidRPr="005C02F4">
              <w:rPr>
                <w:bCs/>
                <w:sz w:val="20"/>
              </w:rPr>
              <w:t xml:space="preserve">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790" w:type="dxa"/>
          </w:tcPr>
          <w:p w14:paraId="41100253" w14:textId="48B7E968" w:rsidR="00C03103" w:rsidRDefault="00C03103" w:rsidP="008D1E5A">
            <w:pPr>
              <w:pStyle w:val="hdr1"/>
              <w:spacing w:before="0"/>
              <w:ind w:left="0"/>
              <w:jc w:val="left"/>
              <w:rPr>
                <w:sz w:val="20"/>
              </w:rPr>
            </w:pPr>
            <w:r>
              <w:rPr>
                <w:sz w:val="20"/>
              </w:rPr>
              <w:t>Jackie Miller</w:t>
            </w:r>
          </w:p>
        </w:tc>
      </w:tr>
      <w:tr w:rsidR="00961326" w:rsidRPr="005A7179" w14:paraId="7B3CFE27" w14:textId="77777777" w:rsidTr="003E2154">
        <w:trPr>
          <w:trHeight w:val="647"/>
        </w:trPr>
        <w:tc>
          <w:tcPr>
            <w:tcW w:w="1440" w:type="dxa"/>
          </w:tcPr>
          <w:p w14:paraId="07B3DCCD" w14:textId="1C71F0A0" w:rsidR="00961326" w:rsidRDefault="00961326" w:rsidP="008D1E5A">
            <w:pPr>
              <w:pStyle w:val="hdr1"/>
              <w:spacing w:before="0"/>
              <w:ind w:left="0"/>
              <w:jc w:val="left"/>
              <w:rPr>
                <w:bCs/>
                <w:sz w:val="20"/>
              </w:rPr>
            </w:pPr>
            <w:r>
              <w:rPr>
                <w:bCs/>
                <w:sz w:val="20"/>
              </w:rPr>
              <w:t>4/19/2023</w:t>
            </w:r>
          </w:p>
        </w:tc>
        <w:tc>
          <w:tcPr>
            <w:tcW w:w="6025" w:type="dxa"/>
          </w:tcPr>
          <w:p w14:paraId="7653FD8B" w14:textId="08271D9B" w:rsidR="00961326" w:rsidRPr="00961326" w:rsidRDefault="00961326" w:rsidP="003C571C">
            <w:pPr>
              <w:pStyle w:val="hdr1"/>
              <w:spacing w:before="0"/>
              <w:ind w:left="0"/>
              <w:rPr>
                <w:bCs/>
                <w:sz w:val="20"/>
              </w:rPr>
            </w:pPr>
            <w:r w:rsidRPr="00961326">
              <w:rPr>
                <w:bCs/>
                <w:sz w:val="20"/>
              </w:rPr>
              <w:t>TFS26354</w:t>
            </w:r>
            <w:r>
              <w:rPr>
                <w:bCs/>
                <w:sz w:val="20"/>
              </w:rPr>
              <w:t xml:space="preserve"> </w:t>
            </w:r>
            <w:r w:rsidRPr="00961326">
              <w:rPr>
                <w:bCs/>
                <w:sz w:val="20"/>
              </w:rPr>
              <w:t xml:space="preserve">- Add Remote East site to </w:t>
            </w:r>
            <w:proofErr w:type="spellStart"/>
            <w:r w:rsidRPr="00961326">
              <w:rPr>
                <w:bCs/>
                <w:sz w:val="20"/>
              </w:rPr>
              <w:t>eCoaching</w:t>
            </w:r>
            <w:proofErr w:type="spellEnd"/>
            <w:r w:rsidRPr="00961326">
              <w:rPr>
                <w:bCs/>
                <w:sz w:val="20"/>
              </w:rPr>
              <w:t xml:space="preserve"> log</w:t>
            </w:r>
          </w:p>
          <w:p w14:paraId="4FBD950D" w14:textId="5FA77A74" w:rsidR="00961326" w:rsidRDefault="00961326" w:rsidP="003C571C">
            <w:pPr>
              <w:pStyle w:val="hdr1"/>
              <w:spacing w:before="0"/>
              <w:ind w:left="0"/>
              <w:jc w:val="left"/>
              <w:rPr>
                <w:bCs/>
                <w:sz w:val="20"/>
              </w:rPr>
            </w:pPr>
            <w:r w:rsidRPr="00961326">
              <w:rPr>
                <w:bCs/>
                <w:sz w:val="20"/>
              </w:rPr>
              <w:t>TFS25693</w:t>
            </w:r>
            <w:r>
              <w:rPr>
                <w:bCs/>
                <w:sz w:val="20"/>
              </w:rPr>
              <w:t xml:space="preserve"> </w:t>
            </w:r>
            <w:r w:rsidRPr="00961326">
              <w:rPr>
                <w:bCs/>
                <w:sz w:val="20"/>
              </w:rPr>
              <w:t xml:space="preserve">- Add El Paso site to </w:t>
            </w:r>
            <w:proofErr w:type="spellStart"/>
            <w:r w:rsidRPr="00961326">
              <w:rPr>
                <w:bCs/>
                <w:sz w:val="20"/>
              </w:rPr>
              <w:t>eCoaching</w:t>
            </w:r>
            <w:proofErr w:type="spellEnd"/>
            <w:r w:rsidRPr="00961326">
              <w:rPr>
                <w:bCs/>
                <w:sz w:val="20"/>
              </w:rPr>
              <w:t xml:space="preserve"> log</w:t>
            </w:r>
          </w:p>
          <w:p w14:paraId="6D7F4678" w14:textId="3711A85B" w:rsidR="00961326" w:rsidRDefault="00961326" w:rsidP="003C571C">
            <w:pPr>
              <w:pStyle w:val="hdr1"/>
              <w:spacing w:before="0"/>
              <w:ind w:left="0"/>
              <w:jc w:val="left"/>
              <w:rPr>
                <w:bCs/>
                <w:sz w:val="20"/>
              </w:rPr>
            </w:pPr>
            <w:r>
              <w:rPr>
                <w:bCs/>
                <w:sz w:val="20"/>
              </w:rPr>
              <w:t xml:space="preserve">TFS26411 - </w:t>
            </w:r>
            <w:r w:rsidRPr="00961326">
              <w:rPr>
                <w:bCs/>
                <w:sz w:val="20"/>
              </w:rPr>
              <w:t>Add New UI Submission Coaching Reason 'Claims View (Medicare Only)</w:t>
            </w:r>
          </w:p>
          <w:p w14:paraId="370BED7D" w14:textId="77777777" w:rsidR="00961326" w:rsidRDefault="00961326" w:rsidP="00961326">
            <w:pPr>
              <w:pStyle w:val="hdr1"/>
              <w:spacing w:before="0"/>
              <w:ind w:left="0"/>
              <w:jc w:val="left"/>
              <w:rPr>
                <w:bCs/>
                <w:sz w:val="20"/>
              </w:rPr>
            </w:pPr>
            <w:r w:rsidRPr="00187F7E">
              <w:rPr>
                <w:bCs/>
                <w:sz w:val="20"/>
              </w:rPr>
              <w:t>Added or updated the following requirements:</w:t>
            </w:r>
          </w:p>
          <w:p w14:paraId="7E721E41" w14:textId="774AE958" w:rsidR="00663A03" w:rsidRPr="00A02597" w:rsidRDefault="00663A03" w:rsidP="00663A03">
            <w:r w:rsidRPr="00A02597">
              <w:t>3.2.1.2.2.2.8</w:t>
            </w:r>
            <w:r w:rsidRPr="00A02597">
              <w:tab/>
              <w:t>Team Submission Add Employee Filter</w:t>
            </w:r>
          </w:p>
          <w:p w14:paraId="5089E7DE" w14:textId="77777777" w:rsidR="00A02597" w:rsidRPr="00A02597" w:rsidRDefault="00A02597" w:rsidP="00A02597">
            <w:r w:rsidRPr="00A02597">
              <w:t>3.2.1.2.8.1</w:t>
            </w:r>
            <w:r w:rsidRPr="00A02597">
              <w:tab/>
              <w:t>Direct Coaching Reason and Sub-Reasons</w:t>
            </w:r>
          </w:p>
          <w:p w14:paraId="56C804FB" w14:textId="3A72B70E" w:rsidR="00A02597" w:rsidRDefault="00A02597" w:rsidP="00A02597">
            <w:r w:rsidRPr="00A02597">
              <w:t>3.2.1.2.8.2</w:t>
            </w:r>
            <w:r w:rsidRPr="00A02597">
              <w:tab/>
              <w:t xml:space="preserve">Indirect Coaching Reason and Sub-Reasons </w:t>
            </w:r>
            <w:r w:rsidR="00A421D3" w:rsidRPr="00A421D3">
              <w:t>3.2.1.2.9.2</w:t>
            </w:r>
            <w:r w:rsidR="00A421D3" w:rsidRPr="00A421D3">
              <w:tab/>
              <w:t>Claims View (Medicare Only)</w:t>
            </w:r>
          </w:p>
          <w:p w14:paraId="1A2A5E78" w14:textId="10CE4DF4" w:rsidR="00961326" w:rsidRDefault="00A02597" w:rsidP="001C7B6B">
            <w:pPr>
              <w:rPr>
                <w:bCs/>
              </w:rPr>
            </w:pPr>
            <w:r w:rsidRPr="00A02597">
              <w:t>3.2.4.3</w:t>
            </w:r>
            <w:r w:rsidRPr="00A02597">
              <w:tab/>
            </w:r>
            <w:r w:rsidRPr="00A02597">
              <w:tab/>
              <w:t>Dashboard Filter Values</w:t>
            </w:r>
          </w:p>
        </w:tc>
        <w:tc>
          <w:tcPr>
            <w:tcW w:w="2790" w:type="dxa"/>
          </w:tcPr>
          <w:p w14:paraId="6676EBB2" w14:textId="7C394032" w:rsidR="00961326" w:rsidRDefault="00E56CC7" w:rsidP="008D1E5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r w:rsidRPr="00026CA0">
        <w:t>ad.local</w:t>
      </w:r>
      <w:proofErr w:type="spell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proofErr w:type="spellStart"/>
      <w:r w:rsidR="0034723E">
        <w:t>eC</w:t>
      </w:r>
      <w:r>
        <w:t>oaching</w:t>
      </w:r>
      <w:proofErr w:type="spellEnd"/>
      <w:r>
        <w:t xml:space="preserve">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w:t>
      </w:r>
      <w:proofErr w:type="spellStart"/>
      <w:r>
        <w:t>eCoaching</w:t>
      </w:r>
      <w:proofErr w:type="spellEnd"/>
      <w:r>
        <w:t xml:space="preserve">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 xml:space="preserve">are granted access to submit </w:t>
      </w:r>
      <w:proofErr w:type="spellStart"/>
      <w:r>
        <w:rPr>
          <w:bCs/>
        </w:rPr>
        <w:t>e</w:t>
      </w:r>
      <w:r w:rsidR="00023F1B">
        <w:t>Coaching</w:t>
      </w:r>
      <w:proofErr w:type="spellEnd"/>
      <w:r w:rsidR="00023F1B">
        <w:t xml:space="preserve">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w:t>
      </w:r>
      <w:proofErr w:type="spellStart"/>
      <w:r>
        <w:rPr>
          <w:bCs/>
        </w:rPr>
        <w:t>eCoaching</w:t>
      </w:r>
      <w:proofErr w:type="spellEnd"/>
      <w:r>
        <w:rPr>
          <w:bCs/>
        </w:rPr>
        <w:t xml:space="preserve">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AFFB1AD"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3E5022AC" w14:textId="53E8F39E" w:rsidR="00663A03" w:rsidRDefault="00663A03" w:rsidP="008F0550">
            <w:pPr>
              <w:rPr>
                <w:rFonts w:ascii="Times New Roman" w:hAnsi="Times New Roman"/>
                <w:bCs/>
                <w:sz w:val="20"/>
                <w:szCs w:val="20"/>
              </w:rPr>
            </w:pPr>
            <w:r>
              <w:rPr>
                <w:rFonts w:ascii="Times New Roman" w:hAnsi="Times New Roman"/>
                <w:bCs/>
                <w:sz w:val="20"/>
                <w:szCs w:val="20"/>
              </w:rPr>
              <w:t>El Paso</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2AD6DA9A" w:rsidR="00204104"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0F8D167F" w14:textId="249C8AA2" w:rsidR="00663A03" w:rsidRPr="00582FD8" w:rsidRDefault="00663A03" w:rsidP="008F0550">
            <w:pPr>
              <w:rPr>
                <w:rFonts w:ascii="Times New Roman" w:hAnsi="Times New Roman"/>
                <w:bCs/>
                <w:sz w:val="20"/>
                <w:szCs w:val="20"/>
              </w:rPr>
            </w:pPr>
            <w:r>
              <w:rPr>
                <w:rFonts w:ascii="Times New Roman" w:hAnsi="Times New Roman"/>
                <w:bCs/>
                <w:sz w:val="20"/>
                <w:szCs w:val="20"/>
              </w:rPr>
              <w:t>Remote East</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Tampa </w:t>
            </w:r>
            <w:proofErr w:type="spellStart"/>
            <w:r w:rsidRPr="00582FD8">
              <w:rPr>
                <w:rFonts w:ascii="Times New Roman" w:hAnsi="Times New Roman"/>
                <w:bCs/>
                <w:sz w:val="20"/>
                <w:szCs w:val="20"/>
              </w:rPr>
              <w:t>Netpark</w:t>
            </w:r>
            <w:proofErr w:type="spellEnd"/>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6D027C" w:rsidRPr="006F04F9" w14:paraId="72D0D61A" w14:textId="77777777" w:rsidTr="0066659D">
        <w:trPr>
          <w:cantSplit/>
          <w:trHeight w:val="620"/>
        </w:trPr>
        <w:tc>
          <w:tcPr>
            <w:tcW w:w="1797" w:type="dxa"/>
            <w:shd w:val="clear" w:color="auto" w:fill="auto"/>
            <w:vAlign w:val="center"/>
          </w:tcPr>
          <w:p w14:paraId="450082AE" w14:textId="703A0941" w:rsidR="006D027C" w:rsidRPr="0022658E" w:rsidRDefault="006D027C" w:rsidP="0066659D">
            <w:pPr>
              <w:rPr>
                <w:color w:val="000000"/>
              </w:rPr>
            </w:pPr>
            <w:r w:rsidRPr="006D027C">
              <w:rPr>
                <w:color w:val="000000"/>
              </w:rPr>
              <w:t>Claims View (Medicare Only)</w:t>
            </w:r>
          </w:p>
        </w:tc>
        <w:tc>
          <w:tcPr>
            <w:tcW w:w="2883" w:type="dxa"/>
            <w:shd w:val="clear" w:color="auto" w:fill="auto"/>
            <w:noWrap/>
            <w:vAlign w:val="center"/>
          </w:tcPr>
          <w:p w14:paraId="3FA21A03" w14:textId="39C13C13" w:rsidR="006D027C" w:rsidRPr="006F04F9" w:rsidRDefault="006D027C" w:rsidP="0066659D">
            <w:pPr>
              <w:rPr>
                <w:color w:val="000000"/>
              </w:rPr>
            </w:pPr>
            <w:r w:rsidRPr="006F04F9">
              <w:rPr>
                <w:color w:val="000000"/>
              </w:rPr>
              <w:t>Opportunity or Reinforcement</w:t>
            </w:r>
          </w:p>
        </w:tc>
        <w:tc>
          <w:tcPr>
            <w:tcW w:w="4950" w:type="dxa"/>
            <w:shd w:val="clear" w:color="auto" w:fill="auto"/>
            <w:vAlign w:val="bottom"/>
          </w:tcPr>
          <w:p w14:paraId="0A1F482D" w14:textId="3E7D8E0C" w:rsidR="006D027C" w:rsidRPr="006D027C" w:rsidRDefault="006D027C" w:rsidP="006D027C">
            <w:pPr>
              <w:rPr>
                <w:color w:val="000000"/>
              </w:rPr>
            </w:pPr>
            <w:r w:rsidRPr="006D027C">
              <w:rPr>
                <w:color w:val="000000"/>
              </w:rPr>
              <w:t>Old View</w:t>
            </w:r>
          </w:p>
          <w:p w14:paraId="6D20AC1A" w14:textId="5002475F" w:rsidR="006D027C" w:rsidRPr="006D027C" w:rsidRDefault="006D027C" w:rsidP="006D027C">
            <w:pPr>
              <w:rPr>
                <w:color w:val="000000"/>
              </w:rPr>
            </w:pPr>
            <w:r w:rsidRPr="006D027C">
              <w:rPr>
                <w:color w:val="000000"/>
              </w:rPr>
              <w:t>Claim Header</w:t>
            </w:r>
          </w:p>
          <w:p w14:paraId="197765C5" w14:textId="74137839" w:rsidR="006D027C" w:rsidRPr="006D027C" w:rsidRDefault="006D027C" w:rsidP="006D027C">
            <w:pPr>
              <w:rPr>
                <w:color w:val="000000"/>
              </w:rPr>
            </w:pPr>
            <w:r w:rsidRPr="006D027C">
              <w:rPr>
                <w:color w:val="000000"/>
              </w:rPr>
              <w:t>Claim Summary</w:t>
            </w:r>
          </w:p>
          <w:p w14:paraId="14880804" w14:textId="52D1CD09" w:rsidR="006D027C" w:rsidRPr="006D027C" w:rsidRDefault="006D027C" w:rsidP="00315B5E">
            <w:pPr>
              <w:jc w:val="both"/>
              <w:rPr>
                <w:color w:val="000000"/>
              </w:rPr>
            </w:pPr>
            <w:r w:rsidRPr="006D027C">
              <w:rPr>
                <w:color w:val="000000"/>
              </w:rPr>
              <w:t>Crossover</w:t>
            </w:r>
          </w:p>
          <w:p w14:paraId="41A845F0" w14:textId="681828C4" w:rsidR="006D027C" w:rsidRPr="006D027C" w:rsidRDefault="006D027C" w:rsidP="00315B5E">
            <w:pPr>
              <w:jc w:val="both"/>
              <w:rPr>
                <w:color w:val="000000"/>
              </w:rPr>
            </w:pPr>
            <w:r w:rsidRPr="006D027C">
              <w:rPr>
                <w:color w:val="000000"/>
              </w:rPr>
              <w:t>Patient Responsibility</w:t>
            </w:r>
          </w:p>
          <w:p w14:paraId="6F8FE2C6" w14:textId="28A7DA28" w:rsidR="006D027C" w:rsidRPr="006D027C" w:rsidRDefault="006D027C" w:rsidP="00315B5E">
            <w:pPr>
              <w:jc w:val="both"/>
              <w:rPr>
                <w:color w:val="000000"/>
              </w:rPr>
            </w:pPr>
            <w:r w:rsidRPr="006D027C">
              <w:rPr>
                <w:color w:val="000000"/>
              </w:rPr>
              <w:t>Preventive Service Pop-Up</w:t>
            </w:r>
          </w:p>
          <w:p w14:paraId="7DFBB6EB" w14:textId="3A8EE963" w:rsidR="006D027C" w:rsidRPr="006D027C" w:rsidRDefault="006D027C" w:rsidP="00315B5E">
            <w:pPr>
              <w:jc w:val="both"/>
              <w:rPr>
                <w:color w:val="000000"/>
              </w:rPr>
            </w:pPr>
            <w:r w:rsidRPr="006D027C">
              <w:rPr>
                <w:color w:val="000000"/>
              </w:rPr>
              <w:t>Benefit Period Pop-Up</w:t>
            </w:r>
          </w:p>
          <w:p w14:paraId="3CA55247" w14:textId="61015071" w:rsidR="006D027C" w:rsidRPr="006D027C" w:rsidRDefault="006D027C" w:rsidP="00315B5E">
            <w:pPr>
              <w:jc w:val="both"/>
              <w:rPr>
                <w:color w:val="000000"/>
              </w:rPr>
            </w:pPr>
            <w:r w:rsidRPr="006D027C">
              <w:rPr>
                <w:color w:val="000000"/>
              </w:rPr>
              <w:t>Check Research</w:t>
            </w:r>
          </w:p>
          <w:p w14:paraId="2D523FD7" w14:textId="33E227D4" w:rsidR="006D027C" w:rsidRPr="006D027C" w:rsidRDefault="006D027C" w:rsidP="00315B5E">
            <w:pPr>
              <w:jc w:val="both"/>
              <w:rPr>
                <w:color w:val="000000"/>
              </w:rPr>
            </w:pPr>
            <w:r w:rsidRPr="006D027C">
              <w:rPr>
                <w:color w:val="000000"/>
              </w:rPr>
              <w:t>Provider Information</w:t>
            </w:r>
          </w:p>
          <w:p w14:paraId="4767F0F9" w14:textId="63194BEC" w:rsidR="006D027C" w:rsidRPr="006D027C" w:rsidRDefault="006D027C" w:rsidP="00315B5E">
            <w:pPr>
              <w:jc w:val="both"/>
              <w:rPr>
                <w:color w:val="000000"/>
              </w:rPr>
            </w:pPr>
            <w:r w:rsidRPr="006D027C">
              <w:rPr>
                <w:color w:val="000000"/>
              </w:rPr>
              <w:t>Undeliverable Address indicator</w:t>
            </w:r>
          </w:p>
          <w:p w14:paraId="79946070" w14:textId="17B4CCEB" w:rsidR="006D027C" w:rsidRPr="006D027C" w:rsidRDefault="006D027C" w:rsidP="00315B5E">
            <w:pPr>
              <w:jc w:val="both"/>
              <w:rPr>
                <w:color w:val="000000"/>
              </w:rPr>
            </w:pPr>
            <w:r w:rsidRPr="006D027C">
              <w:rPr>
                <w:color w:val="000000"/>
              </w:rPr>
              <w:t>Claim Status</w:t>
            </w:r>
          </w:p>
          <w:p w14:paraId="48CCC5E6" w14:textId="63B38692" w:rsidR="006D027C" w:rsidRPr="00AC1C33" w:rsidRDefault="006D027C" w:rsidP="00315B5E">
            <w:pPr>
              <w:jc w:val="both"/>
              <w:rPr>
                <w:color w:val="000000"/>
              </w:rPr>
            </w:pPr>
            <w:r w:rsidRPr="006D027C">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582E98" w:rsidRPr="006F04F9" w14:paraId="5C10F191" w14:textId="77777777" w:rsidTr="0066659D">
        <w:trPr>
          <w:cantSplit/>
          <w:trHeight w:val="530"/>
        </w:trPr>
        <w:tc>
          <w:tcPr>
            <w:tcW w:w="1797" w:type="dxa"/>
            <w:shd w:val="clear" w:color="auto" w:fill="auto"/>
            <w:vAlign w:val="center"/>
          </w:tcPr>
          <w:p w14:paraId="10121C09" w14:textId="675B19B5" w:rsidR="00582E98" w:rsidRPr="0022658E" w:rsidRDefault="00582E98" w:rsidP="00582E98">
            <w:pPr>
              <w:rPr>
                <w:color w:val="000000"/>
              </w:rPr>
            </w:pPr>
            <w:r w:rsidRPr="006D027C">
              <w:rPr>
                <w:color w:val="000000"/>
              </w:rPr>
              <w:t>Claims View (Medicare Only)</w:t>
            </w:r>
          </w:p>
        </w:tc>
        <w:tc>
          <w:tcPr>
            <w:tcW w:w="2883" w:type="dxa"/>
            <w:shd w:val="clear" w:color="auto" w:fill="auto"/>
            <w:noWrap/>
            <w:vAlign w:val="center"/>
          </w:tcPr>
          <w:p w14:paraId="21CA4962" w14:textId="2CF632DC"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7C09F04B" w14:textId="77777777" w:rsidR="00582E98" w:rsidRPr="006D027C" w:rsidRDefault="00582E98" w:rsidP="00582E98">
            <w:pPr>
              <w:rPr>
                <w:color w:val="000000"/>
              </w:rPr>
            </w:pPr>
            <w:r w:rsidRPr="006D027C">
              <w:rPr>
                <w:color w:val="000000"/>
              </w:rPr>
              <w:t>Old View</w:t>
            </w:r>
          </w:p>
          <w:p w14:paraId="24546D4D" w14:textId="77777777" w:rsidR="00582E98" w:rsidRPr="006D027C" w:rsidRDefault="00582E98" w:rsidP="00582E98">
            <w:pPr>
              <w:rPr>
                <w:color w:val="000000"/>
              </w:rPr>
            </w:pPr>
            <w:r w:rsidRPr="006D027C">
              <w:rPr>
                <w:color w:val="000000"/>
              </w:rPr>
              <w:t>Claim Header</w:t>
            </w:r>
          </w:p>
          <w:p w14:paraId="55F1E6C8" w14:textId="77777777" w:rsidR="00582E98" w:rsidRPr="006D027C" w:rsidRDefault="00582E98" w:rsidP="00582E98">
            <w:pPr>
              <w:rPr>
                <w:color w:val="000000"/>
              </w:rPr>
            </w:pPr>
            <w:r w:rsidRPr="006D027C">
              <w:rPr>
                <w:color w:val="000000"/>
              </w:rPr>
              <w:t>Claim Summary</w:t>
            </w:r>
          </w:p>
          <w:p w14:paraId="3C2F6F42" w14:textId="77777777" w:rsidR="00582E98" w:rsidRPr="006D027C" w:rsidRDefault="00582E98" w:rsidP="00582E98">
            <w:pPr>
              <w:jc w:val="both"/>
              <w:rPr>
                <w:color w:val="000000"/>
              </w:rPr>
            </w:pPr>
            <w:r w:rsidRPr="006D027C">
              <w:rPr>
                <w:color w:val="000000"/>
              </w:rPr>
              <w:t>Crossover</w:t>
            </w:r>
          </w:p>
          <w:p w14:paraId="02CC0056" w14:textId="77777777" w:rsidR="00582E98" w:rsidRPr="006D027C" w:rsidRDefault="00582E98" w:rsidP="00582E98">
            <w:pPr>
              <w:jc w:val="both"/>
              <w:rPr>
                <w:color w:val="000000"/>
              </w:rPr>
            </w:pPr>
            <w:r w:rsidRPr="006D027C">
              <w:rPr>
                <w:color w:val="000000"/>
              </w:rPr>
              <w:t>Patient Responsibility</w:t>
            </w:r>
          </w:p>
          <w:p w14:paraId="6735900C" w14:textId="77777777" w:rsidR="00582E98" w:rsidRPr="006D027C" w:rsidRDefault="00582E98" w:rsidP="00582E98">
            <w:pPr>
              <w:jc w:val="both"/>
              <w:rPr>
                <w:color w:val="000000"/>
              </w:rPr>
            </w:pPr>
            <w:r w:rsidRPr="006D027C">
              <w:rPr>
                <w:color w:val="000000"/>
              </w:rPr>
              <w:t>Preventive Service Pop-Up</w:t>
            </w:r>
          </w:p>
          <w:p w14:paraId="0CE40E08" w14:textId="77777777" w:rsidR="00582E98" w:rsidRPr="006D027C" w:rsidRDefault="00582E98" w:rsidP="00582E98">
            <w:pPr>
              <w:jc w:val="both"/>
              <w:rPr>
                <w:color w:val="000000"/>
              </w:rPr>
            </w:pPr>
            <w:r w:rsidRPr="006D027C">
              <w:rPr>
                <w:color w:val="000000"/>
              </w:rPr>
              <w:t>Benefit Period Pop-Up</w:t>
            </w:r>
          </w:p>
          <w:p w14:paraId="23FB0214" w14:textId="77777777" w:rsidR="00582E98" w:rsidRPr="006D027C" w:rsidRDefault="00582E98" w:rsidP="00582E98">
            <w:pPr>
              <w:jc w:val="both"/>
              <w:rPr>
                <w:color w:val="000000"/>
              </w:rPr>
            </w:pPr>
            <w:r w:rsidRPr="006D027C">
              <w:rPr>
                <w:color w:val="000000"/>
              </w:rPr>
              <w:t>Check Research</w:t>
            </w:r>
          </w:p>
          <w:p w14:paraId="6F8B8371" w14:textId="77777777" w:rsidR="00582E98" w:rsidRPr="006D027C" w:rsidRDefault="00582E98" w:rsidP="00582E98">
            <w:pPr>
              <w:jc w:val="both"/>
              <w:rPr>
                <w:color w:val="000000"/>
              </w:rPr>
            </w:pPr>
            <w:r w:rsidRPr="006D027C">
              <w:rPr>
                <w:color w:val="000000"/>
              </w:rPr>
              <w:t>Provider Information</w:t>
            </w:r>
          </w:p>
          <w:p w14:paraId="563E7F82" w14:textId="77777777" w:rsidR="00582E98" w:rsidRPr="006D027C" w:rsidRDefault="00582E98" w:rsidP="00582E98">
            <w:pPr>
              <w:jc w:val="both"/>
              <w:rPr>
                <w:color w:val="000000"/>
              </w:rPr>
            </w:pPr>
            <w:r w:rsidRPr="006D027C">
              <w:rPr>
                <w:color w:val="000000"/>
              </w:rPr>
              <w:t>Undeliverable Address indicator</w:t>
            </w:r>
          </w:p>
          <w:p w14:paraId="36AE8900" w14:textId="77777777" w:rsidR="00582E98" w:rsidRPr="006D027C" w:rsidRDefault="00582E98" w:rsidP="00582E98">
            <w:pPr>
              <w:jc w:val="both"/>
              <w:rPr>
                <w:color w:val="000000"/>
              </w:rPr>
            </w:pPr>
            <w:r w:rsidRPr="006D027C">
              <w:rPr>
                <w:color w:val="000000"/>
              </w:rPr>
              <w:t>Claim Status</w:t>
            </w:r>
          </w:p>
          <w:p w14:paraId="686DEC59" w14:textId="60CA989E" w:rsidR="00582E98" w:rsidRPr="00AC1C33" w:rsidRDefault="00582E98" w:rsidP="00582E98">
            <w:pPr>
              <w:rPr>
                <w:color w:val="000000"/>
              </w:rPr>
            </w:pPr>
            <w:r w:rsidRPr="006D027C">
              <w:rPr>
                <w:color w:val="000000"/>
              </w:rPr>
              <w:t>Other- Specify reason under coaching details</w:t>
            </w:r>
          </w:p>
        </w:tc>
      </w:tr>
      <w:tr w:rsidR="00582E98" w:rsidRPr="006F04F9" w14:paraId="74C103D7" w14:textId="77777777" w:rsidTr="0066659D">
        <w:trPr>
          <w:cantSplit/>
          <w:trHeight w:val="530"/>
        </w:trPr>
        <w:tc>
          <w:tcPr>
            <w:tcW w:w="1797" w:type="dxa"/>
            <w:shd w:val="clear" w:color="auto" w:fill="auto"/>
            <w:vAlign w:val="center"/>
            <w:hideMark/>
          </w:tcPr>
          <w:p w14:paraId="264EB3B9" w14:textId="77777777" w:rsidR="00582E98" w:rsidRPr="006F04F9" w:rsidRDefault="00582E98" w:rsidP="00582E98">
            <w:pPr>
              <w:rPr>
                <w:color w:val="000000"/>
              </w:rPr>
            </w:pPr>
            <w:r w:rsidRPr="0022658E">
              <w:rPr>
                <w:color w:val="000000"/>
              </w:rPr>
              <w:lastRenderedPageBreak/>
              <w:t>Current Coaching Initiatives</w:t>
            </w:r>
          </w:p>
        </w:tc>
        <w:tc>
          <w:tcPr>
            <w:tcW w:w="2883" w:type="dxa"/>
            <w:shd w:val="clear" w:color="auto" w:fill="auto"/>
            <w:noWrap/>
            <w:vAlign w:val="center"/>
            <w:hideMark/>
          </w:tcPr>
          <w:p w14:paraId="3451849E"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hideMark/>
          </w:tcPr>
          <w:p w14:paraId="272223EF" w14:textId="77777777" w:rsidR="00582E98" w:rsidRDefault="00582E98" w:rsidP="00582E98">
            <w:pPr>
              <w:rPr>
                <w:color w:val="000000"/>
              </w:rPr>
            </w:pPr>
            <w:r w:rsidRPr="00AC1C33">
              <w:rPr>
                <w:color w:val="000000"/>
              </w:rPr>
              <w:t>Early Work Life (For Use by Early Work Life Staff Only)</w:t>
            </w:r>
          </w:p>
          <w:p w14:paraId="36597505" w14:textId="3DC419E4" w:rsidR="00582E98" w:rsidRPr="00852DE7" w:rsidRDefault="00582E98" w:rsidP="00582E98">
            <w:pPr>
              <w:rPr>
                <w:color w:val="000000"/>
              </w:rPr>
            </w:pPr>
            <w:r w:rsidRPr="00852DE7">
              <w:rPr>
                <w:color w:val="000000"/>
              </w:rPr>
              <w:t>Short Duration Reporting</w:t>
            </w:r>
          </w:p>
          <w:p w14:paraId="20EB0F91"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7B04CBF" w14:textId="77777777" w:rsidTr="0066659D">
        <w:trPr>
          <w:cantSplit/>
          <w:trHeight w:val="530"/>
        </w:trPr>
        <w:tc>
          <w:tcPr>
            <w:tcW w:w="1797" w:type="dxa"/>
            <w:shd w:val="clear" w:color="auto" w:fill="auto"/>
            <w:vAlign w:val="center"/>
          </w:tcPr>
          <w:p w14:paraId="597BF684" w14:textId="76ECBC59" w:rsidR="00582E98" w:rsidRPr="0022658E" w:rsidRDefault="00582E98" w:rsidP="00582E98">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10E73A8" w14:textId="77777777" w:rsidR="00582E98" w:rsidRPr="00852DE7" w:rsidRDefault="00582E98" w:rsidP="00582E98">
            <w:pPr>
              <w:rPr>
                <w:color w:val="000000"/>
              </w:rPr>
            </w:pPr>
            <w:r w:rsidRPr="00852DE7">
              <w:rPr>
                <w:color w:val="000000"/>
              </w:rPr>
              <w:t>(note available only for employees who have direct reports)</w:t>
            </w:r>
          </w:p>
          <w:p w14:paraId="1E6805B9" w14:textId="4277BB37" w:rsidR="00582E98" w:rsidRPr="00852DE7" w:rsidRDefault="00582E98" w:rsidP="00582E98">
            <w:pPr>
              <w:rPr>
                <w:color w:val="000000"/>
              </w:rPr>
            </w:pPr>
            <w:r w:rsidRPr="00852DE7">
              <w:rPr>
                <w:color w:val="000000"/>
              </w:rPr>
              <w:t>Other: Specify reason under coaching details.</w:t>
            </w:r>
          </w:p>
        </w:tc>
      </w:tr>
      <w:tr w:rsidR="00582E98" w:rsidRPr="006F04F9" w14:paraId="7D065BFE" w14:textId="77777777" w:rsidTr="0066659D">
        <w:trPr>
          <w:cantSplit/>
          <w:trHeight w:val="300"/>
        </w:trPr>
        <w:tc>
          <w:tcPr>
            <w:tcW w:w="1797" w:type="dxa"/>
            <w:shd w:val="clear" w:color="auto" w:fill="auto"/>
            <w:vAlign w:val="center"/>
          </w:tcPr>
          <w:p w14:paraId="2BBD4AF7" w14:textId="77777777" w:rsidR="00582E98" w:rsidRPr="006F04F9" w:rsidRDefault="00582E98" w:rsidP="00582E98">
            <w:pPr>
              <w:rPr>
                <w:color w:val="000000"/>
              </w:rPr>
            </w:pPr>
            <w:r>
              <w:rPr>
                <w:color w:val="000000"/>
              </w:rPr>
              <w:t>Feedback</w:t>
            </w:r>
          </w:p>
        </w:tc>
        <w:tc>
          <w:tcPr>
            <w:tcW w:w="2883" w:type="dxa"/>
            <w:shd w:val="clear" w:color="auto" w:fill="auto"/>
            <w:noWrap/>
            <w:vAlign w:val="center"/>
          </w:tcPr>
          <w:p w14:paraId="17F1A2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tcPr>
          <w:p w14:paraId="3EBB1A7F" w14:textId="77777777" w:rsidR="00582E98" w:rsidRDefault="00582E98" w:rsidP="00582E98">
            <w:pPr>
              <w:rPr>
                <w:color w:val="000000"/>
              </w:rPr>
            </w:pPr>
            <w:r w:rsidRPr="00AC1C33">
              <w:rPr>
                <w:color w:val="000000"/>
              </w:rPr>
              <w:t>Early Work Life (For Use by Early Work Life Staff Only)</w:t>
            </w:r>
          </w:p>
          <w:p w14:paraId="2C05071D" w14:textId="6A7251DA" w:rsidR="00582E98" w:rsidRPr="00852DE7" w:rsidRDefault="00582E98" w:rsidP="00582E98">
            <w:pPr>
              <w:rPr>
                <w:color w:val="000000"/>
              </w:rPr>
            </w:pPr>
            <w:r w:rsidRPr="00852DE7">
              <w:rPr>
                <w:color w:val="000000"/>
              </w:rPr>
              <w:t>Inappropriate NGD Feedback</w:t>
            </w:r>
          </w:p>
          <w:p w14:paraId="57EEBE46"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02C83386" w14:textId="77777777" w:rsidTr="0066659D">
        <w:trPr>
          <w:cantSplit/>
          <w:trHeight w:val="300"/>
        </w:trPr>
        <w:tc>
          <w:tcPr>
            <w:tcW w:w="1797" w:type="dxa"/>
            <w:shd w:val="clear" w:color="auto" w:fill="auto"/>
            <w:vAlign w:val="center"/>
            <w:hideMark/>
          </w:tcPr>
          <w:p w14:paraId="780413EF" w14:textId="77777777" w:rsidR="00582E98" w:rsidRPr="006F04F9" w:rsidRDefault="00582E98" w:rsidP="00582E98">
            <w:pPr>
              <w:rPr>
                <w:color w:val="000000"/>
              </w:rPr>
            </w:pPr>
            <w:r w:rsidRPr="0022658E">
              <w:rPr>
                <w:color w:val="000000"/>
              </w:rPr>
              <w:t>HR Guideline Issues</w:t>
            </w:r>
          </w:p>
        </w:tc>
        <w:tc>
          <w:tcPr>
            <w:tcW w:w="2883" w:type="dxa"/>
            <w:shd w:val="clear" w:color="auto" w:fill="auto"/>
            <w:noWrap/>
            <w:vAlign w:val="center"/>
            <w:hideMark/>
          </w:tcPr>
          <w:p w14:paraId="4F7DB0FC"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582E98" w:rsidRDefault="00582E98" w:rsidP="00582E98">
            <w:pPr>
              <w:rPr>
                <w:color w:val="000000"/>
              </w:rPr>
            </w:pPr>
            <w:r w:rsidRPr="00AC1C33">
              <w:rPr>
                <w:color w:val="000000"/>
              </w:rPr>
              <w:t>Early Work Life (For Use by Early Work Life Staff Only)</w:t>
            </w:r>
          </w:p>
          <w:p w14:paraId="23FB8273" w14:textId="273BD24E" w:rsidR="00582E98" w:rsidRPr="00852DE7" w:rsidRDefault="00582E98" w:rsidP="00582E98">
            <w:pPr>
              <w:rPr>
                <w:color w:val="000000"/>
              </w:rPr>
            </w:pPr>
            <w:r w:rsidRPr="00852DE7">
              <w:rPr>
                <w:color w:val="000000"/>
              </w:rPr>
              <w:t>Other: Specify reason under coaching details.</w:t>
            </w:r>
          </w:p>
        </w:tc>
      </w:tr>
      <w:tr w:rsidR="00582E98"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582E98" w:rsidRPr="006F04F9" w:rsidRDefault="00582E98" w:rsidP="00582E98">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582E98" w:rsidRPr="00852DE7" w:rsidRDefault="00582E98" w:rsidP="00582E98">
            <w:pPr>
              <w:rPr>
                <w:color w:val="000000"/>
              </w:rPr>
            </w:pPr>
            <w:r>
              <w:rPr>
                <w:color w:val="000000"/>
              </w:rPr>
              <w:t>Early Work Life (For Use by Early Work Life Staff Only)</w:t>
            </w:r>
          </w:p>
          <w:p w14:paraId="14BAD4A8" w14:textId="77777777" w:rsidR="00582E98" w:rsidRPr="00852DE7" w:rsidRDefault="00582E98" w:rsidP="00582E98">
            <w:pPr>
              <w:rPr>
                <w:color w:val="000000"/>
              </w:rPr>
            </w:pPr>
            <w:r w:rsidRPr="00852DE7">
              <w:rPr>
                <w:color w:val="000000"/>
              </w:rPr>
              <w:t>Exception Reporting Inappropriate Transfers</w:t>
            </w:r>
          </w:p>
          <w:p w14:paraId="5E7CDD9D" w14:textId="77777777" w:rsidR="00582E98" w:rsidRPr="00852DE7" w:rsidRDefault="00582E98" w:rsidP="00582E98">
            <w:pPr>
              <w:rPr>
                <w:color w:val="000000"/>
              </w:rPr>
            </w:pPr>
            <w:r w:rsidRPr="00852DE7">
              <w:rPr>
                <w:color w:val="000000"/>
              </w:rPr>
              <w:t>Exception Reporting PDP Complaints</w:t>
            </w:r>
          </w:p>
          <w:p w14:paraId="774EACCB" w14:textId="77777777" w:rsidR="00582E98" w:rsidRPr="00852DE7" w:rsidRDefault="00582E98" w:rsidP="00582E98">
            <w:pPr>
              <w:rPr>
                <w:color w:val="000000"/>
              </w:rPr>
            </w:pPr>
            <w:r w:rsidRPr="00852DE7">
              <w:rPr>
                <w:color w:val="000000"/>
              </w:rPr>
              <w:t>OMR: ACW</w:t>
            </w:r>
          </w:p>
          <w:p w14:paraId="2047E301" w14:textId="77777777" w:rsidR="00582E98" w:rsidRPr="00852DE7" w:rsidRDefault="00582E98" w:rsidP="00582E98">
            <w:pPr>
              <w:rPr>
                <w:color w:val="000000"/>
              </w:rPr>
            </w:pPr>
            <w:r w:rsidRPr="00852DE7">
              <w:rPr>
                <w:color w:val="000000"/>
              </w:rPr>
              <w:t>OMR: AHT</w:t>
            </w:r>
          </w:p>
          <w:p w14:paraId="00DC6F90" w14:textId="77777777" w:rsidR="00582E98" w:rsidRPr="00852DE7" w:rsidRDefault="00582E98" w:rsidP="00582E98">
            <w:pPr>
              <w:rPr>
                <w:color w:val="000000"/>
              </w:rPr>
            </w:pPr>
            <w:r w:rsidRPr="00852DE7">
              <w:rPr>
                <w:color w:val="000000"/>
              </w:rPr>
              <w:t>OMR: Cancelled Calls</w:t>
            </w:r>
          </w:p>
          <w:p w14:paraId="4AAD57DB" w14:textId="7089CF43" w:rsidR="00582E98" w:rsidRPr="00852DE7" w:rsidRDefault="00582E98" w:rsidP="00582E98">
            <w:pPr>
              <w:rPr>
                <w:color w:val="000000"/>
              </w:rPr>
            </w:pPr>
            <w:r w:rsidRPr="00852DE7">
              <w:rPr>
                <w:color w:val="000000"/>
              </w:rPr>
              <w:t>OMR: Default Qualifiers</w:t>
            </w:r>
          </w:p>
          <w:p w14:paraId="7710466F" w14:textId="77777777" w:rsidR="00582E98" w:rsidRPr="00852DE7" w:rsidRDefault="00582E98" w:rsidP="00582E98">
            <w:pPr>
              <w:rPr>
                <w:color w:val="000000"/>
              </w:rPr>
            </w:pPr>
            <w:r w:rsidRPr="00852DE7">
              <w:rPr>
                <w:color w:val="000000"/>
              </w:rPr>
              <w:t>OMR: FFM T2 Transfers</w:t>
            </w:r>
          </w:p>
          <w:p w14:paraId="466AF8A0" w14:textId="77777777" w:rsidR="00582E98" w:rsidRPr="00852DE7" w:rsidRDefault="00582E98" w:rsidP="00582E98">
            <w:pPr>
              <w:rPr>
                <w:color w:val="000000"/>
              </w:rPr>
            </w:pPr>
            <w:r w:rsidRPr="00852DE7">
              <w:rPr>
                <w:color w:val="000000"/>
              </w:rPr>
              <w:t>OMR: Inappropriate ACO Escalation</w:t>
            </w:r>
          </w:p>
          <w:p w14:paraId="10D0E5F9" w14:textId="77777777" w:rsidR="00582E98" w:rsidRPr="00852DE7" w:rsidRDefault="00582E98" w:rsidP="00582E98">
            <w:pPr>
              <w:rPr>
                <w:color w:val="000000"/>
              </w:rPr>
            </w:pPr>
            <w:r w:rsidRPr="00852DE7">
              <w:rPr>
                <w:color w:val="000000"/>
              </w:rPr>
              <w:t>OMR: Invalid use of Attestation</w:t>
            </w:r>
          </w:p>
          <w:p w14:paraId="39133EC0" w14:textId="77777777" w:rsidR="00582E98" w:rsidRPr="00852DE7" w:rsidRDefault="00582E98" w:rsidP="00582E98">
            <w:pPr>
              <w:rPr>
                <w:color w:val="000000"/>
              </w:rPr>
            </w:pPr>
            <w:r w:rsidRPr="00852DE7">
              <w:rPr>
                <w:color w:val="000000"/>
              </w:rPr>
              <w:t>OMR: Open Calls</w:t>
            </w:r>
          </w:p>
          <w:p w14:paraId="325B158E" w14:textId="77777777" w:rsidR="00582E98" w:rsidRPr="00852DE7" w:rsidRDefault="00582E98" w:rsidP="00582E98">
            <w:pPr>
              <w:rPr>
                <w:color w:val="000000"/>
              </w:rPr>
            </w:pPr>
            <w:r w:rsidRPr="00852DE7">
              <w:rPr>
                <w:color w:val="000000"/>
              </w:rPr>
              <w:t>OMR: Short Calls – Inbound</w:t>
            </w:r>
          </w:p>
          <w:p w14:paraId="6B56BF33" w14:textId="77777777" w:rsidR="00582E98" w:rsidRPr="00852DE7" w:rsidRDefault="00582E98" w:rsidP="00582E98">
            <w:pPr>
              <w:rPr>
                <w:color w:val="000000"/>
              </w:rPr>
            </w:pPr>
            <w:r w:rsidRPr="00852DE7">
              <w:rPr>
                <w:color w:val="000000"/>
              </w:rPr>
              <w:t>OMR: Short Calls – Outbound</w:t>
            </w:r>
          </w:p>
          <w:p w14:paraId="79F206D4" w14:textId="77777777" w:rsidR="00582E98" w:rsidRPr="00852DE7" w:rsidRDefault="00582E98" w:rsidP="00582E98">
            <w:pPr>
              <w:rPr>
                <w:color w:val="000000"/>
              </w:rPr>
            </w:pPr>
            <w:r w:rsidRPr="00852DE7">
              <w:rPr>
                <w:color w:val="000000"/>
              </w:rPr>
              <w:t>OMR: Special Enrollment Period</w:t>
            </w:r>
          </w:p>
          <w:p w14:paraId="695946D4" w14:textId="76C34AEA" w:rsidR="00582E98" w:rsidRPr="00852DE7" w:rsidRDefault="00582E98" w:rsidP="00582E98">
            <w:pPr>
              <w:rPr>
                <w:color w:val="000000"/>
              </w:rPr>
            </w:pPr>
            <w:r w:rsidRPr="00852DE7">
              <w:rPr>
                <w:color w:val="000000"/>
              </w:rPr>
              <w:t xml:space="preserve">Potential Hardship </w:t>
            </w:r>
          </w:p>
          <w:p w14:paraId="54FCE43B"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582E98" w:rsidRPr="006F04F9" w:rsidRDefault="00582E98" w:rsidP="00582E98">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582E98" w:rsidRPr="00852DE7" w:rsidRDefault="00582E98" w:rsidP="00582E98">
            <w:pPr>
              <w:rPr>
                <w:color w:val="000000"/>
              </w:rPr>
            </w:pPr>
            <w:r w:rsidRPr="00852DE7">
              <w:rPr>
                <w:color w:val="000000"/>
              </w:rPr>
              <w:t xml:space="preserve">Accuracy / Completeness </w:t>
            </w:r>
          </w:p>
          <w:p w14:paraId="4CF2D1EE" w14:textId="77777777" w:rsidR="00582E98" w:rsidRPr="00852DE7" w:rsidRDefault="00582E98" w:rsidP="00582E98">
            <w:pPr>
              <w:rPr>
                <w:color w:val="000000"/>
              </w:rPr>
            </w:pPr>
            <w:r w:rsidRPr="00852DE7">
              <w:rPr>
                <w:color w:val="000000"/>
              </w:rPr>
              <w:t>Admin Procedure</w:t>
            </w:r>
          </w:p>
          <w:p w14:paraId="1A6C6CBB" w14:textId="77777777" w:rsidR="00582E98" w:rsidRPr="00852DE7" w:rsidRDefault="00582E98" w:rsidP="00582E98">
            <w:pPr>
              <w:rPr>
                <w:color w:val="000000"/>
              </w:rPr>
            </w:pPr>
            <w:r w:rsidRPr="00852DE7">
              <w:rPr>
                <w:color w:val="000000"/>
              </w:rPr>
              <w:t>CSAT</w:t>
            </w:r>
          </w:p>
          <w:p w14:paraId="4C941088" w14:textId="2D819367" w:rsidR="00582E98" w:rsidRPr="00852DE7" w:rsidRDefault="00582E98" w:rsidP="00582E98">
            <w:pPr>
              <w:rPr>
                <w:color w:val="000000"/>
              </w:rPr>
            </w:pPr>
            <w:r w:rsidRPr="00852DE7">
              <w:rPr>
                <w:color w:val="000000"/>
              </w:rPr>
              <w:t xml:space="preserve">Customer Service </w:t>
            </w:r>
          </w:p>
          <w:p w14:paraId="281D1DC1" w14:textId="77777777" w:rsidR="00582E98" w:rsidRDefault="00582E98" w:rsidP="00582E98">
            <w:pPr>
              <w:rPr>
                <w:color w:val="000000"/>
              </w:rPr>
            </w:pPr>
            <w:r w:rsidRPr="00AC1C33">
              <w:rPr>
                <w:color w:val="000000"/>
              </w:rPr>
              <w:t>Early Work Life (For Use by Early Work Life Staff Only)</w:t>
            </w:r>
          </w:p>
          <w:p w14:paraId="674B2000" w14:textId="67830329" w:rsidR="00582E98" w:rsidRPr="00852DE7" w:rsidRDefault="00582E98" w:rsidP="00582E98">
            <w:pPr>
              <w:rPr>
                <w:color w:val="000000"/>
              </w:rPr>
            </w:pPr>
            <w:r w:rsidRPr="00852DE7">
              <w:rPr>
                <w:color w:val="000000"/>
              </w:rPr>
              <w:t>Privacy</w:t>
            </w:r>
          </w:p>
          <w:p w14:paraId="48177DBC" w14:textId="77777777" w:rsidR="00582E98" w:rsidRPr="00852DE7" w:rsidRDefault="00582E98" w:rsidP="00582E98">
            <w:pPr>
              <w:rPr>
                <w:color w:val="000000"/>
              </w:rPr>
            </w:pPr>
            <w:r w:rsidRPr="00852DE7">
              <w:rPr>
                <w:color w:val="000000"/>
              </w:rPr>
              <w:t xml:space="preserve">Supervisor Toolkit Initiative </w:t>
            </w:r>
          </w:p>
          <w:p w14:paraId="483F780D"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C25A51F" w14:textId="77777777" w:rsidTr="0066659D">
        <w:trPr>
          <w:cantSplit/>
          <w:trHeight w:val="458"/>
        </w:trPr>
        <w:tc>
          <w:tcPr>
            <w:tcW w:w="1797" w:type="dxa"/>
            <w:shd w:val="clear" w:color="auto" w:fill="auto"/>
            <w:vAlign w:val="center"/>
            <w:hideMark/>
          </w:tcPr>
          <w:p w14:paraId="4187DF58" w14:textId="77777777" w:rsidR="00582E98" w:rsidRPr="006F04F9" w:rsidRDefault="00582E98" w:rsidP="00582E98">
            <w:pPr>
              <w:rPr>
                <w:color w:val="000000"/>
              </w:rPr>
            </w:pPr>
            <w:r>
              <w:rPr>
                <w:color w:val="000000"/>
              </w:rPr>
              <w:t>Recognition</w:t>
            </w:r>
          </w:p>
        </w:tc>
        <w:tc>
          <w:tcPr>
            <w:tcW w:w="2883" w:type="dxa"/>
            <w:shd w:val="clear" w:color="auto" w:fill="auto"/>
            <w:noWrap/>
            <w:vAlign w:val="center"/>
            <w:hideMark/>
          </w:tcPr>
          <w:p w14:paraId="1490076A" w14:textId="77777777" w:rsidR="00582E98" w:rsidRPr="006F04F9" w:rsidRDefault="00582E98" w:rsidP="00582E98">
            <w:pPr>
              <w:rPr>
                <w:color w:val="000000"/>
              </w:rPr>
            </w:pPr>
            <w:r w:rsidRPr="006F04F9">
              <w:rPr>
                <w:color w:val="000000"/>
              </w:rPr>
              <w:t>Reinforcement</w:t>
            </w:r>
          </w:p>
        </w:tc>
        <w:tc>
          <w:tcPr>
            <w:tcW w:w="4950" w:type="dxa"/>
            <w:shd w:val="clear" w:color="auto" w:fill="auto"/>
            <w:vAlign w:val="bottom"/>
            <w:hideMark/>
          </w:tcPr>
          <w:p w14:paraId="74793C2E" w14:textId="77777777" w:rsidR="00582E98" w:rsidRPr="00852DE7" w:rsidRDefault="00582E98" w:rsidP="00582E98">
            <w:pPr>
              <w:rPr>
                <w:color w:val="000000"/>
              </w:rPr>
            </w:pPr>
            <w:r w:rsidRPr="00852DE7">
              <w:rPr>
                <w:color w:val="000000"/>
              </w:rPr>
              <w:t>Challenging Call</w:t>
            </w:r>
          </w:p>
          <w:p w14:paraId="22D04381" w14:textId="77777777" w:rsidR="00582E98" w:rsidRDefault="00582E98" w:rsidP="00582E98">
            <w:pPr>
              <w:rPr>
                <w:color w:val="000000"/>
              </w:rPr>
            </w:pPr>
            <w:r w:rsidRPr="00AC1C33">
              <w:rPr>
                <w:color w:val="000000"/>
              </w:rPr>
              <w:t>Early Work Life (For Use by Early Work Life Staff Only)</w:t>
            </w:r>
          </w:p>
          <w:p w14:paraId="6A06A645" w14:textId="0E8BC34E" w:rsidR="00582E98" w:rsidRPr="00852DE7" w:rsidRDefault="00582E98" w:rsidP="00582E98">
            <w:pPr>
              <w:rPr>
                <w:color w:val="000000"/>
              </w:rPr>
            </w:pPr>
            <w:r w:rsidRPr="00852DE7">
              <w:rPr>
                <w:color w:val="000000"/>
              </w:rPr>
              <w:t>Other: Specify reason under coaching details.</w:t>
            </w:r>
          </w:p>
        </w:tc>
      </w:tr>
      <w:tr w:rsidR="00582E98" w:rsidRPr="006F04F9" w14:paraId="76703029" w14:textId="77777777" w:rsidTr="0066659D">
        <w:trPr>
          <w:cantSplit/>
          <w:trHeight w:val="458"/>
        </w:trPr>
        <w:tc>
          <w:tcPr>
            <w:tcW w:w="1797" w:type="dxa"/>
            <w:shd w:val="clear" w:color="auto" w:fill="auto"/>
            <w:vAlign w:val="center"/>
          </w:tcPr>
          <w:p w14:paraId="6B3C59FF" w14:textId="77777777" w:rsidR="00582E98" w:rsidRDefault="00582E98" w:rsidP="00582E98">
            <w:pPr>
              <w:rPr>
                <w:color w:val="000000"/>
              </w:rPr>
            </w:pPr>
            <w:r>
              <w:rPr>
                <w:color w:val="000000"/>
              </w:rPr>
              <w:t>Schedule Adherence</w:t>
            </w:r>
          </w:p>
        </w:tc>
        <w:tc>
          <w:tcPr>
            <w:tcW w:w="2883" w:type="dxa"/>
            <w:shd w:val="clear" w:color="auto" w:fill="auto"/>
            <w:noWrap/>
            <w:vAlign w:val="center"/>
          </w:tcPr>
          <w:p w14:paraId="05556D46"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1B0978B8" w14:textId="77777777" w:rsidR="00582E98" w:rsidRDefault="00582E98" w:rsidP="00582E98">
            <w:pPr>
              <w:rPr>
                <w:color w:val="000000"/>
              </w:rPr>
            </w:pPr>
            <w:r w:rsidRPr="00AC1C33">
              <w:rPr>
                <w:color w:val="000000"/>
              </w:rPr>
              <w:t>Early Work Life (For Use by Early Work Life Staff Only)</w:t>
            </w:r>
          </w:p>
          <w:p w14:paraId="394DBD9E" w14:textId="16DF9951" w:rsidR="00582E98" w:rsidRPr="00852DE7" w:rsidRDefault="00582E98" w:rsidP="00582E98">
            <w:pPr>
              <w:rPr>
                <w:color w:val="000000"/>
              </w:rPr>
            </w:pPr>
            <w:r w:rsidRPr="00852DE7">
              <w:rPr>
                <w:color w:val="000000"/>
              </w:rPr>
              <w:t>Other: Specify reason under coaching details.</w:t>
            </w:r>
          </w:p>
        </w:tc>
      </w:tr>
      <w:tr w:rsidR="00582E98" w:rsidRPr="006F04F9" w14:paraId="3B19CE05" w14:textId="77777777" w:rsidTr="0066659D">
        <w:trPr>
          <w:cantSplit/>
          <w:trHeight w:val="458"/>
        </w:trPr>
        <w:tc>
          <w:tcPr>
            <w:tcW w:w="1797" w:type="dxa"/>
            <w:shd w:val="clear" w:color="auto" w:fill="auto"/>
            <w:vAlign w:val="center"/>
          </w:tcPr>
          <w:p w14:paraId="48F485F6" w14:textId="77777777" w:rsidR="00582E98" w:rsidRDefault="00582E98" w:rsidP="00582E98">
            <w:pPr>
              <w:rPr>
                <w:color w:val="000000"/>
              </w:rPr>
            </w:pPr>
            <w:r>
              <w:rPr>
                <w:color w:val="000000"/>
              </w:rPr>
              <w:t>Secure Floor Violations</w:t>
            </w:r>
          </w:p>
        </w:tc>
        <w:tc>
          <w:tcPr>
            <w:tcW w:w="2883" w:type="dxa"/>
            <w:shd w:val="clear" w:color="auto" w:fill="auto"/>
            <w:noWrap/>
            <w:vAlign w:val="center"/>
          </w:tcPr>
          <w:p w14:paraId="67C40B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AA32EDD" w14:textId="77777777" w:rsidR="00582E98" w:rsidRDefault="00582E98" w:rsidP="00582E98">
            <w:pPr>
              <w:rPr>
                <w:color w:val="000000"/>
              </w:rPr>
            </w:pPr>
            <w:r w:rsidRPr="00AC1C33">
              <w:rPr>
                <w:color w:val="000000"/>
              </w:rPr>
              <w:t>Early Work Life (For Use by Early Work Life Staff Only)</w:t>
            </w:r>
          </w:p>
          <w:p w14:paraId="670B6475" w14:textId="033F3364" w:rsidR="00582E98" w:rsidRPr="00852DE7" w:rsidRDefault="00582E98" w:rsidP="00582E98">
            <w:pPr>
              <w:rPr>
                <w:color w:val="000000"/>
              </w:rPr>
            </w:pPr>
            <w:r w:rsidRPr="00852DE7">
              <w:rPr>
                <w:color w:val="000000"/>
              </w:rPr>
              <w:t>Other: Specify reason under coaching details.</w:t>
            </w:r>
          </w:p>
        </w:tc>
      </w:tr>
      <w:tr w:rsidR="00582E98" w:rsidRPr="00853E28" w14:paraId="3525D0C7" w14:textId="77777777" w:rsidTr="00E00591">
        <w:trPr>
          <w:cantSplit/>
          <w:trHeight w:val="300"/>
        </w:trPr>
        <w:tc>
          <w:tcPr>
            <w:tcW w:w="1797" w:type="dxa"/>
            <w:shd w:val="clear" w:color="auto" w:fill="auto"/>
            <w:vAlign w:val="center"/>
            <w:hideMark/>
          </w:tcPr>
          <w:p w14:paraId="50AB534A" w14:textId="77777777" w:rsidR="00582E98" w:rsidRPr="00853E28" w:rsidRDefault="00582E98" w:rsidP="00582E98">
            <w:pPr>
              <w:rPr>
                <w:color w:val="000000"/>
              </w:rPr>
            </w:pPr>
            <w:r w:rsidRPr="00853E28">
              <w:rPr>
                <w:color w:val="000000"/>
              </w:rPr>
              <w:lastRenderedPageBreak/>
              <w:t>Security &amp; Privacy</w:t>
            </w:r>
          </w:p>
        </w:tc>
        <w:tc>
          <w:tcPr>
            <w:tcW w:w="2883" w:type="dxa"/>
            <w:shd w:val="clear" w:color="auto" w:fill="auto"/>
            <w:noWrap/>
            <w:vAlign w:val="center"/>
            <w:hideMark/>
          </w:tcPr>
          <w:p w14:paraId="57A70DC1"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582E98" w:rsidRPr="00852DE7" w:rsidRDefault="00582E98" w:rsidP="00582E98">
            <w:pPr>
              <w:rPr>
                <w:color w:val="000000"/>
              </w:rPr>
            </w:pPr>
            <w:r w:rsidRPr="00852DE7">
              <w:rPr>
                <w:color w:val="000000"/>
              </w:rPr>
              <w:t>Disclosure - Enters authorization that could result in an unauthorized individual</w:t>
            </w:r>
          </w:p>
          <w:p w14:paraId="09FBBEAC" w14:textId="77777777" w:rsidR="00582E98" w:rsidRPr="00852DE7" w:rsidRDefault="00582E98" w:rsidP="00582E98">
            <w:pPr>
              <w:rPr>
                <w:color w:val="000000"/>
              </w:rPr>
            </w:pPr>
            <w:r w:rsidRPr="00852DE7">
              <w:rPr>
                <w:color w:val="000000"/>
              </w:rPr>
              <w:t>Disclosure - Following disclosure rules when receiving a transferred call</w:t>
            </w:r>
          </w:p>
          <w:p w14:paraId="19CE8F40" w14:textId="77777777" w:rsidR="00582E98" w:rsidRPr="00852DE7" w:rsidRDefault="00582E98" w:rsidP="00582E98">
            <w:pPr>
              <w:rPr>
                <w:color w:val="000000"/>
              </w:rPr>
            </w:pPr>
            <w:r w:rsidRPr="00852DE7">
              <w:rPr>
                <w:color w:val="000000"/>
              </w:rPr>
              <w:t>Disclosure - Refuses to release PHI or PII to beneficiary, consumer or authorized individual</w:t>
            </w:r>
          </w:p>
          <w:p w14:paraId="245A37A9" w14:textId="77777777" w:rsidR="00582E98" w:rsidRPr="00852DE7" w:rsidRDefault="00582E98" w:rsidP="00582E98">
            <w:pPr>
              <w:rPr>
                <w:color w:val="000000"/>
              </w:rPr>
            </w:pPr>
            <w:r w:rsidRPr="00852DE7">
              <w:rPr>
                <w:color w:val="000000"/>
              </w:rPr>
              <w:t>Disclosure - Releases PHI or PII to unauthorized individual</w:t>
            </w:r>
          </w:p>
          <w:p w14:paraId="341604B8" w14:textId="77777777" w:rsidR="00582E98" w:rsidRPr="00852DE7" w:rsidRDefault="00582E98" w:rsidP="00582E98">
            <w:pPr>
              <w:rPr>
                <w:color w:val="000000"/>
              </w:rPr>
            </w:pPr>
            <w:r w:rsidRPr="00852DE7">
              <w:rPr>
                <w:color w:val="000000"/>
              </w:rPr>
              <w:t>Disclosure - Releases PHI or PII without passing disclosure</w:t>
            </w:r>
          </w:p>
          <w:p w14:paraId="4BBFD4C5" w14:textId="77777777" w:rsidR="00582E98" w:rsidRPr="00852DE7" w:rsidRDefault="00582E98" w:rsidP="00582E98">
            <w:pPr>
              <w:rPr>
                <w:color w:val="000000"/>
              </w:rPr>
            </w:pPr>
            <w:r w:rsidRPr="00852DE7">
              <w:rPr>
                <w:color w:val="000000"/>
              </w:rPr>
              <w:t>Disclosure - Takes action on behalf of consumer or beneficiary for unauthorized individual</w:t>
            </w:r>
          </w:p>
          <w:p w14:paraId="19525FD0" w14:textId="13696939" w:rsidR="00582E98" w:rsidRPr="00852DE7" w:rsidRDefault="00582E98" w:rsidP="00582E98">
            <w:pPr>
              <w:rPr>
                <w:color w:val="000000"/>
              </w:rPr>
            </w:pPr>
            <w:r w:rsidRPr="00852DE7">
              <w:rPr>
                <w:color w:val="000000"/>
              </w:rPr>
              <w:t>Disclosure - Other Disclosure</w:t>
            </w:r>
          </w:p>
          <w:p w14:paraId="3AE573E2" w14:textId="77777777" w:rsidR="00582E98" w:rsidRDefault="00582E98" w:rsidP="00582E98">
            <w:pPr>
              <w:rPr>
                <w:color w:val="000000"/>
              </w:rPr>
            </w:pPr>
            <w:r w:rsidRPr="00AC1C33">
              <w:rPr>
                <w:color w:val="000000"/>
              </w:rPr>
              <w:t>Early Work Life (For Use by Early Work Life Staff Only)</w:t>
            </w:r>
          </w:p>
          <w:p w14:paraId="083264AA" w14:textId="2B38BE33" w:rsidR="00582E98" w:rsidRPr="00852DE7" w:rsidRDefault="00582E98" w:rsidP="00582E98">
            <w:pPr>
              <w:rPr>
                <w:color w:val="000000"/>
              </w:rPr>
            </w:pPr>
            <w:r w:rsidRPr="00852DE7">
              <w:rPr>
                <w:color w:val="000000"/>
              </w:rPr>
              <w:t>Personal Electronic Device</w:t>
            </w:r>
          </w:p>
          <w:p w14:paraId="104C86C8" w14:textId="77777777" w:rsidR="00582E98" w:rsidRPr="00852DE7" w:rsidRDefault="00582E98" w:rsidP="00582E98">
            <w:pPr>
              <w:rPr>
                <w:color w:val="000000"/>
              </w:rPr>
            </w:pPr>
            <w:r w:rsidRPr="00852DE7">
              <w:rPr>
                <w:color w:val="000000"/>
              </w:rPr>
              <w:t>PI in Written format</w:t>
            </w:r>
          </w:p>
          <w:p w14:paraId="62DB62E6" w14:textId="77777777" w:rsidR="00582E98" w:rsidRPr="00852DE7" w:rsidRDefault="00582E98" w:rsidP="00582E98">
            <w:pPr>
              <w:rPr>
                <w:color w:val="000000"/>
              </w:rPr>
            </w:pPr>
            <w:r w:rsidRPr="00852DE7">
              <w:rPr>
                <w:color w:val="000000"/>
              </w:rPr>
              <w:t>Unlocked workstation</w:t>
            </w:r>
          </w:p>
          <w:p w14:paraId="156DECE5" w14:textId="77777777" w:rsidR="00582E98" w:rsidRPr="00852DE7" w:rsidRDefault="00582E98" w:rsidP="00582E98">
            <w:pPr>
              <w:rPr>
                <w:color w:val="000000"/>
              </w:rPr>
            </w:pPr>
            <w:r w:rsidRPr="00852DE7">
              <w:rPr>
                <w:color w:val="000000"/>
              </w:rPr>
              <w:t>Other Security &amp; Privacy</w:t>
            </w:r>
          </w:p>
        </w:tc>
      </w:tr>
      <w:tr w:rsidR="00582E98" w:rsidRPr="00853E28" w14:paraId="46E78BA5" w14:textId="77777777" w:rsidTr="00E00591">
        <w:trPr>
          <w:cantSplit/>
          <w:trHeight w:val="300"/>
        </w:trPr>
        <w:tc>
          <w:tcPr>
            <w:tcW w:w="1797" w:type="dxa"/>
            <w:shd w:val="clear" w:color="auto" w:fill="auto"/>
          </w:tcPr>
          <w:p w14:paraId="1C92CDA7" w14:textId="67CFC3E4" w:rsidR="00582E98" w:rsidRPr="00853E28" w:rsidRDefault="00582E98" w:rsidP="00582E98">
            <w:pPr>
              <w:rPr>
                <w:color w:val="000000"/>
              </w:rPr>
            </w:pPr>
            <w:r w:rsidRPr="00CF5798">
              <w:t>Work at Home</w:t>
            </w:r>
          </w:p>
        </w:tc>
        <w:tc>
          <w:tcPr>
            <w:tcW w:w="2883" w:type="dxa"/>
            <w:shd w:val="clear" w:color="auto" w:fill="auto"/>
            <w:noWrap/>
          </w:tcPr>
          <w:p w14:paraId="46E8517D" w14:textId="289AE902" w:rsidR="00582E98" w:rsidRPr="00853E28" w:rsidRDefault="00582E98" w:rsidP="00582E98">
            <w:pPr>
              <w:rPr>
                <w:color w:val="000000"/>
              </w:rPr>
            </w:pPr>
            <w:r w:rsidRPr="00CF5798">
              <w:t>Opportunity or Reinforcement</w:t>
            </w:r>
          </w:p>
        </w:tc>
        <w:tc>
          <w:tcPr>
            <w:tcW w:w="4950" w:type="dxa"/>
            <w:shd w:val="clear" w:color="auto" w:fill="auto"/>
            <w:noWrap/>
          </w:tcPr>
          <w:p w14:paraId="0F0F08B0" w14:textId="77777777" w:rsidR="00582E98" w:rsidRDefault="00582E98" w:rsidP="00582E98">
            <w:pPr>
              <w:rPr>
                <w:color w:val="000000"/>
              </w:rPr>
            </w:pPr>
            <w:r w:rsidRPr="00AC1C33">
              <w:rPr>
                <w:color w:val="000000"/>
              </w:rPr>
              <w:t>Early Work Life (For Use by Early Work Life Staff Only)</w:t>
            </w:r>
          </w:p>
          <w:p w14:paraId="598B0FBC" w14:textId="667E1C42" w:rsidR="00582E98" w:rsidRPr="00852DE7" w:rsidRDefault="00582E98" w:rsidP="00582E98">
            <w:pPr>
              <w:rPr>
                <w:color w:val="000000"/>
              </w:rPr>
            </w:pPr>
            <w:r w:rsidRPr="00852DE7">
              <w:t>Other: Specify reason under coaching details.</w:t>
            </w:r>
          </w:p>
        </w:tc>
      </w:tr>
      <w:tr w:rsidR="00582E98" w:rsidRPr="00853E28" w14:paraId="2A922553" w14:textId="77777777" w:rsidTr="00DE31E0">
        <w:trPr>
          <w:cantSplit/>
          <w:trHeight w:val="300"/>
        </w:trPr>
        <w:tc>
          <w:tcPr>
            <w:tcW w:w="1797" w:type="dxa"/>
            <w:shd w:val="clear" w:color="auto" w:fill="auto"/>
            <w:vAlign w:val="center"/>
          </w:tcPr>
          <w:p w14:paraId="5289E66E" w14:textId="115B6455" w:rsidR="00582E98" w:rsidRDefault="00582E98" w:rsidP="00582E98">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tcPr>
          <w:p w14:paraId="078A9561" w14:textId="52D8DAB0" w:rsidR="00582E98" w:rsidRPr="00852DE7" w:rsidRDefault="00582E98" w:rsidP="00582E98">
            <w:pPr>
              <w:rPr>
                <w:color w:val="000000"/>
              </w:rPr>
            </w:pPr>
            <w:r w:rsidRPr="00852DE7">
              <w:rPr>
                <w:color w:val="000000"/>
              </w:rPr>
              <w:t>Discretionary Approved by Ops</w:t>
            </w:r>
          </w:p>
          <w:p w14:paraId="438194F2" w14:textId="77777777" w:rsidR="00582E98" w:rsidRDefault="00582E98" w:rsidP="00582E98">
            <w:pPr>
              <w:rPr>
                <w:color w:val="000000"/>
              </w:rPr>
            </w:pPr>
            <w:r w:rsidRPr="00AC1C33">
              <w:rPr>
                <w:color w:val="000000"/>
              </w:rPr>
              <w:t>Early Work Life (For Use by Early Work Life Staff Only)</w:t>
            </w:r>
          </w:p>
          <w:p w14:paraId="6A9165E1" w14:textId="510EE55A" w:rsidR="00582E98" w:rsidRPr="00852DE7" w:rsidRDefault="00582E98" w:rsidP="00582E98">
            <w:pPr>
              <w:rPr>
                <w:color w:val="000000"/>
              </w:rPr>
            </w:pPr>
            <w:r w:rsidRPr="00852DE7">
              <w:rPr>
                <w:color w:val="000000"/>
              </w:rPr>
              <w:t>Employee Accepted an On-Site Position</w:t>
            </w:r>
          </w:p>
          <w:p w14:paraId="66FE590E" w14:textId="77777777" w:rsidR="00582E98" w:rsidRPr="00852DE7" w:rsidRDefault="00582E98" w:rsidP="00582E98">
            <w:pPr>
              <w:rPr>
                <w:color w:val="000000"/>
              </w:rPr>
            </w:pPr>
            <w:r w:rsidRPr="00852DE7">
              <w:rPr>
                <w:color w:val="000000"/>
              </w:rPr>
              <w:t>Employee Did not Meet Equipment Requirements</w:t>
            </w:r>
          </w:p>
          <w:p w14:paraId="358E2E47" w14:textId="0E0DED02" w:rsidR="00582E98" w:rsidRPr="00852DE7" w:rsidRDefault="00582E98" w:rsidP="00582E98">
            <w:pPr>
              <w:rPr>
                <w:color w:val="000000"/>
              </w:rPr>
            </w:pPr>
            <w:r w:rsidRPr="00852DE7">
              <w:rPr>
                <w:color w:val="000000"/>
              </w:rPr>
              <w:t>Employee Requested to Return to the Site</w:t>
            </w:r>
          </w:p>
        </w:tc>
      </w:tr>
      <w:tr w:rsidR="00582E98" w:rsidRPr="006F04F9" w14:paraId="7CB64C6F" w14:textId="77777777" w:rsidTr="0066659D">
        <w:trPr>
          <w:cantSplit/>
          <w:trHeight w:val="300"/>
        </w:trPr>
        <w:tc>
          <w:tcPr>
            <w:tcW w:w="1797" w:type="dxa"/>
            <w:shd w:val="clear" w:color="auto" w:fill="auto"/>
            <w:vAlign w:val="center"/>
          </w:tcPr>
          <w:p w14:paraId="680176C6" w14:textId="77777777" w:rsidR="00582E98" w:rsidRPr="006F04F9" w:rsidRDefault="00582E98" w:rsidP="00582E98">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582E98" w:rsidRPr="006F04F9" w:rsidRDefault="00582E98" w:rsidP="00582E98">
            <w:pPr>
              <w:rPr>
                <w:color w:val="000000"/>
              </w:rPr>
            </w:pPr>
            <w:r w:rsidRPr="006F04F9">
              <w:rPr>
                <w:color w:val="000000"/>
              </w:rPr>
              <w:t>Opportunity</w:t>
            </w:r>
          </w:p>
        </w:tc>
        <w:tc>
          <w:tcPr>
            <w:tcW w:w="4950" w:type="dxa"/>
            <w:shd w:val="clear" w:color="auto" w:fill="auto"/>
            <w:noWrap/>
            <w:vAlign w:val="bottom"/>
          </w:tcPr>
          <w:p w14:paraId="10DD8B65" w14:textId="77777777" w:rsidR="00582E98" w:rsidRPr="00852DE7" w:rsidRDefault="00582E98" w:rsidP="00582E98">
            <w:pPr>
              <w:rPr>
                <w:color w:val="000000"/>
              </w:rPr>
            </w:pPr>
            <w:r w:rsidRPr="00852DE7">
              <w:rPr>
                <w:color w:val="000000"/>
              </w:rPr>
              <w:t>Argues</w:t>
            </w:r>
          </w:p>
          <w:p w14:paraId="1E396D26" w14:textId="36575E0D" w:rsidR="00582E98" w:rsidRPr="00852DE7" w:rsidRDefault="00582E98" w:rsidP="00582E98">
            <w:pPr>
              <w:rPr>
                <w:color w:val="000000"/>
              </w:rPr>
            </w:pPr>
            <w:r w:rsidRPr="00852DE7">
              <w:rPr>
                <w:color w:val="000000"/>
              </w:rPr>
              <w:t>Blind transfers call</w:t>
            </w:r>
          </w:p>
          <w:p w14:paraId="036DD318" w14:textId="77777777" w:rsidR="00582E98" w:rsidRDefault="00582E98" w:rsidP="00582E98">
            <w:pPr>
              <w:rPr>
                <w:color w:val="000000"/>
              </w:rPr>
            </w:pPr>
            <w:r w:rsidRPr="00AC1C33">
              <w:rPr>
                <w:color w:val="000000"/>
              </w:rPr>
              <w:t>Early Work Life (For Use by Early Work Life Staff Only)</w:t>
            </w:r>
          </w:p>
          <w:p w14:paraId="1C1CFAE9" w14:textId="0AB2AB99" w:rsidR="00582E98" w:rsidRPr="00852DE7" w:rsidRDefault="00582E98" w:rsidP="00582E98">
            <w:pPr>
              <w:rPr>
                <w:color w:val="000000"/>
              </w:rPr>
            </w:pPr>
            <w:r w:rsidRPr="00852DE7">
              <w:rPr>
                <w:color w:val="000000"/>
              </w:rPr>
              <w:t>Encourages / commits fraud</w:t>
            </w:r>
          </w:p>
          <w:p w14:paraId="1ED287A6" w14:textId="77777777" w:rsidR="00582E98" w:rsidRPr="00852DE7" w:rsidRDefault="00582E98" w:rsidP="00582E98">
            <w:pPr>
              <w:rPr>
                <w:color w:val="000000"/>
              </w:rPr>
            </w:pPr>
            <w:r w:rsidRPr="00852DE7">
              <w:rPr>
                <w:color w:val="000000"/>
              </w:rPr>
              <w:t>Enters authorization error compromising PHI</w:t>
            </w:r>
          </w:p>
          <w:p w14:paraId="0DAABE54" w14:textId="77777777" w:rsidR="00582E98" w:rsidRPr="00852DE7" w:rsidRDefault="00582E98" w:rsidP="00582E98">
            <w:pPr>
              <w:rPr>
                <w:color w:val="000000"/>
              </w:rPr>
            </w:pPr>
            <w:r w:rsidRPr="00852DE7">
              <w:rPr>
                <w:color w:val="000000"/>
              </w:rPr>
              <w:t>Intentionally disconnects caller</w:t>
            </w:r>
          </w:p>
          <w:p w14:paraId="6A5459E1" w14:textId="77777777" w:rsidR="00582E98" w:rsidRPr="00852DE7" w:rsidRDefault="00582E98" w:rsidP="00582E98">
            <w:pPr>
              <w:rPr>
                <w:color w:val="000000"/>
              </w:rPr>
            </w:pPr>
            <w:r w:rsidRPr="00852DE7">
              <w:rPr>
                <w:color w:val="000000"/>
              </w:rPr>
              <w:t>Threatens caller / employee</w:t>
            </w:r>
          </w:p>
          <w:p w14:paraId="410903E0" w14:textId="77777777" w:rsidR="00582E98" w:rsidRPr="00852DE7" w:rsidRDefault="00582E98" w:rsidP="00582E98">
            <w:pPr>
              <w:rPr>
                <w:color w:val="000000"/>
              </w:rPr>
            </w:pPr>
            <w:r w:rsidRPr="00852DE7">
              <w:rPr>
                <w:color w:val="000000"/>
              </w:rPr>
              <w:t>Uses derogatory/disrespectful words</w:t>
            </w:r>
          </w:p>
          <w:p w14:paraId="11E67AE0" w14:textId="77777777" w:rsidR="00582E98" w:rsidRPr="00852DE7" w:rsidRDefault="00582E98" w:rsidP="00582E98">
            <w:pPr>
              <w:rPr>
                <w:color w:val="000000"/>
              </w:rPr>
            </w:pPr>
            <w:r w:rsidRPr="00852DE7">
              <w:rPr>
                <w:color w:val="000000"/>
              </w:rPr>
              <w:t>Uses profanity of any kind</w:t>
            </w:r>
          </w:p>
          <w:p w14:paraId="52049653" w14:textId="77777777" w:rsidR="00582E98" w:rsidRPr="00852DE7" w:rsidRDefault="00582E98" w:rsidP="00582E98">
            <w:pPr>
              <w:rPr>
                <w:color w:val="000000"/>
              </w:rPr>
            </w:pPr>
            <w:r w:rsidRPr="00852DE7">
              <w:rPr>
                <w:color w:val="000000"/>
              </w:rPr>
              <w:t>Verbally abusive</w:t>
            </w:r>
          </w:p>
          <w:p w14:paraId="1507DBC6" w14:textId="77777777" w:rsidR="00582E98" w:rsidRPr="00852DE7" w:rsidRDefault="00582E98" w:rsidP="00582E98">
            <w:pPr>
              <w:rPr>
                <w:color w:val="000000"/>
              </w:rPr>
            </w:pPr>
            <w:r w:rsidRPr="00852DE7">
              <w:rPr>
                <w:color w:val="000000"/>
              </w:rPr>
              <w:t>Yells, screams</w:t>
            </w:r>
          </w:p>
          <w:p w14:paraId="69870ACD" w14:textId="77777777" w:rsidR="00582E98" w:rsidRPr="00852DE7" w:rsidRDefault="00582E98" w:rsidP="00582E98">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lastRenderedPageBreak/>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1C061348" w:rsidR="004E0D5A"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301E6289" w14:textId="18B6FBA6" w:rsidR="00F22826" w:rsidRDefault="00F22826" w:rsidP="004E0D5A">
      <w:pPr>
        <w:ind w:left="1440"/>
      </w:pPr>
    </w:p>
    <w:p w14:paraId="51C97B4E" w14:textId="13F7A21D" w:rsidR="00F22826" w:rsidRPr="001074E7" w:rsidRDefault="00F22826" w:rsidP="00F22826">
      <w:pPr>
        <w:spacing w:before="120"/>
        <w:rPr>
          <w:b/>
        </w:rPr>
      </w:pPr>
      <w:r w:rsidRPr="001074E7">
        <w:rPr>
          <w:b/>
        </w:rPr>
        <w:t>3.2.1.2.9.</w:t>
      </w:r>
      <w:r w:rsidRPr="001074E7">
        <w:rPr>
          <w:b/>
        </w:rPr>
        <w:t>2</w:t>
      </w:r>
      <w:r w:rsidRPr="001074E7">
        <w:rPr>
          <w:b/>
        </w:rPr>
        <w:tab/>
      </w:r>
      <w:r w:rsidRPr="001074E7">
        <w:rPr>
          <w:b/>
        </w:rPr>
        <w:t>Claims View</w:t>
      </w:r>
      <w:r w:rsidRPr="001074E7">
        <w:rPr>
          <w:b/>
        </w:rPr>
        <w:t xml:space="preserve"> (</w:t>
      </w:r>
      <w:r w:rsidRPr="001074E7">
        <w:rPr>
          <w:b/>
        </w:rPr>
        <w:t>Medicare</w:t>
      </w:r>
      <w:r w:rsidRPr="001074E7">
        <w:rPr>
          <w:b/>
        </w:rPr>
        <w:t xml:space="preserve"> Only)</w:t>
      </w:r>
    </w:p>
    <w:p w14:paraId="3EE0D148" w14:textId="4878BB1E" w:rsidR="00F22826" w:rsidRDefault="00AE609E" w:rsidP="003063F8">
      <w:pPr>
        <w:spacing w:before="120"/>
        <w:ind w:left="1440"/>
        <w:rPr>
          <w:bCs/>
        </w:rPr>
      </w:pPr>
      <w:r>
        <w:rPr>
          <w:bCs/>
        </w:rPr>
        <w:t xml:space="preserve">When </w:t>
      </w:r>
      <w:r w:rsidR="003A779B">
        <w:rPr>
          <w:bCs/>
        </w:rPr>
        <w:t xml:space="preserve">selecting </w:t>
      </w:r>
      <w:r>
        <w:rPr>
          <w:bCs/>
        </w:rPr>
        <w:t>t</w:t>
      </w:r>
      <w:r w:rsidR="003063F8" w:rsidRPr="003063F8">
        <w:rPr>
          <w:bCs/>
        </w:rPr>
        <w:t>he Claims View (Medicare Only) Coaching Reason</w:t>
      </w:r>
      <w:r w:rsidR="003A779B">
        <w:rPr>
          <w:bCs/>
        </w:rPr>
        <w:t xml:space="preserve">, only the </w:t>
      </w:r>
      <w:r w:rsidR="003063F8" w:rsidRPr="003063F8">
        <w:rPr>
          <w:bCs/>
        </w:rPr>
        <w:t xml:space="preserve">Medicare or Dual Program </w:t>
      </w:r>
      <w:r w:rsidR="003A779B">
        <w:rPr>
          <w:bCs/>
        </w:rPr>
        <w:t>are allow</w:t>
      </w:r>
      <w:r w:rsidR="0080615F">
        <w:rPr>
          <w:bCs/>
        </w:rPr>
        <w:t>ed as a selection</w:t>
      </w:r>
      <w:r w:rsidR="003A779B">
        <w:rPr>
          <w:bCs/>
        </w:rPr>
        <w:t xml:space="preserve"> to </w:t>
      </w:r>
      <w:r w:rsidR="0025168C">
        <w:rPr>
          <w:bCs/>
        </w:rPr>
        <w:t xml:space="preserve">successfully </w:t>
      </w:r>
      <w:r w:rsidR="003A779B">
        <w:rPr>
          <w:bCs/>
        </w:rPr>
        <w:t xml:space="preserve">submit the </w:t>
      </w:r>
      <w:proofErr w:type="spellStart"/>
      <w:r w:rsidR="003A779B">
        <w:rPr>
          <w:bCs/>
        </w:rPr>
        <w:t>eCL</w:t>
      </w:r>
      <w:proofErr w:type="spellEnd"/>
      <w:r w:rsidR="003A779B">
        <w:rPr>
          <w:bCs/>
        </w:rPr>
        <w:t xml:space="preserve"> log</w:t>
      </w:r>
      <w:r w:rsidR="003063F8" w:rsidRPr="003063F8">
        <w:rPr>
          <w:bCs/>
        </w:rPr>
        <w:t xml:space="preserve">.  </w:t>
      </w:r>
      <w:r w:rsidR="003A779B">
        <w:rPr>
          <w:bCs/>
        </w:rPr>
        <w:t xml:space="preserve">If one of the </w:t>
      </w:r>
      <w:r w:rsidR="003063F8" w:rsidRPr="003063F8">
        <w:rPr>
          <w:bCs/>
        </w:rPr>
        <w:t xml:space="preserve">other Programs </w:t>
      </w:r>
      <w:r w:rsidR="005B215E">
        <w:rPr>
          <w:bCs/>
        </w:rPr>
        <w:t>are</w:t>
      </w:r>
      <w:r w:rsidR="003A779B">
        <w:rPr>
          <w:bCs/>
        </w:rPr>
        <w:t xml:space="preserve"> selected with the Claims View (Medicare Only) Coaching Reason</w:t>
      </w:r>
      <w:r w:rsidR="005B215E">
        <w:rPr>
          <w:bCs/>
        </w:rPr>
        <w:t xml:space="preserve">, an </w:t>
      </w:r>
      <w:r w:rsidR="0025168C">
        <w:rPr>
          <w:bCs/>
        </w:rPr>
        <w:t>error message</w:t>
      </w:r>
      <w:r w:rsidR="003A779B">
        <w:rPr>
          <w:bCs/>
        </w:rPr>
        <w:t xml:space="preserve"> will appear on the screen</w:t>
      </w:r>
      <w:r w:rsidR="0025168C">
        <w:rPr>
          <w:bCs/>
        </w:rPr>
        <w:t>; “Claims View” is for Medicare only.  You selected a non-Medicare Program.</w:t>
      </w:r>
    </w:p>
    <w:p w14:paraId="3BBA6565" w14:textId="77777777" w:rsidR="003A779B" w:rsidRDefault="003A779B" w:rsidP="0025641E">
      <w:pPr>
        <w:spacing w:before="120"/>
        <w:rPr>
          <w:b/>
        </w:rPr>
      </w:pPr>
    </w:p>
    <w:p w14:paraId="43EC26B2" w14:textId="0B7251D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lastRenderedPageBreak/>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w:t>
      </w:r>
      <w:proofErr w:type="spellStart"/>
      <w:r w:rsidR="000A11ED" w:rsidRPr="00843CE7">
        <w:t>eCoaching</w:t>
      </w:r>
      <w:proofErr w:type="spellEnd"/>
      <w:r w:rsidR="000A11ED" w:rsidRPr="00843CE7">
        <w:t xml:space="preserve">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lastRenderedPageBreak/>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r>
        <w:t>EC.Historical_Dashboard_ACL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lastRenderedPageBreak/>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lastRenderedPageBreak/>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proofErr w:type="spellStart"/>
            <w:r w:rsidRPr="00FA7074">
              <w:rPr>
                <w:color w:val="000000"/>
              </w:rPr>
              <w:t>Tardies</w:t>
            </w:r>
            <w:proofErr w:type="spellEnd"/>
            <w:r w:rsidRPr="00FA7074">
              <w:rPr>
                <w:color w:val="000000"/>
              </w:rPr>
              <w:t xml:space="preserve">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proofErr w:type="spellStart"/>
            <w:r w:rsidRPr="00FA7074">
              <w:rPr>
                <w:color w:val="000000"/>
              </w:rPr>
              <w:t>Tardies</w:t>
            </w:r>
            <w:proofErr w:type="spellEnd"/>
            <w:r w:rsidRPr="00FA7074">
              <w:rPr>
                <w:color w:val="000000"/>
              </w:rPr>
              <w:t xml:space="preserve">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69"/>
      <w:bookmarkEnd w:id="170"/>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2"/>
      <w:bookmarkEnd w:id="173"/>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4"/>
      <w:bookmarkEnd w:id="175"/>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6"/>
      <w:bookmarkEnd w:id="177"/>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proofErr w:type="spellStart"/>
      <w:r>
        <w:rPr>
          <w:rFonts w:ascii="Arial" w:hAnsi="Arial"/>
          <w:bCs/>
          <w:sz w:val="20"/>
          <w:u w:val="none"/>
        </w:rPr>
        <w:t>eCoaching</w:t>
      </w:r>
      <w:proofErr w:type="spellEnd"/>
      <w:r>
        <w:rPr>
          <w:rFonts w:ascii="Arial" w:hAnsi="Arial"/>
          <w:bCs/>
          <w:sz w:val="20"/>
          <w:u w:val="none"/>
        </w:rPr>
        <w:t xml:space="preserve">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work-flow, items can be tracked from start to finish to verify if items have been addressed. The </w:t>
      </w:r>
      <w:proofErr w:type="spellStart"/>
      <w:r w:rsidRPr="001E2ED2">
        <w:t>eCL</w:t>
      </w:r>
      <w:proofErr w:type="spellEnd"/>
      <w:r w:rsidRPr="001E2ED2">
        <w:t xml:space="preserve">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7E1387" w:rsidRPr="00752FC7" w14:paraId="4D67C5C9" w14:textId="77777777" w:rsidTr="00F82BC7">
        <w:tc>
          <w:tcPr>
            <w:tcW w:w="2340" w:type="dxa"/>
            <w:shd w:val="clear" w:color="auto" w:fill="auto"/>
          </w:tcPr>
          <w:p w14:paraId="4352B72D" w14:textId="74F131E3" w:rsidR="007E1387" w:rsidRPr="00B17067" w:rsidRDefault="007E1387" w:rsidP="007E1387">
            <w:pPr>
              <w:rPr>
                <w:rFonts w:eastAsia="Calibri"/>
              </w:rPr>
            </w:pPr>
            <w:r w:rsidRPr="00967F21">
              <w:t>CAN</w:t>
            </w:r>
          </w:p>
        </w:tc>
        <w:tc>
          <w:tcPr>
            <w:tcW w:w="6300" w:type="dxa"/>
            <w:shd w:val="clear" w:color="auto" w:fill="auto"/>
          </w:tcPr>
          <w:p w14:paraId="574A0327" w14:textId="678D5CCC" w:rsidR="007E1387" w:rsidRPr="00B17067" w:rsidRDefault="007E1387" w:rsidP="007E1387">
            <w:pPr>
              <w:rPr>
                <w:rFonts w:eastAsia="Calibri"/>
              </w:rPr>
            </w:pPr>
            <w:r w:rsidRPr="00967F21">
              <w:t>OMR: Cancelled Calls</w:t>
            </w:r>
          </w:p>
        </w:tc>
      </w:tr>
      <w:tr w:rsidR="007E1387" w:rsidRPr="00752FC7" w14:paraId="25123FEC" w14:textId="77777777" w:rsidTr="00F82BC7">
        <w:tc>
          <w:tcPr>
            <w:tcW w:w="2340" w:type="dxa"/>
            <w:shd w:val="clear" w:color="auto" w:fill="auto"/>
          </w:tcPr>
          <w:p w14:paraId="211B88F6" w14:textId="3D5A5913" w:rsidR="007E1387" w:rsidRPr="00B17067" w:rsidRDefault="007E1387" w:rsidP="007E1387">
            <w:pPr>
              <w:rPr>
                <w:rFonts w:eastAsia="Calibri"/>
              </w:rPr>
            </w:pPr>
            <w:r w:rsidRPr="00967F21">
              <w:t>DFQ</w:t>
            </w:r>
          </w:p>
        </w:tc>
        <w:tc>
          <w:tcPr>
            <w:tcW w:w="6300" w:type="dxa"/>
            <w:shd w:val="clear" w:color="auto" w:fill="auto"/>
          </w:tcPr>
          <w:p w14:paraId="38621025" w14:textId="0BEDAA30" w:rsidR="007E1387" w:rsidRPr="00B17067" w:rsidRDefault="007E1387" w:rsidP="007E1387">
            <w:pPr>
              <w:rPr>
                <w:rFonts w:eastAsia="Calibri"/>
              </w:rPr>
            </w:pPr>
            <w:r w:rsidRPr="00967F21">
              <w:t>OMR: Default Qualifiers</w:t>
            </w:r>
          </w:p>
        </w:tc>
      </w:tr>
      <w:tr w:rsidR="007E1387" w:rsidRPr="00752FC7" w14:paraId="67D502CC" w14:textId="77777777" w:rsidTr="00F82BC7">
        <w:tc>
          <w:tcPr>
            <w:tcW w:w="2340" w:type="dxa"/>
            <w:shd w:val="clear" w:color="auto" w:fill="auto"/>
          </w:tcPr>
          <w:p w14:paraId="482B0A77" w14:textId="11D3B45C" w:rsidR="007E1387" w:rsidRPr="00B17067" w:rsidRDefault="007E1387" w:rsidP="007E1387">
            <w:pPr>
              <w:rPr>
                <w:rFonts w:eastAsia="Calibri"/>
              </w:rPr>
            </w:pPr>
            <w:r w:rsidRPr="00967F21">
              <w:t>IDE</w:t>
            </w:r>
          </w:p>
        </w:tc>
        <w:tc>
          <w:tcPr>
            <w:tcW w:w="6300" w:type="dxa"/>
            <w:shd w:val="clear" w:color="auto" w:fill="auto"/>
          </w:tcPr>
          <w:p w14:paraId="363D46E1" w14:textId="7BFBEA93" w:rsidR="007E1387" w:rsidRPr="00B17067" w:rsidRDefault="007E1387" w:rsidP="007E1387">
            <w:pPr>
              <w:rPr>
                <w:rFonts w:eastAsia="Calibri"/>
              </w:rPr>
            </w:pPr>
            <w:r w:rsidRPr="00967F21">
              <w:t>OMR: Inappropriate DME Escalation</w:t>
            </w:r>
          </w:p>
        </w:tc>
      </w:tr>
      <w:tr w:rsidR="007E1387" w:rsidRPr="00752FC7" w14:paraId="69CF5235" w14:textId="77777777" w:rsidTr="00F82BC7">
        <w:tc>
          <w:tcPr>
            <w:tcW w:w="2340" w:type="dxa"/>
            <w:shd w:val="clear" w:color="auto" w:fill="auto"/>
          </w:tcPr>
          <w:p w14:paraId="71D93CE0" w14:textId="11BFA73B" w:rsidR="007E1387" w:rsidRPr="00B17067" w:rsidRDefault="007E1387" w:rsidP="007E1387">
            <w:pPr>
              <w:rPr>
                <w:rFonts w:eastAsia="Calibri"/>
              </w:rPr>
            </w:pPr>
            <w:r w:rsidRPr="00967F21">
              <w:t>IEE</w:t>
            </w:r>
          </w:p>
        </w:tc>
        <w:tc>
          <w:tcPr>
            <w:tcW w:w="6300" w:type="dxa"/>
            <w:shd w:val="clear" w:color="auto" w:fill="auto"/>
          </w:tcPr>
          <w:p w14:paraId="36014560" w14:textId="2A3E6916" w:rsidR="007E1387" w:rsidRPr="00B17067" w:rsidRDefault="007E1387" w:rsidP="007E1387">
            <w:pPr>
              <w:rPr>
                <w:rFonts w:eastAsia="Calibri"/>
              </w:rPr>
            </w:pPr>
            <w:r w:rsidRPr="00967F21">
              <w:t>OMR: Inappropriate EE/MM Escalation</w:t>
            </w:r>
          </w:p>
        </w:tc>
      </w:tr>
      <w:tr w:rsidR="007E1387" w:rsidRPr="00752FC7" w14:paraId="43A88457" w14:textId="77777777" w:rsidTr="00F82BC7">
        <w:tc>
          <w:tcPr>
            <w:tcW w:w="2340" w:type="dxa"/>
            <w:shd w:val="clear" w:color="auto" w:fill="auto"/>
          </w:tcPr>
          <w:p w14:paraId="5191AF64" w14:textId="69B1DA33" w:rsidR="007E1387" w:rsidRPr="00B17067" w:rsidRDefault="007E1387" w:rsidP="007E1387">
            <w:pPr>
              <w:rPr>
                <w:rFonts w:eastAsia="Calibri"/>
              </w:rPr>
            </w:pPr>
            <w:r w:rsidRPr="00967F21">
              <w:t>INF</w:t>
            </w:r>
          </w:p>
        </w:tc>
        <w:tc>
          <w:tcPr>
            <w:tcW w:w="6300" w:type="dxa"/>
            <w:shd w:val="clear" w:color="auto" w:fill="auto"/>
          </w:tcPr>
          <w:p w14:paraId="5D027DFF" w14:textId="6EF61F60" w:rsidR="007E1387" w:rsidRPr="00B17067" w:rsidRDefault="007E1387" w:rsidP="007E1387">
            <w:pPr>
              <w:rPr>
                <w:rFonts w:eastAsia="Calibri"/>
              </w:rPr>
            </w:pPr>
            <w:r w:rsidRPr="00967F21">
              <w:t>OMR: Inappropriate NGD Feedback</w:t>
            </w:r>
          </w:p>
        </w:tc>
      </w:tr>
      <w:tr w:rsidR="007E1387" w:rsidRPr="00752FC7" w14:paraId="7D265861" w14:textId="77777777" w:rsidTr="00F82BC7">
        <w:tc>
          <w:tcPr>
            <w:tcW w:w="2340" w:type="dxa"/>
            <w:shd w:val="clear" w:color="auto" w:fill="auto"/>
          </w:tcPr>
          <w:p w14:paraId="32E9DC3E" w14:textId="780753E8" w:rsidR="007E1387" w:rsidRPr="00B17067" w:rsidRDefault="007E1387" w:rsidP="007E1387">
            <w:pPr>
              <w:rPr>
                <w:rFonts w:eastAsia="Calibri"/>
              </w:rPr>
            </w:pPr>
            <w:r w:rsidRPr="00967F21">
              <w:t>ISG</w:t>
            </w:r>
          </w:p>
        </w:tc>
        <w:tc>
          <w:tcPr>
            <w:tcW w:w="6300" w:type="dxa"/>
            <w:shd w:val="clear" w:color="auto" w:fill="auto"/>
          </w:tcPr>
          <w:p w14:paraId="50B2F9CF" w14:textId="23935D13" w:rsidR="007E1387" w:rsidRPr="00B17067" w:rsidRDefault="007E1387" w:rsidP="007E1387">
            <w:pPr>
              <w:rPr>
                <w:rFonts w:eastAsia="Calibri"/>
              </w:rPr>
            </w:pPr>
            <w:r w:rsidRPr="00967F21">
              <w:t>OMR: ISG Consults</w:t>
            </w:r>
          </w:p>
        </w:tc>
      </w:tr>
      <w:tr w:rsidR="007E1387" w:rsidRPr="00752FC7" w14:paraId="351CDB8F" w14:textId="77777777" w:rsidTr="00F82BC7">
        <w:tc>
          <w:tcPr>
            <w:tcW w:w="2340" w:type="dxa"/>
            <w:shd w:val="clear" w:color="auto" w:fill="auto"/>
          </w:tcPr>
          <w:p w14:paraId="43198DCE" w14:textId="5ECEBA6A" w:rsidR="007E1387" w:rsidRPr="00B17067" w:rsidRDefault="007E1387" w:rsidP="007E1387">
            <w:pPr>
              <w:rPr>
                <w:rFonts w:eastAsia="Calibri"/>
              </w:rPr>
            </w:pPr>
            <w:r w:rsidRPr="00967F21">
              <w:t>ISQ</w:t>
            </w:r>
          </w:p>
        </w:tc>
        <w:tc>
          <w:tcPr>
            <w:tcW w:w="6300" w:type="dxa"/>
            <w:shd w:val="clear" w:color="auto" w:fill="auto"/>
          </w:tcPr>
          <w:p w14:paraId="4661E862" w14:textId="0F08D304" w:rsidR="007E1387" w:rsidRPr="00B17067" w:rsidRDefault="007E1387" w:rsidP="007E1387">
            <w:pPr>
              <w:rPr>
                <w:rFonts w:eastAsia="Calibri"/>
              </w:rPr>
            </w:pPr>
            <w:r w:rsidRPr="00967F21">
              <w:t>OMR: Short Calls Inbound</w:t>
            </w:r>
          </w:p>
        </w:tc>
      </w:tr>
      <w:tr w:rsidR="007E1387" w:rsidRPr="00752FC7" w14:paraId="0CBEE62F" w14:textId="77777777" w:rsidTr="00F82BC7">
        <w:tc>
          <w:tcPr>
            <w:tcW w:w="2340" w:type="dxa"/>
            <w:shd w:val="clear" w:color="auto" w:fill="auto"/>
          </w:tcPr>
          <w:p w14:paraId="2F1FBC44" w14:textId="262FEC93" w:rsidR="007E1387" w:rsidRPr="00B17067" w:rsidRDefault="007E1387" w:rsidP="007E1387">
            <w:pPr>
              <w:rPr>
                <w:rFonts w:eastAsia="Calibri"/>
              </w:rPr>
            </w:pPr>
            <w:r w:rsidRPr="00967F21">
              <w:t>MSR</w:t>
            </w:r>
          </w:p>
        </w:tc>
        <w:tc>
          <w:tcPr>
            <w:tcW w:w="6300" w:type="dxa"/>
            <w:shd w:val="clear" w:color="auto" w:fill="auto"/>
          </w:tcPr>
          <w:p w14:paraId="6F8642D5" w14:textId="140A1073" w:rsidR="007E1387" w:rsidRPr="00B17067" w:rsidRDefault="007E1387" w:rsidP="007E1387">
            <w:pPr>
              <w:rPr>
                <w:rFonts w:eastAsia="Calibri"/>
              </w:rPr>
            </w:pPr>
            <w:r w:rsidRPr="00967F21">
              <w:t>Monthly Scorecard Review</w:t>
            </w:r>
          </w:p>
        </w:tc>
      </w:tr>
      <w:tr w:rsidR="007E1387" w:rsidRPr="00752FC7" w14:paraId="77BC0B05" w14:textId="77777777" w:rsidTr="00F82BC7">
        <w:tc>
          <w:tcPr>
            <w:tcW w:w="2340" w:type="dxa"/>
            <w:shd w:val="clear" w:color="auto" w:fill="auto"/>
          </w:tcPr>
          <w:p w14:paraId="129155D8" w14:textId="02127C2D" w:rsidR="007E1387" w:rsidRPr="00B17067" w:rsidRDefault="007E1387" w:rsidP="007E1387">
            <w:pPr>
              <w:rPr>
                <w:rFonts w:eastAsia="Calibri"/>
              </w:rPr>
            </w:pPr>
            <w:r w:rsidRPr="00967F21">
              <w:t>NIT</w:t>
            </w:r>
          </w:p>
        </w:tc>
        <w:tc>
          <w:tcPr>
            <w:tcW w:w="6300" w:type="dxa"/>
            <w:shd w:val="clear" w:color="auto" w:fill="auto"/>
          </w:tcPr>
          <w:p w14:paraId="6C96FEDB" w14:textId="1BE1528C" w:rsidR="007E1387" w:rsidRPr="00B17067" w:rsidRDefault="007E1387" w:rsidP="007E1387">
            <w:pPr>
              <w:rPr>
                <w:rFonts w:eastAsia="Calibri"/>
              </w:rPr>
            </w:pPr>
            <w:r w:rsidRPr="00967F21">
              <w:t>OMR: NGD Inappropriate Transfer</w:t>
            </w:r>
          </w:p>
        </w:tc>
      </w:tr>
      <w:tr w:rsidR="007E1387" w:rsidRPr="00752FC7" w14:paraId="16BF11B4" w14:textId="77777777" w:rsidTr="00F82BC7">
        <w:tc>
          <w:tcPr>
            <w:tcW w:w="2340" w:type="dxa"/>
            <w:shd w:val="clear" w:color="auto" w:fill="auto"/>
          </w:tcPr>
          <w:p w14:paraId="03FFBB93" w14:textId="64B0E97A" w:rsidR="007E1387" w:rsidRPr="00B17067" w:rsidRDefault="007E1387" w:rsidP="007E1387">
            <w:pPr>
              <w:rPr>
                <w:rFonts w:eastAsia="Calibri"/>
              </w:rPr>
            </w:pPr>
            <w:r w:rsidRPr="00967F21">
              <w:t>OPN</w:t>
            </w:r>
          </w:p>
        </w:tc>
        <w:tc>
          <w:tcPr>
            <w:tcW w:w="6300" w:type="dxa"/>
            <w:shd w:val="clear" w:color="auto" w:fill="auto"/>
          </w:tcPr>
          <w:p w14:paraId="04CBBA84" w14:textId="198A9CD7" w:rsidR="007E1387" w:rsidRPr="00B17067" w:rsidRDefault="007E1387" w:rsidP="007E1387">
            <w:pPr>
              <w:rPr>
                <w:rFonts w:eastAsia="Calibri"/>
              </w:rPr>
            </w:pPr>
            <w:r w:rsidRPr="00967F21">
              <w:t>OMR: Open Calls</w:t>
            </w:r>
          </w:p>
        </w:tc>
      </w:tr>
      <w:tr w:rsidR="007E1387" w:rsidRPr="00752FC7" w14:paraId="000E4A4F" w14:textId="77777777" w:rsidTr="00F82BC7">
        <w:tc>
          <w:tcPr>
            <w:tcW w:w="2340" w:type="dxa"/>
            <w:shd w:val="clear" w:color="auto" w:fill="auto"/>
          </w:tcPr>
          <w:p w14:paraId="3B16DF43" w14:textId="6F1FE0BA" w:rsidR="007E1387" w:rsidRPr="00B17067" w:rsidRDefault="007E1387" w:rsidP="007E1387">
            <w:pPr>
              <w:rPr>
                <w:rFonts w:eastAsia="Calibri"/>
                <w:color w:val="000000"/>
              </w:rPr>
            </w:pPr>
            <w:r w:rsidRPr="00967F21">
              <w:t>OSC</w:t>
            </w:r>
          </w:p>
        </w:tc>
        <w:tc>
          <w:tcPr>
            <w:tcW w:w="6300" w:type="dxa"/>
            <w:shd w:val="clear" w:color="auto" w:fill="auto"/>
          </w:tcPr>
          <w:p w14:paraId="777FE201" w14:textId="6ECA0B9C" w:rsidR="007E1387" w:rsidRPr="00B17067" w:rsidRDefault="007E1387" w:rsidP="007E1387">
            <w:pPr>
              <w:rPr>
                <w:rFonts w:eastAsia="Calibri"/>
                <w:color w:val="000000"/>
              </w:rPr>
            </w:pPr>
            <w:r w:rsidRPr="00967F21">
              <w:t>OMR: Short Calls Outbound</w:t>
            </w:r>
          </w:p>
        </w:tc>
      </w:tr>
      <w:tr w:rsidR="007E1387" w:rsidRPr="00752FC7" w14:paraId="176FF852" w14:textId="77777777" w:rsidTr="0066659D">
        <w:tc>
          <w:tcPr>
            <w:tcW w:w="2340" w:type="dxa"/>
            <w:shd w:val="clear" w:color="auto" w:fill="auto"/>
          </w:tcPr>
          <w:p w14:paraId="3F457B9C" w14:textId="38729131" w:rsidR="007E1387" w:rsidRPr="00B17067" w:rsidRDefault="007E1387" w:rsidP="007E1387">
            <w:pPr>
              <w:rPr>
                <w:rFonts w:eastAsia="Calibri"/>
                <w:color w:val="000000"/>
              </w:rPr>
            </w:pPr>
            <w:r w:rsidRPr="00967F21">
              <w:t>PBH</w:t>
            </w:r>
          </w:p>
        </w:tc>
        <w:tc>
          <w:tcPr>
            <w:tcW w:w="6300" w:type="dxa"/>
            <w:shd w:val="clear" w:color="auto" w:fill="auto"/>
          </w:tcPr>
          <w:p w14:paraId="67A3F161" w14:textId="03C84D86" w:rsidR="007E1387" w:rsidRPr="00B17067" w:rsidRDefault="007E1387" w:rsidP="007E1387">
            <w:pPr>
              <w:rPr>
                <w:rFonts w:eastAsia="Calibri"/>
                <w:color w:val="000000"/>
              </w:rPr>
            </w:pPr>
            <w:r w:rsidRPr="00967F21">
              <w:t>OMR: Potential Hardship</w:t>
            </w:r>
          </w:p>
        </w:tc>
      </w:tr>
      <w:tr w:rsidR="007E1387" w:rsidRPr="00752FC7" w14:paraId="7A33024B" w14:textId="77777777" w:rsidTr="00F82BC7">
        <w:tc>
          <w:tcPr>
            <w:tcW w:w="2340" w:type="dxa"/>
            <w:shd w:val="clear" w:color="auto" w:fill="auto"/>
          </w:tcPr>
          <w:p w14:paraId="3D9632B6" w14:textId="2266AF13" w:rsidR="007E1387" w:rsidRPr="00B17067" w:rsidRDefault="007E1387" w:rsidP="007E1387">
            <w:pPr>
              <w:rPr>
                <w:rFonts w:eastAsia="Calibri"/>
                <w:color w:val="000000"/>
              </w:rPr>
            </w:pPr>
            <w:r w:rsidRPr="00967F21">
              <w:t>RME</w:t>
            </w:r>
          </w:p>
        </w:tc>
        <w:tc>
          <w:tcPr>
            <w:tcW w:w="6300" w:type="dxa"/>
            <w:shd w:val="clear" w:color="auto" w:fill="auto"/>
          </w:tcPr>
          <w:p w14:paraId="4624508D" w14:textId="211F40A1" w:rsidR="007E1387" w:rsidRPr="00B17067" w:rsidRDefault="007E1387" w:rsidP="007E1387">
            <w:pPr>
              <w:rPr>
                <w:rFonts w:eastAsia="Calibri"/>
                <w:color w:val="000000"/>
              </w:rPr>
            </w:pPr>
            <w:r w:rsidRPr="00967F21">
              <w:t>OMR: Returned MAC Escalation</w:t>
            </w:r>
          </w:p>
        </w:tc>
      </w:tr>
      <w:tr w:rsidR="007E1387" w:rsidRPr="00752FC7" w14:paraId="76232B0F" w14:textId="77777777" w:rsidTr="00F82BC7">
        <w:tc>
          <w:tcPr>
            <w:tcW w:w="2340" w:type="dxa"/>
            <w:shd w:val="clear" w:color="auto" w:fill="auto"/>
          </w:tcPr>
          <w:p w14:paraId="11EBE59E" w14:textId="44150C3D" w:rsidR="007E1387" w:rsidRPr="00B17067" w:rsidRDefault="007E1387" w:rsidP="007E1387">
            <w:pPr>
              <w:rPr>
                <w:rFonts w:eastAsia="Calibri"/>
                <w:color w:val="000000"/>
              </w:rPr>
            </w:pPr>
            <w:r w:rsidRPr="00967F21">
              <w:t>SLG</w:t>
            </w:r>
          </w:p>
        </w:tc>
        <w:tc>
          <w:tcPr>
            <w:tcW w:w="6300" w:type="dxa"/>
            <w:shd w:val="clear" w:color="auto" w:fill="auto"/>
          </w:tcPr>
          <w:p w14:paraId="21D4A74E" w14:textId="2599C0C6" w:rsidR="007E1387" w:rsidRPr="00B17067" w:rsidRDefault="007E1387" w:rsidP="007E1387">
            <w:pPr>
              <w:rPr>
                <w:rFonts w:eastAsia="Calibri"/>
                <w:color w:val="000000"/>
              </w:rPr>
            </w:pPr>
            <w:r w:rsidRPr="00967F21">
              <w:t>OMR: Scripts Logged</w:t>
            </w:r>
          </w:p>
        </w:tc>
      </w:tr>
      <w:tr w:rsidR="007E1387" w:rsidRPr="00752FC7" w14:paraId="48151FF0" w14:textId="77777777" w:rsidTr="00F82BC7">
        <w:tc>
          <w:tcPr>
            <w:tcW w:w="2340" w:type="dxa"/>
            <w:shd w:val="clear" w:color="auto" w:fill="auto"/>
          </w:tcPr>
          <w:p w14:paraId="210CAAAA" w14:textId="6B1BD69D" w:rsidR="007E1387" w:rsidRPr="00B17067" w:rsidRDefault="007E1387" w:rsidP="007E1387">
            <w:pPr>
              <w:rPr>
                <w:rFonts w:eastAsia="Calibri"/>
                <w:color w:val="000000"/>
              </w:rPr>
            </w:pPr>
            <w:r w:rsidRPr="00967F21">
              <w:t>TR2</w:t>
            </w:r>
          </w:p>
        </w:tc>
        <w:tc>
          <w:tcPr>
            <w:tcW w:w="6300" w:type="dxa"/>
            <w:shd w:val="clear" w:color="auto" w:fill="auto"/>
          </w:tcPr>
          <w:p w14:paraId="7DFC033C" w14:textId="2E923CB5" w:rsidR="007E1387" w:rsidRPr="00B17067" w:rsidRDefault="007E1387" w:rsidP="007E1387">
            <w:pPr>
              <w:rPr>
                <w:rFonts w:eastAsia="Calibri"/>
                <w:color w:val="000000"/>
              </w:rPr>
            </w:pPr>
            <w:r w:rsidRPr="00967F21">
              <w:t>OMR: FFM T2 Transfers</w:t>
            </w:r>
          </w:p>
        </w:tc>
      </w:tr>
      <w:tr w:rsidR="007E1387" w:rsidRPr="00752FC7" w14:paraId="0D004494" w14:textId="77777777" w:rsidTr="00F82BC7">
        <w:tc>
          <w:tcPr>
            <w:tcW w:w="2340" w:type="dxa"/>
            <w:shd w:val="clear" w:color="auto" w:fill="auto"/>
          </w:tcPr>
          <w:p w14:paraId="19216021" w14:textId="31EA5355" w:rsidR="007E1387" w:rsidRDefault="007E1387" w:rsidP="007E1387">
            <w:pPr>
              <w:rPr>
                <w:rFonts w:eastAsia="Calibri"/>
                <w:color w:val="000000"/>
              </w:rPr>
            </w:pPr>
            <w:r w:rsidRPr="00967F21">
              <w:t>TRN</w:t>
            </w:r>
          </w:p>
        </w:tc>
        <w:tc>
          <w:tcPr>
            <w:tcW w:w="6300" w:type="dxa"/>
            <w:shd w:val="clear" w:color="auto" w:fill="auto"/>
          </w:tcPr>
          <w:p w14:paraId="30717E1F" w14:textId="5BFFF8C4" w:rsidR="007E1387" w:rsidRPr="00420D22" w:rsidRDefault="007E1387" w:rsidP="007E1387">
            <w:pPr>
              <w:rPr>
                <w:color w:val="000000"/>
              </w:rPr>
            </w:pPr>
            <w:r w:rsidRPr="00967F21">
              <w:t>OMR: Transfers</w:t>
            </w:r>
          </w:p>
        </w:tc>
      </w:tr>
      <w:tr w:rsidR="007E1387" w:rsidRPr="00752FC7" w14:paraId="2D898324" w14:textId="77777777" w:rsidTr="00F82BC7">
        <w:tc>
          <w:tcPr>
            <w:tcW w:w="2340" w:type="dxa"/>
            <w:shd w:val="clear" w:color="auto" w:fill="auto"/>
          </w:tcPr>
          <w:p w14:paraId="4C4BF293" w14:textId="1C11A8F3" w:rsidR="007E1387" w:rsidRPr="00967F21" w:rsidRDefault="007E1387" w:rsidP="007E1387">
            <w:r>
              <w:t>WCP</w:t>
            </w:r>
          </w:p>
        </w:tc>
        <w:tc>
          <w:tcPr>
            <w:tcW w:w="6300" w:type="dxa"/>
            <w:shd w:val="clear" w:color="auto" w:fill="auto"/>
          </w:tcPr>
          <w:p w14:paraId="18A5D92E" w14:textId="293F5A1D" w:rsidR="007E1387" w:rsidRPr="00967F21" w:rsidRDefault="007E1387" w:rsidP="007E1387">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F509D6" w:rsidRPr="00166548" w14:paraId="53B20ECF" w14:textId="77777777" w:rsidTr="0066659D">
        <w:tc>
          <w:tcPr>
            <w:tcW w:w="2340" w:type="dxa"/>
            <w:shd w:val="clear" w:color="auto" w:fill="auto"/>
            <w:vAlign w:val="bottom"/>
          </w:tcPr>
          <w:p w14:paraId="185BB148" w14:textId="77777777" w:rsidR="00F509D6" w:rsidRPr="00B17067" w:rsidRDefault="00F509D6" w:rsidP="00F509D6">
            <w:pPr>
              <w:rPr>
                <w:rFonts w:eastAsia="Calibri"/>
              </w:rPr>
            </w:pPr>
            <w:r w:rsidRPr="00B17067">
              <w:rPr>
                <w:rFonts w:eastAsia="Calibri"/>
                <w:color w:val="000000"/>
              </w:rPr>
              <w:t>IAE</w:t>
            </w:r>
          </w:p>
        </w:tc>
        <w:tc>
          <w:tcPr>
            <w:tcW w:w="6300" w:type="dxa"/>
            <w:shd w:val="clear" w:color="auto" w:fill="auto"/>
            <w:vAlign w:val="center"/>
          </w:tcPr>
          <w:p w14:paraId="10ACE3F6" w14:textId="77777777" w:rsidR="00F509D6" w:rsidRPr="00B17067" w:rsidRDefault="00F509D6" w:rsidP="00F509D6">
            <w:pPr>
              <w:rPr>
                <w:rFonts w:eastAsia="Calibri"/>
              </w:rPr>
            </w:pPr>
            <w:r w:rsidRPr="00B17067">
              <w:rPr>
                <w:rFonts w:eastAsia="Calibri"/>
                <w:color w:val="000000"/>
              </w:rPr>
              <w:t>OMR: Inappropriate ARC Escalation</w:t>
            </w:r>
          </w:p>
        </w:tc>
      </w:tr>
      <w:tr w:rsidR="00F509D6" w:rsidRPr="00166548" w14:paraId="588945D3" w14:textId="77777777" w:rsidTr="0066659D">
        <w:tc>
          <w:tcPr>
            <w:tcW w:w="2340" w:type="dxa"/>
            <w:shd w:val="clear" w:color="auto" w:fill="auto"/>
            <w:vAlign w:val="bottom"/>
          </w:tcPr>
          <w:p w14:paraId="70EF0F1C" w14:textId="77777777" w:rsidR="00F509D6" w:rsidRPr="00B17067" w:rsidRDefault="00F509D6" w:rsidP="00F509D6">
            <w:pPr>
              <w:rPr>
                <w:rFonts w:eastAsia="Calibri"/>
                <w:color w:val="000000"/>
              </w:rPr>
            </w:pPr>
            <w:r>
              <w:rPr>
                <w:rFonts w:eastAsia="Calibri"/>
                <w:color w:val="000000"/>
              </w:rPr>
              <w:t>IAEF</w:t>
            </w:r>
          </w:p>
        </w:tc>
        <w:tc>
          <w:tcPr>
            <w:tcW w:w="6300" w:type="dxa"/>
            <w:shd w:val="clear" w:color="auto" w:fill="auto"/>
            <w:vAlign w:val="center"/>
          </w:tcPr>
          <w:p w14:paraId="1E23A54D" w14:textId="77777777" w:rsidR="00F509D6" w:rsidRPr="00B17067" w:rsidRDefault="00F509D6" w:rsidP="00F509D6">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F509D6" w:rsidRPr="00166548" w14:paraId="6EEFBB1B" w14:textId="77777777" w:rsidTr="0066659D">
        <w:tc>
          <w:tcPr>
            <w:tcW w:w="2340" w:type="dxa"/>
            <w:shd w:val="clear" w:color="auto" w:fill="auto"/>
            <w:vAlign w:val="bottom"/>
          </w:tcPr>
          <w:p w14:paraId="25489B1A" w14:textId="77777777" w:rsidR="00F509D6" w:rsidRPr="00B17067" w:rsidRDefault="00F509D6" w:rsidP="00F509D6">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F509D6" w:rsidRPr="00B17067" w:rsidRDefault="00F509D6" w:rsidP="00F509D6">
            <w:pPr>
              <w:rPr>
                <w:rFonts w:eastAsia="Calibri"/>
                <w:color w:val="000000"/>
              </w:rPr>
            </w:pPr>
            <w:r w:rsidRPr="00B17067">
              <w:rPr>
                <w:rFonts w:eastAsia="Calibri"/>
                <w:color w:val="000000"/>
              </w:rPr>
              <w:t>OMR: Inappropriate ARC Transfers</w:t>
            </w:r>
          </w:p>
        </w:tc>
      </w:tr>
      <w:tr w:rsidR="00F509D6" w:rsidRPr="00166548" w14:paraId="2EF07D61" w14:textId="77777777" w:rsidTr="0066659D">
        <w:tc>
          <w:tcPr>
            <w:tcW w:w="2340" w:type="dxa"/>
            <w:shd w:val="clear" w:color="auto" w:fill="auto"/>
            <w:vAlign w:val="bottom"/>
          </w:tcPr>
          <w:p w14:paraId="42E220B3" w14:textId="77777777" w:rsidR="00F509D6" w:rsidRPr="00B17067" w:rsidRDefault="00F509D6" w:rsidP="00F509D6">
            <w:pPr>
              <w:rPr>
                <w:rFonts w:eastAsia="Calibri"/>
              </w:rPr>
            </w:pPr>
            <w:r>
              <w:rPr>
                <w:rFonts w:eastAsia="Calibri"/>
                <w:color w:val="000000"/>
              </w:rPr>
              <w:t>MSRS</w:t>
            </w:r>
          </w:p>
        </w:tc>
        <w:tc>
          <w:tcPr>
            <w:tcW w:w="6300" w:type="dxa"/>
            <w:shd w:val="clear" w:color="auto" w:fill="auto"/>
            <w:vAlign w:val="center"/>
          </w:tcPr>
          <w:p w14:paraId="780D3D2A" w14:textId="77777777" w:rsidR="00F509D6" w:rsidRPr="00B17067" w:rsidRDefault="00F509D6" w:rsidP="00F509D6">
            <w:pPr>
              <w:rPr>
                <w:rFonts w:eastAsia="Calibri"/>
              </w:rPr>
            </w:pPr>
            <w:r>
              <w:rPr>
                <w:rFonts w:eastAsia="Calibri"/>
                <w:color w:val="000000"/>
              </w:rPr>
              <w:t>Monthly Scorecard Review – Supervisor</w:t>
            </w:r>
          </w:p>
        </w:tc>
      </w:tr>
      <w:tr w:rsidR="00F509D6" w:rsidRPr="00166548" w14:paraId="4AE2EB0B" w14:textId="77777777" w:rsidTr="0066659D">
        <w:tc>
          <w:tcPr>
            <w:tcW w:w="2340" w:type="dxa"/>
            <w:shd w:val="clear" w:color="auto" w:fill="auto"/>
            <w:vAlign w:val="bottom"/>
          </w:tcPr>
          <w:p w14:paraId="29DB2414" w14:textId="7E5FE174" w:rsidR="00F509D6" w:rsidRDefault="00F509D6" w:rsidP="00F509D6">
            <w:pPr>
              <w:rPr>
                <w:rFonts w:eastAsia="Calibri"/>
                <w:color w:val="000000"/>
              </w:rPr>
            </w:pPr>
            <w:r>
              <w:rPr>
                <w:rFonts w:eastAsia="Calibri"/>
                <w:color w:val="000000"/>
              </w:rPr>
              <w:t>PBH</w:t>
            </w:r>
          </w:p>
        </w:tc>
        <w:tc>
          <w:tcPr>
            <w:tcW w:w="6300" w:type="dxa"/>
            <w:shd w:val="clear" w:color="auto" w:fill="auto"/>
            <w:vAlign w:val="center"/>
          </w:tcPr>
          <w:p w14:paraId="5703E131" w14:textId="787DDF0C" w:rsidR="00F509D6" w:rsidRDefault="00F509D6" w:rsidP="00F509D6">
            <w:pPr>
              <w:rPr>
                <w:rFonts w:eastAsia="Calibri"/>
                <w:color w:val="000000"/>
              </w:rPr>
            </w:pPr>
            <w:r>
              <w:rPr>
                <w:color w:val="000000"/>
              </w:rPr>
              <w:t>OMR: Potential Hardship</w:t>
            </w:r>
          </w:p>
        </w:tc>
      </w:tr>
      <w:tr w:rsidR="00F509D6" w:rsidRPr="00166548" w14:paraId="754A1CE3" w14:textId="77777777" w:rsidTr="0066659D">
        <w:tc>
          <w:tcPr>
            <w:tcW w:w="2340" w:type="dxa"/>
            <w:shd w:val="clear" w:color="auto" w:fill="auto"/>
            <w:vAlign w:val="bottom"/>
          </w:tcPr>
          <w:p w14:paraId="14A01F74" w14:textId="48115E16" w:rsidR="00F509D6" w:rsidRDefault="00F509D6" w:rsidP="00F509D6">
            <w:pPr>
              <w:rPr>
                <w:rFonts w:eastAsia="Calibri"/>
                <w:color w:val="000000"/>
              </w:rPr>
            </w:pPr>
            <w:r>
              <w:rPr>
                <w:rFonts w:eastAsia="Calibri"/>
                <w:color w:val="000000"/>
              </w:rPr>
              <w:t>WCP</w:t>
            </w:r>
          </w:p>
        </w:tc>
        <w:tc>
          <w:tcPr>
            <w:tcW w:w="6300" w:type="dxa"/>
            <w:shd w:val="clear" w:color="auto" w:fill="auto"/>
            <w:vAlign w:val="center"/>
          </w:tcPr>
          <w:p w14:paraId="5DE3553E" w14:textId="50046E3C" w:rsidR="00F509D6" w:rsidRDefault="00F509D6" w:rsidP="00F509D6">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lastRenderedPageBreak/>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three character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r w:rsidRPr="00B94448">
        <w:t>zip.encrypt</w:t>
      </w:r>
      <w:proofErr w:type="spellEnd"/>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lastRenderedPageBreak/>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0B616F95" w:rsidR="00E95E33" w:rsidRDefault="00E95E33" w:rsidP="0066659D">
            <w:pPr>
              <w:rPr>
                <w:rFonts w:eastAsia="Calibri"/>
                <w:color w:val="000000"/>
              </w:rPr>
            </w:pPr>
            <w:r>
              <w:rPr>
                <w:rFonts w:eastAsia="Calibri"/>
                <w:color w:val="000000"/>
              </w:rPr>
              <w:t>WCP</w:t>
            </w:r>
            <w:r w:rsidR="009F6E1C">
              <w:rPr>
                <w:rFonts w:eastAsia="Calibri"/>
                <w:color w:val="000000"/>
              </w:rPr>
              <w:t xml:space="preserve"> and AUD</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0D5BBB" w:rsidRPr="00752FC7" w14:paraId="13FD2D7D" w14:textId="77777777" w:rsidTr="00F82BC7">
        <w:tc>
          <w:tcPr>
            <w:tcW w:w="1775" w:type="dxa"/>
            <w:shd w:val="clear" w:color="auto" w:fill="auto"/>
          </w:tcPr>
          <w:p w14:paraId="51CA22A5" w14:textId="34F04492" w:rsidR="000D5BBB" w:rsidRPr="00B17067" w:rsidRDefault="000D5BBB" w:rsidP="000D5BBB">
            <w:pPr>
              <w:rPr>
                <w:rFonts w:eastAsia="Calibri"/>
              </w:rPr>
            </w:pPr>
            <w:r w:rsidRPr="00572313">
              <w:t>NIT</w:t>
            </w:r>
          </w:p>
        </w:tc>
        <w:tc>
          <w:tcPr>
            <w:tcW w:w="2072" w:type="dxa"/>
            <w:shd w:val="clear" w:color="auto" w:fill="auto"/>
          </w:tcPr>
          <w:p w14:paraId="529FF293" w14:textId="4CFF6262" w:rsidR="000D5BBB" w:rsidRPr="00B17067" w:rsidRDefault="000D5BBB" w:rsidP="000D5BBB">
            <w:pPr>
              <w:rPr>
                <w:rFonts w:eastAsia="Calibri"/>
                <w:color w:val="000000"/>
              </w:rPr>
            </w:pPr>
            <w:r w:rsidRPr="00572313">
              <w:t>OMR/Exceptions</w:t>
            </w:r>
          </w:p>
        </w:tc>
        <w:tc>
          <w:tcPr>
            <w:tcW w:w="3189" w:type="dxa"/>
            <w:shd w:val="clear" w:color="auto" w:fill="auto"/>
          </w:tcPr>
          <w:p w14:paraId="5D29DB0D" w14:textId="2AF604CC" w:rsidR="000D5BBB" w:rsidRPr="00B17067" w:rsidRDefault="000D5BBB" w:rsidP="000D5BBB">
            <w:pPr>
              <w:rPr>
                <w:rFonts w:eastAsia="Calibri"/>
                <w:color w:val="000000"/>
              </w:rPr>
            </w:pPr>
            <w:r w:rsidRPr="00572313">
              <w:t>Research Required</w:t>
            </w:r>
          </w:p>
        </w:tc>
        <w:tc>
          <w:tcPr>
            <w:tcW w:w="3189" w:type="dxa"/>
            <w:shd w:val="clear" w:color="auto" w:fill="auto"/>
          </w:tcPr>
          <w:p w14:paraId="29C55FE9" w14:textId="414FDD78" w:rsidR="000D5BBB" w:rsidRPr="00B17067" w:rsidRDefault="000D5BBB" w:rsidP="000D5BBB">
            <w:pPr>
              <w:rPr>
                <w:rFonts w:eastAsia="Calibri"/>
              </w:rPr>
            </w:pPr>
            <w:r w:rsidRPr="00572313">
              <w:t>OMR: NGD Inappropriate Transfer</w:t>
            </w:r>
          </w:p>
        </w:tc>
      </w:tr>
      <w:tr w:rsidR="000D5BBB" w:rsidRPr="00752FC7" w14:paraId="2B8E560D" w14:textId="77777777" w:rsidTr="00F82BC7">
        <w:tc>
          <w:tcPr>
            <w:tcW w:w="1775" w:type="dxa"/>
            <w:shd w:val="clear" w:color="auto" w:fill="auto"/>
          </w:tcPr>
          <w:p w14:paraId="72C6BE98" w14:textId="2BC0837F" w:rsidR="000D5BBB" w:rsidRPr="00B17067" w:rsidRDefault="000D5BBB" w:rsidP="000D5BBB">
            <w:pPr>
              <w:rPr>
                <w:rFonts w:eastAsia="Calibri"/>
              </w:rPr>
            </w:pPr>
            <w:r w:rsidRPr="00572313">
              <w:t>OPN</w:t>
            </w:r>
          </w:p>
        </w:tc>
        <w:tc>
          <w:tcPr>
            <w:tcW w:w="2072" w:type="dxa"/>
            <w:shd w:val="clear" w:color="auto" w:fill="auto"/>
          </w:tcPr>
          <w:p w14:paraId="4D8AB12C" w14:textId="65000F0C" w:rsidR="000D5BBB" w:rsidRPr="00B17067" w:rsidRDefault="000D5BBB" w:rsidP="000D5BBB">
            <w:pPr>
              <w:rPr>
                <w:rFonts w:eastAsia="Calibri"/>
                <w:color w:val="000000"/>
              </w:rPr>
            </w:pPr>
            <w:r w:rsidRPr="00572313">
              <w:t>OMR/Exceptions</w:t>
            </w:r>
          </w:p>
        </w:tc>
        <w:tc>
          <w:tcPr>
            <w:tcW w:w="3189" w:type="dxa"/>
            <w:shd w:val="clear" w:color="auto" w:fill="auto"/>
          </w:tcPr>
          <w:p w14:paraId="5CBBCACF" w14:textId="28F51F7D" w:rsidR="000D5BBB" w:rsidRPr="00B17067" w:rsidRDefault="000D5BBB" w:rsidP="000D5BBB">
            <w:pPr>
              <w:rPr>
                <w:rFonts w:eastAsia="Calibri"/>
                <w:color w:val="000000"/>
              </w:rPr>
            </w:pPr>
            <w:r w:rsidRPr="00572313">
              <w:t>Research Required</w:t>
            </w:r>
          </w:p>
        </w:tc>
        <w:tc>
          <w:tcPr>
            <w:tcW w:w="3189" w:type="dxa"/>
            <w:shd w:val="clear" w:color="auto" w:fill="auto"/>
          </w:tcPr>
          <w:p w14:paraId="2B6061A2" w14:textId="652E7621" w:rsidR="000D5BBB" w:rsidRPr="00B17067" w:rsidRDefault="000D5BBB" w:rsidP="000D5BBB">
            <w:pPr>
              <w:rPr>
                <w:rFonts w:eastAsia="Calibri"/>
              </w:rPr>
            </w:pPr>
            <w:r w:rsidRPr="00572313">
              <w:t>OMR: Open Calls</w:t>
            </w:r>
          </w:p>
        </w:tc>
      </w:tr>
      <w:tr w:rsidR="000D5BBB" w:rsidRPr="00752FC7" w14:paraId="0386056A" w14:textId="77777777" w:rsidTr="00F82BC7">
        <w:tc>
          <w:tcPr>
            <w:tcW w:w="1775" w:type="dxa"/>
            <w:shd w:val="clear" w:color="auto" w:fill="auto"/>
          </w:tcPr>
          <w:p w14:paraId="0E87EE2B" w14:textId="60D91398" w:rsidR="000D5BBB" w:rsidRPr="00B17067" w:rsidRDefault="000D5BBB" w:rsidP="000D5BBB">
            <w:pPr>
              <w:rPr>
                <w:rFonts w:eastAsia="Calibri"/>
                <w:color w:val="000000"/>
              </w:rPr>
            </w:pPr>
            <w:r w:rsidRPr="00572313">
              <w:t>OSC</w:t>
            </w:r>
          </w:p>
        </w:tc>
        <w:tc>
          <w:tcPr>
            <w:tcW w:w="2072" w:type="dxa"/>
            <w:shd w:val="clear" w:color="auto" w:fill="auto"/>
          </w:tcPr>
          <w:p w14:paraId="0FC89901" w14:textId="3F514B99" w:rsidR="000D5BBB" w:rsidRPr="00B17067" w:rsidRDefault="000D5BBB" w:rsidP="000D5BBB">
            <w:pPr>
              <w:rPr>
                <w:rFonts w:eastAsia="Calibri"/>
                <w:color w:val="000000"/>
              </w:rPr>
            </w:pPr>
            <w:r w:rsidRPr="00572313">
              <w:t>OMR/Exceptions</w:t>
            </w:r>
          </w:p>
        </w:tc>
        <w:tc>
          <w:tcPr>
            <w:tcW w:w="3189" w:type="dxa"/>
            <w:shd w:val="clear" w:color="auto" w:fill="auto"/>
          </w:tcPr>
          <w:p w14:paraId="1DA26361" w14:textId="77DBFA44" w:rsidR="000D5BBB" w:rsidRPr="00B17067" w:rsidRDefault="000D5BBB" w:rsidP="000D5BBB">
            <w:pPr>
              <w:rPr>
                <w:rFonts w:eastAsia="Calibri"/>
                <w:color w:val="000000"/>
              </w:rPr>
            </w:pPr>
            <w:r w:rsidRPr="00572313">
              <w:t>Research Required</w:t>
            </w:r>
          </w:p>
        </w:tc>
        <w:tc>
          <w:tcPr>
            <w:tcW w:w="3189" w:type="dxa"/>
            <w:shd w:val="clear" w:color="auto" w:fill="auto"/>
          </w:tcPr>
          <w:p w14:paraId="79CB3390" w14:textId="6D80EA8A" w:rsidR="000D5BBB" w:rsidRPr="00B17067" w:rsidRDefault="000D5BBB" w:rsidP="000D5BBB">
            <w:pPr>
              <w:rPr>
                <w:rFonts w:eastAsia="Calibri"/>
                <w:color w:val="000000"/>
              </w:rPr>
            </w:pPr>
            <w:r w:rsidRPr="00572313">
              <w:t>OMR: Short Calls Outbound</w:t>
            </w:r>
          </w:p>
        </w:tc>
      </w:tr>
      <w:tr w:rsidR="000D5BBB" w:rsidRPr="00752FC7" w14:paraId="669944CE" w14:textId="77777777" w:rsidTr="00F82BC7">
        <w:tc>
          <w:tcPr>
            <w:tcW w:w="1775" w:type="dxa"/>
            <w:shd w:val="clear" w:color="auto" w:fill="auto"/>
          </w:tcPr>
          <w:p w14:paraId="478A6EC7" w14:textId="3199D6C8" w:rsidR="000D5BBB" w:rsidRPr="00B17067" w:rsidRDefault="000D5BBB" w:rsidP="000D5BBB">
            <w:pPr>
              <w:rPr>
                <w:rFonts w:eastAsia="Calibri"/>
                <w:color w:val="000000"/>
              </w:rPr>
            </w:pPr>
            <w:r w:rsidRPr="00572313">
              <w:t>PBH</w:t>
            </w:r>
          </w:p>
        </w:tc>
        <w:tc>
          <w:tcPr>
            <w:tcW w:w="2072" w:type="dxa"/>
            <w:shd w:val="clear" w:color="auto" w:fill="auto"/>
          </w:tcPr>
          <w:p w14:paraId="24C895C5" w14:textId="0405C549" w:rsidR="000D5BBB" w:rsidRPr="00B17067" w:rsidRDefault="000D5BBB" w:rsidP="000D5BBB">
            <w:pPr>
              <w:rPr>
                <w:rFonts w:eastAsia="Calibri"/>
                <w:color w:val="000000"/>
              </w:rPr>
            </w:pPr>
            <w:r w:rsidRPr="00572313">
              <w:t>OMR/Exceptions</w:t>
            </w:r>
          </w:p>
        </w:tc>
        <w:tc>
          <w:tcPr>
            <w:tcW w:w="3189" w:type="dxa"/>
            <w:shd w:val="clear" w:color="auto" w:fill="auto"/>
          </w:tcPr>
          <w:p w14:paraId="3E26795D" w14:textId="5C471D0C" w:rsidR="000D5BBB" w:rsidRPr="00B17067" w:rsidRDefault="000D5BBB" w:rsidP="000D5BBB">
            <w:pPr>
              <w:rPr>
                <w:rFonts w:eastAsia="Calibri"/>
                <w:color w:val="000000"/>
              </w:rPr>
            </w:pPr>
            <w:r w:rsidRPr="00572313">
              <w:t>Opportunity</w:t>
            </w:r>
          </w:p>
        </w:tc>
        <w:tc>
          <w:tcPr>
            <w:tcW w:w="3189" w:type="dxa"/>
            <w:shd w:val="clear" w:color="auto" w:fill="auto"/>
          </w:tcPr>
          <w:p w14:paraId="650AB39C" w14:textId="35157482" w:rsidR="000D5BBB" w:rsidRPr="00B17067" w:rsidRDefault="000D5BBB" w:rsidP="000D5BBB">
            <w:pPr>
              <w:rPr>
                <w:rFonts w:eastAsia="Calibri"/>
                <w:color w:val="000000"/>
              </w:rPr>
            </w:pPr>
            <w:r w:rsidRPr="00572313">
              <w:t>OMR: Potential Hardship</w:t>
            </w:r>
          </w:p>
        </w:tc>
      </w:tr>
      <w:tr w:rsidR="000D5BBB" w:rsidRPr="00752FC7" w14:paraId="20F74F2B" w14:textId="77777777" w:rsidTr="00F82BC7">
        <w:tc>
          <w:tcPr>
            <w:tcW w:w="1775" w:type="dxa"/>
            <w:shd w:val="clear" w:color="auto" w:fill="auto"/>
          </w:tcPr>
          <w:p w14:paraId="20F18A93" w14:textId="51C3200A" w:rsidR="000D5BBB" w:rsidRPr="00B17067" w:rsidRDefault="000D5BBB" w:rsidP="000D5BBB">
            <w:pPr>
              <w:rPr>
                <w:rFonts w:eastAsia="Calibri"/>
                <w:color w:val="000000"/>
              </w:rPr>
            </w:pPr>
            <w:r w:rsidRPr="00572313">
              <w:t>RME</w:t>
            </w:r>
          </w:p>
        </w:tc>
        <w:tc>
          <w:tcPr>
            <w:tcW w:w="2072" w:type="dxa"/>
            <w:shd w:val="clear" w:color="auto" w:fill="auto"/>
          </w:tcPr>
          <w:p w14:paraId="6D5DE6EB" w14:textId="310EEC40" w:rsidR="000D5BBB" w:rsidRPr="00B17067" w:rsidRDefault="000D5BBB" w:rsidP="000D5BBB">
            <w:pPr>
              <w:rPr>
                <w:rFonts w:eastAsia="Calibri"/>
                <w:color w:val="000000"/>
              </w:rPr>
            </w:pPr>
            <w:r w:rsidRPr="00572313">
              <w:t>OMR/Exceptions</w:t>
            </w:r>
          </w:p>
        </w:tc>
        <w:tc>
          <w:tcPr>
            <w:tcW w:w="3189" w:type="dxa"/>
            <w:shd w:val="clear" w:color="auto" w:fill="auto"/>
          </w:tcPr>
          <w:p w14:paraId="4670A415" w14:textId="63EADD49" w:rsidR="000D5BBB" w:rsidRPr="00B17067" w:rsidRDefault="000D5BBB" w:rsidP="000D5BBB">
            <w:pPr>
              <w:rPr>
                <w:rFonts w:eastAsia="Calibri"/>
                <w:color w:val="000000"/>
              </w:rPr>
            </w:pPr>
            <w:r w:rsidRPr="00572313">
              <w:t>Research Required</w:t>
            </w:r>
          </w:p>
        </w:tc>
        <w:tc>
          <w:tcPr>
            <w:tcW w:w="3189" w:type="dxa"/>
            <w:shd w:val="clear" w:color="auto" w:fill="auto"/>
          </w:tcPr>
          <w:p w14:paraId="6A5383E1" w14:textId="377674A5" w:rsidR="000D5BBB" w:rsidRPr="00B17067" w:rsidRDefault="000D5BBB" w:rsidP="000D5BBB">
            <w:pPr>
              <w:rPr>
                <w:rFonts w:eastAsia="Calibri"/>
                <w:color w:val="000000"/>
              </w:rPr>
            </w:pPr>
            <w:r w:rsidRPr="00572313">
              <w:t>OMR: Returned MAC Escalation</w:t>
            </w:r>
          </w:p>
        </w:tc>
      </w:tr>
      <w:tr w:rsidR="000D5BBB" w:rsidRPr="00752FC7" w14:paraId="3249CED7" w14:textId="77777777" w:rsidTr="00F82BC7">
        <w:tc>
          <w:tcPr>
            <w:tcW w:w="1775" w:type="dxa"/>
            <w:shd w:val="clear" w:color="auto" w:fill="auto"/>
          </w:tcPr>
          <w:p w14:paraId="4AA4E4D6" w14:textId="163A117D" w:rsidR="000D5BBB" w:rsidRPr="00B17067" w:rsidRDefault="000D5BBB" w:rsidP="000D5BBB">
            <w:pPr>
              <w:rPr>
                <w:rFonts w:eastAsia="Calibri"/>
                <w:color w:val="000000"/>
              </w:rPr>
            </w:pPr>
            <w:r w:rsidRPr="00572313">
              <w:t>SLG</w:t>
            </w:r>
          </w:p>
        </w:tc>
        <w:tc>
          <w:tcPr>
            <w:tcW w:w="2072" w:type="dxa"/>
            <w:shd w:val="clear" w:color="auto" w:fill="auto"/>
          </w:tcPr>
          <w:p w14:paraId="32EBB2C5" w14:textId="21909F73" w:rsidR="000D5BBB" w:rsidRPr="00B17067" w:rsidRDefault="000D5BBB" w:rsidP="000D5BBB">
            <w:pPr>
              <w:rPr>
                <w:rFonts w:eastAsia="Calibri"/>
                <w:color w:val="000000"/>
              </w:rPr>
            </w:pPr>
            <w:r w:rsidRPr="00572313">
              <w:t>OMR/Exceptions</w:t>
            </w:r>
          </w:p>
        </w:tc>
        <w:tc>
          <w:tcPr>
            <w:tcW w:w="3189" w:type="dxa"/>
            <w:shd w:val="clear" w:color="auto" w:fill="auto"/>
          </w:tcPr>
          <w:p w14:paraId="1735FEEB" w14:textId="28E167F5" w:rsidR="000D5BBB" w:rsidRPr="00B17067" w:rsidRDefault="000D5BBB" w:rsidP="000D5BBB">
            <w:pPr>
              <w:rPr>
                <w:rFonts w:eastAsia="Calibri"/>
                <w:color w:val="000000"/>
              </w:rPr>
            </w:pPr>
            <w:r w:rsidRPr="00572313">
              <w:t>Research Required</w:t>
            </w:r>
          </w:p>
        </w:tc>
        <w:tc>
          <w:tcPr>
            <w:tcW w:w="3189" w:type="dxa"/>
            <w:shd w:val="clear" w:color="auto" w:fill="auto"/>
          </w:tcPr>
          <w:p w14:paraId="0D813E90" w14:textId="303D7A0B" w:rsidR="000D5BBB" w:rsidRPr="00B17067" w:rsidRDefault="000D5BBB" w:rsidP="000D5BBB">
            <w:pPr>
              <w:rPr>
                <w:rFonts w:eastAsia="Calibri"/>
                <w:color w:val="000000"/>
              </w:rPr>
            </w:pPr>
            <w:r w:rsidRPr="00572313">
              <w:t>OMR: Scripts Logged</w:t>
            </w:r>
          </w:p>
        </w:tc>
      </w:tr>
      <w:tr w:rsidR="000D5BBB" w:rsidRPr="00752FC7" w14:paraId="45FE4EC6" w14:textId="77777777" w:rsidTr="00F82BC7">
        <w:tc>
          <w:tcPr>
            <w:tcW w:w="1775" w:type="dxa"/>
            <w:shd w:val="clear" w:color="auto" w:fill="auto"/>
          </w:tcPr>
          <w:p w14:paraId="2950C323" w14:textId="312DAF94" w:rsidR="000D5BBB" w:rsidRPr="00B17067" w:rsidRDefault="000D5BBB" w:rsidP="000D5BBB">
            <w:pPr>
              <w:rPr>
                <w:rFonts w:eastAsia="Calibri"/>
                <w:color w:val="000000"/>
              </w:rPr>
            </w:pPr>
            <w:r w:rsidRPr="00572313">
              <w:t>TR2</w:t>
            </w:r>
          </w:p>
        </w:tc>
        <w:tc>
          <w:tcPr>
            <w:tcW w:w="2072" w:type="dxa"/>
            <w:shd w:val="clear" w:color="auto" w:fill="auto"/>
          </w:tcPr>
          <w:p w14:paraId="1A5AD9E7" w14:textId="113586C7" w:rsidR="000D5BBB" w:rsidRPr="00B17067" w:rsidRDefault="000D5BBB" w:rsidP="000D5BBB">
            <w:pPr>
              <w:rPr>
                <w:rFonts w:eastAsia="Calibri"/>
                <w:color w:val="000000"/>
              </w:rPr>
            </w:pPr>
            <w:r w:rsidRPr="00572313">
              <w:t>OMR/Exceptions</w:t>
            </w:r>
          </w:p>
        </w:tc>
        <w:tc>
          <w:tcPr>
            <w:tcW w:w="3189" w:type="dxa"/>
            <w:shd w:val="clear" w:color="auto" w:fill="auto"/>
          </w:tcPr>
          <w:p w14:paraId="2A6631A2" w14:textId="4BFE0AD7" w:rsidR="000D5BBB" w:rsidRPr="008E492A" w:rsidRDefault="000D5BBB" w:rsidP="000D5BBB">
            <w:pPr>
              <w:rPr>
                <w:rFonts w:eastAsia="Calibri"/>
                <w:color w:val="000000"/>
              </w:rPr>
            </w:pPr>
            <w:r w:rsidRPr="00572313">
              <w:t>Research Required</w:t>
            </w:r>
          </w:p>
        </w:tc>
        <w:tc>
          <w:tcPr>
            <w:tcW w:w="3189" w:type="dxa"/>
            <w:shd w:val="clear" w:color="auto" w:fill="auto"/>
          </w:tcPr>
          <w:p w14:paraId="2D8AEEF7" w14:textId="583624DD" w:rsidR="000D5BBB" w:rsidRPr="00B17067" w:rsidRDefault="000D5BBB" w:rsidP="000D5BBB">
            <w:pPr>
              <w:rPr>
                <w:rFonts w:eastAsia="Calibri"/>
                <w:color w:val="000000"/>
              </w:rPr>
            </w:pPr>
            <w:r w:rsidRPr="00572313">
              <w:t>OMR: FFM T2 Transfers</w:t>
            </w:r>
          </w:p>
        </w:tc>
      </w:tr>
      <w:tr w:rsidR="000D5BBB" w:rsidRPr="00752FC7" w14:paraId="6A3931D7" w14:textId="77777777" w:rsidTr="00F82BC7">
        <w:tc>
          <w:tcPr>
            <w:tcW w:w="1775" w:type="dxa"/>
            <w:shd w:val="clear" w:color="auto" w:fill="auto"/>
          </w:tcPr>
          <w:p w14:paraId="43D66A80" w14:textId="63E78217" w:rsidR="000D5BBB" w:rsidRDefault="000D5BBB" w:rsidP="000D5BBB">
            <w:pPr>
              <w:rPr>
                <w:rFonts w:eastAsia="Calibri"/>
                <w:color w:val="000000"/>
              </w:rPr>
            </w:pPr>
            <w:r w:rsidRPr="00572313">
              <w:t>TRN</w:t>
            </w:r>
          </w:p>
        </w:tc>
        <w:tc>
          <w:tcPr>
            <w:tcW w:w="2072" w:type="dxa"/>
            <w:shd w:val="clear" w:color="auto" w:fill="auto"/>
          </w:tcPr>
          <w:p w14:paraId="13C08E3D" w14:textId="36B62A70" w:rsidR="000D5BBB" w:rsidRDefault="000D5BBB" w:rsidP="000D5BBB">
            <w:pPr>
              <w:rPr>
                <w:rFonts w:eastAsia="Calibri"/>
                <w:color w:val="000000"/>
              </w:rPr>
            </w:pPr>
            <w:r w:rsidRPr="00572313">
              <w:t>OMR/Exceptions</w:t>
            </w:r>
          </w:p>
        </w:tc>
        <w:tc>
          <w:tcPr>
            <w:tcW w:w="3189" w:type="dxa"/>
            <w:shd w:val="clear" w:color="auto" w:fill="auto"/>
          </w:tcPr>
          <w:p w14:paraId="5D1D768D" w14:textId="2241E8FE" w:rsidR="000D5BBB" w:rsidRDefault="000D5BBB" w:rsidP="000D5BBB">
            <w:pPr>
              <w:rPr>
                <w:rFonts w:eastAsia="Calibri"/>
                <w:color w:val="000000"/>
              </w:rPr>
            </w:pPr>
            <w:r w:rsidRPr="00572313">
              <w:t>Research Required</w:t>
            </w:r>
          </w:p>
        </w:tc>
        <w:tc>
          <w:tcPr>
            <w:tcW w:w="3189" w:type="dxa"/>
            <w:shd w:val="clear" w:color="auto" w:fill="auto"/>
          </w:tcPr>
          <w:p w14:paraId="4E59E87F" w14:textId="308A1D43" w:rsidR="000D5BBB" w:rsidRPr="00C444F2" w:rsidRDefault="000D5BBB" w:rsidP="000D5BBB">
            <w:pPr>
              <w:rPr>
                <w:color w:val="000000"/>
              </w:rPr>
            </w:pPr>
            <w:r w:rsidRPr="00572313">
              <w:t>OMR: Transfers</w:t>
            </w:r>
          </w:p>
        </w:tc>
      </w:tr>
      <w:tr w:rsidR="000D5BBB" w:rsidRPr="00752FC7" w14:paraId="0E99C116" w14:textId="77777777" w:rsidTr="00F82BC7">
        <w:tc>
          <w:tcPr>
            <w:tcW w:w="1775" w:type="dxa"/>
            <w:shd w:val="clear" w:color="auto" w:fill="auto"/>
          </w:tcPr>
          <w:p w14:paraId="70FE149E" w14:textId="077D416D" w:rsidR="000D5BBB" w:rsidRPr="00CD0884" w:rsidRDefault="000D5BBB" w:rsidP="000D5BBB">
            <w:r w:rsidRPr="00CD0884">
              <w:lastRenderedPageBreak/>
              <w:t>WCP</w:t>
            </w:r>
          </w:p>
        </w:tc>
        <w:tc>
          <w:tcPr>
            <w:tcW w:w="2072" w:type="dxa"/>
            <w:shd w:val="clear" w:color="auto" w:fill="auto"/>
          </w:tcPr>
          <w:p w14:paraId="5E69D31A" w14:textId="26E08E07" w:rsidR="000D5BBB" w:rsidRPr="00CD0884" w:rsidRDefault="000D5BBB" w:rsidP="000D5BBB">
            <w:r w:rsidRPr="00CD0884">
              <w:t>CCO Process and Procedures</w:t>
            </w:r>
          </w:p>
        </w:tc>
        <w:tc>
          <w:tcPr>
            <w:tcW w:w="3189" w:type="dxa"/>
            <w:shd w:val="clear" w:color="auto" w:fill="auto"/>
          </w:tcPr>
          <w:p w14:paraId="1CD48741" w14:textId="60206CE5" w:rsidR="000D5BBB" w:rsidRPr="00CD0884" w:rsidRDefault="000D5BBB" w:rsidP="000D5BBB">
            <w:r w:rsidRPr="00CD0884">
              <w:t>Opportunity</w:t>
            </w:r>
          </w:p>
        </w:tc>
        <w:tc>
          <w:tcPr>
            <w:tcW w:w="3189" w:type="dxa"/>
            <w:shd w:val="clear" w:color="auto" w:fill="auto"/>
          </w:tcPr>
          <w:p w14:paraId="2055974A" w14:textId="6C6C50C9" w:rsidR="000D5BBB" w:rsidRPr="00CD0884" w:rsidRDefault="000D5BBB" w:rsidP="000D5BBB">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47551015" w:rsidR="0025641E" w:rsidRPr="00380BDF" w:rsidRDefault="000D5BBB" w:rsidP="0066659D">
            <w:pPr>
              <w:rPr>
                <w:rFonts w:eastAsia="Calibri"/>
                <w:color w:val="000000"/>
              </w:rPr>
            </w:pPr>
            <w:r>
              <w:rPr>
                <w:rFonts w:eastAsia="Calibri"/>
                <w:color w:val="000000"/>
              </w:rPr>
              <w:t xml:space="preserve">AUD, </w:t>
            </w:r>
            <w:r w:rsidR="0025641E">
              <w:rPr>
                <w:rFonts w:eastAsia="Calibri"/>
                <w:color w:val="000000"/>
              </w:rPr>
              <w:t xml:space="preserve">BRL, BRN, IAE,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r w:rsidR="005C02F4">
              <w:rPr>
                <w:rFonts w:eastAsia="Calibri"/>
                <w:color w:val="000000"/>
              </w:rPr>
              <w:t xml:space="preserve">, </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lastRenderedPageBreak/>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262334D" w:rsidR="0025641E" w:rsidRDefault="000F1151" w:rsidP="0025641E">
      <w:pPr>
        <w:ind w:left="720"/>
      </w:pPr>
      <w:r>
        <w:t xml:space="preserve"> </w:t>
      </w:r>
      <w:r w:rsidR="0025641E">
        <w:t xml:space="preserve"> is the source system for </w:t>
      </w:r>
      <w:r w:rsidR="00D54FD2">
        <w:t xml:space="preserve">Quality Call Monitoring </w:t>
      </w:r>
      <w:proofErr w:type="spellStart"/>
      <w:r w:rsidR="0025641E">
        <w:t>eCoaching</w:t>
      </w:r>
      <w:proofErr w:type="spellEnd"/>
      <w:r w:rsidR="0025641E">
        <w:t xml:space="preserve"> Logs.  Some </w:t>
      </w:r>
      <w:proofErr w:type="spellStart"/>
      <w:r w:rsidR="0025641E">
        <w:t>eCoaching</w:t>
      </w:r>
      <w:proofErr w:type="spellEnd"/>
      <w:r w:rsidR="0025641E">
        <w:t xml:space="preserve"> Logs will be from Independent Quality Assurance (IQA). Others will be Audit the Auditor (ATA) evaluations for Quality </w:t>
      </w:r>
      <w:r w:rsidR="00FF08AE">
        <w:t>Monitors</w:t>
      </w:r>
      <w:r w:rsidR="0025641E">
        <w:t xml:space="preserve">.  A Pending Acknowledgment flow will be used to handle IQS records that have completed coaching outside of the </w:t>
      </w:r>
      <w:proofErr w:type="spellStart"/>
      <w:r w:rsidR="0025641E">
        <w:t>eCL</w:t>
      </w:r>
      <w:proofErr w:type="spellEnd"/>
      <w:r w:rsidR="0025641E">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lastRenderedPageBreak/>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lastRenderedPageBreak/>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lastRenderedPageBreak/>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lastRenderedPageBreak/>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lastRenderedPageBreak/>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lastRenderedPageBreak/>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w:t>
      </w:r>
      <w:r w:rsidRPr="00605F9D">
        <w:rPr>
          <w:rFonts w:ascii="Times New Roman" w:eastAsia="Times New Roman" w:hAnsi="Times New Roman"/>
          <w:sz w:val="20"/>
          <w:szCs w:val="20"/>
        </w:rPr>
        <w:lastRenderedPageBreak/>
        <w:t>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lastRenderedPageBreak/>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lastRenderedPageBreak/>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lastRenderedPageBreak/>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lastRenderedPageBreak/>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lastRenderedPageBreak/>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r w:rsidRPr="00B94448">
        <w:t>zip.encrypt</w:t>
      </w:r>
      <w:proofErr w:type="spell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lastRenderedPageBreak/>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lastRenderedPageBreak/>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lastRenderedPageBreak/>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lastRenderedPageBreak/>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onitors while others will be Audit the Auditor (ATA) evaluations for Quality Monitors.  A Pending Supervisor work flow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lastRenderedPageBreak/>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r w:rsidRPr="00B94448">
        <w:t>zip.encrypt</w:t>
      </w:r>
      <w:proofErr w:type="spell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lastRenderedPageBreak/>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lastRenderedPageBreak/>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lastRenderedPageBreak/>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r w:rsidRPr="0014088A">
              <w:rPr>
                <w:rFonts w:eastAsia="Calibri"/>
              </w:rPr>
              <w:t>EC.Historical_Dashboard_ACL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lastRenderedPageBreak/>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1EF18031" w:rsidR="00817F09" w:rsidRDefault="00817F09" w:rsidP="005C3E2B">
            <w:pPr>
              <w:rPr>
                <w:rFonts w:eastAsia="Calibri"/>
              </w:rPr>
            </w:pPr>
            <w:r w:rsidRPr="00627B9F">
              <w:rPr>
                <w:rFonts w:eastAsia="Calibri"/>
              </w:rPr>
              <w:t>Chester</w:t>
            </w:r>
          </w:p>
          <w:p w14:paraId="31CFAB1F" w14:textId="1B77A304" w:rsidR="00A80623" w:rsidRPr="00627B9F" w:rsidRDefault="00A80623" w:rsidP="005C3E2B">
            <w:pPr>
              <w:rPr>
                <w:rFonts w:eastAsia="Calibri"/>
              </w:rPr>
            </w:pPr>
            <w:r>
              <w:rPr>
                <w:rFonts w:eastAsia="Calibri"/>
              </w:rPr>
              <w:t>El Paso</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79126D">
              <w:rPr>
                <w:rFonts w:eastAsia="Calibri"/>
              </w:rPr>
              <w:t>Lynn Haven</w:t>
            </w:r>
          </w:p>
          <w:p w14:paraId="0F2782D2" w14:textId="0613DA8E" w:rsidR="00817F09" w:rsidRDefault="00817F09" w:rsidP="005C3E2B">
            <w:pPr>
              <w:rPr>
                <w:rFonts w:eastAsia="Calibri"/>
              </w:rPr>
            </w:pPr>
            <w:r w:rsidRPr="00627B9F">
              <w:rPr>
                <w:rFonts w:eastAsia="Calibri"/>
              </w:rPr>
              <w:t>Phoenix</w:t>
            </w:r>
          </w:p>
          <w:p w14:paraId="42B4396D" w14:textId="42DD764B" w:rsidR="00A80623" w:rsidRPr="00627B9F" w:rsidRDefault="00A80623" w:rsidP="005C3E2B">
            <w:pPr>
              <w:rPr>
                <w:rFonts w:eastAsia="Calibri"/>
              </w:rPr>
            </w:pPr>
            <w:r>
              <w:rPr>
                <w:rFonts w:eastAsia="Calibri"/>
              </w:rPr>
              <w:t>Remote East</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 xml:space="preserve">Tampa </w:t>
            </w:r>
            <w:proofErr w:type="spellStart"/>
            <w:r>
              <w:rPr>
                <w:rFonts w:eastAsia="Calibri"/>
              </w:rPr>
              <w:t>Netpark</w:t>
            </w:r>
            <w:proofErr w:type="spellEnd"/>
          </w:p>
          <w:p w14:paraId="240CE819" w14:textId="77777777" w:rsidR="00817F09" w:rsidRPr="00627B9F" w:rsidRDefault="00817F09" w:rsidP="005C3E2B">
            <w:pPr>
              <w:rPr>
                <w:rFonts w:eastAsia="Calibri"/>
              </w:rPr>
            </w:pPr>
            <w:r w:rsidRPr="00627B9F">
              <w:rPr>
                <w:rFonts w:eastAsia="Calibri"/>
              </w:rPr>
              <w:lastRenderedPageBreak/>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lastRenderedPageBreak/>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proofErr w:type="spellStart"/>
            <w:r w:rsidRPr="00627B9F">
              <w:rPr>
                <w:rFonts w:eastAsia="Calibri"/>
              </w:rPr>
              <w:t>LimeSurvey</w:t>
            </w:r>
            <w:proofErr w:type="spellEnd"/>
          </w:p>
          <w:p w14:paraId="5683FFE7" w14:textId="77777777" w:rsidR="00817F09" w:rsidRPr="00627B9F" w:rsidRDefault="00817F09" w:rsidP="005C3E2B">
            <w:pPr>
              <w:rPr>
                <w:rFonts w:eastAsia="Calibri"/>
              </w:rPr>
            </w:pPr>
            <w:r w:rsidRPr="00627B9F">
              <w:rPr>
                <w:rFonts w:eastAsia="Calibri"/>
              </w:rPr>
              <w:lastRenderedPageBreak/>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lastRenderedPageBreak/>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lastRenderedPageBreak/>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lastRenderedPageBreak/>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lastRenderedPageBreak/>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lastRenderedPageBreak/>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lastRenderedPageBreak/>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(i.e.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lastRenderedPageBreak/>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lastRenderedPageBreak/>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lastRenderedPageBreak/>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lastRenderedPageBreak/>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10E1374A" w14:textId="3907549E" w:rsidR="00E94E0E" w:rsidRDefault="00BD27AA" w:rsidP="008B48E0">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lastRenderedPageBreak/>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is able to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lastRenderedPageBreak/>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lastRenderedPageBreak/>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(i.e.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lastRenderedPageBreak/>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lastRenderedPageBreak/>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lastRenderedPageBreak/>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lastRenderedPageBreak/>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lastRenderedPageBreak/>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lastRenderedPageBreak/>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lastRenderedPageBreak/>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37"/>
      <w:bookmarkEnd w:id="238"/>
      <w:bookmarkEnd w:id="239"/>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lastRenderedPageBreak/>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one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lastRenderedPageBreak/>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lastRenderedPageBreak/>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w:t>
            </w:r>
            <w:r w:rsidRPr="00367641">
              <w:rPr>
                <w:rFonts w:eastAsia="Calibri"/>
              </w:rPr>
              <w:lastRenderedPageBreak/>
              <w:t>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lastRenderedPageBreak/>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r>
              <w:rPr>
                <w:color w:val="000000"/>
              </w:rPr>
              <w:t>  “Congratulations on a fantastic streak of perfect attendance! Your last 11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4F7ECD" w:rsidRPr="00367641" w:rsidRDefault="004F7ECD" w:rsidP="00AC536B">
            <w:pPr>
              <w:rPr>
                <w:rFonts w:eastAsia="Calibri"/>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 xml:space="preserve">To view in full detail, your Supervisor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t>-If the address is correct, you must order a replacement card for the beneficiary using the “Medicare 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w:t>
            </w:r>
            <w:r w:rsidRPr="00E56F2B">
              <w:rPr>
                <w:rFonts w:eastAsia="Calibri"/>
              </w:rPr>
              <w:lastRenderedPageBreak/>
              <w:t>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lastRenderedPageBreak/>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Display text when log source is OMR and report code is AUD</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‘ATT Not Updated - SWP notified that Empower is inaccurate’</w:t>
            </w:r>
          </w:p>
          <w:p w14:paraId="4BA617BB" w14:textId="77777777" w:rsidR="004F7ECD" w:rsidRPr="00A743B9" w:rsidRDefault="004F7ECD" w:rsidP="004F7ECD">
            <w:pPr>
              <w:rPr>
                <w:rFonts w:eastAsia="Calibri"/>
              </w:rPr>
            </w:pPr>
            <w:r w:rsidRPr="00A743B9">
              <w:rPr>
                <w:rFonts w:eastAsia="Calibri"/>
              </w:rPr>
              <w:t>‘ATT Not Updated and Empower will not be updated’</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(max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w:t>
            </w:r>
            <w:r w:rsidRPr="00074E35">
              <w:t>Verint-</w:t>
            </w:r>
            <w:r>
              <w:t>GDIT</w:t>
            </w:r>
            <w:r w:rsidRPr="00074E35">
              <w:t>, Verin</w:t>
            </w:r>
            <w:r>
              <w:t xml:space="preserve">t-GDIT Supervisor, Verint-TQC, or </w:t>
            </w:r>
          </w:p>
          <w:p w14:paraId="07A5CBE1" w14:textId="6AC53DCF"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or SEA, SEAA, SEAR or </w:t>
            </w:r>
          </w:p>
          <w:p w14:paraId="7E8B2231" w14:textId="77777777" w:rsidR="004F7ECD" w:rsidRDefault="004F7ECD" w:rsidP="004F7ECD">
            <w:r>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Status becomes Completed when Supervisor has acknowledged</w:t>
            </w:r>
          </w:p>
          <w:p w14:paraId="214D4351" w14:textId="77777777" w:rsidR="004F7ECD" w:rsidRDefault="004F7ECD" w:rsidP="004F7ECD">
            <w:pPr>
              <w:rPr>
                <w:rFonts w:eastAsia="Calibri"/>
              </w:rPr>
            </w:pPr>
            <w:r>
              <w:rPr>
                <w:rFonts w:eastAsia="Calibri"/>
              </w:rPr>
              <w:t>Status becomes Pending Supervisor Review when Supervisor has not acknowledged</w:t>
            </w:r>
          </w:p>
          <w:p w14:paraId="117AF5A4" w14:textId="0DAD4CF5" w:rsidR="004F7ECD" w:rsidRDefault="004F7ECD" w:rsidP="004F7ECD">
            <w:pPr>
              <w:rPr>
                <w:rFonts w:eastAsia="Calibri"/>
              </w:rPr>
            </w:pPr>
            <w:r>
              <w:rPr>
                <w:rFonts w:eastAsia="Calibri"/>
              </w:rPr>
              <w:t>For BQN\AED\APS\APW the work flow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For BQNS the work flow is Pending Acknowledgment-&gt; Completed</w:t>
            </w:r>
          </w:p>
          <w:p w14:paraId="065260DA" w14:textId="168B9920" w:rsidR="004F7ECD" w:rsidRPr="00627B9F" w:rsidRDefault="004F7ECD" w:rsidP="004F7ECD">
            <w:pPr>
              <w:rPr>
                <w:rFonts w:eastAsia="Calibri"/>
              </w:rPr>
            </w:pPr>
            <w:r>
              <w:rPr>
                <w:rFonts w:eastAsia="Calibri"/>
              </w:rPr>
              <w:t>For IDD the work flow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Status becomes Completed when Manager as acknowledged</w:t>
            </w:r>
          </w:p>
          <w:p w14:paraId="0AE67E63" w14:textId="77777777" w:rsidR="004F7ECD" w:rsidRDefault="004F7ECD" w:rsidP="004F7ECD">
            <w:pPr>
              <w:rPr>
                <w:rFonts w:eastAsia="Calibri"/>
              </w:rPr>
            </w:pPr>
            <w:r>
              <w:rPr>
                <w:rFonts w:eastAsia="Calibri"/>
              </w:rPr>
              <w:t>Status becomes Pending Manager Review when Manager has not acknowledged</w:t>
            </w:r>
          </w:p>
        </w:tc>
      </w:tr>
      <w:tr w:rsidR="004F7ECD" w:rsidRPr="00074E35" w14:paraId="37580168" w14:textId="77777777" w:rsidTr="00AC536B">
        <w:tc>
          <w:tcPr>
            <w:tcW w:w="367" w:type="dxa"/>
            <w:vMerge/>
            <w:shd w:val="clear" w:color="auto" w:fill="C6D9F1"/>
          </w:tcPr>
          <w:p w14:paraId="5A97370D" w14:textId="463AC5BA" w:rsidR="004F7ECD" w:rsidRPr="00627B9F" w:rsidRDefault="004F7ECD" w:rsidP="004F7ECD">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4F7ECD" w:rsidRPr="00627B9F" w:rsidRDefault="004F7ECD" w:rsidP="004F7ECD">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4F7ECD" w:rsidRPr="00627B9F" w:rsidRDefault="004F7ECD" w:rsidP="004F7ECD">
            <w:pPr>
              <w:rPr>
                <w:rFonts w:eastAsia="Calibri"/>
              </w:rPr>
            </w:pPr>
            <w:r>
              <w:rPr>
                <w:rFonts w:eastAsia="Calibri"/>
              </w:rPr>
              <w:t>When follow-up is required then Status becomes Pending Follow-up</w:t>
            </w:r>
          </w:p>
        </w:tc>
      </w:tr>
      <w:tr w:rsidR="004F7ECD" w:rsidRPr="00074E35" w14:paraId="36C0DD48" w14:textId="77777777" w:rsidTr="00AC536B">
        <w:tc>
          <w:tcPr>
            <w:tcW w:w="367" w:type="dxa"/>
            <w:vMerge/>
            <w:shd w:val="clear" w:color="auto" w:fill="C6D9F1"/>
          </w:tcPr>
          <w:p w14:paraId="44AA6849" w14:textId="77777777" w:rsidR="004F7ECD" w:rsidRDefault="004F7ECD" w:rsidP="004F7ECD">
            <w:pPr>
              <w:rPr>
                <w:rFonts w:eastAsia="Calibri"/>
              </w:rPr>
            </w:pPr>
          </w:p>
        </w:tc>
        <w:tc>
          <w:tcPr>
            <w:tcW w:w="3211" w:type="dxa"/>
            <w:shd w:val="clear" w:color="auto" w:fill="C6D9F1"/>
          </w:tcPr>
          <w:p w14:paraId="586F94FB" w14:textId="77777777" w:rsidR="004F7ECD" w:rsidRPr="00627B9F" w:rsidRDefault="004F7ECD" w:rsidP="004F7ECD">
            <w:pPr>
              <w:tabs>
                <w:tab w:val="left" w:pos="1800"/>
              </w:tabs>
              <w:rPr>
                <w:rFonts w:eastAsia="Calibri"/>
              </w:rPr>
            </w:pPr>
          </w:p>
        </w:tc>
        <w:tc>
          <w:tcPr>
            <w:tcW w:w="5990" w:type="dxa"/>
            <w:shd w:val="clear" w:color="auto" w:fill="C6D9F1"/>
          </w:tcPr>
          <w:p w14:paraId="4BB34091" w14:textId="77777777" w:rsidR="004F7ECD" w:rsidRDefault="004F7ECD" w:rsidP="004F7ECD">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 xml:space="preserve">If you are unable to come to work due to unexpected illness or other emergency, you must comply with </w:t>
            </w:r>
            <w:r w:rsidR="002A68CF" w:rsidRPr="003B76A3">
              <w:rPr>
                <w:rFonts w:eastAsia="Calibri"/>
              </w:rPr>
              <w:lastRenderedPageBreak/>
              <w:t>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Display text when log source is Internal CCO Reporting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w:t>
            </w:r>
            <w:r w:rsidRPr="00D527C2">
              <w:rPr>
                <w:rFonts w:eastAsia="Calibri"/>
              </w:rPr>
              <w:lastRenderedPageBreak/>
              <w:t>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lastRenderedPageBreak/>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 xml:space="preserve">To view in full detail, your Supervisor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lastRenderedPageBreak/>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0" w:name="_Hlk119917239"/>
      <w:r w:rsidRPr="00074E35">
        <w:t xml:space="preserve">When the log value is Research Required and </w:t>
      </w:r>
    </w:p>
    <w:bookmarkEnd w:id="250"/>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t>
            </w:r>
            <w:r w:rsidRPr="00655648">
              <w:rPr>
                <w:rFonts w:eastAsia="Calibri"/>
              </w:rPr>
              <w:lastRenderedPageBreak/>
              <w:t xml:space="preserve">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lastRenderedPageBreak/>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1" w:name="_Hlk119917262"/>
            <w:r>
              <w:rPr>
                <w:rFonts w:eastAsia="Calibri"/>
              </w:rPr>
              <w:t>Status becomes Inactive if No selected for coaching required</w:t>
            </w:r>
          </w:p>
          <w:bookmarkEnd w:id="251"/>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274CC7CD" w:rsidR="00312D59" w:rsidRDefault="00312D59" w:rsidP="00031DFD">
      <w:pPr>
        <w:ind w:left="1440"/>
      </w:pPr>
      <w:r w:rsidRPr="008C3A07">
        <w:t>For supervisors and the log source is Internal CCO Reporting and report code is AUD</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D7670" w:rsidRPr="00A164EA" w14:paraId="3C046EDB" w14:textId="77777777" w:rsidTr="00CD7670">
        <w:tc>
          <w:tcPr>
            <w:tcW w:w="344" w:type="dxa"/>
            <w:vMerge w:val="restart"/>
            <w:shd w:val="clear" w:color="auto" w:fill="C6D9F1"/>
            <w:vAlign w:val="center"/>
          </w:tcPr>
          <w:p w14:paraId="092CF121" w14:textId="77777777" w:rsidR="00CD7670" w:rsidRPr="00627B9F" w:rsidRDefault="00CD7670" w:rsidP="0066659D">
            <w:pPr>
              <w:rPr>
                <w:rFonts w:eastAsia="Calibri"/>
              </w:rPr>
            </w:pPr>
            <w:r>
              <w:rPr>
                <w:rFonts w:eastAsia="Calibri"/>
              </w:rPr>
              <w:lastRenderedPageBreak/>
              <w:t>2</w:t>
            </w:r>
          </w:p>
        </w:tc>
        <w:tc>
          <w:tcPr>
            <w:tcW w:w="3214" w:type="dxa"/>
            <w:tcBorders>
              <w:bottom w:val="single" w:sz="4" w:space="0" w:color="auto"/>
            </w:tcBorders>
            <w:shd w:val="clear" w:color="auto" w:fill="C6D9F1"/>
          </w:tcPr>
          <w:p w14:paraId="1C2B36E3" w14:textId="77777777" w:rsidR="00CD7670" w:rsidRPr="00F61559" w:rsidRDefault="00CD7670"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CD7670" w:rsidRPr="00627B9F" w:rsidRDefault="00CD7670"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D7670" w:rsidRPr="00A164EA" w14:paraId="42B7DD15" w14:textId="77777777" w:rsidTr="00887E1D">
        <w:trPr>
          <w:trHeight w:val="3661"/>
        </w:trPr>
        <w:tc>
          <w:tcPr>
            <w:tcW w:w="344" w:type="dxa"/>
            <w:vMerge/>
            <w:shd w:val="clear" w:color="auto" w:fill="C6D9F1"/>
          </w:tcPr>
          <w:p w14:paraId="47C5F42B" w14:textId="77777777" w:rsidR="00CD7670" w:rsidRDefault="00CD7670" w:rsidP="0066659D">
            <w:pPr>
              <w:rPr>
                <w:rFonts w:eastAsia="Calibri"/>
              </w:rPr>
            </w:pPr>
          </w:p>
        </w:tc>
        <w:tc>
          <w:tcPr>
            <w:tcW w:w="3214" w:type="dxa"/>
            <w:tcBorders>
              <w:bottom w:val="single" w:sz="4" w:space="0" w:color="auto"/>
            </w:tcBorders>
            <w:shd w:val="clear" w:color="auto" w:fill="C6D9F1"/>
          </w:tcPr>
          <w:p w14:paraId="7AA00B49" w14:textId="77777777" w:rsidR="00CD7670" w:rsidRDefault="00CD7670"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CD7670" w:rsidRDefault="00CD7670" w:rsidP="002574A1"/>
          <w:p w14:paraId="21A1E7A7" w14:textId="77777777" w:rsidR="00CD7670" w:rsidRDefault="00CD7670"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CD7670" w:rsidRDefault="00CD7670" w:rsidP="002574A1"/>
          <w:p w14:paraId="5DFD40B8" w14:textId="77777777" w:rsidR="00CD7670" w:rsidRDefault="00CD7670" w:rsidP="002574A1">
            <w:r>
              <w:t>-If the address is correct, you must order a replacement card for the beneficiary using the “Medicare Card” button (even if they don’t think they need one).</w:t>
            </w:r>
          </w:p>
          <w:p w14:paraId="57A8B78C" w14:textId="77777777" w:rsidR="00CD7670" w:rsidRDefault="00CD7670" w:rsidP="002574A1">
            <w:r>
              <w:t>-If the address is incorrect, you must refer the beneficiary to the Social Security Administration (SSA) using information in Agent Partner Search.</w:t>
            </w:r>
          </w:p>
          <w:p w14:paraId="7E96547E" w14:textId="77777777" w:rsidR="00CD7670" w:rsidRDefault="00CD7670" w:rsidP="002574A1"/>
          <w:p w14:paraId="1034EAF8" w14:textId="68344F6C" w:rsidR="00CD7670" w:rsidRDefault="00CD7670"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CD7670" w:rsidRPr="00367641" w:rsidRDefault="00CD7670"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CD7670" w:rsidRPr="00A164EA" w14:paraId="2D0B3535" w14:textId="77777777" w:rsidTr="002A66BA">
        <w:trPr>
          <w:trHeight w:val="777"/>
        </w:trPr>
        <w:tc>
          <w:tcPr>
            <w:tcW w:w="344" w:type="dxa"/>
            <w:vMerge/>
            <w:tcBorders>
              <w:bottom w:val="single" w:sz="4" w:space="0" w:color="auto"/>
            </w:tcBorders>
            <w:shd w:val="clear" w:color="auto" w:fill="C6D9F1"/>
          </w:tcPr>
          <w:p w14:paraId="12511473" w14:textId="77777777" w:rsidR="00CD7670" w:rsidRDefault="00CD7670" w:rsidP="0066659D">
            <w:pPr>
              <w:rPr>
                <w:rFonts w:eastAsia="Calibri"/>
              </w:rPr>
            </w:pPr>
          </w:p>
        </w:tc>
        <w:tc>
          <w:tcPr>
            <w:tcW w:w="3214" w:type="dxa"/>
            <w:tcBorders>
              <w:bottom w:val="single" w:sz="4" w:space="0" w:color="auto"/>
            </w:tcBorders>
            <w:shd w:val="clear" w:color="auto" w:fill="C6D9F1"/>
          </w:tcPr>
          <w:p w14:paraId="4B8A4DC7" w14:textId="7C0CAEA2" w:rsidR="00CD7670" w:rsidRPr="0033542F" w:rsidRDefault="00056FE0" w:rsidP="002574A1">
            <w:r w:rsidRPr="0033542F">
              <w:rPr>
                <w:rFonts w:eastAsia="Calibri"/>
              </w:rPr>
              <w:t>Please work with your employee to determine if there are any issues that need to be resolved.</w:t>
            </w:r>
          </w:p>
        </w:tc>
        <w:tc>
          <w:tcPr>
            <w:tcW w:w="6010" w:type="dxa"/>
            <w:tcBorders>
              <w:bottom w:val="single" w:sz="4" w:space="0" w:color="auto"/>
            </w:tcBorders>
            <w:shd w:val="clear" w:color="auto" w:fill="C6D9F1"/>
          </w:tcPr>
          <w:p w14:paraId="13D6A882" w14:textId="5D08711E" w:rsidR="00CD7670" w:rsidRPr="0033542F" w:rsidRDefault="00CD7670" w:rsidP="00C20F17">
            <w:pPr>
              <w:rPr>
                <w:rFonts w:eastAsia="Calibri"/>
              </w:rPr>
            </w:pPr>
            <w:r w:rsidRPr="0033542F">
              <w:rPr>
                <w:rFonts w:eastAsia="Calibri"/>
              </w:rPr>
              <w:t>Display text when log source is OMR and report code is AUD</w:t>
            </w: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lastRenderedPageBreak/>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CD7670">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CD7670">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14"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CD7670">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14"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010"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CD7670">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14"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CD7670">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14"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CD7670">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14" w:type="dxa"/>
            <w:shd w:val="clear" w:color="auto" w:fill="B8CCE4"/>
          </w:tcPr>
          <w:p w14:paraId="53EE5B2E" w14:textId="77777777" w:rsidR="0025641E" w:rsidRPr="00627B9F" w:rsidRDefault="0025641E" w:rsidP="0066659D">
            <w:pPr>
              <w:tabs>
                <w:tab w:val="left" w:pos="1800"/>
              </w:tabs>
              <w:rPr>
                <w:rFonts w:eastAsia="Calibri"/>
              </w:rPr>
            </w:pPr>
          </w:p>
        </w:tc>
        <w:tc>
          <w:tcPr>
            <w:tcW w:w="6010"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lastRenderedPageBreak/>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2" w:name="_Toc495311772"/>
      <w:bookmarkStart w:id="253"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2"/>
      <w:bookmarkEnd w:id="253"/>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t>
            </w:r>
            <w:r w:rsidRPr="001E0148">
              <w:rPr>
                <w:rFonts w:eastAsia="Calibri"/>
              </w:rPr>
              <w:lastRenderedPageBreak/>
              <w:t xml:space="preserve">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lastRenderedPageBreak/>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lastRenderedPageBreak/>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lastRenderedPageBreak/>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lastRenderedPageBreak/>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lastRenderedPageBreak/>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4" w:name="_Toc495311773"/>
      <w:bookmarkStart w:id="255"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4"/>
      <w:bookmarkEnd w:id="255"/>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lastRenderedPageBreak/>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6" w:name="_Hlk106702901"/>
      <w:r>
        <w:t>Senior Managers shall be authorized to review all logs within their hierarchy regardless of whether they are direct reports or not.</w:t>
      </w:r>
    </w:p>
    <w:bookmarkEnd w:id="256"/>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7" w:name="_Toc495311774"/>
      <w:bookmarkStart w:id="258"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7"/>
      <w:bookmarkEnd w:id="258"/>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9" w:name="_Toc57704051"/>
      <w:bookmarkStart w:id="260"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59"/>
      <w:bookmarkEnd w:id="260"/>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lastRenderedPageBreak/>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1"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61"/>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2" w:name="_Hlk97805495"/>
      <w:bookmarkStart w:id="263"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2"/>
    </w:tbl>
    <w:p w14:paraId="734D4AA1" w14:textId="77777777" w:rsidR="00885EED" w:rsidRDefault="00885EED" w:rsidP="00885EED">
      <w:pPr>
        <w:ind w:left="1440"/>
      </w:pPr>
    </w:p>
    <w:bookmarkEnd w:id="263"/>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lastRenderedPageBreak/>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lastRenderedPageBreak/>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4"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4"/>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lastRenderedPageBreak/>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lastRenderedPageBreak/>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5"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5"/>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6"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6"/>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7"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7"/>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sidRPr="002A1F09">
        <w:rPr>
          <w:b/>
        </w:rPr>
        <w:t>3.2.5.8.3.2.2.1</w:t>
      </w:r>
      <w:r w:rsidRPr="002A1F09">
        <w:rPr>
          <w:b/>
        </w:rPr>
        <w:tab/>
        <w:t>Supervisor Coaching – Evaluation Information</w:t>
      </w:r>
      <w:r>
        <w:rPr>
          <w:b/>
        </w:rPr>
        <w:t xml:space="preserve">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sidRPr="002A1F09">
        <w:rPr>
          <w:b/>
        </w:rPr>
        <w:t>3.2.5.8.3.2.3.1</w:t>
      </w:r>
      <w:r w:rsidRPr="002A1F09">
        <w:rPr>
          <w:b/>
        </w:rPr>
        <w:tab/>
        <w:t>Follow-up Preparation – Evaluation Information</w:t>
      </w:r>
      <w:r>
        <w:rPr>
          <w:b/>
        </w:rPr>
        <w:t xml:space="preserve">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lastRenderedPageBreak/>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lastRenderedPageBreak/>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We are not able to find any potential logs that could be related to this log as additional monitoring.  In order to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sidRPr="00C27398">
        <w:rPr>
          <w:b/>
        </w:rPr>
        <w:t>3.2.5.8.3.2.4</w:t>
      </w:r>
      <w:r w:rsidRPr="00C27398">
        <w:rPr>
          <w:b/>
        </w:rPr>
        <w:tab/>
        <w:t>Supervisor Follow-up – Coaching</w:t>
      </w:r>
      <w:r>
        <w:rPr>
          <w:b/>
        </w:rPr>
        <w:t xml:space="preserve"> </w:t>
      </w:r>
    </w:p>
    <w:p w14:paraId="24FA3C72" w14:textId="72ADE018"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lastRenderedPageBreak/>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lastRenderedPageBreak/>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lastRenderedPageBreak/>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lastRenderedPageBreak/>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8"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8"/>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9"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lastRenderedPageBreak/>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0" w:name="_Toc14211250"/>
      <w:bookmarkStart w:id="271" w:name="_Toc16256100"/>
      <w:r>
        <w:rPr>
          <w:rFonts w:ascii="Calibri" w:hAnsi="Calibri" w:cs="Calibri"/>
          <w:noProof/>
          <w:color w:val="1F497D"/>
        </w:rPr>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0"/>
      <w:bookmarkEnd w:id="271"/>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lastRenderedPageBreak/>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2" w:name="_Toc83646759"/>
      <w:r w:rsidRPr="00422BD7">
        <w:rPr>
          <w:rFonts w:ascii="Arial" w:hAnsi="Arial"/>
          <w:b/>
          <w:bCs/>
          <w:sz w:val="22"/>
          <w:szCs w:val="22"/>
          <w:u w:val="none"/>
        </w:rPr>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2"/>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lastRenderedPageBreak/>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lastRenderedPageBreak/>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3"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9"/>
      <w:bookmarkEnd w:id="273"/>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4" w:name="_Toc495311776"/>
      <w:bookmarkStart w:id="275"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4"/>
      <w:bookmarkEnd w:id="275"/>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lastRenderedPageBreak/>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6" w:name="_Toc495311777"/>
      <w:bookmarkStart w:id="277"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6"/>
      <w:bookmarkEnd w:id="277"/>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r w:rsidRPr="00B94448">
        <w:t>zip.encrypt</w:t>
      </w:r>
      <w:proofErr w:type="spell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r w:rsidRPr="00B94448">
        <w:t>zip.encrypt</w:t>
      </w:r>
      <w:proofErr w:type="spell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lastRenderedPageBreak/>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8" w:name="_Toc495311778"/>
      <w:bookmarkStart w:id="279"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8"/>
      <w:bookmarkEnd w:id="279"/>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lastRenderedPageBreak/>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80" w:name="_Toc495311779"/>
      <w:bookmarkStart w:id="281"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80"/>
      <w:bookmarkEnd w:id="281"/>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2" w:name="_Toc495311780"/>
      <w:bookmarkStart w:id="283" w:name="_Toc83646765"/>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2"/>
      <w:bookmarkEnd w:id="283"/>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4" w:name="_Toc495311781"/>
      <w:bookmarkStart w:id="285" w:name="_Toc83646766"/>
      <w:r w:rsidRPr="00837A4D">
        <w:rPr>
          <w:rFonts w:ascii="Arial" w:hAnsi="Arial"/>
          <w:b/>
          <w:bCs/>
          <w:sz w:val="22"/>
          <w:szCs w:val="22"/>
          <w:u w:val="none"/>
        </w:rPr>
        <w:lastRenderedPageBreak/>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4"/>
      <w:bookmarkEnd w:id="285"/>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6" w:name="_Toc495311782"/>
      <w:bookmarkStart w:id="287"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6"/>
      <w:bookmarkEnd w:id="287"/>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 xml:space="preserve">One or more active </w:t>
      </w:r>
      <w:proofErr w:type="spellStart"/>
      <w:r w:rsidRPr="00191460">
        <w:t>eCoaching</w:t>
      </w:r>
      <w:proofErr w:type="spellEnd"/>
      <w:r w:rsidRPr="00191460">
        <w:t xml:space="preserve">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 xml:space="preserve">Permissions for </w:t>
      </w:r>
      <w:proofErr w:type="spellStart"/>
      <w:r w:rsidRPr="00191460">
        <w:rPr>
          <w:b/>
        </w:rPr>
        <w:t>eCoaching</w:t>
      </w:r>
      <w:proofErr w:type="spellEnd"/>
      <w:r w:rsidRPr="00191460">
        <w:rPr>
          <w:b/>
        </w:rPr>
        <w:t xml:space="preserve">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w:t>
      </w:r>
      <w:proofErr w:type="spellStart"/>
      <w:r w:rsidRPr="00191460">
        <w:t>eCoaching</w:t>
      </w:r>
      <w:proofErr w:type="spellEnd"/>
      <w:r w:rsidRPr="00191460">
        <w:t xml:space="preserve">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w:t>
      </w:r>
      <w:proofErr w:type="spellStart"/>
      <w:r w:rsidR="00003050">
        <w:t>eCoaching</w:t>
      </w:r>
      <w:proofErr w:type="spellEnd"/>
      <w:r w:rsidR="00003050">
        <w:t xml:space="preserve"> log submissions</w:t>
      </w:r>
      <w:r w:rsidRPr="00191460">
        <w:t xml:space="preserve">.  Training Managers with the job code, WTTR50 will have permission to inactivate logs in the CSR Module in addition to the Training Module.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 xml:space="preserve">Only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lastRenderedPageBreak/>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found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lastRenderedPageBreak/>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 xml:space="preserve">No email notifications will be generated when </w:t>
      </w:r>
      <w:proofErr w:type="spellStart"/>
      <w:r w:rsidRPr="00D44A5F">
        <w:t>eCoaching</w:t>
      </w:r>
      <w:proofErr w:type="spellEnd"/>
      <w:r w:rsidRPr="00D44A5F">
        <w:t xml:space="preserve">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8" w:name="_Toc495311783"/>
      <w:bookmarkStart w:id="289"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8"/>
      <w:bookmarkEnd w:id="289"/>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 xml:space="preserve">One or more </w:t>
      </w:r>
      <w:proofErr w:type="spellStart"/>
      <w:r w:rsidRPr="00D44A5F">
        <w:t>eCoaching</w:t>
      </w:r>
      <w:proofErr w:type="spellEnd"/>
      <w:r w:rsidRPr="00D44A5F">
        <w:t xml:space="preserve">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 xml:space="preserve">Permissions for </w:t>
      </w:r>
      <w:proofErr w:type="spellStart"/>
      <w:r w:rsidRPr="00D44A5F">
        <w:rPr>
          <w:b/>
        </w:rPr>
        <w:t>eCoaching</w:t>
      </w:r>
      <w:proofErr w:type="spellEnd"/>
      <w:r w:rsidRPr="00D44A5F">
        <w:rPr>
          <w:b/>
        </w:rPr>
        <w:t xml:space="preserve"> Logs</w:t>
      </w:r>
    </w:p>
    <w:p w14:paraId="796FAA7C" w14:textId="77777777" w:rsidR="00692C13" w:rsidRDefault="00692C13" w:rsidP="00692C13">
      <w:pPr>
        <w:ind w:left="1440"/>
      </w:pPr>
      <w:r>
        <w:t xml:space="preserve">Those identified as managers within the hierarchy for the module will have permission to reactivate </w:t>
      </w:r>
      <w:proofErr w:type="spellStart"/>
      <w:r>
        <w:t>eCoaching</w:t>
      </w:r>
      <w:proofErr w:type="spellEnd"/>
      <w:r>
        <w:t xml:space="preserve">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 xml:space="preserve">Note: WACS50, WACS60 and WPPM50 will be granted the same permissions as the </w:t>
      </w:r>
      <w:proofErr w:type="spellStart"/>
      <w:r>
        <w:t>eCoaching</w:t>
      </w:r>
      <w:proofErr w:type="spellEnd"/>
      <w:r>
        <w:t xml:space="preserve"> log submissions.  Training Managers with the job code, WTTR50 will have permission to reactivate logs in the CSR Module in addition to the Training Module.  Those designated as </w:t>
      </w:r>
      <w:proofErr w:type="spellStart"/>
      <w:r>
        <w:t>eCoaching</w:t>
      </w:r>
      <w:proofErr w:type="spellEnd"/>
      <w:r>
        <w:t xml:space="preserve">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 xml:space="preserve">Only designated </w:t>
      </w:r>
      <w:proofErr w:type="spellStart"/>
      <w:r w:rsidRPr="00D44A5F">
        <w:t>eCoaching</w:t>
      </w:r>
      <w:proofErr w:type="spellEnd"/>
      <w:r w:rsidRPr="00D44A5F">
        <w:t xml:space="preserve">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lastRenderedPageBreak/>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156D59F"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r w:rsidR="00E76515">
        <w:rPr>
          <w:bCs/>
        </w:rPr>
        <w:t>found,</w:t>
      </w:r>
      <w:r>
        <w:rPr>
          <w:bCs/>
        </w:rPr>
        <w:t xml:space="preserve">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 xml:space="preserve">System will generate emails when </w:t>
      </w:r>
      <w:proofErr w:type="spellStart"/>
      <w:r>
        <w:t>eCoaching</w:t>
      </w:r>
      <w:proofErr w:type="spellEnd"/>
      <w:r>
        <w:t xml:space="preserve">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0" w:name="_Toc495311784"/>
      <w:bookmarkStart w:id="291"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 xml:space="preserve">Reassign </w:t>
      </w:r>
      <w:proofErr w:type="spellStart"/>
      <w:r w:rsidRPr="002E2C1E">
        <w:rPr>
          <w:rFonts w:ascii="Arial" w:hAnsi="Arial"/>
          <w:b/>
          <w:bCs/>
          <w:sz w:val="22"/>
          <w:szCs w:val="22"/>
          <w:u w:val="none"/>
        </w:rPr>
        <w:t>eCoaching</w:t>
      </w:r>
      <w:proofErr w:type="spellEnd"/>
      <w:r w:rsidRPr="002E2C1E">
        <w:rPr>
          <w:rFonts w:ascii="Arial" w:hAnsi="Arial"/>
          <w:b/>
          <w:bCs/>
          <w:sz w:val="22"/>
          <w:szCs w:val="22"/>
          <w:u w:val="none"/>
        </w:rPr>
        <w:t xml:space="preserve"> Logs</w:t>
      </w:r>
      <w:bookmarkEnd w:id="290"/>
      <w:bookmarkEnd w:id="291"/>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 xml:space="preserve">Provide a means of reassigning </w:t>
      </w:r>
      <w:proofErr w:type="spellStart"/>
      <w:r w:rsidRPr="00F3430C">
        <w:t>eCoaching</w:t>
      </w:r>
      <w:proofErr w:type="spellEnd"/>
      <w:r w:rsidRPr="00F3430C">
        <w:t xml:space="preserve">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 xml:space="preserve">Permissions for </w:t>
      </w:r>
      <w:proofErr w:type="spellStart"/>
      <w:r w:rsidRPr="007A5F78">
        <w:rPr>
          <w:b/>
        </w:rPr>
        <w:t>eCoaching</w:t>
      </w:r>
      <w:proofErr w:type="spellEnd"/>
      <w:r w:rsidRPr="00F3430C">
        <w:rPr>
          <w:b/>
        </w:rPr>
        <w:t xml:space="preserve"> </w:t>
      </w:r>
    </w:p>
    <w:p w14:paraId="462DFF8E" w14:textId="77777777" w:rsidR="00717070" w:rsidRDefault="00717070" w:rsidP="00717070">
      <w:pPr>
        <w:ind w:left="1440"/>
      </w:pPr>
      <w:r w:rsidRPr="00F3430C">
        <w:t xml:space="preserve">Those identified as managers within the hierarchy for the module will have permission to reassign </w:t>
      </w:r>
      <w:proofErr w:type="spellStart"/>
      <w:r w:rsidRPr="00F3430C">
        <w:t>eCoaching</w:t>
      </w:r>
      <w:proofErr w:type="spellEnd"/>
      <w:r w:rsidRPr="00F3430C">
        <w:t xml:space="preserve"> Logs.  The managers will be able to reassign logs for employees at their site or within their </w:t>
      </w:r>
      <w:r w:rsidRPr="00F3430C">
        <w:lastRenderedPageBreak/>
        <w:t xml:space="preserve">hierarchy.  Managers will be identified as those with job codes of WACS50, WACS60, WPPM13, WIHD50, WTTR50, WPPM50.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w:t>
      </w:r>
      <w:proofErr w:type="spellStart"/>
      <w:r w:rsidR="00830B3F" w:rsidRPr="00F3430C">
        <w:t>eCoaching</w:t>
      </w:r>
      <w:proofErr w:type="spellEnd"/>
      <w:r w:rsidR="00830B3F" w:rsidRPr="00F3430C">
        <w:t xml:space="preserve"> log submissions.  </w:t>
      </w:r>
      <w:r w:rsidRPr="00F3430C">
        <w:t xml:space="preserve">Training Managers with the job code, WTTR50 will have permission to reassign logs in the CSR Module in addition to the Training Module.  Those designated as </w:t>
      </w:r>
      <w:proofErr w:type="spellStart"/>
      <w:r w:rsidRPr="00F3430C">
        <w:t>eCoaching</w:t>
      </w:r>
      <w:proofErr w:type="spellEnd"/>
      <w:r w:rsidRPr="00F3430C">
        <w:t xml:space="preserve">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396A3F56"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r w:rsidR="003D2F61">
        <w:rPr>
          <w:bCs/>
        </w:rPr>
        <w:t>found,</w:t>
      </w:r>
      <w:r>
        <w:rPr>
          <w:bCs/>
        </w:rPr>
        <w:t xml:space="preserve"> then display an appropriate error message.</w:t>
      </w: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proofErr w:type="spellStart"/>
      <w:r w:rsidRPr="006E7EED">
        <w:t>eCoaching</w:t>
      </w:r>
      <w:proofErr w:type="spellEnd"/>
      <w:r w:rsidRPr="006E7EED">
        <w:t xml:space="preserve">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Log(s).  </w:t>
      </w:r>
      <w:r w:rsidR="00F527BD" w:rsidRPr="006E7EED">
        <w:t xml:space="preserve">An </w:t>
      </w:r>
      <w:proofErr w:type="spellStart"/>
      <w:r w:rsidR="00F527BD" w:rsidRPr="006E7EED">
        <w:t>eCoaching</w:t>
      </w:r>
      <w:proofErr w:type="spellEnd"/>
      <w:r w:rsidR="00F527BD" w:rsidRPr="006E7EED">
        <w:t xml:space="preserve"> Log can be reassigned to a </w:t>
      </w:r>
      <w:r w:rsidR="007E67C3" w:rsidRPr="006E7EED">
        <w:t>Supervisor</w:t>
      </w:r>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t>Note:</w:t>
      </w:r>
      <w:r w:rsidRPr="006E7EED">
        <w:t xml:space="preserve"> The expectation is that the person doing the reassignment will assign to a user at the correct level (i.e., They will reassign a log at Pending Supervisor status to a Supervisor, Pending Quality Lead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 xml:space="preserve">An </w:t>
      </w:r>
      <w:proofErr w:type="spellStart"/>
      <w:r>
        <w:t>eCoaching</w:t>
      </w:r>
      <w:proofErr w:type="spellEnd"/>
      <w:r>
        <w:t xml:space="preserve">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 xml:space="preserve">An </w:t>
      </w:r>
      <w:proofErr w:type="spellStart"/>
      <w:r>
        <w:t>eCoaching</w:t>
      </w:r>
      <w:proofErr w:type="spellEnd"/>
      <w:r>
        <w:t xml:space="preserve">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lastRenderedPageBreak/>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w:t>
      </w:r>
      <w:proofErr w:type="spellStart"/>
      <w:r>
        <w:rPr>
          <w:bCs/>
        </w:rPr>
        <w:t>eCoaching</w:t>
      </w:r>
      <w:proofErr w:type="spellEnd"/>
      <w:r>
        <w:rPr>
          <w:bCs/>
        </w:rPr>
        <w:t xml:space="preserve">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01B36D01" w14:textId="77777777" w:rsidR="0019455F" w:rsidRDefault="0019455F" w:rsidP="0025641E">
      <w:pPr>
        <w:spacing w:before="120"/>
        <w:rPr>
          <w:b/>
        </w:rPr>
      </w:pPr>
    </w:p>
    <w:p w14:paraId="77B7F028" w14:textId="77777777" w:rsidR="0019455F" w:rsidRDefault="0019455F" w:rsidP="0025641E">
      <w:pPr>
        <w:spacing w:before="120"/>
        <w:rPr>
          <w:b/>
        </w:rPr>
      </w:pPr>
    </w:p>
    <w:p w14:paraId="67F5C242" w14:textId="5B6974F0"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 xml:space="preserve">Status of </w:t>
      </w:r>
      <w:proofErr w:type="spellStart"/>
      <w:r>
        <w:rPr>
          <w:b/>
        </w:rPr>
        <w:t>eCoaching</w:t>
      </w:r>
      <w:proofErr w:type="spellEnd"/>
      <w:r>
        <w:rPr>
          <w:b/>
        </w:rPr>
        <w:t xml:space="preserve"> Log</w:t>
      </w:r>
    </w:p>
    <w:p w14:paraId="12883048" w14:textId="146FE3E8" w:rsidR="00A50D15" w:rsidRDefault="00F527BD" w:rsidP="00F527BD">
      <w:pPr>
        <w:ind w:left="1440"/>
      </w:pPr>
      <w:r>
        <w:t xml:space="preserve">Active </w:t>
      </w:r>
      <w:proofErr w:type="spellStart"/>
      <w:r>
        <w:t>eCoaching</w:t>
      </w:r>
      <w:proofErr w:type="spellEnd"/>
      <w:r>
        <w:t xml:space="preserve"> logs in any status other than one indicating it is completed or being reviewed or acknowledged by the employee will be available for reassignment.</w:t>
      </w:r>
    </w:p>
    <w:p w14:paraId="05160D6B" w14:textId="77777777" w:rsidR="004C1EA3" w:rsidRDefault="004C1EA3" w:rsidP="00A50D15">
      <w:pPr>
        <w:spacing w:before="120"/>
        <w:rPr>
          <w:b/>
        </w:rPr>
      </w:pPr>
    </w:p>
    <w:p w14:paraId="4C5BC902" w14:textId="0888D9BE"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 xml:space="preserve">System will generate emails when </w:t>
      </w:r>
      <w:proofErr w:type="spellStart"/>
      <w:r>
        <w:t>eCoaching</w:t>
      </w:r>
      <w:proofErr w:type="spellEnd"/>
      <w:r>
        <w:t xml:space="preserve">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2" w:name="_Toc495311785"/>
      <w:bookmarkStart w:id="293"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 xml:space="preserve">Archive </w:t>
      </w:r>
      <w:proofErr w:type="spellStart"/>
      <w:r w:rsidRPr="00174F5C">
        <w:rPr>
          <w:rFonts w:ascii="Arial" w:hAnsi="Arial"/>
          <w:b/>
          <w:bCs/>
          <w:sz w:val="22"/>
          <w:szCs w:val="22"/>
          <w:u w:val="none"/>
        </w:rPr>
        <w:t>eCoaching</w:t>
      </w:r>
      <w:proofErr w:type="spellEnd"/>
      <w:r w:rsidRPr="00174F5C">
        <w:rPr>
          <w:rFonts w:ascii="Arial" w:hAnsi="Arial"/>
          <w:b/>
          <w:bCs/>
          <w:sz w:val="22"/>
          <w:szCs w:val="22"/>
          <w:u w:val="none"/>
        </w:rPr>
        <w:t xml:space="preserve"> Logs</w:t>
      </w:r>
      <w:bookmarkEnd w:id="292"/>
      <w:bookmarkEnd w:id="293"/>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lastRenderedPageBreak/>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4"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4"/>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5" w:name="_Toc495311786"/>
      <w:bookmarkStart w:id="296"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95"/>
      <w:bookmarkEnd w:id="296"/>
    </w:p>
    <w:p w14:paraId="5A9EDBD2" w14:textId="77777777" w:rsidR="0025641E" w:rsidRPr="004C38CD" w:rsidRDefault="0025641E" w:rsidP="0025641E">
      <w:pPr>
        <w:pStyle w:val="Heading4"/>
        <w:spacing w:before="120" w:after="120"/>
        <w:rPr>
          <w:rFonts w:ascii="Arial" w:hAnsi="Arial"/>
          <w:b/>
          <w:bCs/>
          <w:sz w:val="22"/>
          <w:szCs w:val="22"/>
          <w:u w:val="none"/>
        </w:rPr>
      </w:pPr>
      <w:bookmarkStart w:id="297" w:name="_Toc495311787"/>
      <w:bookmarkStart w:id="298"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7"/>
      <w:bookmarkEnd w:id="298"/>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lastRenderedPageBreak/>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lastRenderedPageBreak/>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lastRenderedPageBreak/>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lastRenderedPageBreak/>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9" w:name="_Toc495311788"/>
      <w:bookmarkStart w:id="300"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9"/>
      <w:bookmarkEnd w:id="300"/>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 xml:space="preserve">Only the individuals in </w:t>
      </w:r>
      <w:proofErr w:type="spellStart"/>
      <w:r w:rsidRPr="0028499C">
        <w:t>eCoaching</w:t>
      </w:r>
      <w:proofErr w:type="spellEnd"/>
      <w:r w:rsidRPr="0028499C">
        <w:t xml:space="preserve">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lastRenderedPageBreak/>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if No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lastRenderedPageBreak/>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r>
        <w:t>zip.encrypt</w:t>
      </w:r>
      <w:proofErr w:type="spell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lastRenderedPageBreak/>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1" w:name="_Toc495311789"/>
      <w:bookmarkStart w:id="302"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301"/>
      <w:bookmarkEnd w:id="302"/>
    </w:p>
    <w:p w14:paraId="0FB960F6" w14:textId="77777777" w:rsidR="0025641E" w:rsidRPr="008E2828" w:rsidRDefault="0025641E" w:rsidP="0025641E">
      <w:pPr>
        <w:ind w:left="720"/>
      </w:pPr>
      <w:r w:rsidRPr="008000DB">
        <w:t xml:space="preserve">Provide for employee’s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3" w:name="_Toc495311790"/>
      <w:bookmarkStart w:id="304"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3"/>
      <w:bookmarkEnd w:id="304"/>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5" w:name="_Toc495311791"/>
      <w:bookmarkStart w:id="306"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5"/>
      <w:bookmarkEnd w:id="306"/>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lastRenderedPageBreak/>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w:t>
            </w:r>
            <w:proofErr w:type="spellStart"/>
            <w:r>
              <w:rPr>
                <w:sz w:val="24"/>
                <w:szCs w:val="24"/>
              </w:rPr>
              <w:t>ExpirationDate</w:t>
            </w:r>
            <w:proofErr w:type="spellEnd"/>
            <w:r>
              <w:rPr>
                <w:sz w:val="24"/>
                <w:szCs w:val="24"/>
              </w:rPr>
              <w:t>].</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proofErr w:type="spellStart"/>
      <w:r w:rsidRPr="00DC3CAF">
        <w:t>ExpirationDate</w:t>
      </w:r>
      <w:proofErr w:type="spellEnd"/>
      <w:r w:rsidRPr="00DC3CAF">
        <w:t xml:space="preserv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7" w:name="_Toc495311792"/>
      <w:bookmarkStart w:id="308" w:name="_Toc83646778"/>
      <w:r w:rsidRPr="004C38CD">
        <w:rPr>
          <w:rFonts w:ascii="Arial" w:hAnsi="Arial"/>
          <w:b/>
          <w:bCs/>
          <w:sz w:val="22"/>
          <w:szCs w:val="22"/>
          <w:u w:val="none"/>
        </w:rPr>
        <w:lastRenderedPageBreak/>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7"/>
      <w:bookmarkEnd w:id="308"/>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9" w:name="_Toc495311793"/>
      <w:bookmarkStart w:id="310"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9"/>
      <w:bookmarkEnd w:id="310"/>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lastRenderedPageBreak/>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1" w:name="_Toc495311794"/>
      <w:bookmarkStart w:id="312"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1"/>
      <w:bookmarkEnd w:id="312"/>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313" w:name="_Toc495311795"/>
      <w:bookmarkStart w:id="314"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3"/>
      <w:bookmarkEnd w:id="314"/>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5" w:name="_Toc495311796"/>
      <w:bookmarkStart w:id="316"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315"/>
      <w:bookmarkEnd w:id="316"/>
    </w:p>
    <w:p w14:paraId="3463A64C" w14:textId="77777777" w:rsidR="0025641E" w:rsidRPr="001E2ED2" w:rsidRDefault="0025641E" w:rsidP="0025641E">
      <w:pPr>
        <w:pStyle w:val="Heading4"/>
        <w:spacing w:before="120" w:after="120"/>
        <w:rPr>
          <w:rFonts w:ascii="Arial" w:hAnsi="Arial"/>
          <w:b/>
          <w:bCs/>
          <w:sz w:val="22"/>
          <w:szCs w:val="22"/>
          <w:u w:val="none"/>
        </w:rPr>
      </w:pPr>
      <w:bookmarkStart w:id="317" w:name="_Toc495311797"/>
      <w:bookmarkStart w:id="318"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7"/>
      <w:bookmarkEnd w:id="318"/>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lastRenderedPageBreak/>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lastRenderedPageBreak/>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 xml:space="preserve">On this call the application was updated using Reporting a Life Change but the consumer was not asked if he or she had been assisted. Please make certain to ask this </w:t>
            </w:r>
            <w:r>
              <w:lastRenderedPageBreak/>
              <w:t>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9" w:name="_Toc495311798"/>
      <w:bookmarkStart w:id="320"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319"/>
      <w:bookmarkEnd w:id="320"/>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1" w:name="_Toc495311799"/>
      <w:bookmarkStart w:id="322" w:name="_Toc57704079"/>
      <w:bookmarkStart w:id="323"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1"/>
      <w:bookmarkEnd w:id="322"/>
      <w:bookmarkEnd w:id="323"/>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4" w:name="_Toc495311800"/>
      <w:bookmarkStart w:id="325" w:name="_Toc57704080"/>
      <w:bookmarkStart w:id="326"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4"/>
      <w:bookmarkEnd w:id="325"/>
      <w:bookmarkEnd w:id="326"/>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7" w:name="_Toc495311801"/>
      <w:bookmarkStart w:id="328" w:name="_Toc57704081"/>
      <w:bookmarkStart w:id="329"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7"/>
      <w:bookmarkEnd w:id="328"/>
      <w:bookmarkEnd w:id="329"/>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0" w:name="_Toc57704082"/>
      <w:bookmarkStart w:id="331" w:name="_Toc83646788"/>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0"/>
      <w:bookmarkEnd w:id="331"/>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2" w:name="_Toc57704083"/>
      <w:bookmarkStart w:id="333"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32"/>
      <w:bookmarkEnd w:id="333"/>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4" w:name="_Toc57704084"/>
      <w:bookmarkStart w:id="335"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4"/>
      <w:bookmarkEnd w:id="335"/>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lastRenderedPageBreak/>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36" w:name="_Toc446815304"/>
      <w:bookmarkStart w:id="337" w:name="_Toc122506605"/>
      <w:bookmarkStart w:id="338" w:name="_Toc495311802"/>
      <w:bookmarkStart w:id="339" w:name="_Toc57704085"/>
      <w:bookmarkStart w:id="340" w:name="_Toc83646791"/>
      <w:bookmarkEnd w:id="199"/>
      <w:r w:rsidRPr="00FE5B49">
        <w:rPr>
          <w:rFonts w:ascii="Arial" w:hAnsi="Arial"/>
          <w:bCs/>
          <w:sz w:val="22"/>
        </w:rPr>
        <w:t>3.3</w:t>
      </w:r>
      <w:r w:rsidRPr="00FE5B49">
        <w:rPr>
          <w:rFonts w:ascii="Arial" w:hAnsi="Arial"/>
          <w:bCs/>
          <w:sz w:val="22"/>
        </w:rPr>
        <w:tab/>
        <w:t>Performance Requirements</w:t>
      </w:r>
      <w:bookmarkEnd w:id="336"/>
      <w:bookmarkEnd w:id="337"/>
      <w:bookmarkEnd w:id="338"/>
      <w:bookmarkEnd w:id="339"/>
      <w:bookmarkEnd w:id="340"/>
    </w:p>
    <w:p w14:paraId="5225BE1F" w14:textId="77777777" w:rsidR="0025641E" w:rsidRPr="00D04160" w:rsidRDefault="0025641E" w:rsidP="0025641E">
      <w:bookmarkStart w:id="341" w:name="_Toc446815305"/>
      <w:bookmarkStart w:id="342"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3" w:name="_Toc495311803"/>
      <w:bookmarkStart w:id="344" w:name="_Toc57704086"/>
      <w:bookmarkStart w:id="345" w:name="_Toc83646792"/>
      <w:r w:rsidRPr="00FE5B49">
        <w:rPr>
          <w:rFonts w:ascii="Arial" w:hAnsi="Arial"/>
          <w:bCs/>
          <w:sz w:val="22"/>
        </w:rPr>
        <w:t>3.4</w:t>
      </w:r>
      <w:r w:rsidRPr="00FE5B49">
        <w:rPr>
          <w:rFonts w:ascii="Arial" w:hAnsi="Arial"/>
          <w:bCs/>
          <w:sz w:val="22"/>
        </w:rPr>
        <w:tab/>
        <w:t>Design Constraints</w:t>
      </w:r>
      <w:bookmarkEnd w:id="341"/>
      <w:bookmarkEnd w:id="342"/>
      <w:bookmarkEnd w:id="343"/>
      <w:bookmarkEnd w:id="344"/>
      <w:bookmarkEnd w:id="345"/>
    </w:p>
    <w:p w14:paraId="29C355E2" w14:textId="77777777" w:rsidR="0025641E" w:rsidRPr="00D04160" w:rsidRDefault="0025641E" w:rsidP="0025641E">
      <w:bookmarkStart w:id="346" w:name="_Toc446815306"/>
      <w:bookmarkStart w:id="347"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8" w:name="_Toc495311804"/>
      <w:bookmarkStart w:id="349" w:name="_Toc57704087"/>
      <w:bookmarkStart w:id="350" w:name="_Toc83646793"/>
      <w:r w:rsidRPr="00FE5B49">
        <w:rPr>
          <w:rFonts w:ascii="Arial" w:hAnsi="Arial"/>
          <w:bCs/>
          <w:sz w:val="22"/>
        </w:rPr>
        <w:t>3.5</w:t>
      </w:r>
      <w:r w:rsidRPr="00FE5B49">
        <w:rPr>
          <w:rFonts w:ascii="Arial" w:hAnsi="Arial"/>
          <w:bCs/>
          <w:sz w:val="22"/>
        </w:rPr>
        <w:tab/>
        <w:t>Software System Attributes</w:t>
      </w:r>
      <w:bookmarkEnd w:id="346"/>
      <w:bookmarkEnd w:id="347"/>
      <w:bookmarkEnd w:id="348"/>
      <w:bookmarkEnd w:id="349"/>
      <w:bookmarkEnd w:id="350"/>
    </w:p>
    <w:p w14:paraId="548951B2" w14:textId="77777777" w:rsidR="0025641E" w:rsidRPr="00D04160" w:rsidRDefault="0025641E" w:rsidP="0025641E">
      <w:bookmarkStart w:id="351" w:name="_Toc446815307"/>
      <w:bookmarkStart w:id="352" w:name="_Toc122506608"/>
      <w:r>
        <w:t>N/A</w:t>
      </w:r>
    </w:p>
    <w:p w14:paraId="33100DF4" w14:textId="77777777" w:rsidR="0025641E" w:rsidRPr="00FE5B49" w:rsidRDefault="0025641E" w:rsidP="0025641E">
      <w:pPr>
        <w:pStyle w:val="Heading1"/>
        <w:ind w:left="475" w:hanging="475"/>
        <w:rPr>
          <w:rFonts w:ascii="Arial" w:hAnsi="Arial"/>
          <w:bCs/>
          <w:sz w:val="24"/>
        </w:rPr>
      </w:pPr>
      <w:bookmarkStart w:id="353" w:name="_Toc495311805"/>
      <w:bookmarkStart w:id="354" w:name="_Toc83646794"/>
      <w:r w:rsidRPr="00FE5B49">
        <w:rPr>
          <w:rFonts w:ascii="Arial" w:hAnsi="Arial"/>
          <w:bCs/>
          <w:sz w:val="24"/>
        </w:rPr>
        <w:t>4.0</w:t>
      </w:r>
      <w:r w:rsidRPr="00FE5B49">
        <w:rPr>
          <w:rFonts w:ascii="Arial" w:hAnsi="Arial"/>
          <w:bCs/>
          <w:sz w:val="24"/>
        </w:rPr>
        <w:tab/>
        <w:t>Glossary</w:t>
      </w:r>
      <w:bookmarkEnd w:id="351"/>
      <w:bookmarkEnd w:id="352"/>
      <w:bookmarkEnd w:id="353"/>
      <w:bookmarkEnd w:id="354"/>
    </w:p>
    <w:p w14:paraId="09F41FE3" w14:textId="77777777" w:rsidR="0025641E" w:rsidRPr="00D04160" w:rsidRDefault="0025641E" w:rsidP="0025641E">
      <w:bookmarkStart w:id="355" w:name="_Toc446815308"/>
      <w:bookmarkStart w:id="356" w:name="_Toc122506609"/>
      <w:r>
        <w:t>N/A</w:t>
      </w:r>
    </w:p>
    <w:p w14:paraId="7577FD8F" w14:textId="77777777" w:rsidR="0025641E" w:rsidRPr="00FE5B49" w:rsidRDefault="0025641E" w:rsidP="0025641E">
      <w:pPr>
        <w:pStyle w:val="Heading1"/>
        <w:ind w:left="475" w:hanging="475"/>
        <w:rPr>
          <w:rFonts w:ascii="Arial" w:hAnsi="Arial"/>
          <w:bCs/>
          <w:sz w:val="24"/>
        </w:rPr>
      </w:pPr>
      <w:bookmarkStart w:id="357" w:name="_Toc495311806"/>
      <w:bookmarkStart w:id="358" w:name="_Toc83646795"/>
      <w:r w:rsidRPr="00FE5B49">
        <w:rPr>
          <w:rFonts w:ascii="Arial" w:hAnsi="Arial"/>
          <w:bCs/>
          <w:sz w:val="24"/>
        </w:rPr>
        <w:t>5.0</w:t>
      </w:r>
      <w:r w:rsidRPr="00FE5B49">
        <w:rPr>
          <w:rFonts w:ascii="Arial" w:hAnsi="Arial"/>
          <w:bCs/>
          <w:sz w:val="24"/>
        </w:rPr>
        <w:tab/>
        <w:t>Index</w:t>
      </w:r>
      <w:bookmarkEnd w:id="355"/>
      <w:bookmarkEnd w:id="356"/>
      <w:bookmarkEnd w:id="357"/>
      <w:bookmarkEnd w:id="358"/>
    </w:p>
    <w:p w14:paraId="17475CB3" w14:textId="77777777" w:rsidR="0025641E" w:rsidRPr="00D04160" w:rsidRDefault="0025641E" w:rsidP="0025641E">
      <w:bookmarkStart w:id="359" w:name="_Toc446815309"/>
      <w:bookmarkStart w:id="360" w:name="_Toc122506610"/>
      <w:r>
        <w:t>N/A</w:t>
      </w:r>
    </w:p>
    <w:p w14:paraId="27BBFB59" w14:textId="77777777" w:rsidR="0025641E" w:rsidRPr="00FE5B49" w:rsidRDefault="0025641E" w:rsidP="0025641E">
      <w:pPr>
        <w:pStyle w:val="Heading1"/>
        <w:ind w:left="475" w:hanging="475"/>
        <w:rPr>
          <w:rFonts w:ascii="Arial" w:hAnsi="Arial"/>
          <w:bCs/>
          <w:sz w:val="24"/>
        </w:rPr>
      </w:pPr>
      <w:bookmarkStart w:id="361" w:name="_Toc495311807"/>
      <w:bookmarkStart w:id="362" w:name="_Toc83646796"/>
      <w:r w:rsidRPr="00FE5B49">
        <w:rPr>
          <w:rFonts w:ascii="Arial" w:hAnsi="Arial"/>
          <w:bCs/>
          <w:sz w:val="24"/>
        </w:rPr>
        <w:t>6.0</w:t>
      </w:r>
      <w:r w:rsidRPr="00FE5B49">
        <w:rPr>
          <w:rFonts w:ascii="Arial" w:hAnsi="Arial"/>
          <w:bCs/>
          <w:sz w:val="24"/>
        </w:rPr>
        <w:tab/>
        <w:t>Attachments</w:t>
      </w:r>
      <w:bookmarkEnd w:id="359"/>
      <w:bookmarkEnd w:id="360"/>
      <w:bookmarkEnd w:id="361"/>
      <w:bookmarkEnd w:id="362"/>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3" w:name="_Toc495311808"/>
      <w:bookmarkStart w:id="364"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3"/>
      <w:bookmarkEnd w:id="364"/>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5" w:name="_Toc495311809"/>
      <w:bookmarkStart w:id="366" w:name="_Toc83646798"/>
      <w:r w:rsidRPr="00E503BD">
        <w:rPr>
          <w:rFonts w:ascii="Arial" w:hAnsi="Arial"/>
          <w:bCs/>
          <w:sz w:val="22"/>
          <w:szCs w:val="22"/>
        </w:rPr>
        <w:t>7.1</w:t>
      </w:r>
      <w:r w:rsidRPr="00E503BD">
        <w:rPr>
          <w:rFonts w:ascii="Arial" w:hAnsi="Arial"/>
          <w:bCs/>
          <w:sz w:val="22"/>
          <w:szCs w:val="22"/>
        </w:rPr>
        <w:tab/>
        <w:t>Reporting Data Elements</w:t>
      </w:r>
      <w:bookmarkEnd w:id="365"/>
      <w:bookmarkEnd w:id="366"/>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HH:MI:SS.decimal</w:t>
            </w:r>
            <w:proofErr w:type="spellEnd"/>
            <w:r w:rsidRPr="007F096C">
              <w:rPr>
                <w:rFonts w:eastAsia="Calibri"/>
                <w:sz w:val="22"/>
                <w:szCs w:val="22"/>
              </w:rPr>
              <w:t>.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7" w:name="_Toc474155324"/>
      <w:bookmarkStart w:id="368" w:name="_Toc495311810"/>
      <w:bookmarkStart w:id="369"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7"/>
      <w:bookmarkEnd w:id="368"/>
      <w:bookmarkEnd w:id="369"/>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0" w:name="_Toc495311811"/>
      <w:bookmarkStart w:id="371"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2" w:name="_Toc495311812"/>
      <w:bookmarkStart w:id="373"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2"/>
      <w:bookmarkEnd w:id="373"/>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4" w:name="_Toc83646802"/>
      <w:r w:rsidRPr="00DE64DD">
        <w:rPr>
          <w:rFonts w:ascii="Arial" w:hAnsi="Arial"/>
          <w:bCs/>
          <w:sz w:val="22"/>
          <w:szCs w:val="22"/>
        </w:rPr>
        <w:lastRenderedPageBreak/>
        <w:t>7.5</w:t>
      </w:r>
      <w:r w:rsidRPr="00DE64DD">
        <w:rPr>
          <w:rFonts w:ascii="Arial" w:hAnsi="Arial"/>
          <w:bCs/>
          <w:sz w:val="22"/>
          <w:szCs w:val="22"/>
        </w:rPr>
        <w:tab/>
        <w:t>Reporting Internet Information Services Activity Data Elements</w:t>
      </w:r>
      <w:bookmarkEnd w:id="374"/>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5" w:name="_Toc83646803"/>
      <w:r w:rsidRPr="00855B29">
        <w:rPr>
          <w:rFonts w:ascii="Arial" w:hAnsi="Arial"/>
          <w:bCs/>
          <w:sz w:val="22"/>
          <w:szCs w:val="22"/>
        </w:rPr>
        <w:t>7.6</w:t>
      </w:r>
      <w:r w:rsidRPr="00855B29">
        <w:rPr>
          <w:rFonts w:ascii="Arial" w:hAnsi="Arial"/>
          <w:bCs/>
          <w:sz w:val="22"/>
          <w:szCs w:val="22"/>
        </w:rPr>
        <w:tab/>
        <w:t>Quality Now Reporting Data Elements</w:t>
      </w:r>
      <w:bookmarkEnd w:id="375"/>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lastRenderedPageBreak/>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lastRenderedPageBreak/>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ADB62" w14:textId="77777777" w:rsidR="00A07C36" w:rsidRDefault="00A07C36">
      <w:r>
        <w:separator/>
      </w:r>
    </w:p>
  </w:endnote>
  <w:endnote w:type="continuationSeparator" w:id="0">
    <w:p w14:paraId="1BAFD640" w14:textId="77777777" w:rsidR="00A07C36" w:rsidRDefault="00A07C36">
      <w:r>
        <w:continuationSeparator/>
      </w:r>
    </w:p>
  </w:endnote>
  <w:endnote w:type="continuationNotice" w:id="1">
    <w:p w14:paraId="7CAEB22F" w14:textId="77777777" w:rsidR="00A07C36" w:rsidRDefault="00A07C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charset w:val="00"/>
    <w:family w:val="auto"/>
    <w:pitch w:val="default"/>
  </w:font>
  <w:font w:name="Palatino (PCL6)">
    <w:altName w:val="Palatino Linotyp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86B77" w14:textId="77777777" w:rsidR="00A07C36" w:rsidRDefault="00A07C36">
      <w:r>
        <w:separator/>
      </w:r>
    </w:p>
  </w:footnote>
  <w:footnote w:type="continuationSeparator" w:id="0">
    <w:p w14:paraId="59A4A530" w14:textId="77777777" w:rsidR="00A07C36" w:rsidRDefault="00A07C36">
      <w:r>
        <w:continuationSeparator/>
      </w:r>
    </w:p>
  </w:footnote>
  <w:footnote w:type="continuationNotice" w:id="1">
    <w:p w14:paraId="75C78515" w14:textId="77777777" w:rsidR="00A07C36" w:rsidRDefault="00A07C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6"/>
  </w:num>
  <w:num w:numId="15" w16cid:durableId="2075928372">
    <w:abstractNumId w:val="13"/>
  </w:num>
  <w:num w:numId="16" w16cid:durableId="1212157115">
    <w:abstractNumId w:val="10"/>
  </w:num>
  <w:num w:numId="17" w16cid:durableId="2064982617">
    <w:abstractNumId w:val="17"/>
  </w:num>
  <w:num w:numId="18" w16cid:durableId="1909236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24B"/>
    <w:rsid w:val="000557EF"/>
    <w:rsid w:val="00055962"/>
    <w:rsid w:val="00055F65"/>
    <w:rsid w:val="00056FE0"/>
    <w:rsid w:val="00056FEB"/>
    <w:rsid w:val="00057406"/>
    <w:rsid w:val="000603AC"/>
    <w:rsid w:val="000607F5"/>
    <w:rsid w:val="000611C1"/>
    <w:rsid w:val="0006138B"/>
    <w:rsid w:val="000618CD"/>
    <w:rsid w:val="00061A44"/>
    <w:rsid w:val="00061B5A"/>
    <w:rsid w:val="000622DE"/>
    <w:rsid w:val="00062C65"/>
    <w:rsid w:val="00062D25"/>
    <w:rsid w:val="00063C4C"/>
    <w:rsid w:val="00063D25"/>
    <w:rsid w:val="00064E14"/>
    <w:rsid w:val="00065A3F"/>
    <w:rsid w:val="00066E45"/>
    <w:rsid w:val="00066F67"/>
    <w:rsid w:val="000675CA"/>
    <w:rsid w:val="0006774A"/>
    <w:rsid w:val="000678F5"/>
    <w:rsid w:val="00070DE6"/>
    <w:rsid w:val="00072799"/>
    <w:rsid w:val="00074E35"/>
    <w:rsid w:val="00074E74"/>
    <w:rsid w:val="000750CD"/>
    <w:rsid w:val="00075C80"/>
    <w:rsid w:val="00076B8D"/>
    <w:rsid w:val="00076DE3"/>
    <w:rsid w:val="00080705"/>
    <w:rsid w:val="00084263"/>
    <w:rsid w:val="000851AC"/>
    <w:rsid w:val="00090411"/>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5F42"/>
    <w:rsid w:val="000C7732"/>
    <w:rsid w:val="000C7E80"/>
    <w:rsid w:val="000D1FF0"/>
    <w:rsid w:val="000D346E"/>
    <w:rsid w:val="000D4447"/>
    <w:rsid w:val="000D5346"/>
    <w:rsid w:val="000D59EA"/>
    <w:rsid w:val="000D5BBB"/>
    <w:rsid w:val="000D5BE7"/>
    <w:rsid w:val="000D61AA"/>
    <w:rsid w:val="000E2866"/>
    <w:rsid w:val="000E2C0F"/>
    <w:rsid w:val="000E2D2F"/>
    <w:rsid w:val="000E43CD"/>
    <w:rsid w:val="000E4790"/>
    <w:rsid w:val="000F1151"/>
    <w:rsid w:val="000F16BB"/>
    <w:rsid w:val="000F23CD"/>
    <w:rsid w:val="000F7658"/>
    <w:rsid w:val="000F7803"/>
    <w:rsid w:val="0010061B"/>
    <w:rsid w:val="00100B19"/>
    <w:rsid w:val="00100E55"/>
    <w:rsid w:val="00101066"/>
    <w:rsid w:val="00101EC5"/>
    <w:rsid w:val="00102CDD"/>
    <w:rsid w:val="00106448"/>
    <w:rsid w:val="00106704"/>
    <w:rsid w:val="001068B8"/>
    <w:rsid w:val="001074E7"/>
    <w:rsid w:val="0010753A"/>
    <w:rsid w:val="00107843"/>
    <w:rsid w:val="00110290"/>
    <w:rsid w:val="00111EAE"/>
    <w:rsid w:val="00114A97"/>
    <w:rsid w:val="00115DC9"/>
    <w:rsid w:val="001161DC"/>
    <w:rsid w:val="0011761A"/>
    <w:rsid w:val="00120062"/>
    <w:rsid w:val="00120218"/>
    <w:rsid w:val="00122AD1"/>
    <w:rsid w:val="00122CFA"/>
    <w:rsid w:val="00123A76"/>
    <w:rsid w:val="00124D1C"/>
    <w:rsid w:val="001256DF"/>
    <w:rsid w:val="00125954"/>
    <w:rsid w:val="00125B2D"/>
    <w:rsid w:val="00126673"/>
    <w:rsid w:val="0012672C"/>
    <w:rsid w:val="00126A43"/>
    <w:rsid w:val="00127DCC"/>
    <w:rsid w:val="00130351"/>
    <w:rsid w:val="001331A6"/>
    <w:rsid w:val="001339C9"/>
    <w:rsid w:val="00133B54"/>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24D7"/>
    <w:rsid w:val="00163AB9"/>
    <w:rsid w:val="001663BD"/>
    <w:rsid w:val="00166449"/>
    <w:rsid w:val="00166548"/>
    <w:rsid w:val="0016690D"/>
    <w:rsid w:val="0016723E"/>
    <w:rsid w:val="00170488"/>
    <w:rsid w:val="001705E9"/>
    <w:rsid w:val="00170686"/>
    <w:rsid w:val="00171361"/>
    <w:rsid w:val="00171867"/>
    <w:rsid w:val="001721A7"/>
    <w:rsid w:val="0017316A"/>
    <w:rsid w:val="001738EF"/>
    <w:rsid w:val="00173C8C"/>
    <w:rsid w:val="00174548"/>
    <w:rsid w:val="00174EF8"/>
    <w:rsid w:val="00174F5C"/>
    <w:rsid w:val="00175CE4"/>
    <w:rsid w:val="00176805"/>
    <w:rsid w:val="0017711D"/>
    <w:rsid w:val="0017734E"/>
    <w:rsid w:val="00177951"/>
    <w:rsid w:val="00177ADD"/>
    <w:rsid w:val="00180262"/>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ED2"/>
    <w:rsid w:val="00197633"/>
    <w:rsid w:val="001977BE"/>
    <w:rsid w:val="001A0650"/>
    <w:rsid w:val="001A15A7"/>
    <w:rsid w:val="001A2B88"/>
    <w:rsid w:val="001A50C5"/>
    <w:rsid w:val="001A57D1"/>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47FA"/>
    <w:rsid w:val="001C6520"/>
    <w:rsid w:val="001C7ADD"/>
    <w:rsid w:val="001C7B6B"/>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4C6C"/>
    <w:rsid w:val="001E6CAC"/>
    <w:rsid w:val="001E7FA4"/>
    <w:rsid w:val="001F0D4B"/>
    <w:rsid w:val="001F186F"/>
    <w:rsid w:val="001F29A6"/>
    <w:rsid w:val="001F2CC7"/>
    <w:rsid w:val="001F33F2"/>
    <w:rsid w:val="001F3A45"/>
    <w:rsid w:val="001F40F8"/>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4104"/>
    <w:rsid w:val="00204578"/>
    <w:rsid w:val="00204EEE"/>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380"/>
    <w:rsid w:val="00223BF2"/>
    <w:rsid w:val="00224026"/>
    <w:rsid w:val="00224B59"/>
    <w:rsid w:val="0022658E"/>
    <w:rsid w:val="00226D32"/>
    <w:rsid w:val="00227B73"/>
    <w:rsid w:val="002303D9"/>
    <w:rsid w:val="00232601"/>
    <w:rsid w:val="0023378C"/>
    <w:rsid w:val="00234225"/>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65A6"/>
    <w:rsid w:val="00247277"/>
    <w:rsid w:val="00250316"/>
    <w:rsid w:val="0025168C"/>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84D"/>
    <w:rsid w:val="002648F1"/>
    <w:rsid w:val="00264A16"/>
    <w:rsid w:val="002656AB"/>
    <w:rsid w:val="002658E9"/>
    <w:rsid w:val="00265B62"/>
    <w:rsid w:val="00266A27"/>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C34"/>
    <w:rsid w:val="00284010"/>
    <w:rsid w:val="002845A4"/>
    <w:rsid w:val="0028499C"/>
    <w:rsid w:val="0028543B"/>
    <w:rsid w:val="00285EC2"/>
    <w:rsid w:val="00286726"/>
    <w:rsid w:val="002868BC"/>
    <w:rsid w:val="00287040"/>
    <w:rsid w:val="002901B2"/>
    <w:rsid w:val="00292613"/>
    <w:rsid w:val="00292760"/>
    <w:rsid w:val="00292F69"/>
    <w:rsid w:val="0029312F"/>
    <w:rsid w:val="00293137"/>
    <w:rsid w:val="002939DD"/>
    <w:rsid w:val="00293DC9"/>
    <w:rsid w:val="00293FF3"/>
    <w:rsid w:val="0029462B"/>
    <w:rsid w:val="00294B2F"/>
    <w:rsid w:val="002955AF"/>
    <w:rsid w:val="00296C2E"/>
    <w:rsid w:val="00296D93"/>
    <w:rsid w:val="00297922"/>
    <w:rsid w:val="002A00C2"/>
    <w:rsid w:val="002A059E"/>
    <w:rsid w:val="002A06A0"/>
    <w:rsid w:val="002A0B2B"/>
    <w:rsid w:val="002A1180"/>
    <w:rsid w:val="002A197B"/>
    <w:rsid w:val="002A1F09"/>
    <w:rsid w:val="002A23AE"/>
    <w:rsid w:val="002A2D70"/>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980"/>
    <w:rsid w:val="002B401F"/>
    <w:rsid w:val="002B4689"/>
    <w:rsid w:val="002B61DF"/>
    <w:rsid w:val="002B7975"/>
    <w:rsid w:val="002C0466"/>
    <w:rsid w:val="002C0FE9"/>
    <w:rsid w:val="002C17BF"/>
    <w:rsid w:val="002C200A"/>
    <w:rsid w:val="002C2106"/>
    <w:rsid w:val="002C417E"/>
    <w:rsid w:val="002C432B"/>
    <w:rsid w:val="002C4789"/>
    <w:rsid w:val="002C4A81"/>
    <w:rsid w:val="002C7C9F"/>
    <w:rsid w:val="002D192E"/>
    <w:rsid w:val="002D229B"/>
    <w:rsid w:val="002D3F30"/>
    <w:rsid w:val="002D4251"/>
    <w:rsid w:val="002D484E"/>
    <w:rsid w:val="002D5B38"/>
    <w:rsid w:val="002D6A0C"/>
    <w:rsid w:val="002D71D7"/>
    <w:rsid w:val="002E0351"/>
    <w:rsid w:val="002E09BB"/>
    <w:rsid w:val="002E0D66"/>
    <w:rsid w:val="002E2C1E"/>
    <w:rsid w:val="002E3181"/>
    <w:rsid w:val="002E3364"/>
    <w:rsid w:val="002E546B"/>
    <w:rsid w:val="002F29E7"/>
    <w:rsid w:val="002F3947"/>
    <w:rsid w:val="002F3A4F"/>
    <w:rsid w:val="002F4358"/>
    <w:rsid w:val="002F6BC3"/>
    <w:rsid w:val="002F73B6"/>
    <w:rsid w:val="002F77D6"/>
    <w:rsid w:val="002F7B09"/>
    <w:rsid w:val="002F7D54"/>
    <w:rsid w:val="003002D4"/>
    <w:rsid w:val="003003DD"/>
    <w:rsid w:val="00300FD5"/>
    <w:rsid w:val="00302AEF"/>
    <w:rsid w:val="0030310D"/>
    <w:rsid w:val="0030406B"/>
    <w:rsid w:val="003047C2"/>
    <w:rsid w:val="00304E74"/>
    <w:rsid w:val="00305A18"/>
    <w:rsid w:val="00306140"/>
    <w:rsid w:val="003063F8"/>
    <w:rsid w:val="003066BC"/>
    <w:rsid w:val="00306B18"/>
    <w:rsid w:val="00311BDA"/>
    <w:rsid w:val="00312D59"/>
    <w:rsid w:val="00312DD6"/>
    <w:rsid w:val="00315B5E"/>
    <w:rsid w:val="0031642A"/>
    <w:rsid w:val="00317138"/>
    <w:rsid w:val="0032237A"/>
    <w:rsid w:val="00324F93"/>
    <w:rsid w:val="003267C3"/>
    <w:rsid w:val="0032766E"/>
    <w:rsid w:val="0033182C"/>
    <w:rsid w:val="0033218C"/>
    <w:rsid w:val="0033240F"/>
    <w:rsid w:val="003332A3"/>
    <w:rsid w:val="00333F53"/>
    <w:rsid w:val="00334879"/>
    <w:rsid w:val="00334CC6"/>
    <w:rsid w:val="0033542F"/>
    <w:rsid w:val="00335741"/>
    <w:rsid w:val="003359A0"/>
    <w:rsid w:val="00335A01"/>
    <w:rsid w:val="00336825"/>
    <w:rsid w:val="00336CBB"/>
    <w:rsid w:val="0033788D"/>
    <w:rsid w:val="00340FD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2935"/>
    <w:rsid w:val="00382C5F"/>
    <w:rsid w:val="00382C67"/>
    <w:rsid w:val="003846B4"/>
    <w:rsid w:val="00384C25"/>
    <w:rsid w:val="00385E9A"/>
    <w:rsid w:val="003867A0"/>
    <w:rsid w:val="00386ED9"/>
    <w:rsid w:val="00391987"/>
    <w:rsid w:val="0039273E"/>
    <w:rsid w:val="00393359"/>
    <w:rsid w:val="00395326"/>
    <w:rsid w:val="00396073"/>
    <w:rsid w:val="00396FB5"/>
    <w:rsid w:val="003A01AB"/>
    <w:rsid w:val="003A0EC6"/>
    <w:rsid w:val="003A1752"/>
    <w:rsid w:val="003A1AD5"/>
    <w:rsid w:val="003A1EAD"/>
    <w:rsid w:val="003A2991"/>
    <w:rsid w:val="003A2F7B"/>
    <w:rsid w:val="003A33A4"/>
    <w:rsid w:val="003A3741"/>
    <w:rsid w:val="003A4E82"/>
    <w:rsid w:val="003A6C59"/>
    <w:rsid w:val="003A73FA"/>
    <w:rsid w:val="003A75C6"/>
    <w:rsid w:val="003A779B"/>
    <w:rsid w:val="003B0B21"/>
    <w:rsid w:val="003B3DE5"/>
    <w:rsid w:val="003B4591"/>
    <w:rsid w:val="003B4761"/>
    <w:rsid w:val="003B5EC3"/>
    <w:rsid w:val="003C08DF"/>
    <w:rsid w:val="003C0E08"/>
    <w:rsid w:val="003C1674"/>
    <w:rsid w:val="003C1B9F"/>
    <w:rsid w:val="003C276A"/>
    <w:rsid w:val="003C4EF4"/>
    <w:rsid w:val="003C571C"/>
    <w:rsid w:val="003D0033"/>
    <w:rsid w:val="003D004E"/>
    <w:rsid w:val="003D0F47"/>
    <w:rsid w:val="003D10DC"/>
    <w:rsid w:val="003D200C"/>
    <w:rsid w:val="003D260D"/>
    <w:rsid w:val="003D2641"/>
    <w:rsid w:val="003D2721"/>
    <w:rsid w:val="003D2D2B"/>
    <w:rsid w:val="003D2F61"/>
    <w:rsid w:val="003D2FCB"/>
    <w:rsid w:val="003D4389"/>
    <w:rsid w:val="003D448A"/>
    <w:rsid w:val="003D4CCD"/>
    <w:rsid w:val="003D4CDE"/>
    <w:rsid w:val="003D7A1A"/>
    <w:rsid w:val="003E03CF"/>
    <w:rsid w:val="003E118B"/>
    <w:rsid w:val="003E17B6"/>
    <w:rsid w:val="003E2153"/>
    <w:rsid w:val="003E2154"/>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3035B"/>
    <w:rsid w:val="00430A66"/>
    <w:rsid w:val="004313C0"/>
    <w:rsid w:val="0043188A"/>
    <w:rsid w:val="00431A06"/>
    <w:rsid w:val="0043214C"/>
    <w:rsid w:val="00432708"/>
    <w:rsid w:val="004327E8"/>
    <w:rsid w:val="00433364"/>
    <w:rsid w:val="00433499"/>
    <w:rsid w:val="00433BDF"/>
    <w:rsid w:val="00434F63"/>
    <w:rsid w:val="00437142"/>
    <w:rsid w:val="004405AB"/>
    <w:rsid w:val="004412A1"/>
    <w:rsid w:val="00441794"/>
    <w:rsid w:val="0044243D"/>
    <w:rsid w:val="00442802"/>
    <w:rsid w:val="00443D08"/>
    <w:rsid w:val="00444CD9"/>
    <w:rsid w:val="00447079"/>
    <w:rsid w:val="00447AC8"/>
    <w:rsid w:val="00447C47"/>
    <w:rsid w:val="00447D1C"/>
    <w:rsid w:val="004507D0"/>
    <w:rsid w:val="004510DA"/>
    <w:rsid w:val="00451408"/>
    <w:rsid w:val="00451946"/>
    <w:rsid w:val="00452255"/>
    <w:rsid w:val="00452E0D"/>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4A2"/>
    <w:rsid w:val="004836D9"/>
    <w:rsid w:val="004838A2"/>
    <w:rsid w:val="00484482"/>
    <w:rsid w:val="0048497C"/>
    <w:rsid w:val="004851B3"/>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890"/>
    <w:rsid w:val="004A195E"/>
    <w:rsid w:val="004A1D67"/>
    <w:rsid w:val="004A2B3D"/>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2D9"/>
    <w:rsid w:val="004B5504"/>
    <w:rsid w:val="004B58A9"/>
    <w:rsid w:val="004B7888"/>
    <w:rsid w:val="004C16CA"/>
    <w:rsid w:val="004C1EA3"/>
    <w:rsid w:val="004C1F71"/>
    <w:rsid w:val="004C23F8"/>
    <w:rsid w:val="004C25F6"/>
    <w:rsid w:val="004C38CD"/>
    <w:rsid w:val="004C3E5C"/>
    <w:rsid w:val="004D005E"/>
    <w:rsid w:val="004D056A"/>
    <w:rsid w:val="004D08A3"/>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28DE"/>
    <w:rsid w:val="004E35C3"/>
    <w:rsid w:val="004E4532"/>
    <w:rsid w:val="004E4DE2"/>
    <w:rsid w:val="004E4F7F"/>
    <w:rsid w:val="004E679A"/>
    <w:rsid w:val="004E6A96"/>
    <w:rsid w:val="004F201F"/>
    <w:rsid w:val="004F320F"/>
    <w:rsid w:val="004F4086"/>
    <w:rsid w:val="004F41BA"/>
    <w:rsid w:val="004F440C"/>
    <w:rsid w:val="004F4415"/>
    <w:rsid w:val="004F4A0E"/>
    <w:rsid w:val="004F61C2"/>
    <w:rsid w:val="004F7279"/>
    <w:rsid w:val="004F73CC"/>
    <w:rsid w:val="004F7510"/>
    <w:rsid w:val="004F780E"/>
    <w:rsid w:val="004F7ECD"/>
    <w:rsid w:val="005004A8"/>
    <w:rsid w:val="005028C7"/>
    <w:rsid w:val="005029EF"/>
    <w:rsid w:val="005033B5"/>
    <w:rsid w:val="005038FB"/>
    <w:rsid w:val="005048EC"/>
    <w:rsid w:val="00504A2D"/>
    <w:rsid w:val="00504CAB"/>
    <w:rsid w:val="00506222"/>
    <w:rsid w:val="00507814"/>
    <w:rsid w:val="0050797E"/>
    <w:rsid w:val="00507DE2"/>
    <w:rsid w:val="00507F9E"/>
    <w:rsid w:val="005110CD"/>
    <w:rsid w:val="005112B2"/>
    <w:rsid w:val="00512299"/>
    <w:rsid w:val="0051236A"/>
    <w:rsid w:val="0051240C"/>
    <w:rsid w:val="005126CB"/>
    <w:rsid w:val="00512769"/>
    <w:rsid w:val="005128B8"/>
    <w:rsid w:val="00513E5E"/>
    <w:rsid w:val="00513FD9"/>
    <w:rsid w:val="005140CF"/>
    <w:rsid w:val="00514400"/>
    <w:rsid w:val="0051462A"/>
    <w:rsid w:val="00517433"/>
    <w:rsid w:val="00517498"/>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4032A"/>
    <w:rsid w:val="00540824"/>
    <w:rsid w:val="00540C97"/>
    <w:rsid w:val="0054178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7CB"/>
    <w:rsid w:val="0056583D"/>
    <w:rsid w:val="00565D41"/>
    <w:rsid w:val="00565F5A"/>
    <w:rsid w:val="0057038A"/>
    <w:rsid w:val="005706E6"/>
    <w:rsid w:val="0057193E"/>
    <w:rsid w:val="00571CBB"/>
    <w:rsid w:val="005729FE"/>
    <w:rsid w:val="00574171"/>
    <w:rsid w:val="005743A6"/>
    <w:rsid w:val="0057470F"/>
    <w:rsid w:val="005750FE"/>
    <w:rsid w:val="00576315"/>
    <w:rsid w:val="0057635D"/>
    <w:rsid w:val="005770FA"/>
    <w:rsid w:val="00577432"/>
    <w:rsid w:val="005802A5"/>
    <w:rsid w:val="00580763"/>
    <w:rsid w:val="005813EC"/>
    <w:rsid w:val="00582E98"/>
    <w:rsid w:val="00582FD8"/>
    <w:rsid w:val="00582FFF"/>
    <w:rsid w:val="005834DD"/>
    <w:rsid w:val="00584930"/>
    <w:rsid w:val="00586FCE"/>
    <w:rsid w:val="00587837"/>
    <w:rsid w:val="00587857"/>
    <w:rsid w:val="00587A1E"/>
    <w:rsid w:val="00590EBB"/>
    <w:rsid w:val="005916AF"/>
    <w:rsid w:val="00591BDF"/>
    <w:rsid w:val="00592981"/>
    <w:rsid w:val="00593934"/>
    <w:rsid w:val="00593F99"/>
    <w:rsid w:val="0059425C"/>
    <w:rsid w:val="005944E4"/>
    <w:rsid w:val="00596015"/>
    <w:rsid w:val="005964BF"/>
    <w:rsid w:val="005968A7"/>
    <w:rsid w:val="00597D81"/>
    <w:rsid w:val="005A0361"/>
    <w:rsid w:val="005A3AF9"/>
    <w:rsid w:val="005A417A"/>
    <w:rsid w:val="005A4C86"/>
    <w:rsid w:val="005A66A7"/>
    <w:rsid w:val="005A7179"/>
    <w:rsid w:val="005A7DF0"/>
    <w:rsid w:val="005B023A"/>
    <w:rsid w:val="005B0245"/>
    <w:rsid w:val="005B0E9A"/>
    <w:rsid w:val="005B215E"/>
    <w:rsid w:val="005B342A"/>
    <w:rsid w:val="005B55F2"/>
    <w:rsid w:val="005B58A0"/>
    <w:rsid w:val="005B7F97"/>
    <w:rsid w:val="005B7FC6"/>
    <w:rsid w:val="005C02F4"/>
    <w:rsid w:val="005C057F"/>
    <w:rsid w:val="005C10DC"/>
    <w:rsid w:val="005C15BC"/>
    <w:rsid w:val="005C4B02"/>
    <w:rsid w:val="005C5890"/>
    <w:rsid w:val="005C6A78"/>
    <w:rsid w:val="005C6BB2"/>
    <w:rsid w:val="005D00A3"/>
    <w:rsid w:val="005D05BE"/>
    <w:rsid w:val="005D2FE0"/>
    <w:rsid w:val="005D3B5B"/>
    <w:rsid w:val="005D410A"/>
    <w:rsid w:val="005D483E"/>
    <w:rsid w:val="005D499E"/>
    <w:rsid w:val="005D6140"/>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06CC6"/>
    <w:rsid w:val="00610F18"/>
    <w:rsid w:val="0061180E"/>
    <w:rsid w:val="00611E75"/>
    <w:rsid w:val="00611F07"/>
    <w:rsid w:val="0061387E"/>
    <w:rsid w:val="00613923"/>
    <w:rsid w:val="006141EF"/>
    <w:rsid w:val="00614D83"/>
    <w:rsid w:val="00615016"/>
    <w:rsid w:val="0061544F"/>
    <w:rsid w:val="00615646"/>
    <w:rsid w:val="00616204"/>
    <w:rsid w:val="00616AFC"/>
    <w:rsid w:val="006171B5"/>
    <w:rsid w:val="00617A72"/>
    <w:rsid w:val="006206A9"/>
    <w:rsid w:val="00620FC7"/>
    <w:rsid w:val="0062153B"/>
    <w:rsid w:val="006215D0"/>
    <w:rsid w:val="006220B4"/>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E2"/>
    <w:rsid w:val="00654630"/>
    <w:rsid w:val="0065465F"/>
    <w:rsid w:val="00654961"/>
    <w:rsid w:val="00655648"/>
    <w:rsid w:val="00655942"/>
    <w:rsid w:val="0065659B"/>
    <w:rsid w:val="00657080"/>
    <w:rsid w:val="00657C87"/>
    <w:rsid w:val="006612B9"/>
    <w:rsid w:val="00662870"/>
    <w:rsid w:val="00662FDB"/>
    <w:rsid w:val="006638B4"/>
    <w:rsid w:val="00663A03"/>
    <w:rsid w:val="0066491F"/>
    <w:rsid w:val="0066535B"/>
    <w:rsid w:val="00666436"/>
    <w:rsid w:val="0066659D"/>
    <w:rsid w:val="0066692B"/>
    <w:rsid w:val="00667954"/>
    <w:rsid w:val="00667E5A"/>
    <w:rsid w:val="0067046C"/>
    <w:rsid w:val="00670D89"/>
    <w:rsid w:val="00671F33"/>
    <w:rsid w:val="00673FF5"/>
    <w:rsid w:val="006742E1"/>
    <w:rsid w:val="00674B64"/>
    <w:rsid w:val="00674F17"/>
    <w:rsid w:val="00675199"/>
    <w:rsid w:val="006758BF"/>
    <w:rsid w:val="00675AF0"/>
    <w:rsid w:val="006808D3"/>
    <w:rsid w:val="006814DF"/>
    <w:rsid w:val="00682863"/>
    <w:rsid w:val="00682E87"/>
    <w:rsid w:val="00684020"/>
    <w:rsid w:val="006857CB"/>
    <w:rsid w:val="00690013"/>
    <w:rsid w:val="006908F7"/>
    <w:rsid w:val="00690AEB"/>
    <w:rsid w:val="00691E36"/>
    <w:rsid w:val="0069234F"/>
    <w:rsid w:val="00692C13"/>
    <w:rsid w:val="00693887"/>
    <w:rsid w:val="00694B2F"/>
    <w:rsid w:val="00694FE1"/>
    <w:rsid w:val="006951DF"/>
    <w:rsid w:val="00696849"/>
    <w:rsid w:val="00696C95"/>
    <w:rsid w:val="00697037"/>
    <w:rsid w:val="006A1A0C"/>
    <w:rsid w:val="006A2589"/>
    <w:rsid w:val="006A2A83"/>
    <w:rsid w:val="006A407C"/>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027C"/>
    <w:rsid w:val="006D317B"/>
    <w:rsid w:val="006D3416"/>
    <w:rsid w:val="006D488E"/>
    <w:rsid w:val="006E0E6D"/>
    <w:rsid w:val="006E2B65"/>
    <w:rsid w:val="006E2EC4"/>
    <w:rsid w:val="006E3969"/>
    <w:rsid w:val="006E3B53"/>
    <w:rsid w:val="006E432E"/>
    <w:rsid w:val="006E4862"/>
    <w:rsid w:val="006E4EC3"/>
    <w:rsid w:val="006E50CB"/>
    <w:rsid w:val="006E595E"/>
    <w:rsid w:val="006E5B52"/>
    <w:rsid w:val="006E6FA5"/>
    <w:rsid w:val="006E7EED"/>
    <w:rsid w:val="006F0176"/>
    <w:rsid w:val="006F04F9"/>
    <w:rsid w:val="006F123D"/>
    <w:rsid w:val="006F1E8C"/>
    <w:rsid w:val="006F270F"/>
    <w:rsid w:val="006F2E19"/>
    <w:rsid w:val="006F5BA3"/>
    <w:rsid w:val="006F7610"/>
    <w:rsid w:val="006F7677"/>
    <w:rsid w:val="007019AA"/>
    <w:rsid w:val="007020E1"/>
    <w:rsid w:val="007020F7"/>
    <w:rsid w:val="00702569"/>
    <w:rsid w:val="007028CB"/>
    <w:rsid w:val="00703604"/>
    <w:rsid w:val="007041BF"/>
    <w:rsid w:val="007044BD"/>
    <w:rsid w:val="00704BE2"/>
    <w:rsid w:val="00704D00"/>
    <w:rsid w:val="00706002"/>
    <w:rsid w:val="007063D4"/>
    <w:rsid w:val="00706DBC"/>
    <w:rsid w:val="0071096B"/>
    <w:rsid w:val="007110A6"/>
    <w:rsid w:val="007116B5"/>
    <w:rsid w:val="00712B3E"/>
    <w:rsid w:val="007133C1"/>
    <w:rsid w:val="00713A6D"/>
    <w:rsid w:val="00713D74"/>
    <w:rsid w:val="007147C1"/>
    <w:rsid w:val="00714CA4"/>
    <w:rsid w:val="0071535F"/>
    <w:rsid w:val="00716CC7"/>
    <w:rsid w:val="00717031"/>
    <w:rsid w:val="00717070"/>
    <w:rsid w:val="007204A5"/>
    <w:rsid w:val="0072064B"/>
    <w:rsid w:val="00722CFA"/>
    <w:rsid w:val="00722EDA"/>
    <w:rsid w:val="00723304"/>
    <w:rsid w:val="00723611"/>
    <w:rsid w:val="00723DAB"/>
    <w:rsid w:val="007240A6"/>
    <w:rsid w:val="007245AE"/>
    <w:rsid w:val="00724EED"/>
    <w:rsid w:val="007308A0"/>
    <w:rsid w:val="00731330"/>
    <w:rsid w:val="0073140B"/>
    <w:rsid w:val="00732A0E"/>
    <w:rsid w:val="00734A0E"/>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966"/>
    <w:rsid w:val="00753A3F"/>
    <w:rsid w:val="0075434A"/>
    <w:rsid w:val="00755964"/>
    <w:rsid w:val="00755AE5"/>
    <w:rsid w:val="007564E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7723"/>
    <w:rsid w:val="00777F7A"/>
    <w:rsid w:val="00780BC6"/>
    <w:rsid w:val="0078166F"/>
    <w:rsid w:val="007825E3"/>
    <w:rsid w:val="00782A0C"/>
    <w:rsid w:val="0078438B"/>
    <w:rsid w:val="00784AF0"/>
    <w:rsid w:val="00785FD3"/>
    <w:rsid w:val="00786092"/>
    <w:rsid w:val="00786122"/>
    <w:rsid w:val="00787660"/>
    <w:rsid w:val="007877D4"/>
    <w:rsid w:val="00790D14"/>
    <w:rsid w:val="0079126D"/>
    <w:rsid w:val="00791505"/>
    <w:rsid w:val="00791B63"/>
    <w:rsid w:val="00791C1B"/>
    <w:rsid w:val="00791EE5"/>
    <w:rsid w:val="00791FAE"/>
    <w:rsid w:val="007933B1"/>
    <w:rsid w:val="00794AB1"/>
    <w:rsid w:val="007953EC"/>
    <w:rsid w:val="00795F1E"/>
    <w:rsid w:val="007973B4"/>
    <w:rsid w:val="007A1CF3"/>
    <w:rsid w:val="007A26D7"/>
    <w:rsid w:val="007A2D0C"/>
    <w:rsid w:val="007A3314"/>
    <w:rsid w:val="007A5DE1"/>
    <w:rsid w:val="007A5F78"/>
    <w:rsid w:val="007A6304"/>
    <w:rsid w:val="007A6878"/>
    <w:rsid w:val="007A69C9"/>
    <w:rsid w:val="007A6FE8"/>
    <w:rsid w:val="007A72E9"/>
    <w:rsid w:val="007A74E1"/>
    <w:rsid w:val="007A79D8"/>
    <w:rsid w:val="007A7A70"/>
    <w:rsid w:val="007B05C9"/>
    <w:rsid w:val="007B0FF0"/>
    <w:rsid w:val="007B11F6"/>
    <w:rsid w:val="007B24CE"/>
    <w:rsid w:val="007B2E5C"/>
    <w:rsid w:val="007B4327"/>
    <w:rsid w:val="007B448B"/>
    <w:rsid w:val="007B5626"/>
    <w:rsid w:val="007B5BB7"/>
    <w:rsid w:val="007B6612"/>
    <w:rsid w:val="007B700A"/>
    <w:rsid w:val="007B7FEF"/>
    <w:rsid w:val="007C04EF"/>
    <w:rsid w:val="007C1295"/>
    <w:rsid w:val="007C24A6"/>
    <w:rsid w:val="007C29E1"/>
    <w:rsid w:val="007C31D0"/>
    <w:rsid w:val="007C4EB4"/>
    <w:rsid w:val="007C4FAD"/>
    <w:rsid w:val="007C635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E0DB4"/>
    <w:rsid w:val="007E0DFE"/>
    <w:rsid w:val="007E1387"/>
    <w:rsid w:val="007E1784"/>
    <w:rsid w:val="007E1A7F"/>
    <w:rsid w:val="007E1F74"/>
    <w:rsid w:val="007E4768"/>
    <w:rsid w:val="007E6079"/>
    <w:rsid w:val="007E60CC"/>
    <w:rsid w:val="007E67C3"/>
    <w:rsid w:val="007E759F"/>
    <w:rsid w:val="007E77C9"/>
    <w:rsid w:val="007E7C9E"/>
    <w:rsid w:val="007E7E72"/>
    <w:rsid w:val="007F096C"/>
    <w:rsid w:val="007F15DD"/>
    <w:rsid w:val="007F1836"/>
    <w:rsid w:val="007F2EB2"/>
    <w:rsid w:val="007F5773"/>
    <w:rsid w:val="007F706D"/>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15F"/>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527"/>
    <w:rsid w:val="0088735F"/>
    <w:rsid w:val="00887496"/>
    <w:rsid w:val="00892143"/>
    <w:rsid w:val="008925B3"/>
    <w:rsid w:val="00894699"/>
    <w:rsid w:val="00895ABE"/>
    <w:rsid w:val="008974B8"/>
    <w:rsid w:val="00897DFA"/>
    <w:rsid w:val="008A10A9"/>
    <w:rsid w:val="008A3E29"/>
    <w:rsid w:val="008A77DB"/>
    <w:rsid w:val="008B02D3"/>
    <w:rsid w:val="008B0A97"/>
    <w:rsid w:val="008B0AE0"/>
    <w:rsid w:val="008B0E47"/>
    <w:rsid w:val="008B0F41"/>
    <w:rsid w:val="008B1702"/>
    <w:rsid w:val="008B19C9"/>
    <w:rsid w:val="008B1D07"/>
    <w:rsid w:val="008B402A"/>
    <w:rsid w:val="008B42A0"/>
    <w:rsid w:val="008B48E0"/>
    <w:rsid w:val="008B4AD2"/>
    <w:rsid w:val="008B4CE3"/>
    <w:rsid w:val="008B5792"/>
    <w:rsid w:val="008B6334"/>
    <w:rsid w:val="008B6864"/>
    <w:rsid w:val="008C01AF"/>
    <w:rsid w:val="008C048F"/>
    <w:rsid w:val="008C14B9"/>
    <w:rsid w:val="008C2D59"/>
    <w:rsid w:val="008C3A07"/>
    <w:rsid w:val="008C7474"/>
    <w:rsid w:val="008C7632"/>
    <w:rsid w:val="008C77C2"/>
    <w:rsid w:val="008C7B67"/>
    <w:rsid w:val="008D1724"/>
    <w:rsid w:val="008D1D4E"/>
    <w:rsid w:val="008D1E5A"/>
    <w:rsid w:val="008D1F78"/>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910"/>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5495"/>
    <w:rsid w:val="009060C1"/>
    <w:rsid w:val="00906507"/>
    <w:rsid w:val="009068C5"/>
    <w:rsid w:val="00906987"/>
    <w:rsid w:val="0090703F"/>
    <w:rsid w:val="00910EAF"/>
    <w:rsid w:val="00913D51"/>
    <w:rsid w:val="0091418B"/>
    <w:rsid w:val="00914E03"/>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15AE"/>
    <w:rsid w:val="00942246"/>
    <w:rsid w:val="00942BC5"/>
    <w:rsid w:val="00943BB4"/>
    <w:rsid w:val="00943CAE"/>
    <w:rsid w:val="00943D1F"/>
    <w:rsid w:val="00943FC5"/>
    <w:rsid w:val="009467F0"/>
    <w:rsid w:val="00946FB4"/>
    <w:rsid w:val="009473E8"/>
    <w:rsid w:val="0095055B"/>
    <w:rsid w:val="00950A14"/>
    <w:rsid w:val="009513E0"/>
    <w:rsid w:val="0095175D"/>
    <w:rsid w:val="00951910"/>
    <w:rsid w:val="00951930"/>
    <w:rsid w:val="0095343D"/>
    <w:rsid w:val="009535B1"/>
    <w:rsid w:val="00953CBE"/>
    <w:rsid w:val="009545A9"/>
    <w:rsid w:val="00954F75"/>
    <w:rsid w:val="00955164"/>
    <w:rsid w:val="009572DE"/>
    <w:rsid w:val="00960482"/>
    <w:rsid w:val="009605ED"/>
    <w:rsid w:val="00961326"/>
    <w:rsid w:val="0096144A"/>
    <w:rsid w:val="00961BA7"/>
    <w:rsid w:val="0096270E"/>
    <w:rsid w:val="00962E2B"/>
    <w:rsid w:val="00962E65"/>
    <w:rsid w:val="00962EAA"/>
    <w:rsid w:val="00963D52"/>
    <w:rsid w:val="00964F55"/>
    <w:rsid w:val="0096573E"/>
    <w:rsid w:val="009661F7"/>
    <w:rsid w:val="00967C2E"/>
    <w:rsid w:val="009703BE"/>
    <w:rsid w:val="009704CC"/>
    <w:rsid w:val="00971998"/>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209"/>
    <w:rsid w:val="00980B59"/>
    <w:rsid w:val="0098186F"/>
    <w:rsid w:val="00982D3A"/>
    <w:rsid w:val="00984920"/>
    <w:rsid w:val="00984ECD"/>
    <w:rsid w:val="0098650A"/>
    <w:rsid w:val="0098657B"/>
    <w:rsid w:val="00990738"/>
    <w:rsid w:val="00991D52"/>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B7A8E"/>
    <w:rsid w:val="009C0823"/>
    <w:rsid w:val="009C0BAE"/>
    <w:rsid w:val="009C1B01"/>
    <w:rsid w:val="009C37A0"/>
    <w:rsid w:val="009C3932"/>
    <w:rsid w:val="009C3AE1"/>
    <w:rsid w:val="009C5A3D"/>
    <w:rsid w:val="009C5AA2"/>
    <w:rsid w:val="009C5BD6"/>
    <w:rsid w:val="009C798C"/>
    <w:rsid w:val="009D2985"/>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6E1C"/>
    <w:rsid w:val="009F76A9"/>
    <w:rsid w:val="009F7B86"/>
    <w:rsid w:val="00A01685"/>
    <w:rsid w:val="00A01BD1"/>
    <w:rsid w:val="00A01EE0"/>
    <w:rsid w:val="00A02597"/>
    <w:rsid w:val="00A02762"/>
    <w:rsid w:val="00A03735"/>
    <w:rsid w:val="00A03B06"/>
    <w:rsid w:val="00A03D4C"/>
    <w:rsid w:val="00A04644"/>
    <w:rsid w:val="00A060F3"/>
    <w:rsid w:val="00A06C36"/>
    <w:rsid w:val="00A06D9F"/>
    <w:rsid w:val="00A07B41"/>
    <w:rsid w:val="00A07C36"/>
    <w:rsid w:val="00A12BF8"/>
    <w:rsid w:val="00A12E05"/>
    <w:rsid w:val="00A14EDA"/>
    <w:rsid w:val="00A159BA"/>
    <w:rsid w:val="00A15AD4"/>
    <w:rsid w:val="00A15C16"/>
    <w:rsid w:val="00A15DA2"/>
    <w:rsid w:val="00A15FDF"/>
    <w:rsid w:val="00A164EA"/>
    <w:rsid w:val="00A16582"/>
    <w:rsid w:val="00A16777"/>
    <w:rsid w:val="00A20A52"/>
    <w:rsid w:val="00A20B6F"/>
    <w:rsid w:val="00A20D4D"/>
    <w:rsid w:val="00A21715"/>
    <w:rsid w:val="00A22910"/>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21D3"/>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7A6"/>
    <w:rsid w:val="00A52F75"/>
    <w:rsid w:val="00A538B3"/>
    <w:rsid w:val="00A548EB"/>
    <w:rsid w:val="00A57725"/>
    <w:rsid w:val="00A57A74"/>
    <w:rsid w:val="00A61FB6"/>
    <w:rsid w:val="00A62844"/>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4B"/>
    <w:rsid w:val="00A80623"/>
    <w:rsid w:val="00A81D8F"/>
    <w:rsid w:val="00A823FC"/>
    <w:rsid w:val="00A83EEE"/>
    <w:rsid w:val="00A84205"/>
    <w:rsid w:val="00A84650"/>
    <w:rsid w:val="00A85155"/>
    <w:rsid w:val="00A85523"/>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553A"/>
    <w:rsid w:val="00AA5CC5"/>
    <w:rsid w:val="00AA5D9C"/>
    <w:rsid w:val="00AA7153"/>
    <w:rsid w:val="00AA74D1"/>
    <w:rsid w:val="00AB0526"/>
    <w:rsid w:val="00AB126A"/>
    <w:rsid w:val="00AB139D"/>
    <w:rsid w:val="00AB1450"/>
    <w:rsid w:val="00AB1B0A"/>
    <w:rsid w:val="00AB373B"/>
    <w:rsid w:val="00AB4DFD"/>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09E"/>
    <w:rsid w:val="00AE6BAD"/>
    <w:rsid w:val="00AE75E0"/>
    <w:rsid w:val="00AE7A93"/>
    <w:rsid w:val="00AF2182"/>
    <w:rsid w:val="00AF2EED"/>
    <w:rsid w:val="00AF2FA2"/>
    <w:rsid w:val="00AF3CBF"/>
    <w:rsid w:val="00AF50D1"/>
    <w:rsid w:val="00AF54FF"/>
    <w:rsid w:val="00AF63F2"/>
    <w:rsid w:val="00AF6AC5"/>
    <w:rsid w:val="00AF6E51"/>
    <w:rsid w:val="00AF6E69"/>
    <w:rsid w:val="00B00592"/>
    <w:rsid w:val="00B01E08"/>
    <w:rsid w:val="00B0326D"/>
    <w:rsid w:val="00B053A2"/>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7E4"/>
    <w:rsid w:val="00B26CD1"/>
    <w:rsid w:val="00B27BF1"/>
    <w:rsid w:val="00B3020E"/>
    <w:rsid w:val="00B31C4B"/>
    <w:rsid w:val="00B32CCB"/>
    <w:rsid w:val="00B339C8"/>
    <w:rsid w:val="00B344AE"/>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32F"/>
    <w:rsid w:val="00B45735"/>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D72"/>
    <w:rsid w:val="00B6001C"/>
    <w:rsid w:val="00B600AD"/>
    <w:rsid w:val="00B60A57"/>
    <w:rsid w:val="00B61139"/>
    <w:rsid w:val="00B61197"/>
    <w:rsid w:val="00B627B7"/>
    <w:rsid w:val="00B62B6D"/>
    <w:rsid w:val="00B62B9D"/>
    <w:rsid w:val="00B651EA"/>
    <w:rsid w:val="00B66A5B"/>
    <w:rsid w:val="00B71E2C"/>
    <w:rsid w:val="00B7237D"/>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B21"/>
    <w:rsid w:val="00B90D71"/>
    <w:rsid w:val="00B91596"/>
    <w:rsid w:val="00B91641"/>
    <w:rsid w:val="00B94448"/>
    <w:rsid w:val="00B9465C"/>
    <w:rsid w:val="00B94ECB"/>
    <w:rsid w:val="00B96970"/>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3F0"/>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6F43"/>
    <w:rsid w:val="00BD7987"/>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103"/>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36"/>
    <w:rsid w:val="00C63887"/>
    <w:rsid w:val="00C64064"/>
    <w:rsid w:val="00C6491D"/>
    <w:rsid w:val="00C64921"/>
    <w:rsid w:val="00C65E78"/>
    <w:rsid w:val="00C70176"/>
    <w:rsid w:val="00C702FE"/>
    <w:rsid w:val="00C70E5E"/>
    <w:rsid w:val="00C71C31"/>
    <w:rsid w:val="00C743CC"/>
    <w:rsid w:val="00C74EE1"/>
    <w:rsid w:val="00C74F99"/>
    <w:rsid w:val="00C7567E"/>
    <w:rsid w:val="00C75859"/>
    <w:rsid w:val="00C7791B"/>
    <w:rsid w:val="00C835CB"/>
    <w:rsid w:val="00C837A6"/>
    <w:rsid w:val="00C84366"/>
    <w:rsid w:val="00C84708"/>
    <w:rsid w:val="00C8499F"/>
    <w:rsid w:val="00C84F41"/>
    <w:rsid w:val="00C85274"/>
    <w:rsid w:val="00C87F83"/>
    <w:rsid w:val="00C9041F"/>
    <w:rsid w:val="00C905E9"/>
    <w:rsid w:val="00C91EEC"/>
    <w:rsid w:val="00C93121"/>
    <w:rsid w:val="00C94389"/>
    <w:rsid w:val="00C95057"/>
    <w:rsid w:val="00C9633D"/>
    <w:rsid w:val="00C96700"/>
    <w:rsid w:val="00C9711B"/>
    <w:rsid w:val="00C97475"/>
    <w:rsid w:val="00CA1B75"/>
    <w:rsid w:val="00CA32DB"/>
    <w:rsid w:val="00CA4538"/>
    <w:rsid w:val="00CA486E"/>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455"/>
    <w:rsid w:val="00CC69DD"/>
    <w:rsid w:val="00CD0884"/>
    <w:rsid w:val="00CD1947"/>
    <w:rsid w:val="00CD24ED"/>
    <w:rsid w:val="00CD2A12"/>
    <w:rsid w:val="00CD4224"/>
    <w:rsid w:val="00CD4EA7"/>
    <w:rsid w:val="00CD5AC3"/>
    <w:rsid w:val="00CD62BE"/>
    <w:rsid w:val="00CD681F"/>
    <w:rsid w:val="00CD7645"/>
    <w:rsid w:val="00CD7670"/>
    <w:rsid w:val="00CD775D"/>
    <w:rsid w:val="00CE02F5"/>
    <w:rsid w:val="00CE045D"/>
    <w:rsid w:val="00CE0D57"/>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419"/>
    <w:rsid w:val="00D05FDB"/>
    <w:rsid w:val="00D06602"/>
    <w:rsid w:val="00D074B3"/>
    <w:rsid w:val="00D07D7F"/>
    <w:rsid w:val="00D100DF"/>
    <w:rsid w:val="00D11E96"/>
    <w:rsid w:val="00D13107"/>
    <w:rsid w:val="00D13944"/>
    <w:rsid w:val="00D14B67"/>
    <w:rsid w:val="00D14EE2"/>
    <w:rsid w:val="00D15E6D"/>
    <w:rsid w:val="00D170B8"/>
    <w:rsid w:val="00D17864"/>
    <w:rsid w:val="00D17E60"/>
    <w:rsid w:val="00D2121B"/>
    <w:rsid w:val="00D2143C"/>
    <w:rsid w:val="00D2337D"/>
    <w:rsid w:val="00D237BA"/>
    <w:rsid w:val="00D26908"/>
    <w:rsid w:val="00D276DF"/>
    <w:rsid w:val="00D2770F"/>
    <w:rsid w:val="00D277E5"/>
    <w:rsid w:val="00D2792F"/>
    <w:rsid w:val="00D27A31"/>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09BF"/>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4A47"/>
    <w:rsid w:val="00D757ED"/>
    <w:rsid w:val="00D76980"/>
    <w:rsid w:val="00D77E02"/>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70BB"/>
    <w:rsid w:val="00D97372"/>
    <w:rsid w:val="00D9769B"/>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A77"/>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0EE"/>
    <w:rsid w:val="00DE11E2"/>
    <w:rsid w:val="00DE1FCE"/>
    <w:rsid w:val="00DE25E9"/>
    <w:rsid w:val="00DE2708"/>
    <w:rsid w:val="00DE294D"/>
    <w:rsid w:val="00DE2B74"/>
    <w:rsid w:val="00DE2D78"/>
    <w:rsid w:val="00DE31E0"/>
    <w:rsid w:val="00DE469A"/>
    <w:rsid w:val="00DE64DD"/>
    <w:rsid w:val="00DE6C7F"/>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1066"/>
    <w:rsid w:val="00E2245C"/>
    <w:rsid w:val="00E22D58"/>
    <w:rsid w:val="00E2434A"/>
    <w:rsid w:val="00E2435D"/>
    <w:rsid w:val="00E25067"/>
    <w:rsid w:val="00E2589C"/>
    <w:rsid w:val="00E2788D"/>
    <w:rsid w:val="00E30161"/>
    <w:rsid w:val="00E30E22"/>
    <w:rsid w:val="00E3214E"/>
    <w:rsid w:val="00E32247"/>
    <w:rsid w:val="00E328B0"/>
    <w:rsid w:val="00E34A7D"/>
    <w:rsid w:val="00E359BD"/>
    <w:rsid w:val="00E35C14"/>
    <w:rsid w:val="00E36225"/>
    <w:rsid w:val="00E400C7"/>
    <w:rsid w:val="00E401F4"/>
    <w:rsid w:val="00E40533"/>
    <w:rsid w:val="00E40AC9"/>
    <w:rsid w:val="00E40DB8"/>
    <w:rsid w:val="00E416AD"/>
    <w:rsid w:val="00E41873"/>
    <w:rsid w:val="00E420B1"/>
    <w:rsid w:val="00E43835"/>
    <w:rsid w:val="00E43E8D"/>
    <w:rsid w:val="00E43EDA"/>
    <w:rsid w:val="00E44A44"/>
    <w:rsid w:val="00E46880"/>
    <w:rsid w:val="00E4756F"/>
    <w:rsid w:val="00E503BD"/>
    <w:rsid w:val="00E519BA"/>
    <w:rsid w:val="00E5227B"/>
    <w:rsid w:val="00E53872"/>
    <w:rsid w:val="00E53B1A"/>
    <w:rsid w:val="00E53E0E"/>
    <w:rsid w:val="00E5444C"/>
    <w:rsid w:val="00E55E5D"/>
    <w:rsid w:val="00E560EA"/>
    <w:rsid w:val="00E56782"/>
    <w:rsid w:val="00E56CC7"/>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2972"/>
    <w:rsid w:val="00E731B3"/>
    <w:rsid w:val="00E732DE"/>
    <w:rsid w:val="00E733EB"/>
    <w:rsid w:val="00E738A7"/>
    <w:rsid w:val="00E7482A"/>
    <w:rsid w:val="00E74F08"/>
    <w:rsid w:val="00E76515"/>
    <w:rsid w:val="00E76D68"/>
    <w:rsid w:val="00E76FBA"/>
    <w:rsid w:val="00E813B6"/>
    <w:rsid w:val="00E833CB"/>
    <w:rsid w:val="00E839F4"/>
    <w:rsid w:val="00E83A0B"/>
    <w:rsid w:val="00E84439"/>
    <w:rsid w:val="00E85004"/>
    <w:rsid w:val="00E858B9"/>
    <w:rsid w:val="00E90259"/>
    <w:rsid w:val="00E910D8"/>
    <w:rsid w:val="00E91234"/>
    <w:rsid w:val="00E912DD"/>
    <w:rsid w:val="00E913F5"/>
    <w:rsid w:val="00E914EE"/>
    <w:rsid w:val="00E91BAE"/>
    <w:rsid w:val="00E92238"/>
    <w:rsid w:val="00E922C5"/>
    <w:rsid w:val="00E93168"/>
    <w:rsid w:val="00E934B0"/>
    <w:rsid w:val="00E94E0E"/>
    <w:rsid w:val="00E95648"/>
    <w:rsid w:val="00E95E33"/>
    <w:rsid w:val="00E9662A"/>
    <w:rsid w:val="00EA2162"/>
    <w:rsid w:val="00EA2174"/>
    <w:rsid w:val="00EA21C2"/>
    <w:rsid w:val="00EA2858"/>
    <w:rsid w:val="00EA3E33"/>
    <w:rsid w:val="00EA46D7"/>
    <w:rsid w:val="00EA4B1B"/>
    <w:rsid w:val="00EA4D26"/>
    <w:rsid w:val="00EA5EA6"/>
    <w:rsid w:val="00EA6503"/>
    <w:rsid w:val="00EB0153"/>
    <w:rsid w:val="00EB0739"/>
    <w:rsid w:val="00EB0EB4"/>
    <w:rsid w:val="00EB2139"/>
    <w:rsid w:val="00EB2D35"/>
    <w:rsid w:val="00EB321D"/>
    <w:rsid w:val="00EB39A4"/>
    <w:rsid w:val="00EB4372"/>
    <w:rsid w:val="00EB49AE"/>
    <w:rsid w:val="00EB4CAF"/>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D51"/>
    <w:rsid w:val="00EE6252"/>
    <w:rsid w:val="00EE662E"/>
    <w:rsid w:val="00EE6A0A"/>
    <w:rsid w:val="00EE6C57"/>
    <w:rsid w:val="00EE79D9"/>
    <w:rsid w:val="00EF1F2F"/>
    <w:rsid w:val="00EF22BA"/>
    <w:rsid w:val="00EF2C4D"/>
    <w:rsid w:val="00EF3572"/>
    <w:rsid w:val="00EF39B7"/>
    <w:rsid w:val="00EF4278"/>
    <w:rsid w:val="00EF64A9"/>
    <w:rsid w:val="00EF6568"/>
    <w:rsid w:val="00F003B9"/>
    <w:rsid w:val="00F00E1A"/>
    <w:rsid w:val="00F023A4"/>
    <w:rsid w:val="00F02467"/>
    <w:rsid w:val="00F0583F"/>
    <w:rsid w:val="00F06253"/>
    <w:rsid w:val="00F06378"/>
    <w:rsid w:val="00F0694F"/>
    <w:rsid w:val="00F07069"/>
    <w:rsid w:val="00F070AB"/>
    <w:rsid w:val="00F07745"/>
    <w:rsid w:val="00F07C82"/>
    <w:rsid w:val="00F102BF"/>
    <w:rsid w:val="00F12BC1"/>
    <w:rsid w:val="00F12FBC"/>
    <w:rsid w:val="00F14CA3"/>
    <w:rsid w:val="00F152B1"/>
    <w:rsid w:val="00F1607D"/>
    <w:rsid w:val="00F167E1"/>
    <w:rsid w:val="00F1785A"/>
    <w:rsid w:val="00F17DE8"/>
    <w:rsid w:val="00F216F8"/>
    <w:rsid w:val="00F217B4"/>
    <w:rsid w:val="00F22183"/>
    <w:rsid w:val="00F2267E"/>
    <w:rsid w:val="00F22826"/>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B71"/>
    <w:rsid w:val="00F41D28"/>
    <w:rsid w:val="00F4273A"/>
    <w:rsid w:val="00F42CC3"/>
    <w:rsid w:val="00F43580"/>
    <w:rsid w:val="00F44EAB"/>
    <w:rsid w:val="00F45D4C"/>
    <w:rsid w:val="00F45E7F"/>
    <w:rsid w:val="00F45ED9"/>
    <w:rsid w:val="00F473C0"/>
    <w:rsid w:val="00F5099B"/>
    <w:rsid w:val="00F509D6"/>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4EB"/>
    <w:rsid w:val="00F70628"/>
    <w:rsid w:val="00F71041"/>
    <w:rsid w:val="00F716A4"/>
    <w:rsid w:val="00F72377"/>
    <w:rsid w:val="00F72C46"/>
    <w:rsid w:val="00F7300B"/>
    <w:rsid w:val="00F763B0"/>
    <w:rsid w:val="00F76AEE"/>
    <w:rsid w:val="00F77B1A"/>
    <w:rsid w:val="00F80BBD"/>
    <w:rsid w:val="00F80FA3"/>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6C2"/>
    <w:rsid w:val="00F9777F"/>
    <w:rsid w:val="00F97A25"/>
    <w:rsid w:val="00FA2607"/>
    <w:rsid w:val="00FA442B"/>
    <w:rsid w:val="00FA4FB4"/>
    <w:rsid w:val="00FA6CC8"/>
    <w:rsid w:val="00FA7074"/>
    <w:rsid w:val="00FA756C"/>
    <w:rsid w:val="00FB0C1A"/>
    <w:rsid w:val="00FB0F59"/>
    <w:rsid w:val="00FB13B4"/>
    <w:rsid w:val="00FB1878"/>
    <w:rsid w:val="00FB2ABB"/>
    <w:rsid w:val="00FB331D"/>
    <w:rsid w:val="00FB3C28"/>
    <w:rsid w:val="00FB4629"/>
    <w:rsid w:val="00FB487E"/>
    <w:rsid w:val="00FB6CEC"/>
    <w:rsid w:val="00FB71BD"/>
    <w:rsid w:val="00FB79CE"/>
    <w:rsid w:val="00FC0E6C"/>
    <w:rsid w:val="00FC2725"/>
    <w:rsid w:val="00FC2C02"/>
    <w:rsid w:val="00FC338B"/>
    <w:rsid w:val="00FC6D42"/>
    <w:rsid w:val="00FC7CB7"/>
    <w:rsid w:val="00FD00A0"/>
    <w:rsid w:val="00FD09AF"/>
    <w:rsid w:val="00FD2357"/>
    <w:rsid w:val="00FD23BD"/>
    <w:rsid w:val="00FD5CBB"/>
    <w:rsid w:val="00FD7993"/>
    <w:rsid w:val="00FE0847"/>
    <w:rsid w:val="00FE1499"/>
    <w:rsid w:val="00FE1972"/>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04764913">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cid:nn.png" TargetMode="External"/><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39046</TotalTime>
  <Pages>225</Pages>
  <Words>71833</Words>
  <Characters>409449</Characters>
  <Application>Microsoft Office Word</Application>
  <DocSecurity>0</DocSecurity>
  <Lines>3412</Lines>
  <Paragraphs>960</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480322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307</cp:revision>
  <cp:lastPrinted>2019-10-18T13:43:00Z</cp:lastPrinted>
  <dcterms:created xsi:type="dcterms:W3CDTF">2022-09-30T12:48:00Z</dcterms:created>
  <dcterms:modified xsi:type="dcterms:W3CDTF">2023-04-21T16:21:00Z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