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0B3BDC2" w:rsidR="00ED37A3" w:rsidRDefault="008B4CE3" w:rsidP="00880866">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sidR="00DA7A89">
              <w:rPr>
                <w:rFonts w:ascii="Times New Roman (PCL6)" w:hAnsi="Times New Roman (PCL6)"/>
              </w:rPr>
              <w:t>2</w:t>
            </w:r>
            <w:r w:rsidR="00880866">
              <w:rPr>
                <w:rFonts w:ascii="Times New Roman (PCL6)" w:hAnsi="Times New Roman (PCL6)"/>
              </w:rPr>
              <w:t>8</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3FECBDD" w:rsidR="00ED37A3" w:rsidRPr="0016723E" w:rsidRDefault="00176805" w:rsidP="00880866">
            <w:r>
              <w:t>TFS</w:t>
            </w:r>
            <w:r w:rsidR="00E4756F">
              <w:t>1</w:t>
            </w:r>
            <w:r w:rsidR="00931376">
              <w:t>5</w:t>
            </w:r>
            <w:r w:rsidR="00880866">
              <w:t>859</w:t>
            </w:r>
            <w:r w:rsidR="00DF5FD6">
              <w:t xml:space="preserve"> </w:t>
            </w:r>
            <w:r>
              <w:t xml:space="preserve">– </w:t>
            </w:r>
            <w:proofErr w:type="spellStart"/>
            <w:r>
              <w:t>eCL</w:t>
            </w:r>
            <w:proofErr w:type="spellEnd"/>
            <w:r>
              <w:t xml:space="preserve"> </w:t>
            </w:r>
            <w:r w:rsidR="00880866">
              <w:t>Analyst Role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64D47778" w14:textId="54ADC075" w:rsidR="00E6230E" w:rsidRDefault="00E858B9" w:rsidP="00E858B9">
            <w:pPr>
              <w:pStyle w:val="hdr1"/>
              <w:spacing w:before="0"/>
              <w:ind w:left="0"/>
              <w:jc w:val="left"/>
              <w:rPr>
                <w:sz w:val="20"/>
              </w:rPr>
            </w:pPr>
            <w:r w:rsidRPr="00E858B9">
              <w:rPr>
                <w:sz w:val="20"/>
              </w:rPr>
              <w:t>3.2.5.3.4.1 Acknowledgement</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bookmarkStart w:id="0" w:name="_GoBack"/>
            <w:bookmarkEnd w:id="0"/>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bl>
    <w:p w14:paraId="3C717B01" w14:textId="32C22F7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lastRenderedPageBreak/>
        <w:t>Manager Level users - *50, *60, *70, WISO*, WSTE*, WPPM*, WPSM*, WEEX*, WISY*, WPWL*</w:t>
      </w:r>
    </w:p>
    <w:p w14:paraId="4AABB0A4" w14:textId="6C7F45FB" w:rsidR="0025641E" w:rsidRDefault="0025641E" w:rsidP="00880866">
      <w:pPr>
        <w:ind w:left="2160"/>
      </w:pPr>
      <w:r>
        <w:t>Support Staff users – WSQE*, WACQ*, WIHD*</w:t>
      </w:r>
      <w:r w:rsidR="00880866">
        <w:br/>
        <w:t xml:space="preserve">Analysts users – WPOP12 </w:t>
      </w:r>
      <w:r w:rsidR="00063D25">
        <w:t xml:space="preserve">and </w:t>
      </w:r>
      <w:r w:rsidR="00880866">
        <w:t xml:space="preserve">who are in the database table </w:t>
      </w:r>
      <w:proofErr w:type="spellStart"/>
      <w:r w:rsidR="00880866">
        <w:t>EC.Historical_Dashboard_ACL</w:t>
      </w:r>
      <w:proofErr w:type="spellEnd"/>
      <w:r w:rsidR="00063D25">
        <w:t xml:space="preserve"> </w:t>
      </w:r>
      <w:r w:rsidR="00880866">
        <w:t xml:space="preserve">table </w:t>
      </w:r>
      <w:r w:rsidR="00063D25">
        <w:t>with a r</w:t>
      </w:r>
      <w:r w:rsidR="00880866">
        <w:t xml:space="preserve">ole </w:t>
      </w:r>
      <w:r w:rsidR="00063D25">
        <w:t>of ARC</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lastRenderedPageBreak/>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lastRenderedPageBreak/>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lastRenderedPageBreak/>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lastRenderedPageBreak/>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lastRenderedPageBreak/>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lastRenderedPageBreak/>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lastRenderedPageBreak/>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427054BB" w:rsidR="0025641E" w:rsidRDefault="0025641E" w:rsidP="0025641E">
      <w:pPr>
        <w:ind w:left="1440"/>
      </w:pPr>
      <w:r>
        <w:t xml:space="preserve">The </w:t>
      </w:r>
      <w:proofErr w:type="spellStart"/>
      <w:r>
        <w:t>eCoaching</w:t>
      </w:r>
      <w:proofErr w:type="spellEnd"/>
      <w:r w:rsidR="00805C27">
        <w:t xml:space="preserve"> and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6A6F51CA" w:rsidR="0025641E" w:rsidRDefault="0025641E" w:rsidP="0025641E">
      <w:pPr>
        <w:ind w:left="1440"/>
      </w:pPr>
      <w:r w:rsidRPr="009A277B">
        <w:t xml:space="preserve">The </w:t>
      </w:r>
      <w:proofErr w:type="spellStart"/>
      <w:r w:rsidRPr="009A277B">
        <w:t>eCoaching</w:t>
      </w:r>
      <w:proofErr w:type="spellEnd"/>
      <w:r w:rsidRPr="009A277B">
        <w:t xml:space="preserve"> </w:t>
      </w:r>
      <w:r w:rsidR="00805C27">
        <w:t xml:space="preserve">or 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lastRenderedPageBreak/>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2DB7A90" w14:textId="77777777" w:rsidR="00805C27" w:rsidRDefault="00805C27" w:rsidP="0025641E">
      <w:pPr>
        <w:ind w:left="1440"/>
      </w:pPr>
    </w:p>
    <w:p w14:paraId="38F98CC0" w14:textId="1A148EAA"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 xml:space="preserve">message and there will be no </w:t>
      </w:r>
      <w:proofErr w:type="spellStart"/>
      <w:r w:rsidR="009473E8">
        <w:t>CSRComments</w:t>
      </w:r>
      <w:proofErr w:type="spellEnd"/>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lastRenderedPageBreak/>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proofErr w:type="gramStart"/>
      <w:r>
        <w:t>eCL</w:t>
      </w:r>
      <w:proofErr w:type="spellEnd"/>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lastRenderedPageBreak/>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lastRenderedPageBreak/>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proofErr w:type="spellStart"/>
      <w:r>
        <w:rPr>
          <w:rFonts w:ascii="Arial" w:hAnsi="Arial"/>
          <w:bCs/>
          <w:sz w:val="20"/>
          <w:u w:val="none"/>
        </w:rPr>
        <w:t>eCoaching</w:t>
      </w:r>
      <w:proofErr w:type="spellEnd"/>
      <w:r>
        <w:rPr>
          <w:rFonts w:ascii="Arial" w:hAnsi="Arial"/>
          <w:bCs/>
          <w:sz w:val="20"/>
          <w:u w:val="none"/>
        </w:rPr>
        <w:t xml:space="preserve">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lastRenderedPageBreak/>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lastRenderedPageBreak/>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lastRenderedPageBreak/>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proofErr w:type="spellStart"/>
      <w:r>
        <w:t>eCoaching</w:t>
      </w:r>
      <w:proofErr w:type="spellEnd"/>
      <w:r>
        <w:t xml:space="preserve"> Logs.  </w:t>
      </w:r>
      <w:proofErr w:type="spellStart"/>
      <w:proofErr w:type="gramStart"/>
      <w:r>
        <w:t>eCoaching</w:t>
      </w:r>
      <w:proofErr w:type="spellEnd"/>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769C6E06" w14:textId="77777777" w:rsidR="004015FF" w:rsidRDefault="004015FF" w:rsidP="0066659D">
            <w:pPr>
              <w:rPr>
                <w:rFonts w:ascii="Calibri" w:eastAsia="Calibri" w:hAnsi="Calibri"/>
                <w:sz w:val="22"/>
                <w:szCs w:val="22"/>
              </w:rPr>
            </w:pPr>
            <w:r>
              <w:rPr>
                <w:rFonts w:ascii="Calibri" w:eastAsia="Calibri" w:hAnsi="Calibri"/>
                <w:sz w:val="22"/>
                <w:szCs w:val="22"/>
              </w:rPr>
              <w:t>WACQ0*</w:t>
            </w:r>
          </w:p>
          <w:p w14:paraId="5EA42F20" w14:textId="77777777" w:rsidR="004015FF" w:rsidRDefault="004015FF" w:rsidP="0066659D">
            <w:pPr>
              <w:rPr>
                <w:rFonts w:ascii="Calibri" w:eastAsia="Calibri" w:hAnsi="Calibri"/>
                <w:sz w:val="22"/>
                <w:szCs w:val="22"/>
              </w:rPr>
            </w:pPr>
            <w:r>
              <w:rPr>
                <w:rFonts w:ascii="Calibri" w:eastAsia="Calibri" w:hAnsi="Calibri"/>
                <w:sz w:val="22"/>
                <w:szCs w:val="22"/>
              </w:rPr>
              <w:t>WACQ12</w:t>
            </w:r>
          </w:p>
          <w:p w14:paraId="2A5BA875" w14:textId="77777777" w:rsidR="004015FF" w:rsidRDefault="004015FF" w:rsidP="0066659D">
            <w:pPr>
              <w:rPr>
                <w:rFonts w:ascii="Calibri" w:eastAsia="Calibri" w:hAnsi="Calibri"/>
                <w:sz w:val="22"/>
                <w:szCs w:val="22"/>
              </w:rPr>
            </w:pPr>
            <w:r>
              <w:rPr>
                <w:rFonts w:ascii="Calibri" w:eastAsia="Calibri" w:hAnsi="Calibri"/>
                <w:sz w:val="22"/>
                <w:szCs w:val="22"/>
              </w:rPr>
              <w:t>WIHD0*</w:t>
            </w:r>
          </w:p>
          <w:p w14:paraId="3B52B34A" w14:textId="77777777" w:rsidR="004015FF" w:rsidRDefault="004015FF" w:rsidP="0066659D">
            <w:pPr>
              <w:rPr>
                <w:rFonts w:ascii="Calibri" w:eastAsia="Calibri" w:hAnsi="Calibri"/>
                <w:sz w:val="22"/>
                <w:szCs w:val="22"/>
              </w:rPr>
            </w:pPr>
            <w:r>
              <w:rPr>
                <w:rFonts w:ascii="Calibri" w:eastAsia="Calibri" w:hAnsi="Calibri"/>
                <w:sz w:val="22"/>
                <w:szCs w:val="22"/>
              </w:rPr>
              <w:t>WTTR1*</w:t>
            </w:r>
          </w:p>
          <w:p w14:paraId="417272A0" w14:textId="4CF21F99" w:rsidR="004015FF" w:rsidRDefault="004015FF" w:rsidP="0066659D">
            <w:pPr>
              <w:rPr>
                <w:rFonts w:ascii="Calibri" w:eastAsia="Calibri" w:hAnsi="Calibri"/>
                <w:sz w:val="22"/>
                <w:szCs w:val="22"/>
              </w:rPr>
            </w:pPr>
            <w:r>
              <w:rPr>
                <w:rFonts w:ascii="Calibri" w:eastAsia="Calibri" w:hAnsi="Calibri"/>
                <w:sz w:val="22"/>
                <w:szCs w:val="22"/>
              </w:rPr>
              <w:t>WTID*</w:t>
            </w:r>
          </w:p>
          <w:p w14:paraId="0241C8A8" w14:textId="77777777" w:rsidR="0025641E" w:rsidRDefault="0025641E" w:rsidP="004015FF">
            <w:pPr>
              <w:rPr>
                <w:rFonts w:ascii="Calibri" w:eastAsia="Calibri" w:hAnsi="Calibri"/>
                <w:sz w:val="22"/>
                <w:szCs w:val="22"/>
              </w:rPr>
            </w:pPr>
            <w:r w:rsidRPr="00A20A52">
              <w:rPr>
                <w:rFonts w:ascii="Calibri" w:eastAsia="Calibri" w:hAnsi="Calibri"/>
                <w:sz w:val="22"/>
                <w:szCs w:val="22"/>
              </w:rPr>
              <w:t>WACS0</w:t>
            </w:r>
            <w:r w:rsidR="004015FF">
              <w:rPr>
                <w:rFonts w:ascii="Calibri" w:eastAsia="Calibri" w:hAnsi="Calibri"/>
                <w:sz w:val="22"/>
                <w:szCs w:val="22"/>
              </w:rPr>
              <w:t xml:space="preserve">* and who </w:t>
            </w:r>
            <w:r w:rsidRPr="00A20A52">
              <w:rPr>
                <w:rFonts w:ascii="Calibri" w:eastAsia="Calibri" w:hAnsi="Calibri"/>
                <w:sz w:val="22"/>
                <w:szCs w:val="22"/>
              </w:rPr>
              <w:t xml:space="preserve">are in the database table </w:t>
            </w:r>
            <w:proofErr w:type="spellStart"/>
            <w:r w:rsidRPr="00A20A52">
              <w:rPr>
                <w:rFonts w:ascii="Calibri" w:eastAsia="Calibri" w:hAnsi="Calibri"/>
                <w:sz w:val="22"/>
                <w:szCs w:val="22"/>
              </w:rPr>
              <w:t>EC.Historical_Dashboard_ACL</w:t>
            </w:r>
            <w:proofErr w:type="spellEnd"/>
            <w:r w:rsidR="00880866">
              <w:rPr>
                <w:rFonts w:ascii="Calibri" w:eastAsia="Calibri" w:hAnsi="Calibri"/>
                <w:sz w:val="22"/>
                <w:szCs w:val="22"/>
              </w:rPr>
              <w:t xml:space="preserve"> with a Role of </w:t>
            </w:r>
            <w:r w:rsidRPr="00A20A52">
              <w:rPr>
                <w:rFonts w:ascii="Calibri" w:eastAsia="Calibri" w:hAnsi="Calibri"/>
                <w:sz w:val="22"/>
                <w:szCs w:val="22"/>
              </w:rPr>
              <w:t>ARC</w:t>
            </w:r>
          </w:p>
          <w:p w14:paraId="3FC32F7A" w14:textId="30BB831D" w:rsidR="004015FF" w:rsidRPr="00A20A52" w:rsidRDefault="004015FF" w:rsidP="004015FF">
            <w:pPr>
              <w:rPr>
                <w:rFonts w:ascii="Calibri" w:eastAsia="Calibri" w:hAnsi="Calibri"/>
                <w:sz w:val="22"/>
                <w:szCs w:val="22"/>
              </w:rPr>
            </w:pPr>
            <w:r>
              <w:rPr>
                <w:rFonts w:ascii="Calibri" w:eastAsia="Calibri" w:hAnsi="Calibri"/>
                <w:sz w:val="22"/>
                <w:szCs w:val="22"/>
              </w:rPr>
              <w:t xml:space="preserve">WPOP12 and who are in </w:t>
            </w:r>
            <w:r w:rsidRPr="00A20A52">
              <w:rPr>
                <w:rFonts w:ascii="Calibri" w:eastAsia="Calibri" w:hAnsi="Calibri"/>
                <w:sz w:val="22"/>
                <w:szCs w:val="22"/>
              </w:rPr>
              <w:t xml:space="preserve">the database table </w:t>
            </w:r>
            <w:proofErr w:type="spellStart"/>
            <w:r w:rsidRPr="00A20A52">
              <w:rPr>
                <w:rFonts w:ascii="Calibri" w:eastAsia="Calibri" w:hAnsi="Calibri"/>
                <w:sz w:val="22"/>
                <w:szCs w:val="22"/>
              </w:rPr>
              <w:t>EC.Historical_Dashboard_ACL</w:t>
            </w:r>
            <w:proofErr w:type="spellEnd"/>
            <w:r>
              <w:rPr>
                <w:rFonts w:ascii="Calibri" w:eastAsia="Calibri" w:hAnsi="Calibri"/>
                <w:sz w:val="22"/>
                <w:szCs w:val="22"/>
              </w:rPr>
              <w:t xml:space="preserve"> with a Role of </w:t>
            </w:r>
            <w:r w:rsidRPr="00A20A52">
              <w:rPr>
                <w:rFonts w:ascii="Calibri" w:eastAsia="Calibri" w:hAnsi="Calibri"/>
                <w:sz w:val="22"/>
                <w:szCs w:val="22"/>
              </w:rPr>
              <w:t>ARC</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880866" w14:paraId="61E48B84" w14:textId="77777777" w:rsidTr="0066659D">
        <w:tc>
          <w:tcPr>
            <w:tcW w:w="3870" w:type="dxa"/>
            <w:shd w:val="clear" w:color="auto" w:fill="auto"/>
          </w:tcPr>
          <w:p w14:paraId="3C1FEB6D" w14:textId="1D20B936" w:rsidR="00880866" w:rsidRPr="00A20A52" w:rsidRDefault="00880866"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2F977EB4" w14:textId="768ADF12" w:rsidR="00880866" w:rsidRPr="00A20A52" w:rsidRDefault="00880866" w:rsidP="0066659D">
            <w:pPr>
              <w:rPr>
                <w:rFonts w:ascii="Calibri" w:eastAsia="Calibri" w:hAnsi="Calibri"/>
                <w:sz w:val="22"/>
                <w:szCs w:val="22"/>
              </w:rPr>
            </w:pPr>
            <w:r>
              <w:rPr>
                <w:rFonts w:ascii="Calibri" w:eastAsia="Calibri" w:hAnsi="Calibri"/>
                <w:sz w:val="22"/>
                <w:szCs w:val="22"/>
              </w:rPr>
              <w:t>WPOP12 and</w:t>
            </w:r>
            <w:r w:rsidR="004015FF">
              <w:rPr>
                <w:rFonts w:ascii="Calibri" w:eastAsia="Calibri" w:hAnsi="Calibri"/>
                <w:sz w:val="22"/>
                <w:szCs w:val="22"/>
              </w:rPr>
              <w:t xml:space="preserve"> who are</w:t>
            </w:r>
            <w:r>
              <w:rPr>
                <w:rFonts w:ascii="Calibri" w:eastAsia="Calibri" w:hAnsi="Calibri"/>
                <w:sz w:val="22"/>
                <w:szCs w:val="22"/>
              </w:rPr>
              <w:t xml:space="preserve"> in </w:t>
            </w:r>
            <w:r w:rsidRPr="00A20A52">
              <w:rPr>
                <w:rFonts w:ascii="Calibri" w:eastAsia="Calibri" w:hAnsi="Calibri"/>
                <w:sz w:val="22"/>
                <w:szCs w:val="22"/>
              </w:rPr>
              <w:t xml:space="preserve">the database table </w:t>
            </w:r>
            <w:proofErr w:type="spellStart"/>
            <w:r w:rsidRPr="00A20A52">
              <w:rPr>
                <w:rFonts w:ascii="Calibri" w:eastAsia="Calibri" w:hAnsi="Calibri"/>
                <w:sz w:val="22"/>
                <w:szCs w:val="22"/>
              </w:rPr>
              <w:t>EC.Historical_Dashboard_ACL</w:t>
            </w:r>
            <w:proofErr w:type="spellEnd"/>
            <w:r>
              <w:rPr>
                <w:rFonts w:ascii="Calibri" w:eastAsia="Calibri" w:hAnsi="Calibri"/>
                <w:sz w:val="22"/>
                <w:szCs w:val="22"/>
              </w:rPr>
              <w:t xml:space="preserve"> with a Role of </w:t>
            </w:r>
            <w:r w:rsidRPr="00A20A52">
              <w:rPr>
                <w:rFonts w:ascii="Calibri" w:eastAsia="Calibri" w:hAnsi="Calibri"/>
                <w:sz w:val="22"/>
                <w:szCs w:val="22"/>
              </w:rPr>
              <w:t>ARC</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lastRenderedPageBreak/>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lastRenderedPageBreak/>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lastRenderedPageBreak/>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lastRenderedPageBreak/>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lastRenderedPageBreak/>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w:t>
      </w:r>
      <w:r>
        <w:lastRenderedPageBreak/>
        <w:t xml:space="preserve">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lastRenderedPageBreak/>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lastRenderedPageBreak/>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lastRenderedPageBreak/>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lastRenderedPageBreak/>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lastRenderedPageBreak/>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lastRenderedPageBreak/>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lastRenderedPageBreak/>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w:t>
            </w:r>
            <w:r>
              <w:rPr>
                <w:rFonts w:eastAsia="Calibri"/>
              </w:rPr>
              <w:lastRenderedPageBreak/>
              <w:t>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lastRenderedPageBreak/>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079E4F71"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 coaching notes or comments to display</w:t>
      </w:r>
      <w:r w:rsidR="002A68CF">
        <w:t xml:space="preserve"> with the exception of Warning Reason of Formal Coaching and Sub-warning Reasons of Attendance –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lastRenderedPageBreak/>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77777777"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7777777" w:rsidR="002A68CF" w:rsidRPr="003B76A3" w:rsidRDefault="002A68CF"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3769F16F" w14:textId="77777777" w:rsidR="002A68CF" w:rsidRPr="003B76A3" w:rsidRDefault="002A68CF" w:rsidP="00DA7A89">
            <w:pPr>
              <w:rPr>
                <w:rFonts w:eastAsia="Calibri"/>
              </w:rPr>
            </w:pPr>
            <w:r w:rsidRPr="003B76A3">
              <w:rPr>
                <w:rFonts w:eastAsia="Calibri"/>
              </w:rPr>
              <w:lastRenderedPageBreak/>
              <w:t>1.  Report to work as scheduled to maintain regular and predictable attendance</w:t>
            </w:r>
          </w:p>
          <w:p w14:paraId="765FEFD6" w14:textId="77777777" w:rsidR="002A68CF" w:rsidRPr="003B76A3" w:rsidRDefault="002A68CF"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5980CDA4" w14:textId="77777777" w:rsidR="002A68CF" w:rsidRPr="003B76A3" w:rsidRDefault="002A68CF"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05A66F27" w:rsidR="00E74F08" w:rsidRPr="00627B9F" w:rsidRDefault="00E74F08" w:rsidP="009F0EE6">
            <w:pPr>
              <w:rPr>
                <w:rFonts w:eastAsia="Calibri"/>
              </w:rPr>
            </w:pPr>
            <w:r>
              <w:rPr>
                <w:rFonts w:eastAsia="Calibri"/>
              </w:rPr>
              <w:t xml:space="preserve">Note: this text shall </w:t>
            </w:r>
            <w:r w:rsidR="009F0EE6">
              <w:rPr>
                <w:rFonts w:eastAsia="Calibri"/>
              </w:rPr>
              <w:t xml:space="preserve">always </w:t>
            </w:r>
            <w:r>
              <w:rPr>
                <w:rFonts w:eastAsia="Calibri"/>
              </w:rPr>
              <w:t xml:space="preserve">be associated with </w:t>
            </w:r>
            <w:r w:rsidR="009F0EE6">
              <w:rPr>
                <w:rFonts w:eastAsia="Calibri"/>
              </w:rPr>
              <w:t>the after it is submitted.</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77777777"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77777777" w:rsidR="002A68CF" w:rsidRPr="003B76A3" w:rsidRDefault="002A68CF"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4D975DB1" w14:textId="77777777" w:rsidR="002A68CF" w:rsidRPr="003B76A3" w:rsidRDefault="002A68CF" w:rsidP="00DA7A89">
            <w:pPr>
              <w:rPr>
                <w:rFonts w:eastAsia="Calibri"/>
              </w:rPr>
            </w:pPr>
            <w:r w:rsidRPr="003B76A3">
              <w:rPr>
                <w:rFonts w:eastAsia="Calibri"/>
              </w:rPr>
              <w:t>1.    Correct your behavior of repeated unexcused/unapproved absences.</w:t>
            </w:r>
          </w:p>
          <w:p w14:paraId="42F22C49" w14:textId="77777777" w:rsidR="002A68CF" w:rsidRPr="003B76A3" w:rsidRDefault="002A68CF" w:rsidP="00DA7A89">
            <w:pPr>
              <w:rPr>
                <w:rFonts w:eastAsia="Calibri"/>
              </w:rPr>
            </w:pPr>
            <w:r w:rsidRPr="003B76A3">
              <w:rPr>
                <w:rFonts w:eastAsia="Calibri"/>
              </w:rPr>
              <w:t>2.    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6378B696" w14:textId="77777777" w:rsidR="002A68CF" w:rsidRPr="003B76A3" w:rsidRDefault="002A68CF" w:rsidP="00DA7A89">
            <w:pPr>
              <w:rPr>
                <w:rFonts w:eastAsia="Calibri"/>
              </w:rPr>
            </w:pPr>
            <w:r w:rsidRPr="003B76A3">
              <w:rPr>
                <w:rFonts w:eastAsia="Calibri"/>
              </w:rPr>
              <w:t xml:space="preserve">You must demonstrate immediate and sustained improvement in the areas noted above. </w:t>
            </w:r>
          </w:p>
          <w:p w14:paraId="2901757B" w14:textId="77777777" w:rsidR="002A68CF" w:rsidRPr="003B76A3" w:rsidRDefault="002A68CF"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lastRenderedPageBreak/>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1A11FCCA" w:rsidR="00E74F08" w:rsidRPr="00627B9F" w:rsidRDefault="009F0EE6" w:rsidP="00DA7A89">
            <w:pPr>
              <w:rPr>
                <w:rFonts w:eastAsia="Calibri"/>
              </w:rPr>
            </w:pPr>
            <w:r>
              <w:rPr>
                <w:rFonts w:eastAsia="Calibri"/>
              </w:rPr>
              <w:t>Note: this text shall always be associated with the after it is submitted.</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77777777" w:rsidR="002A68CF" w:rsidRPr="00627B9F" w:rsidRDefault="002A68CF" w:rsidP="00DA7A89">
            <w:pPr>
              <w:rPr>
                <w:rFonts w:eastAsia="Calibri"/>
              </w:rPr>
            </w:pPr>
            <w:r w:rsidRPr="00627B9F">
              <w:rPr>
                <w:rFonts w:eastAsia="Calibri"/>
              </w:rPr>
              <w:t>1. Check the box below to acknowledge the coaching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77777777" w:rsidR="002A68CF" w:rsidRPr="00627B9F" w:rsidRDefault="002A68CF" w:rsidP="00DA7A89">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w:t>
            </w:r>
            <w:r w:rsidRPr="00655648">
              <w:rPr>
                <w:rFonts w:eastAsia="Calibri"/>
              </w:rPr>
              <w:lastRenderedPageBreak/>
              <w:t xml:space="preserve">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w:t>
            </w:r>
            <w:r>
              <w:lastRenderedPageBreak/>
              <w:t xml:space="preserve">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lastRenderedPageBreak/>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lastRenderedPageBreak/>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41C5265C" w14:textId="77777777" w:rsidR="00A92D95" w:rsidRPr="00627B9F"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7EC67D8" w14:textId="77777777" w:rsidR="00A92D95" w:rsidRPr="00627B9F"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7440A567" w14:textId="77777777" w:rsidR="005D483E" w:rsidRPr="00627B9F"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6A1B950D" w14:textId="77777777" w:rsidR="005D483E" w:rsidRPr="00627B9F"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lastRenderedPageBreak/>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spellStart"/>
      <w:proofErr w:type="gramStart"/>
      <w:r w:rsidR="00D41AB7" w:rsidRPr="00422BD7">
        <w:t>eCL</w:t>
      </w:r>
      <w:proofErr w:type="spellEnd"/>
      <w:proofErr w:type="gramEnd"/>
      <w:r w:rsidR="00D41AB7" w:rsidRPr="00422BD7">
        <w:t xml:space="preserve"> varies based on the competency type and the level of mastery. Each </w:t>
      </w:r>
      <w:proofErr w:type="spellStart"/>
      <w:proofErr w:type="gramStart"/>
      <w:r w:rsidR="00D41AB7" w:rsidRPr="00422BD7">
        <w:t>eCL</w:t>
      </w:r>
      <w:proofErr w:type="spellEnd"/>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lastRenderedPageBreak/>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lastRenderedPageBreak/>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lastRenderedPageBreak/>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7"/>
      <w:bookmarkEnd w:id="25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lastRenderedPageBreak/>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D32FC" w14:textId="77777777" w:rsidR="00AC7673" w:rsidRDefault="00AC7673">
      <w:r>
        <w:separator/>
      </w:r>
    </w:p>
  </w:endnote>
  <w:endnote w:type="continuationSeparator" w:id="0">
    <w:p w14:paraId="56381F4B" w14:textId="77777777" w:rsidR="00AC7673" w:rsidRDefault="00AC7673">
      <w:r>
        <w:continuationSeparator/>
      </w:r>
    </w:p>
  </w:endnote>
  <w:endnote w:type="continuationNotice" w:id="1">
    <w:p w14:paraId="4A24D908" w14:textId="77777777" w:rsidR="00AC7673" w:rsidRDefault="00AC7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880866" w:rsidRDefault="008808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80866" w:rsidRDefault="00880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880866" w:rsidRPr="00BA590C" w:rsidRDefault="0088086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880866" w:rsidRPr="00BA590C" w:rsidRDefault="00880866"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880866" w:rsidRPr="00732A0E" w:rsidRDefault="0088086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66BE8">
      <w:rPr>
        <w:rFonts w:ascii="Arial" w:hAnsi="Arial" w:cs="Arial"/>
        <w:noProof/>
        <w:sz w:val="18"/>
        <w:szCs w:val="18"/>
      </w:rPr>
      <w:t>35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66BE8">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880866" w:rsidRDefault="00880866">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FE9AE" w14:textId="77777777" w:rsidR="00AC7673" w:rsidRDefault="00AC7673">
      <w:r>
        <w:separator/>
      </w:r>
    </w:p>
  </w:footnote>
  <w:footnote w:type="continuationSeparator" w:id="0">
    <w:p w14:paraId="7D7CAE65" w14:textId="77777777" w:rsidR="00AC7673" w:rsidRDefault="00AC7673">
      <w:r>
        <w:continuationSeparator/>
      </w:r>
    </w:p>
  </w:footnote>
  <w:footnote w:type="continuationNotice" w:id="1">
    <w:p w14:paraId="04195A2F" w14:textId="77777777" w:rsidR="00AC7673" w:rsidRDefault="00AC76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880866" w:rsidRPr="0068071B" w:rsidRDefault="0088086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880866" w:rsidRPr="00732A0E" w:rsidRDefault="0088086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880866" w:rsidRDefault="00880866">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74E35"/>
    <w:rsid w:val="00074E74"/>
    <w:rsid w:val="000750CD"/>
    <w:rsid w:val="00075C80"/>
    <w:rsid w:val="00076B8D"/>
    <w:rsid w:val="00076DE3"/>
    <w:rsid w:val="00080705"/>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F0372"/>
    <w:rsid w:val="003F0B26"/>
    <w:rsid w:val="003F1B93"/>
    <w:rsid w:val="003F2836"/>
    <w:rsid w:val="003F2B15"/>
    <w:rsid w:val="003F51F1"/>
    <w:rsid w:val="003F5507"/>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6A78"/>
    <w:rsid w:val="005D05BE"/>
    <w:rsid w:val="005D410A"/>
    <w:rsid w:val="005D483E"/>
    <w:rsid w:val="005D68D7"/>
    <w:rsid w:val="005E2A80"/>
    <w:rsid w:val="005E403A"/>
    <w:rsid w:val="005E404F"/>
    <w:rsid w:val="005E5DED"/>
    <w:rsid w:val="005E6234"/>
    <w:rsid w:val="005E6975"/>
    <w:rsid w:val="005E7261"/>
    <w:rsid w:val="005F0562"/>
    <w:rsid w:val="005F16AE"/>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4AB90-6CAD-441C-B57D-4A1D2B0E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11314</TotalTime>
  <Pages>180</Pages>
  <Words>56406</Words>
  <Characters>321516</Characters>
  <Application>Microsoft Office Word</Application>
  <DocSecurity>0</DocSecurity>
  <Lines>2679</Lines>
  <Paragraphs>754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78</cp:revision>
  <cp:lastPrinted>2019-10-18T13:43:00Z</cp:lastPrinted>
  <dcterms:created xsi:type="dcterms:W3CDTF">2019-07-17T04:19:00Z</dcterms:created>
  <dcterms:modified xsi:type="dcterms:W3CDTF">2019-10-28T17:43:00Z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