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5232F8FC"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56715C">
        <w:rPr>
          <w:rFonts w:ascii="Arial" w:hAnsi="Arial"/>
          <w:b/>
          <w:color w:val="000000" w:themeColor="text1"/>
          <w:sz w:val="28"/>
        </w:rPr>
        <w:t>7</w:t>
      </w:r>
      <w:r w:rsidR="00902959">
        <w:rPr>
          <w:rFonts w:ascii="Arial" w:hAnsi="Arial"/>
          <w:b/>
          <w:color w:val="000000" w:themeColor="text1"/>
          <w:sz w:val="28"/>
        </w:rPr>
        <w:t>7</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1E0DC997" w:rsidR="00167A2E" w:rsidRDefault="00B2615F" w:rsidP="0056715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56715C">
              <w:rPr>
                <w:rFonts w:ascii="Times New Roman (PCL6)" w:hAnsi="Times New Roman (PCL6)"/>
                <w:color w:val="000000" w:themeColor="text1"/>
                <w:sz w:val="20"/>
              </w:rPr>
              <w:t>5</w:t>
            </w:r>
            <w:r w:rsidR="00167A2E">
              <w:rPr>
                <w:rFonts w:ascii="Times New Roman (PCL6)" w:hAnsi="Times New Roman (PCL6)"/>
                <w:color w:val="000000" w:themeColor="text1"/>
                <w:sz w:val="20"/>
              </w:rPr>
              <w:t>/</w:t>
            </w:r>
            <w:r w:rsidR="0056715C">
              <w:rPr>
                <w:rFonts w:ascii="Times New Roman (PCL6)" w:hAnsi="Times New Roman (PCL6)"/>
                <w:color w:val="000000" w:themeColor="text1"/>
                <w:sz w:val="20"/>
              </w:rPr>
              <w:t>18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023B91B" w:rsidR="007F195A" w:rsidRPr="00A55EFF" w:rsidRDefault="00CF6240" w:rsidP="00902959">
            <w:pPr>
              <w:pStyle w:val="hdr1"/>
              <w:spacing w:before="0"/>
              <w:ind w:left="0"/>
              <w:jc w:val="left"/>
              <w:rPr>
                <w:sz w:val="20"/>
              </w:rPr>
            </w:pPr>
            <w:r>
              <w:rPr>
                <w:sz w:val="20"/>
              </w:rPr>
              <w:t>P1</w:t>
            </w:r>
            <w:r w:rsidR="00902959">
              <w:rPr>
                <w:sz w:val="20"/>
              </w:rPr>
              <w:t>5029</w:t>
            </w:r>
            <w:r>
              <w:rPr>
                <w:sz w:val="20"/>
              </w:rPr>
              <w:t xml:space="preserve"> – eCL </w:t>
            </w:r>
            <w:r w:rsidR="00902959">
              <w:rPr>
                <w:sz w:val="20"/>
              </w:rPr>
              <w:t>AHT for Supervisor Module</w:t>
            </w:r>
          </w:p>
        </w:tc>
      </w:tr>
    </w:tbl>
    <w:p w14:paraId="3ECE7BFD" w14:textId="13C8C122" w:rsidR="008747B8" w:rsidRPr="00A525FE" w:rsidRDefault="001D2D3B"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1D2D3B"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bl>
    <w:p w14:paraId="1A51E9F4" w14:textId="6AAD26E1"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2" w:name="_Toc399751327"/>
      <w:r>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lastRenderedPageBreak/>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w:t>
            </w:r>
            <w:r w:rsidRPr="003E2144">
              <w:rPr>
                <w:rFonts w:cstheme="minorHAnsi"/>
                <w:sz w:val="16"/>
                <w:szCs w:val="16"/>
              </w:rPr>
              <w:lastRenderedPageBreak/>
              <w:t xml:space="preserve">&lt;strong&gt;strPerson&lt;/strong&gt;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1D2D3B"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1D2D3B"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proofErr w:type="gramStart"/>
      <w:r>
        <w:rPr>
          <w:color w:val="000000" w:themeColor="text1"/>
        </w:rPr>
        <w:lastRenderedPageBreak/>
        <w:t>eCoaching</w:t>
      </w:r>
      <w:proofErr w:type="gramEnd"/>
      <w:r>
        <w:rPr>
          <w:color w:val="000000" w:themeColor="text1"/>
        </w:rPr>
        <w:t xml:space="preserve">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bookmarkStart w:id="74" w:name="_GoBack"/>
      <w:bookmarkEnd w:id="74"/>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E7A5AB" w14:textId="77777777" w:rsidR="001D2D3B" w:rsidRDefault="001D2D3B" w:rsidP="0058110C">
      <w:pPr>
        <w:spacing w:after="0" w:line="240" w:lineRule="auto"/>
      </w:pPr>
      <w:r>
        <w:separator/>
      </w:r>
    </w:p>
  </w:endnote>
  <w:endnote w:type="continuationSeparator" w:id="0">
    <w:p w14:paraId="0AD58E62" w14:textId="77777777" w:rsidR="001D2D3B" w:rsidRDefault="001D2D3B"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6715C" w:rsidRDefault="005671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6715C" w:rsidRDefault="005671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902959">
      <w:rPr>
        <w:rStyle w:val="PageNumber"/>
        <w:noProof/>
        <w:sz w:val="18"/>
        <w:szCs w:val="18"/>
      </w:rPr>
      <w:t>13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902959">
      <w:rPr>
        <w:rStyle w:val="PageNumber"/>
        <w:noProof/>
        <w:sz w:val="18"/>
        <w:szCs w:val="18"/>
      </w:rPr>
      <w:t>165</w:t>
    </w:r>
    <w:r w:rsidRPr="005C11DA">
      <w:rPr>
        <w:rStyle w:val="PageNumber"/>
        <w:sz w:val="18"/>
        <w:szCs w:val="18"/>
      </w:rPr>
      <w:fldChar w:fldCharType="end"/>
    </w:r>
    <w:r>
      <w:rPr>
        <w:sz w:val="18"/>
      </w:rPr>
      <w:t xml:space="preserve">                                                                                                                           </w:t>
    </w:r>
  </w:p>
  <w:p w14:paraId="3B328916" w14:textId="77777777" w:rsidR="0056715C" w:rsidRDefault="005671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6715C" w:rsidRDefault="005671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02959">
              <w:rPr>
                <w:b/>
                <w:noProof/>
              </w:rPr>
              <w:t>119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02959">
              <w:rPr>
                <w:b/>
                <w:noProof/>
              </w:rPr>
              <w:t>165</w:t>
            </w:r>
            <w:r>
              <w:rPr>
                <w:b/>
                <w:sz w:val="24"/>
                <w:szCs w:val="24"/>
              </w:rPr>
              <w:fldChar w:fldCharType="end"/>
            </w:r>
          </w:p>
        </w:sdtContent>
      </w:sdt>
    </w:sdtContent>
  </w:sdt>
  <w:p w14:paraId="6E63AB7B" w14:textId="77777777" w:rsidR="0056715C" w:rsidRDefault="00567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04897C" w14:textId="77777777" w:rsidR="001D2D3B" w:rsidRDefault="001D2D3B" w:rsidP="0058110C">
      <w:pPr>
        <w:spacing w:after="0" w:line="240" w:lineRule="auto"/>
      </w:pPr>
      <w:r>
        <w:separator/>
      </w:r>
    </w:p>
  </w:footnote>
  <w:footnote w:type="continuationSeparator" w:id="0">
    <w:p w14:paraId="28377F65" w14:textId="77777777" w:rsidR="001D2D3B" w:rsidRDefault="001D2D3B"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6715C" w:rsidRPr="004913FD" w:rsidRDefault="005671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6715C" w:rsidRPr="00B8788F" w:rsidRDefault="001D2D3B">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6715C">
      <w:rPr>
        <w:rFonts w:ascii="Arial" w:hAnsi="Arial" w:cs="Arial"/>
        <w:color w:val="0569B3"/>
        <w:sz w:val="20"/>
        <w:szCs w:val="20"/>
      </w:rPr>
      <w:t>eCoaching</w:t>
    </w:r>
    <w:proofErr w:type="gramEnd"/>
    <w:r w:rsidR="0056715C">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2D3B"/>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3DBA"/>
    <w:rsid w:val="004773E0"/>
    <w:rsid w:val="004778D8"/>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F1898"/>
    <w:rsid w:val="00900F7D"/>
    <w:rsid w:val="00901D27"/>
    <w:rsid w:val="00902959"/>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2C3C"/>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5671"/>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7794DADC-9D66-4734-82AA-10D98B7B9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165</Pages>
  <Words>30956</Words>
  <Characters>176455</Characters>
  <Application>Microsoft Office Word</Application>
  <DocSecurity>0</DocSecurity>
  <Lines>1470</Lines>
  <Paragraphs>413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206998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107</cp:revision>
  <cp:lastPrinted>2015-03-26T19:53:00Z</cp:lastPrinted>
  <dcterms:created xsi:type="dcterms:W3CDTF">2015-03-03T18:58:00Z</dcterms:created>
  <dcterms:modified xsi:type="dcterms:W3CDTF">2015-05-27T19:12:00Z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