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F91CB5"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F473C0">
            <w:pPr>
              <w:ind w:left="-12" w:right="-270"/>
              <w:jc w:val="center"/>
              <w:rPr>
                <w:rFonts w:ascii="Times New Roman (PCL6)" w:hAnsi="Times New Roman (PCL6)"/>
              </w:rPr>
            </w:pPr>
            <w:r>
              <w:rPr>
                <w:rFonts w:ascii="Times New Roman (PCL6)" w:hAnsi="Times New Roman (PCL6)"/>
              </w:rPr>
              <w:t>0</w:t>
            </w:r>
            <w:r w:rsidR="008050EE">
              <w:rPr>
                <w:rFonts w:ascii="Times New Roman (PCL6)" w:hAnsi="Times New Roman (PCL6)"/>
              </w:rPr>
              <w:t>4</w:t>
            </w:r>
            <w:r>
              <w:rPr>
                <w:rFonts w:ascii="Times New Roman (PCL6)" w:hAnsi="Times New Roman (PCL6)"/>
              </w:rPr>
              <w:t>/</w:t>
            </w:r>
            <w:r w:rsidR="00F82B5E">
              <w:rPr>
                <w:rFonts w:ascii="Times New Roman (PCL6)" w:hAnsi="Times New Roman (PCL6)"/>
              </w:rPr>
              <w:t>1</w:t>
            </w:r>
            <w:r w:rsidR="00F473C0">
              <w:rPr>
                <w:rFonts w:ascii="Times New Roman (PCL6)" w:hAnsi="Times New Roman (PCL6)"/>
              </w:rPr>
              <w:t>4</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AB1B0A" w:rsidP="00F473C0">
            <w:pPr>
              <w:ind w:right="-270"/>
              <w:rPr>
                <w:rFonts w:ascii="Times New Roman (PCL6)" w:hAnsi="Times New Roman (PCL6)"/>
              </w:rPr>
            </w:pPr>
            <w:r>
              <w:rPr>
                <w:rFonts w:ascii="Times New Roman (PCL6)" w:hAnsi="Times New Roman (PCL6)"/>
              </w:rPr>
              <w:t>TFS</w:t>
            </w:r>
            <w:r w:rsidR="00F473C0">
              <w:rPr>
                <w:rFonts w:ascii="Times New Roman (PCL6)" w:hAnsi="Times New Roman (PCL6)"/>
              </w:rPr>
              <w:t>1709</w:t>
            </w:r>
            <w:r>
              <w:rPr>
                <w:rFonts w:ascii="Times New Roman (PCL6)" w:hAnsi="Times New Roman (PCL6)"/>
              </w:rPr>
              <w:t xml:space="preserve"> – </w:t>
            </w:r>
            <w:proofErr w:type="spellStart"/>
            <w:r>
              <w:rPr>
                <w:rFonts w:ascii="Times New Roman (PCL6)" w:hAnsi="Times New Roman (PCL6)"/>
              </w:rPr>
              <w:t>eCL</w:t>
            </w:r>
            <w:proofErr w:type="spellEnd"/>
            <w:r>
              <w:rPr>
                <w:rFonts w:ascii="Times New Roman (PCL6)" w:hAnsi="Times New Roman (PCL6)"/>
              </w:rPr>
              <w:t xml:space="preserve"> </w:t>
            </w:r>
            <w:r w:rsidR="00F473C0">
              <w:rPr>
                <w:rFonts w:ascii="Times New Roman (PCL6)" w:hAnsi="Times New Roman (PCL6)"/>
              </w:rPr>
              <w:t>Admin Tool</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F91CB5">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F91CB5"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F91CB5">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1F33F2">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48412368"/>
      <w:r>
        <w:rPr>
          <w:rFonts w:ascii="Arial" w:hAnsi="Arial"/>
          <w:kern w:val="0"/>
          <w:sz w:val="24"/>
        </w:rPr>
        <w:t>Table of Contents</w:t>
      </w:r>
      <w:bookmarkEnd w:id="1"/>
      <w:bookmarkEnd w:id="2"/>
      <w:bookmarkEnd w:id="3"/>
    </w:p>
    <w:p w:rsidR="00E53B1A" w:rsidRPr="00FF46E8"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E53B1A" w:rsidRPr="00E72916">
        <w:rPr>
          <w:rFonts w:ascii="Arial" w:hAnsi="Arial"/>
        </w:rPr>
        <w:t>Table of Contents</w:t>
      </w:r>
      <w:r w:rsidR="00E53B1A">
        <w:tab/>
      </w:r>
      <w:r w:rsidR="00E53B1A">
        <w:fldChar w:fldCharType="begin"/>
      </w:r>
      <w:r w:rsidR="00E53B1A">
        <w:instrText xml:space="preserve"> PAGEREF _Toc448412368 \h </w:instrText>
      </w:r>
      <w:r w:rsidR="00E53B1A">
        <w:fldChar w:fldCharType="separate"/>
      </w:r>
      <w:r w:rsidR="00E53B1A">
        <w:t>4</w:t>
      </w:r>
      <w:r w:rsidR="00E53B1A">
        <w:fldChar w:fldCharType="end"/>
      </w:r>
    </w:p>
    <w:p w:rsidR="00E53B1A" w:rsidRPr="00FF46E8" w:rsidRDefault="00E53B1A">
      <w:pPr>
        <w:pStyle w:val="TOC1"/>
        <w:rPr>
          <w:rFonts w:ascii="Calibri" w:hAnsi="Calibri"/>
          <w:b w:val="0"/>
          <w:szCs w:val="22"/>
        </w:rPr>
      </w:pPr>
      <w:r w:rsidRPr="00E72916">
        <w:rPr>
          <w:rFonts w:ascii="Arial" w:hAnsi="Arial"/>
          <w:bCs/>
        </w:rPr>
        <w:t>1.0</w:t>
      </w:r>
      <w:r w:rsidRPr="00FF46E8">
        <w:rPr>
          <w:rFonts w:ascii="Calibri" w:hAnsi="Calibri"/>
          <w:b w:val="0"/>
          <w:szCs w:val="22"/>
        </w:rPr>
        <w:tab/>
      </w:r>
      <w:r w:rsidRPr="00E72916">
        <w:rPr>
          <w:rFonts w:ascii="Arial" w:hAnsi="Arial"/>
          <w:bCs/>
        </w:rPr>
        <w:t>Software Project Introduction</w:t>
      </w:r>
      <w:r>
        <w:tab/>
      </w:r>
      <w:r>
        <w:fldChar w:fldCharType="begin"/>
      </w:r>
      <w:r>
        <w:instrText xml:space="preserve"> PAGEREF _Toc448412369 \h </w:instrText>
      </w:r>
      <w:r>
        <w:fldChar w:fldCharType="separate"/>
      </w:r>
      <w:r>
        <w:t>6</w:t>
      </w:r>
      <w:r>
        <w:fldChar w:fldCharType="end"/>
      </w:r>
    </w:p>
    <w:p w:rsidR="00E53B1A" w:rsidRPr="00FF46E8" w:rsidRDefault="00E53B1A">
      <w:pPr>
        <w:pStyle w:val="TOC2"/>
        <w:rPr>
          <w:rFonts w:ascii="Calibri" w:hAnsi="Calibri"/>
          <w:szCs w:val="22"/>
        </w:rPr>
      </w:pPr>
      <w:r w:rsidRPr="00E72916">
        <w:rPr>
          <w:rFonts w:ascii="Arial" w:hAnsi="Arial"/>
        </w:rPr>
        <w:t>1.1</w:t>
      </w:r>
      <w:r w:rsidRPr="00FF46E8">
        <w:rPr>
          <w:rFonts w:ascii="Calibri" w:hAnsi="Calibri"/>
          <w:szCs w:val="22"/>
        </w:rPr>
        <w:tab/>
      </w:r>
      <w:r w:rsidRPr="00E72916">
        <w:rPr>
          <w:rFonts w:ascii="Arial" w:hAnsi="Arial"/>
        </w:rPr>
        <w:t>Overview</w:t>
      </w:r>
      <w:r>
        <w:tab/>
      </w:r>
      <w:r>
        <w:fldChar w:fldCharType="begin"/>
      </w:r>
      <w:r>
        <w:instrText xml:space="preserve"> PAGEREF _Toc448412370 \h </w:instrText>
      </w:r>
      <w:r>
        <w:fldChar w:fldCharType="separate"/>
      </w:r>
      <w:r>
        <w:t>6</w:t>
      </w:r>
      <w:r>
        <w:fldChar w:fldCharType="end"/>
      </w:r>
    </w:p>
    <w:p w:rsidR="00E53B1A" w:rsidRPr="00FF46E8" w:rsidRDefault="00E53B1A">
      <w:pPr>
        <w:pStyle w:val="TOC2"/>
        <w:rPr>
          <w:rFonts w:ascii="Calibri" w:hAnsi="Calibri"/>
          <w:szCs w:val="22"/>
        </w:rPr>
      </w:pPr>
      <w:r w:rsidRPr="00E72916">
        <w:rPr>
          <w:rFonts w:ascii="Arial" w:hAnsi="Arial"/>
        </w:rPr>
        <w:t>1.2</w:t>
      </w:r>
      <w:r w:rsidRPr="00FF46E8">
        <w:rPr>
          <w:rFonts w:ascii="Calibri" w:hAnsi="Calibri"/>
          <w:szCs w:val="22"/>
        </w:rPr>
        <w:tab/>
      </w:r>
      <w:r w:rsidRPr="00E72916">
        <w:rPr>
          <w:rFonts w:ascii="Arial" w:hAnsi="Arial"/>
        </w:rPr>
        <w:t>Software Project Scope</w:t>
      </w:r>
      <w:r>
        <w:tab/>
      </w:r>
      <w:r>
        <w:fldChar w:fldCharType="begin"/>
      </w:r>
      <w:r>
        <w:instrText xml:space="preserve"> PAGEREF _Toc448412371 \h </w:instrText>
      </w:r>
      <w:r>
        <w:fldChar w:fldCharType="separate"/>
      </w:r>
      <w:r>
        <w:t>6</w:t>
      </w:r>
      <w:r>
        <w:fldChar w:fldCharType="end"/>
      </w:r>
    </w:p>
    <w:p w:rsidR="00E53B1A" w:rsidRPr="00FF46E8" w:rsidRDefault="00E53B1A">
      <w:pPr>
        <w:pStyle w:val="TOC2"/>
        <w:rPr>
          <w:rFonts w:ascii="Calibri" w:hAnsi="Calibri"/>
          <w:szCs w:val="22"/>
        </w:rPr>
      </w:pPr>
      <w:r w:rsidRPr="00E72916">
        <w:rPr>
          <w:rFonts w:ascii="Arial" w:hAnsi="Arial"/>
        </w:rPr>
        <w:t>1.3</w:t>
      </w:r>
      <w:r w:rsidRPr="00FF46E8">
        <w:rPr>
          <w:rFonts w:ascii="Calibri" w:hAnsi="Calibri"/>
          <w:szCs w:val="22"/>
        </w:rPr>
        <w:tab/>
      </w:r>
      <w:r w:rsidRPr="00E72916">
        <w:rPr>
          <w:rFonts w:ascii="Arial" w:hAnsi="Arial"/>
        </w:rPr>
        <w:t>References</w:t>
      </w:r>
      <w:r>
        <w:tab/>
      </w:r>
      <w:r>
        <w:fldChar w:fldCharType="begin"/>
      </w:r>
      <w:r>
        <w:instrText xml:space="preserve"> PAGEREF _Toc448412372 \h </w:instrText>
      </w:r>
      <w:r>
        <w:fldChar w:fldCharType="separate"/>
      </w:r>
      <w:r>
        <w:t>6</w:t>
      </w:r>
      <w:r>
        <w:fldChar w:fldCharType="end"/>
      </w:r>
    </w:p>
    <w:p w:rsidR="00E53B1A" w:rsidRPr="00FF46E8" w:rsidRDefault="00E53B1A">
      <w:pPr>
        <w:pStyle w:val="TOC3"/>
        <w:rPr>
          <w:rFonts w:ascii="Calibri" w:hAnsi="Calibri"/>
          <w:b w:val="0"/>
          <w:i w:val="0"/>
          <w:szCs w:val="22"/>
        </w:rPr>
      </w:pPr>
      <w:r w:rsidRPr="00E72916">
        <w:rPr>
          <w:rFonts w:ascii="Arial" w:hAnsi="Arial"/>
        </w:rPr>
        <w:t>1.3.1</w:t>
      </w:r>
      <w:r w:rsidRPr="00FF46E8">
        <w:rPr>
          <w:rFonts w:ascii="Calibri" w:hAnsi="Calibri"/>
          <w:b w:val="0"/>
          <w:i w:val="0"/>
          <w:szCs w:val="22"/>
        </w:rPr>
        <w:tab/>
      </w:r>
      <w:r w:rsidRPr="00E72916">
        <w:rPr>
          <w:rFonts w:ascii="Arial" w:hAnsi="Arial"/>
        </w:rPr>
        <w:t>Supporting Documents</w:t>
      </w:r>
      <w:r>
        <w:tab/>
      </w:r>
      <w:r>
        <w:fldChar w:fldCharType="begin"/>
      </w:r>
      <w:r>
        <w:instrText xml:space="preserve"> PAGEREF _Toc448412373 \h </w:instrText>
      </w:r>
      <w:r>
        <w:fldChar w:fldCharType="separate"/>
      </w:r>
      <w:r>
        <w:t>6</w:t>
      </w:r>
      <w:r>
        <w:fldChar w:fldCharType="end"/>
      </w:r>
    </w:p>
    <w:p w:rsidR="00E53B1A" w:rsidRPr="00FF46E8" w:rsidRDefault="00E53B1A">
      <w:pPr>
        <w:pStyle w:val="TOC3"/>
        <w:rPr>
          <w:rFonts w:ascii="Calibri" w:hAnsi="Calibri"/>
          <w:b w:val="0"/>
          <w:i w:val="0"/>
          <w:szCs w:val="22"/>
        </w:rPr>
      </w:pPr>
      <w:r w:rsidRPr="00E72916">
        <w:rPr>
          <w:rFonts w:ascii="Arial" w:hAnsi="Arial"/>
        </w:rPr>
        <w:t>1.3.2</w:t>
      </w:r>
      <w:r w:rsidRPr="00FF46E8">
        <w:rPr>
          <w:rFonts w:ascii="Calibri" w:hAnsi="Calibri"/>
          <w:b w:val="0"/>
          <w:i w:val="0"/>
          <w:szCs w:val="22"/>
        </w:rPr>
        <w:tab/>
      </w:r>
      <w:r w:rsidRPr="00E72916">
        <w:rPr>
          <w:rFonts w:ascii="Arial" w:hAnsi="Arial"/>
        </w:rPr>
        <w:t>Attachments</w:t>
      </w:r>
      <w:r>
        <w:tab/>
      </w:r>
      <w:r>
        <w:fldChar w:fldCharType="begin"/>
      </w:r>
      <w:r>
        <w:instrText xml:space="preserve"> PAGEREF _Toc448412374 \h </w:instrText>
      </w:r>
      <w:r>
        <w:fldChar w:fldCharType="separate"/>
      </w:r>
      <w:r>
        <w:t>6</w:t>
      </w:r>
      <w:r>
        <w:fldChar w:fldCharType="end"/>
      </w:r>
    </w:p>
    <w:p w:rsidR="00E53B1A" w:rsidRPr="00FF46E8" w:rsidRDefault="00E53B1A">
      <w:pPr>
        <w:pStyle w:val="TOC1"/>
        <w:rPr>
          <w:rFonts w:ascii="Calibri" w:hAnsi="Calibri"/>
          <w:b w:val="0"/>
          <w:szCs w:val="22"/>
        </w:rPr>
      </w:pPr>
      <w:r w:rsidRPr="00E72916">
        <w:rPr>
          <w:rFonts w:ascii="Arial" w:hAnsi="Arial"/>
        </w:rPr>
        <w:t>2.0</w:t>
      </w:r>
      <w:r w:rsidRPr="00FF46E8">
        <w:rPr>
          <w:rFonts w:ascii="Calibri" w:hAnsi="Calibri"/>
          <w:b w:val="0"/>
          <w:szCs w:val="22"/>
        </w:rPr>
        <w:tab/>
      </w:r>
      <w:r w:rsidRPr="00E72916">
        <w:rPr>
          <w:rFonts w:ascii="Arial" w:hAnsi="Arial"/>
        </w:rPr>
        <w:t>Overall Description</w:t>
      </w:r>
      <w:r>
        <w:tab/>
      </w:r>
      <w:r>
        <w:fldChar w:fldCharType="begin"/>
      </w:r>
      <w:r>
        <w:instrText xml:space="preserve"> PAGEREF _Toc448412375 \h </w:instrText>
      </w:r>
      <w:r>
        <w:fldChar w:fldCharType="separate"/>
      </w:r>
      <w:r>
        <w:t>6</w:t>
      </w:r>
      <w:r>
        <w:fldChar w:fldCharType="end"/>
      </w:r>
    </w:p>
    <w:p w:rsidR="00E53B1A" w:rsidRPr="00FF46E8" w:rsidRDefault="00E53B1A">
      <w:pPr>
        <w:pStyle w:val="TOC2"/>
        <w:rPr>
          <w:rFonts w:ascii="Calibri" w:hAnsi="Calibri"/>
          <w:szCs w:val="22"/>
        </w:rPr>
      </w:pPr>
      <w:r w:rsidRPr="00E72916">
        <w:rPr>
          <w:rFonts w:ascii="Arial" w:hAnsi="Arial"/>
        </w:rPr>
        <w:t>2.1</w:t>
      </w:r>
      <w:r w:rsidRPr="00FF46E8">
        <w:rPr>
          <w:rFonts w:ascii="Calibri" w:hAnsi="Calibri"/>
          <w:szCs w:val="22"/>
        </w:rPr>
        <w:tab/>
      </w:r>
      <w:r w:rsidRPr="00E72916">
        <w:rPr>
          <w:rFonts w:ascii="Arial" w:hAnsi="Arial"/>
        </w:rPr>
        <w:t>Software Product Perspective</w:t>
      </w:r>
      <w:r>
        <w:tab/>
      </w:r>
      <w:r>
        <w:fldChar w:fldCharType="begin"/>
      </w:r>
      <w:r>
        <w:instrText xml:space="preserve"> PAGEREF _Toc448412376 \h </w:instrText>
      </w:r>
      <w:r>
        <w:fldChar w:fldCharType="separate"/>
      </w:r>
      <w:r>
        <w:t>6</w:t>
      </w:r>
      <w:r>
        <w:fldChar w:fldCharType="end"/>
      </w:r>
    </w:p>
    <w:p w:rsidR="00E53B1A" w:rsidRPr="00FF46E8" w:rsidRDefault="00E53B1A">
      <w:pPr>
        <w:pStyle w:val="TOC3"/>
        <w:rPr>
          <w:rFonts w:ascii="Calibri" w:hAnsi="Calibri"/>
          <w:b w:val="0"/>
          <w:i w:val="0"/>
          <w:szCs w:val="22"/>
        </w:rPr>
      </w:pPr>
      <w:r w:rsidRPr="00E72916">
        <w:rPr>
          <w:rFonts w:ascii="Arial" w:hAnsi="Arial"/>
        </w:rPr>
        <w:t>2.1.1</w:t>
      </w:r>
      <w:r w:rsidRPr="00FF46E8">
        <w:rPr>
          <w:rFonts w:ascii="Calibri" w:hAnsi="Calibri"/>
          <w:b w:val="0"/>
          <w:i w:val="0"/>
          <w:szCs w:val="22"/>
        </w:rPr>
        <w:tab/>
      </w:r>
      <w:r w:rsidRPr="00E72916">
        <w:rPr>
          <w:rFonts w:ascii="Arial" w:hAnsi="Arial"/>
        </w:rPr>
        <w:t>System Interfaces</w:t>
      </w:r>
      <w:r>
        <w:tab/>
      </w:r>
      <w:r>
        <w:fldChar w:fldCharType="begin"/>
      </w:r>
      <w:r>
        <w:instrText xml:space="preserve"> PAGEREF _Toc448412377 \h </w:instrText>
      </w:r>
      <w:r>
        <w:fldChar w:fldCharType="separate"/>
      </w:r>
      <w:r>
        <w:t>6</w:t>
      </w:r>
      <w:r>
        <w:fldChar w:fldCharType="end"/>
      </w:r>
    </w:p>
    <w:p w:rsidR="00E53B1A" w:rsidRPr="00FF46E8" w:rsidRDefault="00E53B1A">
      <w:pPr>
        <w:pStyle w:val="TOC3"/>
        <w:rPr>
          <w:rFonts w:ascii="Calibri" w:hAnsi="Calibri"/>
          <w:b w:val="0"/>
          <w:i w:val="0"/>
          <w:szCs w:val="22"/>
        </w:rPr>
      </w:pPr>
      <w:r w:rsidRPr="00E72916">
        <w:rPr>
          <w:rFonts w:ascii="Arial" w:hAnsi="Arial"/>
        </w:rPr>
        <w:t>2.1.2</w:t>
      </w:r>
      <w:r w:rsidRPr="00FF46E8">
        <w:rPr>
          <w:rFonts w:ascii="Calibri" w:hAnsi="Calibri"/>
          <w:b w:val="0"/>
          <w:i w:val="0"/>
          <w:szCs w:val="22"/>
        </w:rPr>
        <w:tab/>
      </w:r>
      <w:r w:rsidRPr="00E72916">
        <w:rPr>
          <w:rFonts w:ascii="Arial" w:hAnsi="Arial"/>
        </w:rPr>
        <w:t>User Interfaces</w:t>
      </w:r>
      <w:r>
        <w:tab/>
      </w:r>
      <w:r>
        <w:fldChar w:fldCharType="begin"/>
      </w:r>
      <w:r>
        <w:instrText xml:space="preserve"> PAGEREF _Toc448412378 \h </w:instrText>
      </w:r>
      <w:r>
        <w:fldChar w:fldCharType="separate"/>
      </w:r>
      <w:r>
        <w:t>6</w:t>
      </w:r>
      <w:r>
        <w:fldChar w:fldCharType="end"/>
      </w:r>
    </w:p>
    <w:p w:rsidR="00E53B1A" w:rsidRPr="00FF46E8" w:rsidRDefault="00E53B1A">
      <w:pPr>
        <w:pStyle w:val="TOC3"/>
        <w:rPr>
          <w:rFonts w:ascii="Calibri" w:hAnsi="Calibri"/>
          <w:b w:val="0"/>
          <w:i w:val="0"/>
          <w:szCs w:val="22"/>
        </w:rPr>
      </w:pPr>
      <w:r w:rsidRPr="00E72916">
        <w:rPr>
          <w:rFonts w:ascii="Arial" w:hAnsi="Arial"/>
        </w:rPr>
        <w:t>2.1.3</w:t>
      </w:r>
      <w:r w:rsidRPr="00FF46E8">
        <w:rPr>
          <w:rFonts w:ascii="Calibri" w:hAnsi="Calibri"/>
          <w:b w:val="0"/>
          <w:i w:val="0"/>
          <w:szCs w:val="22"/>
        </w:rPr>
        <w:tab/>
      </w:r>
      <w:r w:rsidRPr="00E72916">
        <w:rPr>
          <w:rFonts w:ascii="Arial" w:hAnsi="Arial"/>
        </w:rPr>
        <w:t>Hardware Interfaces</w:t>
      </w:r>
      <w:r>
        <w:tab/>
      </w:r>
      <w:r>
        <w:fldChar w:fldCharType="begin"/>
      </w:r>
      <w:r>
        <w:instrText xml:space="preserve"> PAGEREF _Toc448412379 \h </w:instrText>
      </w:r>
      <w:r>
        <w:fldChar w:fldCharType="separate"/>
      </w:r>
      <w:r>
        <w:t>7</w:t>
      </w:r>
      <w:r>
        <w:fldChar w:fldCharType="end"/>
      </w:r>
    </w:p>
    <w:p w:rsidR="00E53B1A" w:rsidRPr="00FF46E8" w:rsidRDefault="00E53B1A">
      <w:pPr>
        <w:pStyle w:val="TOC3"/>
        <w:rPr>
          <w:rFonts w:ascii="Calibri" w:hAnsi="Calibri"/>
          <w:b w:val="0"/>
          <w:i w:val="0"/>
          <w:szCs w:val="22"/>
        </w:rPr>
      </w:pPr>
      <w:r w:rsidRPr="00E72916">
        <w:rPr>
          <w:rFonts w:ascii="Arial" w:hAnsi="Arial"/>
        </w:rPr>
        <w:t>2.1.4</w:t>
      </w:r>
      <w:r w:rsidRPr="00FF46E8">
        <w:rPr>
          <w:rFonts w:ascii="Calibri" w:hAnsi="Calibri"/>
          <w:b w:val="0"/>
          <w:i w:val="0"/>
          <w:szCs w:val="22"/>
        </w:rPr>
        <w:tab/>
      </w:r>
      <w:r w:rsidRPr="00E72916">
        <w:rPr>
          <w:rFonts w:ascii="Arial" w:hAnsi="Arial"/>
        </w:rPr>
        <w:t>Software Interfaces</w:t>
      </w:r>
      <w:r>
        <w:tab/>
      </w:r>
      <w:r>
        <w:fldChar w:fldCharType="begin"/>
      </w:r>
      <w:r>
        <w:instrText xml:space="preserve"> PAGEREF _Toc448412380 \h </w:instrText>
      </w:r>
      <w:r>
        <w:fldChar w:fldCharType="separate"/>
      </w:r>
      <w:r>
        <w:t>7</w:t>
      </w:r>
      <w:r>
        <w:fldChar w:fldCharType="end"/>
      </w:r>
    </w:p>
    <w:p w:rsidR="00E53B1A" w:rsidRPr="00FF46E8" w:rsidRDefault="00E53B1A">
      <w:pPr>
        <w:pStyle w:val="TOC3"/>
        <w:rPr>
          <w:rFonts w:ascii="Calibri" w:hAnsi="Calibri"/>
          <w:b w:val="0"/>
          <w:i w:val="0"/>
          <w:szCs w:val="22"/>
        </w:rPr>
      </w:pPr>
      <w:r w:rsidRPr="00E72916">
        <w:rPr>
          <w:rFonts w:ascii="Arial" w:hAnsi="Arial"/>
        </w:rPr>
        <w:t>2.1.5</w:t>
      </w:r>
      <w:r w:rsidRPr="00FF46E8">
        <w:rPr>
          <w:rFonts w:ascii="Calibri" w:hAnsi="Calibri"/>
          <w:b w:val="0"/>
          <w:i w:val="0"/>
          <w:szCs w:val="22"/>
        </w:rPr>
        <w:tab/>
      </w:r>
      <w:r w:rsidRPr="00E72916">
        <w:rPr>
          <w:rFonts w:ascii="Arial" w:hAnsi="Arial"/>
        </w:rPr>
        <w:t>Communications Interfaces</w:t>
      </w:r>
      <w:r>
        <w:tab/>
      </w:r>
      <w:r>
        <w:fldChar w:fldCharType="begin"/>
      </w:r>
      <w:r>
        <w:instrText xml:space="preserve"> PAGEREF _Toc448412381 \h </w:instrText>
      </w:r>
      <w:r>
        <w:fldChar w:fldCharType="separate"/>
      </w:r>
      <w:r>
        <w:t>7</w:t>
      </w:r>
      <w:r>
        <w:fldChar w:fldCharType="end"/>
      </w:r>
    </w:p>
    <w:p w:rsidR="00E53B1A" w:rsidRPr="00FF46E8" w:rsidRDefault="00E53B1A">
      <w:pPr>
        <w:pStyle w:val="TOC3"/>
        <w:rPr>
          <w:rFonts w:ascii="Calibri" w:hAnsi="Calibri"/>
          <w:b w:val="0"/>
          <w:i w:val="0"/>
          <w:szCs w:val="22"/>
        </w:rPr>
      </w:pPr>
      <w:r w:rsidRPr="00E72916">
        <w:rPr>
          <w:rFonts w:ascii="Arial" w:hAnsi="Arial"/>
        </w:rPr>
        <w:t>2.1.6</w:t>
      </w:r>
      <w:r w:rsidRPr="00FF46E8">
        <w:rPr>
          <w:rFonts w:ascii="Calibri" w:hAnsi="Calibri"/>
          <w:b w:val="0"/>
          <w:i w:val="0"/>
          <w:szCs w:val="22"/>
        </w:rPr>
        <w:tab/>
      </w:r>
      <w:r w:rsidRPr="00E72916">
        <w:rPr>
          <w:rFonts w:ascii="Arial" w:hAnsi="Arial"/>
        </w:rPr>
        <w:t>Memory Constraints</w:t>
      </w:r>
      <w:r>
        <w:tab/>
      </w:r>
      <w:r>
        <w:fldChar w:fldCharType="begin"/>
      </w:r>
      <w:r>
        <w:instrText xml:space="preserve"> PAGEREF _Toc448412382 \h </w:instrText>
      </w:r>
      <w:r>
        <w:fldChar w:fldCharType="separate"/>
      </w:r>
      <w:r>
        <w:t>7</w:t>
      </w:r>
      <w:r>
        <w:fldChar w:fldCharType="end"/>
      </w:r>
    </w:p>
    <w:p w:rsidR="00E53B1A" w:rsidRPr="00FF46E8" w:rsidRDefault="00E53B1A">
      <w:pPr>
        <w:pStyle w:val="TOC3"/>
        <w:rPr>
          <w:rFonts w:ascii="Calibri" w:hAnsi="Calibri"/>
          <w:b w:val="0"/>
          <w:i w:val="0"/>
          <w:szCs w:val="22"/>
        </w:rPr>
      </w:pPr>
      <w:r w:rsidRPr="00E72916">
        <w:rPr>
          <w:rFonts w:ascii="Arial" w:hAnsi="Arial"/>
        </w:rPr>
        <w:t>2.1.7</w:t>
      </w:r>
      <w:r w:rsidRPr="00FF46E8">
        <w:rPr>
          <w:rFonts w:ascii="Calibri" w:hAnsi="Calibri"/>
          <w:b w:val="0"/>
          <w:i w:val="0"/>
          <w:szCs w:val="22"/>
        </w:rPr>
        <w:tab/>
      </w:r>
      <w:r w:rsidRPr="00E72916">
        <w:rPr>
          <w:rFonts w:ascii="Arial" w:hAnsi="Arial"/>
        </w:rPr>
        <w:t>Operations</w:t>
      </w:r>
      <w:r>
        <w:tab/>
      </w:r>
      <w:r>
        <w:fldChar w:fldCharType="begin"/>
      </w:r>
      <w:r>
        <w:instrText xml:space="preserve"> PAGEREF _Toc448412383 \h </w:instrText>
      </w:r>
      <w:r>
        <w:fldChar w:fldCharType="separate"/>
      </w:r>
      <w:r>
        <w:t>7</w:t>
      </w:r>
      <w:r>
        <w:fldChar w:fldCharType="end"/>
      </w:r>
    </w:p>
    <w:p w:rsidR="00E53B1A" w:rsidRPr="00FF46E8" w:rsidRDefault="00E53B1A">
      <w:pPr>
        <w:pStyle w:val="TOC3"/>
        <w:rPr>
          <w:rFonts w:ascii="Calibri" w:hAnsi="Calibri"/>
          <w:b w:val="0"/>
          <w:i w:val="0"/>
          <w:szCs w:val="22"/>
        </w:rPr>
      </w:pPr>
      <w:r w:rsidRPr="00E72916">
        <w:rPr>
          <w:rFonts w:ascii="Arial" w:hAnsi="Arial"/>
        </w:rPr>
        <w:t>2.1.8</w:t>
      </w:r>
      <w:r w:rsidRPr="00FF46E8">
        <w:rPr>
          <w:rFonts w:ascii="Calibri" w:hAnsi="Calibri"/>
          <w:b w:val="0"/>
          <w:i w:val="0"/>
          <w:szCs w:val="22"/>
        </w:rPr>
        <w:tab/>
      </w:r>
      <w:r w:rsidRPr="00E72916">
        <w:rPr>
          <w:rFonts w:ascii="Arial" w:hAnsi="Arial"/>
        </w:rPr>
        <w:t>Site Adaptation Specifications</w:t>
      </w:r>
      <w:r>
        <w:tab/>
      </w:r>
      <w:r>
        <w:fldChar w:fldCharType="begin"/>
      </w:r>
      <w:r>
        <w:instrText xml:space="preserve"> PAGEREF _Toc448412384 \h </w:instrText>
      </w:r>
      <w:r>
        <w:fldChar w:fldCharType="separate"/>
      </w:r>
      <w:r>
        <w:t>7</w:t>
      </w:r>
      <w:r>
        <w:fldChar w:fldCharType="end"/>
      </w:r>
    </w:p>
    <w:p w:rsidR="00E53B1A" w:rsidRPr="00FF46E8" w:rsidRDefault="00E53B1A">
      <w:pPr>
        <w:pStyle w:val="TOC2"/>
        <w:rPr>
          <w:rFonts w:ascii="Calibri" w:hAnsi="Calibri"/>
          <w:szCs w:val="22"/>
        </w:rPr>
      </w:pPr>
      <w:r w:rsidRPr="00E72916">
        <w:rPr>
          <w:rFonts w:ascii="Arial" w:hAnsi="Arial"/>
        </w:rPr>
        <w:t>2.2</w:t>
      </w:r>
      <w:r w:rsidRPr="00FF46E8">
        <w:rPr>
          <w:rFonts w:ascii="Calibri" w:hAnsi="Calibri"/>
          <w:szCs w:val="22"/>
        </w:rPr>
        <w:tab/>
      </w:r>
      <w:r w:rsidRPr="00E72916">
        <w:rPr>
          <w:rFonts w:ascii="Arial" w:hAnsi="Arial"/>
        </w:rPr>
        <w:t>Software Product Functions</w:t>
      </w:r>
      <w:r>
        <w:tab/>
      </w:r>
      <w:r>
        <w:fldChar w:fldCharType="begin"/>
      </w:r>
      <w:r>
        <w:instrText xml:space="preserve"> PAGEREF _Toc448412385 \h </w:instrText>
      </w:r>
      <w:r>
        <w:fldChar w:fldCharType="separate"/>
      </w:r>
      <w:r>
        <w:t>7</w:t>
      </w:r>
      <w:r>
        <w:fldChar w:fldCharType="end"/>
      </w:r>
    </w:p>
    <w:p w:rsidR="00E53B1A" w:rsidRPr="00FF46E8" w:rsidRDefault="00E53B1A">
      <w:pPr>
        <w:pStyle w:val="TOC2"/>
        <w:rPr>
          <w:rFonts w:ascii="Calibri" w:hAnsi="Calibri"/>
          <w:szCs w:val="22"/>
        </w:rPr>
      </w:pPr>
      <w:r w:rsidRPr="00E72916">
        <w:rPr>
          <w:rFonts w:ascii="Arial" w:hAnsi="Arial"/>
        </w:rPr>
        <w:t>2.3</w:t>
      </w:r>
      <w:r w:rsidRPr="00FF46E8">
        <w:rPr>
          <w:rFonts w:ascii="Calibri" w:hAnsi="Calibri"/>
          <w:szCs w:val="22"/>
        </w:rPr>
        <w:tab/>
      </w:r>
      <w:r w:rsidRPr="00E72916">
        <w:rPr>
          <w:rFonts w:ascii="Arial" w:hAnsi="Arial"/>
        </w:rPr>
        <w:t>User Characteristics</w:t>
      </w:r>
      <w:r>
        <w:tab/>
      </w:r>
      <w:r>
        <w:fldChar w:fldCharType="begin"/>
      </w:r>
      <w:r>
        <w:instrText xml:space="preserve"> PAGEREF _Toc448412386 \h </w:instrText>
      </w:r>
      <w:r>
        <w:fldChar w:fldCharType="separate"/>
      </w:r>
      <w:r>
        <w:t>7</w:t>
      </w:r>
      <w:r>
        <w:fldChar w:fldCharType="end"/>
      </w:r>
    </w:p>
    <w:p w:rsidR="00E53B1A" w:rsidRPr="00FF46E8" w:rsidRDefault="00E53B1A">
      <w:pPr>
        <w:pStyle w:val="TOC2"/>
        <w:rPr>
          <w:rFonts w:ascii="Calibri" w:hAnsi="Calibri"/>
          <w:szCs w:val="22"/>
        </w:rPr>
      </w:pPr>
      <w:r w:rsidRPr="00E72916">
        <w:rPr>
          <w:rFonts w:ascii="Arial" w:hAnsi="Arial"/>
        </w:rPr>
        <w:t>2.4</w:t>
      </w:r>
      <w:r w:rsidRPr="00FF46E8">
        <w:rPr>
          <w:rFonts w:ascii="Calibri" w:hAnsi="Calibri"/>
          <w:szCs w:val="22"/>
        </w:rPr>
        <w:tab/>
      </w:r>
      <w:r w:rsidRPr="00E72916">
        <w:rPr>
          <w:rFonts w:ascii="Arial" w:hAnsi="Arial"/>
        </w:rPr>
        <w:t>Constraints</w:t>
      </w:r>
      <w:r>
        <w:tab/>
      </w:r>
      <w:r>
        <w:fldChar w:fldCharType="begin"/>
      </w:r>
      <w:r>
        <w:instrText xml:space="preserve"> PAGEREF _Toc448412387 \h </w:instrText>
      </w:r>
      <w:r>
        <w:fldChar w:fldCharType="separate"/>
      </w:r>
      <w:r>
        <w:t>7</w:t>
      </w:r>
      <w:r>
        <w:fldChar w:fldCharType="end"/>
      </w:r>
    </w:p>
    <w:p w:rsidR="00E53B1A" w:rsidRPr="00FF46E8" w:rsidRDefault="00E53B1A">
      <w:pPr>
        <w:pStyle w:val="TOC2"/>
        <w:rPr>
          <w:rFonts w:ascii="Calibri" w:hAnsi="Calibri"/>
          <w:szCs w:val="22"/>
        </w:rPr>
      </w:pPr>
      <w:r w:rsidRPr="00E72916">
        <w:rPr>
          <w:rFonts w:ascii="Arial" w:hAnsi="Arial"/>
          <w:bCs/>
        </w:rPr>
        <w:t>2.5</w:t>
      </w:r>
      <w:r w:rsidRPr="00FF46E8">
        <w:rPr>
          <w:rFonts w:ascii="Calibri" w:hAnsi="Calibri"/>
          <w:szCs w:val="22"/>
        </w:rPr>
        <w:tab/>
      </w:r>
      <w:r w:rsidRPr="00E72916">
        <w:rPr>
          <w:rFonts w:ascii="Arial" w:hAnsi="Arial"/>
          <w:bCs/>
        </w:rPr>
        <w:t>Assumptions and Dependencies</w:t>
      </w:r>
      <w:r>
        <w:tab/>
      </w:r>
      <w:r>
        <w:fldChar w:fldCharType="begin"/>
      </w:r>
      <w:r>
        <w:instrText xml:space="preserve"> PAGEREF _Toc448412388 \h </w:instrText>
      </w:r>
      <w:r>
        <w:fldChar w:fldCharType="separate"/>
      </w:r>
      <w:r>
        <w:t>7</w:t>
      </w:r>
      <w:r>
        <w:fldChar w:fldCharType="end"/>
      </w:r>
    </w:p>
    <w:p w:rsidR="00E53B1A" w:rsidRPr="00FF46E8" w:rsidRDefault="00E53B1A">
      <w:pPr>
        <w:pStyle w:val="TOC2"/>
        <w:rPr>
          <w:rFonts w:ascii="Calibri" w:hAnsi="Calibri"/>
          <w:szCs w:val="22"/>
        </w:rPr>
      </w:pPr>
      <w:r w:rsidRPr="00E72916">
        <w:rPr>
          <w:rFonts w:ascii="Arial" w:hAnsi="Arial"/>
          <w:bCs/>
        </w:rPr>
        <w:t>2.6</w:t>
      </w:r>
      <w:r w:rsidRPr="00FF46E8">
        <w:rPr>
          <w:rFonts w:ascii="Calibri" w:hAnsi="Calibri"/>
          <w:szCs w:val="22"/>
        </w:rPr>
        <w:tab/>
      </w:r>
      <w:r w:rsidRPr="00E72916">
        <w:rPr>
          <w:rFonts w:ascii="Arial" w:hAnsi="Arial"/>
          <w:bCs/>
        </w:rPr>
        <w:t>Priority</w:t>
      </w:r>
      <w:r>
        <w:tab/>
      </w:r>
      <w:r>
        <w:fldChar w:fldCharType="begin"/>
      </w:r>
      <w:r>
        <w:instrText xml:space="preserve"> PAGEREF _Toc448412389 \h </w:instrText>
      </w:r>
      <w:r>
        <w:fldChar w:fldCharType="separate"/>
      </w:r>
      <w:r>
        <w:t>7</w:t>
      </w:r>
      <w:r>
        <w:fldChar w:fldCharType="end"/>
      </w:r>
    </w:p>
    <w:p w:rsidR="00E53B1A" w:rsidRPr="00FF46E8" w:rsidRDefault="00E53B1A">
      <w:pPr>
        <w:pStyle w:val="TOC1"/>
        <w:rPr>
          <w:rFonts w:ascii="Calibri" w:hAnsi="Calibri"/>
          <w:b w:val="0"/>
          <w:szCs w:val="22"/>
        </w:rPr>
      </w:pPr>
      <w:r w:rsidRPr="00E72916">
        <w:rPr>
          <w:rFonts w:ascii="Arial" w:hAnsi="Arial"/>
          <w:bCs/>
        </w:rPr>
        <w:t>3.0</w:t>
      </w:r>
      <w:r w:rsidRPr="00FF46E8">
        <w:rPr>
          <w:rFonts w:ascii="Calibri" w:hAnsi="Calibri"/>
          <w:b w:val="0"/>
          <w:szCs w:val="22"/>
        </w:rPr>
        <w:tab/>
      </w:r>
      <w:r w:rsidRPr="00E72916">
        <w:rPr>
          <w:rFonts w:ascii="Arial" w:hAnsi="Arial"/>
          <w:bCs/>
        </w:rPr>
        <w:t>Specific Requirements</w:t>
      </w:r>
      <w:r>
        <w:tab/>
      </w:r>
      <w:r>
        <w:fldChar w:fldCharType="begin"/>
      </w:r>
      <w:r>
        <w:instrText xml:space="preserve"> PAGEREF _Toc448412390 \h </w:instrText>
      </w:r>
      <w:r>
        <w:fldChar w:fldCharType="separate"/>
      </w:r>
      <w:r>
        <w:t>7</w:t>
      </w:r>
      <w:r>
        <w:fldChar w:fldCharType="end"/>
      </w:r>
    </w:p>
    <w:p w:rsidR="00E53B1A" w:rsidRPr="00FF46E8" w:rsidRDefault="00E53B1A">
      <w:pPr>
        <w:pStyle w:val="TOC2"/>
        <w:rPr>
          <w:rFonts w:ascii="Calibri" w:hAnsi="Calibri"/>
          <w:szCs w:val="22"/>
        </w:rPr>
      </w:pPr>
      <w:r w:rsidRPr="00E72916">
        <w:rPr>
          <w:rFonts w:ascii="Arial" w:hAnsi="Arial"/>
          <w:bCs/>
        </w:rPr>
        <w:t>3.1</w:t>
      </w:r>
      <w:r w:rsidRPr="00FF46E8">
        <w:rPr>
          <w:rFonts w:ascii="Calibri" w:hAnsi="Calibri"/>
          <w:szCs w:val="22"/>
        </w:rPr>
        <w:tab/>
      </w:r>
      <w:r w:rsidRPr="00E72916">
        <w:rPr>
          <w:rFonts w:ascii="Arial" w:hAnsi="Arial"/>
          <w:bCs/>
        </w:rPr>
        <w:t>Interfaces</w:t>
      </w:r>
      <w:r>
        <w:tab/>
      </w:r>
      <w:r>
        <w:fldChar w:fldCharType="begin"/>
      </w:r>
      <w:r>
        <w:instrText xml:space="preserve"> PAGEREF _Toc448412391 \h </w:instrText>
      </w:r>
      <w:r>
        <w:fldChar w:fldCharType="separate"/>
      </w:r>
      <w:r>
        <w:t>7</w:t>
      </w:r>
      <w:r>
        <w:fldChar w:fldCharType="end"/>
      </w:r>
    </w:p>
    <w:p w:rsidR="00E53B1A" w:rsidRPr="00FF46E8" w:rsidRDefault="00E53B1A">
      <w:pPr>
        <w:pStyle w:val="TOC3"/>
        <w:rPr>
          <w:rFonts w:ascii="Calibri" w:hAnsi="Calibri"/>
          <w:b w:val="0"/>
          <w:i w:val="0"/>
          <w:szCs w:val="22"/>
        </w:rPr>
      </w:pPr>
      <w:r w:rsidRPr="00E72916">
        <w:rPr>
          <w:rFonts w:ascii="Arial" w:hAnsi="Arial"/>
        </w:rPr>
        <w:t>3.1.1</w:t>
      </w:r>
      <w:r w:rsidRPr="00FF46E8">
        <w:rPr>
          <w:rFonts w:ascii="Calibri" w:hAnsi="Calibri"/>
          <w:b w:val="0"/>
          <w:i w:val="0"/>
          <w:szCs w:val="22"/>
        </w:rPr>
        <w:tab/>
      </w:r>
      <w:r w:rsidRPr="00E72916">
        <w:rPr>
          <w:rFonts w:ascii="Arial" w:hAnsi="Arial"/>
        </w:rPr>
        <w:t>User Interfaces</w:t>
      </w:r>
      <w:r>
        <w:tab/>
      </w:r>
      <w:r>
        <w:fldChar w:fldCharType="begin"/>
      </w:r>
      <w:r>
        <w:instrText xml:space="preserve"> PAGEREF _Toc448412392 \h </w:instrText>
      </w:r>
      <w:r>
        <w:fldChar w:fldCharType="separate"/>
      </w:r>
      <w:r>
        <w:t>7</w:t>
      </w:r>
      <w:r>
        <w:fldChar w:fldCharType="end"/>
      </w:r>
    </w:p>
    <w:p w:rsidR="00E53B1A" w:rsidRPr="00FF46E8" w:rsidRDefault="00E53B1A">
      <w:pPr>
        <w:pStyle w:val="TOC3"/>
        <w:rPr>
          <w:rFonts w:ascii="Calibri" w:hAnsi="Calibri"/>
          <w:b w:val="0"/>
          <w:i w:val="0"/>
          <w:szCs w:val="22"/>
        </w:rPr>
      </w:pPr>
      <w:r w:rsidRPr="00E72916">
        <w:rPr>
          <w:rFonts w:ascii="Arial" w:hAnsi="Arial"/>
        </w:rPr>
        <w:t>3.1.2</w:t>
      </w:r>
      <w:r w:rsidRPr="00FF46E8">
        <w:rPr>
          <w:rFonts w:ascii="Calibri" w:hAnsi="Calibri"/>
          <w:b w:val="0"/>
          <w:i w:val="0"/>
          <w:szCs w:val="22"/>
        </w:rPr>
        <w:tab/>
      </w:r>
      <w:r w:rsidRPr="00E72916">
        <w:rPr>
          <w:rFonts w:ascii="Arial" w:hAnsi="Arial"/>
        </w:rPr>
        <w:t>Hardware Interfaces</w:t>
      </w:r>
      <w:r>
        <w:tab/>
      </w:r>
      <w:r>
        <w:fldChar w:fldCharType="begin"/>
      </w:r>
      <w:r>
        <w:instrText xml:space="preserve"> PAGEREF _Toc448412393 \h </w:instrText>
      </w:r>
      <w:r>
        <w:fldChar w:fldCharType="separate"/>
      </w:r>
      <w:r>
        <w:t>7</w:t>
      </w:r>
      <w:r>
        <w:fldChar w:fldCharType="end"/>
      </w:r>
    </w:p>
    <w:p w:rsidR="00E53B1A" w:rsidRPr="00FF46E8" w:rsidRDefault="00E53B1A">
      <w:pPr>
        <w:pStyle w:val="TOC3"/>
        <w:rPr>
          <w:rFonts w:ascii="Calibri" w:hAnsi="Calibri"/>
          <w:b w:val="0"/>
          <w:i w:val="0"/>
          <w:szCs w:val="22"/>
        </w:rPr>
      </w:pPr>
      <w:r w:rsidRPr="00E72916">
        <w:rPr>
          <w:rFonts w:ascii="Arial" w:hAnsi="Arial"/>
        </w:rPr>
        <w:t>3.1.3</w:t>
      </w:r>
      <w:r w:rsidRPr="00FF46E8">
        <w:rPr>
          <w:rFonts w:ascii="Calibri" w:hAnsi="Calibri"/>
          <w:b w:val="0"/>
          <w:i w:val="0"/>
          <w:szCs w:val="22"/>
        </w:rPr>
        <w:tab/>
      </w:r>
      <w:r w:rsidRPr="00E72916">
        <w:rPr>
          <w:rFonts w:ascii="Arial" w:hAnsi="Arial"/>
        </w:rPr>
        <w:t>Software Interfaces</w:t>
      </w:r>
      <w:r>
        <w:tab/>
      </w:r>
      <w:r>
        <w:fldChar w:fldCharType="begin"/>
      </w:r>
      <w:r>
        <w:instrText xml:space="preserve"> PAGEREF _Toc448412394 \h </w:instrText>
      </w:r>
      <w:r>
        <w:fldChar w:fldCharType="separate"/>
      </w:r>
      <w:r>
        <w:t>8</w:t>
      </w:r>
      <w:r>
        <w:fldChar w:fldCharType="end"/>
      </w:r>
    </w:p>
    <w:p w:rsidR="00E53B1A" w:rsidRPr="00FF46E8" w:rsidRDefault="00E53B1A">
      <w:pPr>
        <w:pStyle w:val="TOC3"/>
        <w:rPr>
          <w:rFonts w:ascii="Calibri" w:hAnsi="Calibri"/>
          <w:b w:val="0"/>
          <w:i w:val="0"/>
          <w:szCs w:val="22"/>
        </w:rPr>
      </w:pPr>
      <w:r w:rsidRPr="00E72916">
        <w:rPr>
          <w:rFonts w:ascii="Arial" w:hAnsi="Arial"/>
        </w:rPr>
        <w:t>3.1.4</w:t>
      </w:r>
      <w:r w:rsidRPr="00FF46E8">
        <w:rPr>
          <w:rFonts w:ascii="Calibri" w:hAnsi="Calibri"/>
          <w:b w:val="0"/>
          <w:i w:val="0"/>
          <w:szCs w:val="22"/>
        </w:rPr>
        <w:tab/>
      </w:r>
      <w:r w:rsidRPr="00E72916">
        <w:rPr>
          <w:rFonts w:ascii="Arial" w:hAnsi="Arial"/>
        </w:rPr>
        <w:t>Communications Interfaces</w:t>
      </w:r>
      <w:r>
        <w:tab/>
      </w:r>
      <w:r>
        <w:fldChar w:fldCharType="begin"/>
      </w:r>
      <w:r>
        <w:instrText xml:space="preserve"> PAGEREF _Toc448412395 \h </w:instrText>
      </w:r>
      <w:r>
        <w:fldChar w:fldCharType="separate"/>
      </w:r>
      <w:r>
        <w:t>8</w:t>
      </w:r>
      <w:r>
        <w:fldChar w:fldCharType="end"/>
      </w:r>
    </w:p>
    <w:p w:rsidR="00E53B1A" w:rsidRPr="00FF46E8" w:rsidRDefault="00E53B1A">
      <w:pPr>
        <w:pStyle w:val="TOC2"/>
        <w:rPr>
          <w:rFonts w:ascii="Calibri" w:hAnsi="Calibri"/>
          <w:szCs w:val="22"/>
        </w:rPr>
      </w:pPr>
      <w:r w:rsidRPr="00E72916">
        <w:rPr>
          <w:rFonts w:ascii="Arial" w:hAnsi="Arial"/>
          <w:bCs/>
        </w:rPr>
        <w:t>3.2</w:t>
      </w:r>
      <w:r w:rsidRPr="00FF46E8">
        <w:rPr>
          <w:rFonts w:ascii="Calibri" w:hAnsi="Calibri"/>
          <w:szCs w:val="22"/>
        </w:rPr>
        <w:tab/>
      </w:r>
      <w:r w:rsidRPr="00E72916">
        <w:rPr>
          <w:rFonts w:ascii="Arial" w:hAnsi="Arial"/>
          <w:bCs/>
        </w:rPr>
        <w:t>Functions</w:t>
      </w:r>
      <w:r>
        <w:tab/>
      </w:r>
      <w:r>
        <w:fldChar w:fldCharType="begin"/>
      </w:r>
      <w:r>
        <w:instrText xml:space="preserve"> PAGEREF _Toc448412396 \h </w:instrText>
      </w:r>
      <w:r>
        <w:fldChar w:fldCharType="separate"/>
      </w:r>
      <w:r>
        <w:t>8</w:t>
      </w:r>
      <w:r>
        <w:fldChar w:fldCharType="end"/>
      </w:r>
    </w:p>
    <w:p w:rsidR="00E53B1A" w:rsidRPr="00FF46E8" w:rsidRDefault="00E53B1A">
      <w:pPr>
        <w:pStyle w:val="TOC3"/>
        <w:rPr>
          <w:rFonts w:ascii="Calibri" w:hAnsi="Calibri"/>
          <w:b w:val="0"/>
          <w:i w:val="0"/>
          <w:szCs w:val="22"/>
        </w:rPr>
      </w:pPr>
      <w:r w:rsidRPr="00E72916">
        <w:rPr>
          <w:rFonts w:ascii="Arial" w:hAnsi="Arial"/>
        </w:rPr>
        <w:t>3.2.1</w:t>
      </w:r>
      <w:r w:rsidRPr="00FF46E8">
        <w:rPr>
          <w:rFonts w:ascii="Calibri" w:hAnsi="Calibri"/>
          <w:b w:val="0"/>
          <w:i w:val="0"/>
          <w:szCs w:val="22"/>
        </w:rPr>
        <w:tab/>
      </w:r>
      <w:r w:rsidRPr="00E72916">
        <w:rPr>
          <w:rFonts w:ascii="Arial" w:hAnsi="Arial"/>
        </w:rPr>
        <w:t>eCoaching Log Submission</w:t>
      </w:r>
      <w:r>
        <w:tab/>
      </w:r>
      <w:r>
        <w:fldChar w:fldCharType="begin"/>
      </w:r>
      <w:r>
        <w:instrText xml:space="preserve"> PAGEREF _Toc448412397 \h </w:instrText>
      </w:r>
      <w:r>
        <w:fldChar w:fldCharType="separate"/>
      </w:r>
      <w:r>
        <w:t>8</w:t>
      </w:r>
      <w:r>
        <w:fldChar w:fldCharType="end"/>
      </w:r>
    </w:p>
    <w:p w:rsidR="00E53B1A" w:rsidRPr="00FF46E8" w:rsidRDefault="00E53B1A">
      <w:pPr>
        <w:pStyle w:val="TOC4"/>
        <w:rPr>
          <w:rFonts w:ascii="Calibri" w:hAnsi="Calibri"/>
          <w:i w:val="0"/>
          <w:sz w:val="22"/>
          <w:szCs w:val="22"/>
        </w:rPr>
      </w:pPr>
      <w:r w:rsidRPr="00E72916">
        <w:rPr>
          <w:rFonts w:ascii="Arial" w:hAnsi="Arial"/>
          <w:b/>
          <w:bCs/>
        </w:rPr>
        <w:t>3.2.1.1</w:t>
      </w:r>
      <w:r w:rsidRPr="00FF46E8">
        <w:rPr>
          <w:rFonts w:ascii="Calibri" w:hAnsi="Calibri"/>
          <w:i w:val="0"/>
          <w:sz w:val="22"/>
          <w:szCs w:val="22"/>
        </w:rPr>
        <w:tab/>
      </w:r>
      <w:r w:rsidRPr="00E72916">
        <w:rPr>
          <w:rFonts w:ascii="Arial" w:hAnsi="Arial"/>
          <w:b/>
          <w:bCs/>
        </w:rPr>
        <w:t>eCoaching Log Modules</w:t>
      </w:r>
      <w:r>
        <w:tab/>
      </w:r>
      <w:r>
        <w:fldChar w:fldCharType="begin"/>
      </w:r>
      <w:r>
        <w:instrText xml:space="preserve"> PAGEREF _Toc448412398 \h </w:instrText>
      </w:r>
      <w:r>
        <w:fldChar w:fldCharType="separate"/>
      </w:r>
      <w:r>
        <w:t>8</w:t>
      </w:r>
      <w:r>
        <w:fldChar w:fldCharType="end"/>
      </w:r>
    </w:p>
    <w:p w:rsidR="00E53B1A" w:rsidRPr="00FF46E8" w:rsidRDefault="00E53B1A">
      <w:pPr>
        <w:pStyle w:val="TOC4"/>
        <w:rPr>
          <w:rFonts w:ascii="Calibri" w:hAnsi="Calibri"/>
          <w:i w:val="0"/>
          <w:sz w:val="22"/>
          <w:szCs w:val="22"/>
        </w:rPr>
      </w:pPr>
      <w:r w:rsidRPr="00E72916">
        <w:rPr>
          <w:rFonts w:ascii="Arial" w:hAnsi="Arial"/>
          <w:b/>
          <w:bCs/>
        </w:rPr>
        <w:t>3.2.1.2</w:t>
      </w:r>
      <w:r w:rsidRPr="00FF46E8">
        <w:rPr>
          <w:rFonts w:ascii="Calibri" w:hAnsi="Calibri"/>
          <w:i w:val="0"/>
          <w:sz w:val="22"/>
          <w:szCs w:val="22"/>
        </w:rPr>
        <w:tab/>
      </w:r>
      <w:r w:rsidRPr="00E72916">
        <w:rPr>
          <w:rFonts w:ascii="Arial" w:hAnsi="Arial"/>
          <w:b/>
          <w:bCs/>
        </w:rPr>
        <w:t>Employee (CSR) Module</w:t>
      </w:r>
      <w:r>
        <w:tab/>
      </w:r>
      <w:r>
        <w:fldChar w:fldCharType="begin"/>
      </w:r>
      <w:r>
        <w:instrText xml:space="preserve"> PAGEREF _Toc448412399 \h </w:instrText>
      </w:r>
      <w:r>
        <w:fldChar w:fldCharType="separate"/>
      </w:r>
      <w:r>
        <w:t>8</w:t>
      </w:r>
      <w:r>
        <w:fldChar w:fldCharType="end"/>
      </w:r>
    </w:p>
    <w:p w:rsidR="00E53B1A" w:rsidRPr="00FF46E8" w:rsidRDefault="00E53B1A">
      <w:pPr>
        <w:pStyle w:val="TOC4"/>
        <w:rPr>
          <w:rFonts w:ascii="Calibri" w:hAnsi="Calibri"/>
          <w:i w:val="0"/>
          <w:sz w:val="22"/>
          <w:szCs w:val="22"/>
        </w:rPr>
      </w:pPr>
      <w:r w:rsidRPr="00E72916">
        <w:rPr>
          <w:rFonts w:ascii="Arial" w:hAnsi="Arial"/>
          <w:b/>
          <w:bCs/>
        </w:rPr>
        <w:t>3.2.1.3</w:t>
      </w:r>
      <w:r w:rsidRPr="00FF46E8">
        <w:rPr>
          <w:rFonts w:ascii="Calibri" w:hAnsi="Calibri"/>
          <w:i w:val="0"/>
          <w:sz w:val="22"/>
          <w:szCs w:val="22"/>
        </w:rPr>
        <w:tab/>
      </w:r>
      <w:r w:rsidRPr="00E72916">
        <w:rPr>
          <w:rFonts w:ascii="Arial" w:hAnsi="Arial"/>
          <w:b/>
          <w:bCs/>
        </w:rPr>
        <w:t>Supervisor Module</w:t>
      </w:r>
      <w:r>
        <w:tab/>
      </w:r>
      <w:r>
        <w:fldChar w:fldCharType="begin"/>
      </w:r>
      <w:r>
        <w:instrText xml:space="preserve"> PAGEREF _Toc448412400 \h </w:instrText>
      </w:r>
      <w:r>
        <w:fldChar w:fldCharType="separate"/>
      </w:r>
      <w:r>
        <w:t>14</w:t>
      </w:r>
      <w:r>
        <w:fldChar w:fldCharType="end"/>
      </w:r>
    </w:p>
    <w:p w:rsidR="00E53B1A" w:rsidRPr="00FF46E8" w:rsidRDefault="00E53B1A">
      <w:pPr>
        <w:pStyle w:val="TOC4"/>
        <w:rPr>
          <w:rFonts w:ascii="Calibri" w:hAnsi="Calibri"/>
          <w:i w:val="0"/>
          <w:sz w:val="22"/>
          <w:szCs w:val="22"/>
        </w:rPr>
      </w:pPr>
      <w:r w:rsidRPr="00E72916">
        <w:rPr>
          <w:rFonts w:ascii="Arial" w:hAnsi="Arial"/>
          <w:b/>
          <w:bCs/>
        </w:rPr>
        <w:t>3.2.1.4</w:t>
      </w:r>
      <w:r w:rsidRPr="00FF46E8">
        <w:rPr>
          <w:rFonts w:ascii="Calibri" w:hAnsi="Calibri"/>
          <w:i w:val="0"/>
          <w:sz w:val="22"/>
          <w:szCs w:val="22"/>
        </w:rPr>
        <w:tab/>
      </w:r>
      <w:r w:rsidRPr="00E72916">
        <w:rPr>
          <w:rFonts w:ascii="Arial" w:hAnsi="Arial"/>
          <w:b/>
          <w:bCs/>
        </w:rPr>
        <w:t>Quality Specialists Module</w:t>
      </w:r>
      <w:r>
        <w:tab/>
      </w:r>
      <w:r>
        <w:fldChar w:fldCharType="begin"/>
      </w:r>
      <w:r>
        <w:instrText xml:space="preserve"> PAGEREF _Toc448412401 \h </w:instrText>
      </w:r>
      <w:r>
        <w:fldChar w:fldCharType="separate"/>
      </w:r>
      <w:r>
        <w:t>20</w:t>
      </w:r>
      <w:r>
        <w:fldChar w:fldCharType="end"/>
      </w:r>
    </w:p>
    <w:p w:rsidR="00E53B1A" w:rsidRPr="00FF46E8" w:rsidRDefault="00E53B1A">
      <w:pPr>
        <w:pStyle w:val="TOC4"/>
        <w:rPr>
          <w:rFonts w:ascii="Calibri" w:hAnsi="Calibri"/>
          <w:i w:val="0"/>
          <w:sz w:val="22"/>
          <w:szCs w:val="22"/>
        </w:rPr>
      </w:pPr>
      <w:r w:rsidRPr="00E72916">
        <w:rPr>
          <w:rFonts w:ascii="Arial" w:hAnsi="Arial"/>
          <w:b/>
          <w:bCs/>
        </w:rPr>
        <w:t>3.2.1.5</w:t>
      </w:r>
      <w:r w:rsidRPr="00FF46E8">
        <w:rPr>
          <w:rFonts w:ascii="Calibri" w:hAnsi="Calibri"/>
          <w:i w:val="0"/>
          <w:sz w:val="22"/>
          <w:szCs w:val="22"/>
        </w:rPr>
        <w:tab/>
      </w:r>
      <w:r w:rsidRPr="00E72916">
        <w:rPr>
          <w:rFonts w:ascii="Arial" w:hAnsi="Arial"/>
          <w:b/>
          <w:bCs/>
        </w:rPr>
        <w:t>Local System Administrator (LSA) Module</w:t>
      </w:r>
      <w:r>
        <w:tab/>
      </w:r>
      <w:r>
        <w:fldChar w:fldCharType="begin"/>
      </w:r>
      <w:r>
        <w:instrText xml:space="preserve"> PAGEREF _Toc448412402 \h </w:instrText>
      </w:r>
      <w:r>
        <w:fldChar w:fldCharType="separate"/>
      </w:r>
      <w:r>
        <w:t>24</w:t>
      </w:r>
      <w:r>
        <w:fldChar w:fldCharType="end"/>
      </w:r>
    </w:p>
    <w:p w:rsidR="00E53B1A" w:rsidRPr="00FF46E8" w:rsidRDefault="00E53B1A">
      <w:pPr>
        <w:pStyle w:val="TOC4"/>
        <w:rPr>
          <w:rFonts w:ascii="Calibri" w:hAnsi="Calibri"/>
          <w:i w:val="0"/>
          <w:sz w:val="22"/>
          <w:szCs w:val="22"/>
        </w:rPr>
      </w:pPr>
      <w:r w:rsidRPr="00E72916">
        <w:rPr>
          <w:rFonts w:ascii="Arial" w:hAnsi="Arial"/>
          <w:b/>
          <w:bCs/>
        </w:rPr>
        <w:t>3.2.1.6</w:t>
      </w:r>
      <w:r w:rsidRPr="00FF46E8">
        <w:rPr>
          <w:rFonts w:ascii="Calibri" w:hAnsi="Calibri"/>
          <w:i w:val="0"/>
          <w:sz w:val="22"/>
          <w:szCs w:val="22"/>
        </w:rPr>
        <w:tab/>
      </w:r>
      <w:r w:rsidRPr="00E72916">
        <w:rPr>
          <w:rFonts w:ascii="Arial" w:hAnsi="Arial"/>
          <w:b/>
          <w:bCs/>
        </w:rPr>
        <w:t>Training Module</w:t>
      </w:r>
      <w:r>
        <w:tab/>
      </w:r>
      <w:r>
        <w:fldChar w:fldCharType="begin"/>
      </w:r>
      <w:r>
        <w:instrText xml:space="preserve"> PAGEREF _Toc448412403 \h </w:instrText>
      </w:r>
      <w:r>
        <w:fldChar w:fldCharType="separate"/>
      </w:r>
      <w:r>
        <w:t>28</w:t>
      </w:r>
      <w:r>
        <w:fldChar w:fldCharType="end"/>
      </w:r>
    </w:p>
    <w:p w:rsidR="00E53B1A" w:rsidRPr="00FF46E8" w:rsidRDefault="00E53B1A">
      <w:pPr>
        <w:pStyle w:val="TOC3"/>
        <w:rPr>
          <w:rFonts w:ascii="Calibri" w:hAnsi="Calibri"/>
          <w:b w:val="0"/>
          <w:i w:val="0"/>
          <w:szCs w:val="22"/>
        </w:rPr>
      </w:pPr>
      <w:r w:rsidRPr="00E72916">
        <w:rPr>
          <w:rFonts w:ascii="Arial" w:hAnsi="Arial"/>
          <w:bCs/>
        </w:rPr>
        <w:t>3.2.2</w:t>
      </w:r>
      <w:r w:rsidRPr="00FF46E8">
        <w:rPr>
          <w:rFonts w:ascii="Calibri" w:hAnsi="Calibri"/>
          <w:b w:val="0"/>
          <w:i w:val="0"/>
          <w:szCs w:val="22"/>
        </w:rPr>
        <w:tab/>
      </w:r>
      <w:r w:rsidRPr="00E72916">
        <w:rPr>
          <w:rFonts w:ascii="Arial" w:hAnsi="Arial"/>
          <w:bCs/>
        </w:rPr>
        <w:t>System Generated Emails</w:t>
      </w:r>
      <w:r>
        <w:tab/>
      </w:r>
      <w:r>
        <w:fldChar w:fldCharType="begin"/>
      </w:r>
      <w:r>
        <w:instrText xml:space="preserve"> PAGEREF _Toc448412404 \h </w:instrText>
      </w:r>
      <w:r>
        <w:fldChar w:fldCharType="separate"/>
      </w:r>
      <w:r>
        <w:t>37</w:t>
      </w:r>
      <w:r>
        <w:fldChar w:fldCharType="end"/>
      </w:r>
    </w:p>
    <w:p w:rsidR="00E53B1A" w:rsidRPr="00FF46E8" w:rsidRDefault="00E53B1A">
      <w:pPr>
        <w:pStyle w:val="TOC4"/>
        <w:rPr>
          <w:rFonts w:ascii="Calibri" w:hAnsi="Calibri"/>
          <w:i w:val="0"/>
          <w:sz w:val="22"/>
          <w:szCs w:val="22"/>
        </w:rPr>
      </w:pPr>
      <w:r w:rsidRPr="00E72916">
        <w:rPr>
          <w:rFonts w:ascii="Arial" w:hAnsi="Arial"/>
          <w:b/>
          <w:bCs/>
        </w:rPr>
        <w:t>3.2.2.1</w:t>
      </w:r>
      <w:r w:rsidRPr="00FF46E8">
        <w:rPr>
          <w:rFonts w:ascii="Calibri" w:hAnsi="Calibri"/>
          <w:i w:val="0"/>
          <w:sz w:val="22"/>
          <w:szCs w:val="22"/>
        </w:rPr>
        <w:tab/>
      </w:r>
      <w:r w:rsidRPr="00E72916">
        <w:rPr>
          <w:rFonts w:ascii="Arial" w:hAnsi="Arial"/>
          <w:b/>
          <w:bCs/>
        </w:rPr>
        <w:t>Notification of submitted eCoaching Logs</w:t>
      </w:r>
      <w:r>
        <w:tab/>
      </w:r>
      <w:r>
        <w:fldChar w:fldCharType="begin"/>
      </w:r>
      <w:r>
        <w:instrText xml:space="preserve"> PAGEREF _Toc448412405 \h </w:instrText>
      </w:r>
      <w:r>
        <w:fldChar w:fldCharType="separate"/>
      </w:r>
      <w:r>
        <w:t>37</w:t>
      </w:r>
      <w:r>
        <w:fldChar w:fldCharType="end"/>
      </w:r>
    </w:p>
    <w:p w:rsidR="00E53B1A" w:rsidRPr="00FF46E8" w:rsidRDefault="00E53B1A">
      <w:pPr>
        <w:pStyle w:val="TOC4"/>
        <w:rPr>
          <w:rFonts w:ascii="Calibri" w:hAnsi="Calibri"/>
          <w:i w:val="0"/>
          <w:sz w:val="22"/>
          <w:szCs w:val="22"/>
        </w:rPr>
      </w:pPr>
      <w:r w:rsidRPr="00E72916">
        <w:rPr>
          <w:rFonts w:ascii="Arial" w:hAnsi="Arial"/>
          <w:b/>
          <w:bCs/>
        </w:rPr>
        <w:t>3.2.2.2</w:t>
      </w:r>
      <w:r w:rsidRPr="00FF46E8">
        <w:rPr>
          <w:rFonts w:ascii="Calibri" w:hAnsi="Calibri"/>
          <w:i w:val="0"/>
          <w:sz w:val="22"/>
          <w:szCs w:val="22"/>
        </w:rPr>
        <w:tab/>
      </w:r>
      <w:r w:rsidRPr="00E72916">
        <w:rPr>
          <w:rFonts w:ascii="Arial" w:hAnsi="Arial"/>
          <w:b/>
          <w:bCs/>
        </w:rPr>
        <w:t>Outlier Management Reporting eCoaching Logs</w:t>
      </w:r>
      <w:r>
        <w:tab/>
      </w:r>
      <w:r>
        <w:fldChar w:fldCharType="begin"/>
      </w:r>
      <w:r>
        <w:instrText xml:space="preserve"> PAGEREF _Toc448412406 \h </w:instrText>
      </w:r>
      <w:r>
        <w:fldChar w:fldCharType="separate"/>
      </w:r>
      <w:r>
        <w:t>39</w:t>
      </w:r>
      <w:r>
        <w:fldChar w:fldCharType="end"/>
      </w:r>
    </w:p>
    <w:p w:rsidR="00E53B1A" w:rsidRPr="00FF46E8" w:rsidRDefault="00E53B1A">
      <w:pPr>
        <w:pStyle w:val="TOC4"/>
        <w:rPr>
          <w:rFonts w:ascii="Calibri" w:hAnsi="Calibri"/>
          <w:i w:val="0"/>
          <w:sz w:val="22"/>
          <w:szCs w:val="22"/>
        </w:rPr>
      </w:pPr>
      <w:r w:rsidRPr="00E72916">
        <w:rPr>
          <w:rFonts w:ascii="Arial" w:hAnsi="Arial"/>
          <w:b/>
          <w:bCs/>
        </w:rPr>
        <w:t>3.2.2.3</w:t>
      </w:r>
      <w:r w:rsidRPr="00FF46E8">
        <w:rPr>
          <w:rFonts w:ascii="Calibri" w:hAnsi="Calibri"/>
          <w:i w:val="0"/>
          <w:sz w:val="22"/>
          <w:szCs w:val="22"/>
        </w:rPr>
        <w:tab/>
      </w:r>
      <w:r w:rsidRPr="00E72916">
        <w:rPr>
          <w:rFonts w:ascii="Arial" w:hAnsi="Arial"/>
          <w:b/>
          <w:bCs/>
        </w:rPr>
        <w:t>Interface to Quality Systems eCoaching Logs</w:t>
      </w:r>
      <w:r>
        <w:tab/>
      </w:r>
      <w:r>
        <w:fldChar w:fldCharType="begin"/>
      </w:r>
      <w:r>
        <w:instrText xml:space="preserve"> PAGEREF _Toc448412407 \h </w:instrText>
      </w:r>
      <w:r>
        <w:fldChar w:fldCharType="separate"/>
      </w:r>
      <w:r>
        <w:t>40</w:t>
      </w:r>
      <w:r>
        <w:fldChar w:fldCharType="end"/>
      </w:r>
    </w:p>
    <w:p w:rsidR="00E53B1A" w:rsidRPr="00FF46E8" w:rsidRDefault="00E53B1A">
      <w:pPr>
        <w:pStyle w:val="TOC4"/>
        <w:rPr>
          <w:rFonts w:ascii="Calibri" w:hAnsi="Calibri"/>
          <w:i w:val="0"/>
          <w:sz w:val="22"/>
          <w:szCs w:val="22"/>
        </w:rPr>
      </w:pPr>
      <w:r w:rsidRPr="00E72916">
        <w:rPr>
          <w:rFonts w:ascii="Arial" w:hAnsi="Arial"/>
          <w:b/>
          <w:bCs/>
        </w:rPr>
        <w:t>3.2.2.4</w:t>
      </w:r>
      <w:r w:rsidRPr="00FF46E8">
        <w:rPr>
          <w:rFonts w:ascii="Calibri" w:hAnsi="Calibri"/>
          <w:i w:val="0"/>
          <w:sz w:val="22"/>
          <w:szCs w:val="22"/>
        </w:rPr>
        <w:tab/>
      </w:r>
      <w:r w:rsidRPr="00E72916">
        <w:rPr>
          <w:rFonts w:ascii="Arial" w:hAnsi="Arial"/>
          <w:b/>
          <w:bCs/>
        </w:rPr>
        <w:t>Electronic Timekeeping System eCoaching Logs</w:t>
      </w:r>
      <w:r>
        <w:tab/>
      </w:r>
      <w:r>
        <w:fldChar w:fldCharType="begin"/>
      </w:r>
      <w:r>
        <w:instrText xml:space="preserve"> PAGEREF _Toc448412408 \h </w:instrText>
      </w:r>
      <w:r>
        <w:fldChar w:fldCharType="separate"/>
      </w:r>
      <w:r>
        <w:t>40</w:t>
      </w:r>
      <w:r>
        <w:fldChar w:fldCharType="end"/>
      </w:r>
    </w:p>
    <w:p w:rsidR="00E53B1A" w:rsidRPr="00FF46E8" w:rsidRDefault="00E53B1A">
      <w:pPr>
        <w:pStyle w:val="TOC4"/>
        <w:rPr>
          <w:rFonts w:ascii="Calibri" w:hAnsi="Calibri"/>
          <w:i w:val="0"/>
          <w:sz w:val="22"/>
          <w:szCs w:val="22"/>
        </w:rPr>
      </w:pPr>
      <w:r w:rsidRPr="00E72916">
        <w:rPr>
          <w:rFonts w:ascii="Arial" w:hAnsi="Arial"/>
          <w:b/>
          <w:bCs/>
        </w:rPr>
        <w:t>3.2.2.5</w:t>
      </w:r>
      <w:r w:rsidRPr="00FF46E8">
        <w:rPr>
          <w:rFonts w:ascii="Calibri" w:hAnsi="Calibri"/>
          <w:i w:val="0"/>
          <w:sz w:val="22"/>
          <w:szCs w:val="22"/>
        </w:rPr>
        <w:tab/>
      </w:r>
      <w:r w:rsidRPr="00E72916">
        <w:rPr>
          <w:rFonts w:ascii="Arial" w:hAnsi="Arial"/>
          <w:b/>
          <w:bCs/>
        </w:rPr>
        <w:t>Email Reminder</w:t>
      </w:r>
      <w:r>
        <w:tab/>
      </w:r>
      <w:r>
        <w:fldChar w:fldCharType="begin"/>
      </w:r>
      <w:r>
        <w:instrText xml:space="preserve"> PAGEREF _Toc448412409 \h </w:instrText>
      </w:r>
      <w:r>
        <w:fldChar w:fldCharType="separate"/>
      </w:r>
      <w:r>
        <w:t>41</w:t>
      </w:r>
      <w:r>
        <w:fldChar w:fldCharType="end"/>
      </w:r>
    </w:p>
    <w:p w:rsidR="00E53B1A" w:rsidRPr="00FF46E8" w:rsidRDefault="00E53B1A">
      <w:pPr>
        <w:pStyle w:val="TOC3"/>
        <w:rPr>
          <w:rFonts w:ascii="Calibri" w:hAnsi="Calibri"/>
          <w:b w:val="0"/>
          <w:i w:val="0"/>
          <w:szCs w:val="22"/>
        </w:rPr>
      </w:pPr>
      <w:r w:rsidRPr="00E72916">
        <w:rPr>
          <w:rFonts w:ascii="Arial" w:hAnsi="Arial"/>
          <w:bCs/>
        </w:rPr>
        <w:lastRenderedPageBreak/>
        <w:t>3.2.3</w:t>
      </w:r>
      <w:r w:rsidRPr="00FF46E8">
        <w:rPr>
          <w:rFonts w:ascii="Calibri" w:hAnsi="Calibri"/>
          <w:b w:val="0"/>
          <w:i w:val="0"/>
          <w:szCs w:val="22"/>
        </w:rPr>
        <w:tab/>
      </w:r>
      <w:r w:rsidRPr="00E72916">
        <w:rPr>
          <w:rFonts w:ascii="Arial" w:hAnsi="Arial"/>
          <w:bCs/>
        </w:rPr>
        <w:t>eCoaching Log Data Feeds</w:t>
      </w:r>
      <w:r>
        <w:tab/>
      </w:r>
      <w:r>
        <w:fldChar w:fldCharType="begin"/>
      </w:r>
      <w:r>
        <w:instrText xml:space="preserve"> PAGEREF _Toc448412410 \h </w:instrText>
      </w:r>
      <w:r>
        <w:fldChar w:fldCharType="separate"/>
      </w:r>
      <w:r>
        <w:t>42</w:t>
      </w:r>
      <w:r>
        <w:fldChar w:fldCharType="end"/>
      </w:r>
    </w:p>
    <w:p w:rsidR="00E53B1A" w:rsidRPr="00FF46E8" w:rsidRDefault="00E53B1A">
      <w:pPr>
        <w:pStyle w:val="TOC4"/>
        <w:rPr>
          <w:rFonts w:ascii="Calibri" w:hAnsi="Calibri"/>
          <w:i w:val="0"/>
          <w:sz w:val="22"/>
          <w:szCs w:val="22"/>
        </w:rPr>
      </w:pPr>
      <w:r w:rsidRPr="00E72916">
        <w:rPr>
          <w:rFonts w:ascii="Arial" w:hAnsi="Arial"/>
          <w:b/>
          <w:bCs/>
        </w:rPr>
        <w:t>3.2.3.1</w:t>
      </w:r>
      <w:r w:rsidRPr="00FF46E8">
        <w:rPr>
          <w:rFonts w:ascii="Calibri" w:hAnsi="Calibri"/>
          <w:i w:val="0"/>
          <w:sz w:val="22"/>
          <w:szCs w:val="22"/>
        </w:rPr>
        <w:tab/>
      </w:r>
      <w:r w:rsidRPr="00E72916">
        <w:rPr>
          <w:rFonts w:ascii="Arial" w:hAnsi="Arial"/>
          <w:b/>
          <w:bCs/>
        </w:rPr>
        <w:t>Outlier Management Reporting</w:t>
      </w:r>
      <w:r>
        <w:tab/>
      </w:r>
      <w:r>
        <w:fldChar w:fldCharType="begin"/>
      </w:r>
      <w:r>
        <w:instrText xml:space="preserve"> PAGEREF _Toc448412411 \h </w:instrText>
      </w:r>
      <w:r>
        <w:fldChar w:fldCharType="separate"/>
      </w:r>
      <w:r>
        <w:t>42</w:t>
      </w:r>
      <w:r>
        <w:fldChar w:fldCharType="end"/>
      </w:r>
    </w:p>
    <w:p w:rsidR="00E53B1A" w:rsidRPr="00FF46E8" w:rsidRDefault="00E53B1A">
      <w:pPr>
        <w:pStyle w:val="TOC4"/>
        <w:rPr>
          <w:rFonts w:ascii="Calibri" w:hAnsi="Calibri"/>
          <w:i w:val="0"/>
          <w:sz w:val="22"/>
          <w:szCs w:val="22"/>
        </w:rPr>
      </w:pPr>
      <w:r w:rsidRPr="00E72916">
        <w:rPr>
          <w:rFonts w:ascii="Arial" w:hAnsi="Arial"/>
          <w:b/>
          <w:bCs/>
        </w:rPr>
        <w:t>3.2.3.2</w:t>
      </w:r>
      <w:r w:rsidRPr="00FF46E8">
        <w:rPr>
          <w:rFonts w:ascii="Calibri" w:hAnsi="Calibri"/>
          <w:i w:val="0"/>
          <w:sz w:val="22"/>
          <w:szCs w:val="22"/>
        </w:rPr>
        <w:tab/>
      </w:r>
      <w:r w:rsidRPr="00E72916">
        <w:rPr>
          <w:rFonts w:ascii="Arial" w:hAnsi="Arial"/>
          <w:b/>
          <w:bCs/>
        </w:rPr>
        <w:t>Interface to Quality Systems</w:t>
      </w:r>
      <w:r>
        <w:tab/>
      </w:r>
      <w:r>
        <w:fldChar w:fldCharType="begin"/>
      </w:r>
      <w:r>
        <w:instrText xml:space="preserve"> PAGEREF _Toc448412412 \h </w:instrText>
      </w:r>
      <w:r>
        <w:fldChar w:fldCharType="separate"/>
      </w:r>
      <w:r>
        <w:t>45</w:t>
      </w:r>
      <w:r>
        <w:fldChar w:fldCharType="end"/>
      </w:r>
    </w:p>
    <w:p w:rsidR="00E53B1A" w:rsidRPr="00FF46E8" w:rsidRDefault="00E53B1A">
      <w:pPr>
        <w:pStyle w:val="TOC4"/>
        <w:rPr>
          <w:rFonts w:ascii="Calibri" w:hAnsi="Calibri"/>
          <w:i w:val="0"/>
          <w:sz w:val="22"/>
          <w:szCs w:val="22"/>
        </w:rPr>
      </w:pPr>
      <w:r w:rsidRPr="00E72916">
        <w:rPr>
          <w:rFonts w:ascii="Arial" w:hAnsi="Arial"/>
          <w:b/>
          <w:bCs/>
        </w:rPr>
        <w:t>3.2.3.3</w:t>
      </w:r>
      <w:r w:rsidRPr="00FF46E8">
        <w:rPr>
          <w:rFonts w:ascii="Calibri" w:hAnsi="Calibri"/>
          <w:i w:val="0"/>
          <w:sz w:val="22"/>
          <w:szCs w:val="22"/>
        </w:rPr>
        <w:tab/>
      </w:r>
      <w:r w:rsidRPr="00E72916">
        <w:rPr>
          <w:rFonts w:ascii="Arial" w:hAnsi="Arial"/>
          <w:b/>
          <w:bCs/>
        </w:rPr>
        <w:t>Electronic Timekeeping System</w:t>
      </w:r>
      <w:r>
        <w:tab/>
      </w:r>
      <w:r>
        <w:fldChar w:fldCharType="begin"/>
      </w:r>
      <w:r>
        <w:instrText xml:space="preserve"> PAGEREF _Toc448412413 \h </w:instrText>
      </w:r>
      <w:r>
        <w:fldChar w:fldCharType="separate"/>
      </w:r>
      <w:r>
        <w:t>47</w:t>
      </w:r>
      <w:r>
        <w:fldChar w:fldCharType="end"/>
      </w:r>
    </w:p>
    <w:p w:rsidR="00E53B1A" w:rsidRPr="00FF46E8" w:rsidRDefault="00E53B1A">
      <w:pPr>
        <w:pStyle w:val="TOC4"/>
        <w:rPr>
          <w:rFonts w:ascii="Calibri" w:hAnsi="Calibri"/>
          <w:i w:val="0"/>
          <w:sz w:val="22"/>
          <w:szCs w:val="22"/>
        </w:rPr>
      </w:pPr>
      <w:r w:rsidRPr="00E72916">
        <w:rPr>
          <w:rFonts w:ascii="Arial" w:hAnsi="Arial"/>
          <w:b/>
          <w:bCs/>
        </w:rPr>
        <w:t>3.2.3.4</w:t>
      </w:r>
      <w:r w:rsidRPr="00FF46E8">
        <w:rPr>
          <w:rFonts w:ascii="Calibri" w:hAnsi="Calibri"/>
          <w:i w:val="0"/>
          <w:sz w:val="22"/>
          <w:szCs w:val="22"/>
        </w:rPr>
        <w:tab/>
      </w:r>
      <w:r w:rsidRPr="00E72916">
        <w:rPr>
          <w:rFonts w:ascii="Arial" w:hAnsi="Arial"/>
          <w:b/>
          <w:bCs/>
        </w:rPr>
        <w:t>Training Reports</w:t>
      </w:r>
      <w:r>
        <w:tab/>
      </w:r>
      <w:r>
        <w:fldChar w:fldCharType="begin"/>
      </w:r>
      <w:r>
        <w:instrText xml:space="preserve"> PAGEREF _Toc448412414 \h </w:instrText>
      </w:r>
      <w:r>
        <w:fldChar w:fldCharType="separate"/>
      </w:r>
      <w:r>
        <w:t>53</w:t>
      </w:r>
      <w:r>
        <w:fldChar w:fldCharType="end"/>
      </w:r>
    </w:p>
    <w:p w:rsidR="00E53B1A" w:rsidRPr="00FF46E8" w:rsidRDefault="00E53B1A">
      <w:pPr>
        <w:pStyle w:val="TOC4"/>
        <w:rPr>
          <w:rFonts w:ascii="Calibri" w:hAnsi="Calibri"/>
          <w:i w:val="0"/>
          <w:sz w:val="22"/>
          <w:szCs w:val="22"/>
        </w:rPr>
      </w:pPr>
      <w:r w:rsidRPr="00E72916">
        <w:rPr>
          <w:rFonts w:ascii="Arial" w:hAnsi="Arial"/>
          <w:b/>
          <w:bCs/>
        </w:rPr>
        <w:t>3.2.3.5</w:t>
      </w:r>
      <w:r w:rsidRPr="00FF46E8">
        <w:rPr>
          <w:rFonts w:ascii="Calibri" w:hAnsi="Calibri"/>
          <w:i w:val="0"/>
          <w:sz w:val="22"/>
          <w:szCs w:val="22"/>
        </w:rPr>
        <w:tab/>
      </w:r>
      <w:r w:rsidRPr="00E72916">
        <w:rPr>
          <w:rFonts w:ascii="Arial" w:hAnsi="Arial"/>
          <w:b/>
          <w:bCs/>
        </w:rPr>
        <w:t>Generic Reports</w:t>
      </w:r>
      <w:r>
        <w:tab/>
      </w:r>
      <w:r>
        <w:fldChar w:fldCharType="begin"/>
      </w:r>
      <w:r>
        <w:instrText xml:space="preserve"> PAGEREF _Toc448412415 \h </w:instrText>
      </w:r>
      <w:r>
        <w:fldChar w:fldCharType="separate"/>
      </w:r>
      <w:r>
        <w:t>54</w:t>
      </w:r>
      <w:r>
        <w:fldChar w:fldCharType="end"/>
      </w:r>
    </w:p>
    <w:p w:rsidR="00E53B1A" w:rsidRPr="00FF46E8" w:rsidRDefault="00E53B1A">
      <w:pPr>
        <w:pStyle w:val="TOC3"/>
        <w:rPr>
          <w:rFonts w:ascii="Calibri" w:hAnsi="Calibri"/>
          <w:b w:val="0"/>
          <w:i w:val="0"/>
          <w:szCs w:val="22"/>
        </w:rPr>
      </w:pPr>
      <w:r w:rsidRPr="00E72916">
        <w:rPr>
          <w:rFonts w:ascii="Arial" w:hAnsi="Arial"/>
          <w:bCs/>
        </w:rPr>
        <w:t>3.2.4</w:t>
      </w:r>
      <w:r w:rsidRPr="00FF46E8">
        <w:rPr>
          <w:rFonts w:ascii="Calibri" w:hAnsi="Calibri"/>
          <w:b w:val="0"/>
          <w:i w:val="0"/>
          <w:szCs w:val="22"/>
        </w:rPr>
        <w:tab/>
      </w:r>
      <w:r w:rsidRPr="00E72916">
        <w:rPr>
          <w:rFonts w:ascii="Arial" w:hAnsi="Arial"/>
          <w:bCs/>
        </w:rPr>
        <w:t>Dashboard Display</w:t>
      </w:r>
      <w:r>
        <w:tab/>
      </w:r>
      <w:r>
        <w:fldChar w:fldCharType="begin"/>
      </w:r>
      <w:r>
        <w:instrText xml:space="preserve"> PAGEREF _Toc448412416 \h </w:instrText>
      </w:r>
      <w:r>
        <w:fldChar w:fldCharType="separate"/>
      </w:r>
      <w:r>
        <w:t>55</w:t>
      </w:r>
      <w:r>
        <w:fldChar w:fldCharType="end"/>
      </w:r>
    </w:p>
    <w:p w:rsidR="00E53B1A" w:rsidRPr="00FF46E8" w:rsidRDefault="00E53B1A">
      <w:pPr>
        <w:pStyle w:val="TOC4"/>
        <w:rPr>
          <w:rFonts w:ascii="Calibri" w:hAnsi="Calibri"/>
          <w:i w:val="0"/>
          <w:sz w:val="22"/>
          <w:szCs w:val="22"/>
        </w:rPr>
      </w:pPr>
      <w:r w:rsidRPr="00E72916">
        <w:rPr>
          <w:rFonts w:ascii="Arial" w:hAnsi="Arial"/>
          <w:b/>
          <w:bCs/>
        </w:rPr>
        <w:t>3.2.4.1</w:t>
      </w:r>
      <w:r w:rsidRPr="00FF46E8">
        <w:rPr>
          <w:rFonts w:ascii="Calibri" w:hAnsi="Calibri"/>
          <w:i w:val="0"/>
          <w:sz w:val="22"/>
          <w:szCs w:val="22"/>
        </w:rPr>
        <w:tab/>
      </w:r>
      <w:r w:rsidRPr="00E72916">
        <w:rPr>
          <w:rFonts w:ascii="Arial" w:hAnsi="Arial"/>
          <w:b/>
          <w:bCs/>
        </w:rPr>
        <w:t>Dashboard Display</w:t>
      </w:r>
      <w:r>
        <w:tab/>
      </w:r>
      <w:r>
        <w:fldChar w:fldCharType="begin"/>
      </w:r>
      <w:r>
        <w:instrText xml:space="preserve"> PAGEREF _Toc448412417 \h </w:instrText>
      </w:r>
      <w:r>
        <w:fldChar w:fldCharType="separate"/>
      </w:r>
      <w:r>
        <w:t>55</w:t>
      </w:r>
      <w:r>
        <w:fldChar w:fldCharType="end"/>
      </w:r>
    </w:p>
    <w:p w:rsidR="00E53B1A" w:rsidRPr="00FF46E8" w:rsidRDefault="00E53B1A">
      <w:pPr>
        <w:pStyle w:val="TOC3"/>
        <w:rPr>
          <w:rFonts w:ascii="Calibri" w:hAnsi="Calibri"/>
          <w:b w:val="0"/>
          <w:i w:val="0"/>
          <w:szCs w:val="22"/>
        </w:rPr>
      </w:pPr>
      <w:r w:rsidRPr="00E72916">
        <w:rPr>
          <w:rFonts w:ascii="Arial" w:hAnsi="Arial"/>
          <w:bCs/>
        </w:rPr>
        <w:t>3.2.5</w:t>
      </w:r>
      <w:r w:rsidRPr="00FF46E8">
        <w:rPr>
          <w:rFonts w:ascii="Calibri" w:hAnsi="Calibri"/>
          <w:b w:val="0"/>
          <w:i w:val="0"/>
          <w:szCs w:val="22"/>
        </w:rPr>
        <w:tab/>
      </w:r>
      <w:r w:rsidRPr="00E72916">
        <w:rPr>
          <w:rFonts w:ascii="Arial" w:hAnsi="Arial"/>
          <w:bCs/>
        </w:rPr>
        <w:t>eCoaching Log Review</w:t>
      </w:r>
      <w:r>
        <w:tab/>
      </w:r>
      <w:r>
        <w:fldChar w:fldCharType="begin"/>
      </w:r>
      <w:r>
        <w:instrText xml:space="preserve"> PAGEREF _Toc448412418 \h </w:instrText>
      </w:r>
      <w:r>
        <w:fldChar w:fldCharType="separate"/>
      </w:r>
      <w:r>
        <w:t>68</w:t>
      </w:r>
      <w:r>
        <w:fldChar w:fldCharType="end"/>
      </w:r>
    </w:p>
    <w:p w:rsidR="00E53B1A" w:rsidRPr="00FF46E8" w:rsidRDefault="00E53B1A">
      <w:pPr>
        <w:pStyle w:val="TOC4"/>
        <w:rPr>
          <w:rFonts w:ascii="Calibri" w:hAnsi="Calibri"/>
          <w:i w:val="0"/>
          <w:sz w:val="22"/>
          <w:szCs w:val="22"/>
        </w:rPr>
      </w:pPr>
      <w:r w:rsidRPr="00E72916">
        <w:rPr>
          <w:rFonts w:ascii="Arial" w:hAnsi="Arial"/>
          <w:b/>
          <w:bCs/>
        </w:rPr>
        <w:t>3.2.5.1</w:t>
      </w:r>
      <w:r w:rsidRPr="00FF46E8">
        <w:rPr>
          <w:rFonts w:ascii="Calibri" w:hAnsi="Calibri"/>
          <w:i w:val="0"/>
          <w:sz w:val="22"/>
          <w:szCs w:val="22"/>
        </w:rPr>
        <w:tab/>
      </w:r>
      <w:r w:rsidRPr="00E72916">
        <w:rPr>
          <w:rFonts w:ascii="Arial" w:hAnsi="Arial"/>
          <w:b/>
          <w:bCs/>
        </w:rPr>
        <w:t>eCoaching Log Review</w:t>
      </w:r>
      <w:r>
        <w:tab/>
      </w:r>
      <w:r>
        <w:fldChar w:fldCharType="begin"/>
      </w:r>
      <w:r>
        <w:instrText xml:space="preserve"> PAGEREF _Toc448412419 \h </w:instrText>
      </w:r>
      <w:r>
        <w:fldChar w:fldCharType="separate"/>
      </w:r>
      <w:r>
        <w:t>68</w:t>
      </w:r>
      <w:r>
        <w:fldChar w:fldCharType="end"/>
      </w:r>
    </w:p>
    <w:p w:rsidR="00E53B1A" w:rsidRPr="00FF46E8" w:rsidRDefault="00E53B1A">
      <w:pPr>
        <w:pStyle w:val="TOC3"/>
        <w:rPr>
          <w:rFonts w:ascii="Calibri" w:hAnsi="Calibri"/>
          <w:b w:val="0"/>
          <w:i w:val="0"/>
          <w:szCs w:val="22"/>
        </w:rPr>
      </w:pPr>
      <w:r w:rsidRPr="00E72916">
        <w:rPr>
          <w:rFonts w:ascii="Arial" w:hAnsi="Arial"/>
          <w:bCs/>
        </w:rPr>
        <w:t>3.2.6</w:t>
      </w:r>
      <w:r w:rsidRPr="00FF46E8">
        <w:rPr>
          <w:rFonts w:ascii="Calibri" w:hAnsi="Calibri"/>
          <w:b w:val="0"/>
          <w:i w:val="0"/>
          <w:szCs w:val="22"/>
        </w:rPr>
        <w:tab/>
      </w:r>
      <w:r w:rsidRPr="00E72916">
        <w:rPr>
          <w:rFonts w:ascii="Arial" w:hAnsi="Arial"/>
          <w:bCs/>
        </w:rPr>
        <w:t>Employee Information</w:t>
      </w:r>
      <w:r>
        <w:tab/>
      </w:r>
      <w:r>
        <w:fldChar w:fldCharType="begin"/>
      </w:r>
      <w:r>
        <w:instrText xml:space="preserve"> PAGEREF _Toc448412420 \h </w:instrText>
      </w:r>
      <w:r>
        <w:fldChar w:fldCharType="separate"/>
      </w:r>
      <w:r>
        <w:t>78</w:t>
      </w:r>
      <w:r>
        <w:fldChar w:fldCharType="end"/>
      </w:r>
    </w:p>
    <w:p w:rsidR="00E53B1A" w:rsidRPr="00FF46E8" w:rsidRDefault="00E53B1A">
      <w:pPr>
        <w:pStyle w:val="TOC4"/>
        <w:rPr>
          <w:rFonts w:ascii="Calibri" w:hAnsi="Calibri"/>
          <w:i w:val="0"/>
          <w:sz w:val="22"/>
          <w:szCs w:val="22"/>
        </w:rPr>
      </w:pPr>
      <w:r w:rsidRPr="00E72916">
        <w:rPr>
          <w:rFonts w:ascii="Arial" w:hAnsi="Arial"/>
          <w:b/>
          <w:bCs/>
        </w:rPr>
        <w:t>3.2.6.1</w:t>
      </w:r>
      <w:r w:rsidRPr="00FF46E8">
        <w:rPr>
          <w:rFonts w:ascii="Calibri" w:hAnsi="Calibri"/>
          <w:i w:val="0"/>
          <w:sz w:val="22"/>
          <w:szCs w:val="22"/>
        </w:rPr>
        <w:tab/>
      </w:r>
      <w:r w:rsidRPr="00E72916">
        <w:rPr>
          <w:rFonts w:ascii="Arial" w:hAnsi="Arial"/>
          <w:b/>
          <w:bCs/>
        </w:rPr>
        <w:t>Employee Information</w:t>
      </w:r>
      <w:r>
        <w:tab/>
      </w:r>
      <w:r>
        <w:fldChar w:fldCharType="begin"/>
      </w:r>
      <w:r>
        <w:instrText xml:space="preserve"> PAGEREF _Toc448412421 \h </w:instrText>
      </w:r>
      <w:r>
        <w:fldChar w:fldCharType="separate"/>
      </w:r>
      <w:r>
        <w:t>78</w:t>
      </w:r>
      <w:r>
        <w:fldChar w:fldCharType="end"/>
      </w:r>
    </w:p>
    <w:p w:rsidR="00E53B1A" w:rsidRPr="00FF46E8" w:rsidRDefault="00E53B1A">
      <w:pPr>
        <w:pStyle w:val="TOC3"/>
        <w:rPr>
          <w:rFonts w:ascii="Calibri" w:hAnsi="Calibri"/>
          <w:b w:val="0"/>
          <w:i w:val="0"/>
          <w:szCs w:val="22"/>
        </w:rPr>
      </w:pPr>
      <w:r w:rsidRPr="00E72916">
        <w:rPr>
          <w:rFonts w:ascii="Arial" w:hAnsi="Arial"/>
          <w:bCs/>
        </w:rPr>
        <w:t>3.2.7</w:t>
      </w:r>
      <w:r w:rsidRPr="00FF46E8">
        <w:rPr>
          <w:rFonts w:ascii="Calibri" w:hAnsi="Calibri"/>
          <w:b w:val="0"/>
          <w:i w:val="0"/>
          <w:szCs w:val="22"/>
        </w:rPr>
        <w:tab/>
      </w:r>
      <w:r w:rsidRPr="00E72916">
        <w:rPr>
          <w:rFonts w:ascii="Arial" w:hAnsi="Arial"/>
          <w:bCs/>
        </w:rPr>
        <w:t>Administration Functions</w:t>
      </w:r>
      <w:r>
        <w:tab/>
      </w:r>
      <w:r>
        <w:fldChar w:fldCharType="begin"/>
      </w:r>
      <w:r>
        <w:instrText xml:space="preserve"> PAGEREF _Toc448412422 \h </w:instrText>
      </w:r>
      <w:r>
        <w:fldChar w:fldCharType="separate"/>
      </w:r>
      <w:r>
        <w:t>80</w:t>
      </w:r>
      <w:r>
        <w:fldChar w:fldCharType="end"/>
      </w:r>
    </w:p>
    <w:p w:rsidR="00E53B1A" w:rsidRPr="00FF46E8" w:rsidRDefault="00E53B1A">
      <w:pPr>
        <w:pStyle w:val="TOC4"/>
        <w:rPr>
          <w:rFonts w:ascii="Calibri" w:hAnsi="Calibri"/>
          <w:i w:val="0"/>
          <w:sz w:val="22"/>
          <w:szCs w:val="22"/>
        </w:rPr>
      </w:pPr>
      <w:r w:rsidRPr="00E72916">
        <w:rPr>
          <w:rFonts w:ascii="Arial" w:hAnsi="Arial"/>
          <w:b/>
          <w:bCs/>
        </w:rPr>
        <w:t>3.2.7.1</w:t>
      </w:r>
      <w:r w:rsidRPr="00FF46E8">
        <w:rPr>
          <w:rFonts w:ascii="Calibri" w:hAnsi="Calibri"/>
          <w:i w:val="0"/>
          <w:sz w:val="22"/>
          <w:szCs w:val="22"/>
        </w:rPr>
        <w:tab/>
      </w:r>
      <w:r w:rsidRPr="00E72916">
        <w:rPr>
          <w:rFonts w:ascii="Arial" w:hAnsi="Arial"/>
          <w:b/>
          <w:bCs/>
        </w:rPr>
        <w:t>Administration Functions</w:t>
      </w:r>
      <w:r>
        <w:tab/>
      </w:r>
      <w:r>
        <w:fldChar w:fldCharType="begin"/>
      </w:r>
      <w:r>
        <w:instrText xml:space="preserve"> PAGEREF _Toc448412423 \h </w:instrText>
      </w:r>
      <w:r>
        <w:fldChar w:fldCharType="separate"/>
      </w:r>
      <w:r>
        <w:t>80</w:t>
      </w:r>
      <w:r>
        <w:fldChar w:fldCharType="end"/>
      </w:r>
    </w:p>
    <w:p w:rsidR="00E53B1A" w:rsidRPr="00FF46E8" w:rsidRDefault="00E53B1A">
      <w:pPr>
        <w:pStyle w:val="TOC3"/>
        <w:rPr>
          <w:rFonts w:ascii="Calibri" w:hAnsi="Calibri"/>
          <w:b w:val="0"/>
          <w:i w:val="0"/>
          <w:szCs w:val="22"/>
        </w:rPr>
      </w:pPr>
      <w:r w:rsidRPr="00E72916">
        <w:rPr>
          <w:rFonts w:ascii="Arial" w:hAnsi="Arial"/>
          <w:bCs/>
        </w:rPr>
        <w:t>3.2.8</w:t>
      </w:r>
      <w:r w:rsidRPr="00FF46E8">
        <w:rPr>
          <w:rFonts w:ascii="Calibri" w:hAnsi="Calibri"/>
          <w:b w:val="0"/>
          <w:i w:val="0"/>
          <w:szCs w:val="22"/>
        </w:rPr>
        <w:tab/>
      </w:r>
      <w:r w:rsidRPr="00E72916">
        <w:rPr>
          <w:rFonts w:ascii="Arial" w:hAnsi="Arial"/>
          <w:bCs/>
        </w:rPr>
        <w:t>eCoaching Log Reporting</w:t>
      </w:r>
      <w:r>
        <w:tab/>
      </w:r>
      <w:r>
        <w:fldChar w:fldCharType="begin"/>
      </w:r>
      <w:r>
        <w:instrText xml:space="preserve"> PAGEREF _Toc448412424 \h </w:instrText>
      </w:r>
      <w:r>
        <w:fldChar w:fldCharType="separate"/>
      </w:r>
      <w:r>
        <w:t>83</w:t>
      </w:r>
      <w:r>
        <w:fldChar w:fldCharType="end"/>
      </w:r>
    </w:p>
    <w:p w:rsidR="00E53B1A" w:rsidRPr="00FF46E8" w:rsidRDefault="00E53B1A">
      <w:pPr>
        <w:pStyle w:val="TOC4"/>
        <w:rPr>
          <w:rFonts w:ascii="Calibri" w:hAnsi="Calibri"/>
          <w:i w:val="0"/>
          <w:sz w:val="22"/>
          <w:szCs w:val="22"/>
        </w:rPr>
      </w:pPr>
      <w:r w:rsidRPr="00E72916">
        <w:rPr>
          <w:rFonts w:ascii="Arial" w:hAnsi="Arial"/>
          <w:b/>
          <w:bCs/>
        </w:rPr>
        <w:t>3.2.8.1</w:t>
      </w:r>
      <w:r w:rsidRPr="00FF46E8">
        <w:rPr>
          <w:rFonts w:ascii="Calibri" w:hAnsi="Calibri"/>
          <w:i w:val="0"/>
          <w:sz w:val="22"/>
          <w:szCs w:val="22"/>
        </w:rPr>
        <w:tab/>
      </w:r>
      <w:r w:rsidRPr="00E72916">
        <w:rPr>
          <w:rFonts w:ascii="Arial" w:hAnsi="Arial"/>
          <w:b/>
          <w:bCs/>
        </w:rPr>
        <w:t>Reporting</w:t>
      </w:r>
      <w:r>
        <w:tab/>
      </w:r>
      <w:r>
        <w:fldChar w:fldCharType="begin"/>
      </w:r>
      <w:r>
        <w:instrText xml:space="preserve"> PAGEREF _Toc448412425 \h </w:instrText>
      </w:r>
      <w:r>
        <w:fldChar w:fldCharType="separate"/>
      </w:r>
      <w:r>
        <w:t>83</w:t>
      </w:r>
      <w:r>
        <w:fldChar w:fldCharType="end"/>
      </w:r>
    </w:p>
    <w:p w:rsidR="00E53B1A" w:rsidRPr="00FF46E8" w:rsidRDefault="00E53B1A">
      <w:pPr>
        <w:pStyle w:val="TOC3"/>
        <w:rPr>
          <w:rFonts w:ascii="Calibri" w:hAnsi="Calibri"/>
          <w:b w:val="0"/>
          <w:i w:val="0"/>
          <w:szCs w:val="22"/>
        </w:rPr>
      </w:pPr>
      <w:r w:rsidRPr="00E72916">
        <w:rPr>
          <w:rFonts w:ascii="Arial" w:hAnsi="Arial"/>
          <w:bCs/>
        </w:rPr>
        <w:t>3.2.9</w:t>
      </w:r>
      <w:r w:rsidRPr="00FF46E8">
        <w:rPr>
          <w:rFonts w:ascii="Calibri" w:hAnsi="Calibri"/>
          <w:b w:val="0"/>
          <w:i w:val="0"/>
          <w:szCs w:val="22"/>
        </w:rPr>
        <w:tab/>
      </w:r>
      <w:r w:rsidRPr="00E72916">
        <w:rPr>
          <w:rFonts w:ascii="Arial" w:hAnsi="Arial"/>
          <w:bCs/>
        </w:rPr>
        <w:t>eCoaching CSR Survey</w:t>
      </w:r>
      <w:r>
        <w:tab/>
      </w:r>
      <w:r>
        <w:fldChar w:fldCharType="begin"/>
      </w:r>
      <w:r>
        <w:instrText xml:space="preserve"> PAGEREF _Toc448412426 \h </w:instrText>
      </w:r>
      <w:r>
        <w:fldChar w:fldCharType="separate"/>
      </w:r>
      <w:r>
        <w:t>84</w:t>
      </w:r>
      <w:r>
        <w:fldChar w:fldCharType="end"/>
      </w:r>
    </w:p>
    <w:p w:rsidR="00E53B1A" w:rsidRPr="00FF46E8" w:rsidRDefault="00E53B1A">
      <w:pPr>
        <w:pStyle w:val="TOC4"/>
        <w:rPr>
          <w:rFonts w:ascii="Calibri" w:hAnsi="Calibri"/>
          <w:i w:val="0"/>
          <w:sz w:val="22"/>
          <w:szCs w:val="22"/>
        </w:rPr>
      </w:pPr>
      <w:r w:rsidRPr="00E72916">
        <w:rPr>
          <w:rFonts w:ascii="Arial" w:hAnsi="Arial"/>
          <w:b/>
          <w:bCs/>
        </w:rPr>
        <w:t>3.2.9.1</w:t>
      </w:r>
      <w:r w:rsidRPr="00FF46E8">
        <w:rPr>
          <w:rFonts w:ascii="Calibri" w:hAnsi="Calibri"/>
          <w:i w:val="0"/>
          <w:sz w:val="22"/>
          <w:szCs w:val="22"/>
        </w:rPr>
        <w:tab/>
      </w:r>
      <w:r w:rsidRPr="00E72916">
        <w:rPr>
          <w:rFonts w:ascii="Arial" w:hAnsi="Arial"/>
          <w:b/>
          <w:bCs/>
        </w:rPr>
        <w:t>eCoaching CSR Survey</w:t>
      </w:r>
      <w:r>
        <w:tab/>
      </w:r>
      <w:r>
        <w:fldChar w:fldCharType="begin"/>
      </w:r>
      <w:r>
        <w:instrText xml:space="preserve"> PAGEREF _Toc448412427 \h </w:instrText>
      </w:r>
      <w:r>
        <w:fldChar w:fldCharType="separate"/>
      </w:r>
      <w:r>
        <w:t>84</w:t>
      </w:r>
      <w:r>
        <w:fldChar w:fldCharType="end"/>
      </w:r>
    </w:p>
    <w:p w:rsidR="00E53B1A" w:rsidRPr="00FF46E8" w:rsidRDefault="00E53B1A">
      <w:pPr>
        <w:pStyle w:val="TOC2"/>
        <w:rPr>
          <w:rFonts w:ascii="Calibri" w:hAnsi="Calibri"/>
          <w:szCs w:val="22"/>
        </w:rPr>
      </w:pPr>
      <w:r w:rsidRPr="00E72916">
        <w:rPr>
          <w:rFonts w:ascii="Arial" w:hAnsi="Arial"/>
          <w:bCs/>
        </w:rPr>
        <w:t>3.3</w:t>
      </w:r>
      <w:r w:rsidRPr="00FF46E8">
        <w:rPr>
          <w:rFonts w:ascii="Calibri" w:hAnsi="Calibri"/>
          <w:szCs w:val="22"/>
        </w:rPr>
        <w:tab/>
      </w:r>
      <w:r w:rsidRPr="00E72916">
        <w:rPr>
          <w:rFonts w:ascii="Arial" w:hAnsi="Arial"/>
          <w:bCs/>
        </w:rPr>
        <w:t>Performance Requirements</w:t>
      </w:r>
      <w:r>
        <w:tab/>
      </w:r>
      <w:r>
        <w:fldChar w:fldCharType="begin"/>
      </w:r>
      <w:r>
        <w:instrText xml:space="preserve"> PAGEREF _Toc448412428 \h </w:instrText>
      </w:r>
      <w:r>
        <w:fldChar w:fldCharType="separate"/>
      </w:r>
      <w:r>
        <w:t>87</w:t>
      </w:r>
      <w:r>
        <w:fldChar w:fldCharType="end"/>
      </w:r>
    </w:p>
    <w:p w:rsidR="00E53B1A" w:rsidRPr="00FF46E8" w:rsidRDefault="00E53B1A">
      <w:pPr>
        <w:pStyle w:val="TOC2"/>
        <w:rPr>
          <w:rFonts w:ascii="Calibri" w:hAnsi="Calibri"/>
          <w:szCs w:val="22"/>
        </w:rPr>
      </w:pPr>
      <w:r w:rsidRPr="00E72916">
        <w:rPr>
          <w:rFonts w:ascii="Arial" w:hAnsi="Arial"/>
          <w:bCs/>
        </w:rPr>
        <w:t>3.4</w:t>
      </w:r>
      <w:r w:rsidRPr="00FF46E8">
        <w:rPr>
          <w:rFonts w:ascii="Calibri" w:hAnsi="Calibri"/>
          <w:szCs w:val="22"/>
        </w:rPr>
        <w:tab/>
      </w:r>
      <w:r w:rsidRPr="00E72916">
        <w:rPr>
          <w:rFonts w:ascii="Arial" w:hAnsi="Arial"/>
          <w:bCs/>
        </w:rPr>
        <w:t>Design Constraints</w:t>
      </w:r>
      <w:r>
        <w:tab/>
      </w:r>
      <w:r>
        <w:fldChar w:fldCharType="begin"/>
      </w:r>
      <w:r>
        <w:instrText xml:space="preserve"> PAGEREF _Toc448412429 \h </w:instrText>
      </w:r>
      <w:r>
        <w:fldChar w:fldCharType="separate"/>
      </w:r>
      <w:r>
        <w:t>87</w:t>
      </w:r>
      <w:r>
        <w:fldChar w:fldCharType="end"/>
      </w:r>
    </w:p>
    <w:p w:rsidR="00E53B1A" w:rsidRPr="00FF46E8" w:rsidRDefault="00E53B1A">
      <w:pPr>
        <w:pStyle w:val="TOC2"/>
        <w:rPr>
          <w:rFonts w:ascii="Calibri" w:hAnsi="Calibri"/>
          <w:szCs w:val="22"/>
        </w:rPr>
      </w:pPr>
      <w:r w:rsidRPr="00E72916">
        <w:rPr>
          <w:rFonts w:ascii="Arial" w:hAnsi="Arial"/>
          <w:bCs/>
        </w:rPr>
        <w:t>3.5</w:t>
      </w:r>
      <w:r w:rsidRPr="00FF46E8">
        <w:rPr>
          <w:rFonts w:ascii="Calibri" w:hAnsi="Calibri"/>
          <w:szCs w:val="22"/>
        </w:rPr>
        <w:tab/>
      </w:r>
      <w:r w:rsidRPr="00E72916">
        <w:rPr>
          <w:rFonts w:ascii="Arial" w:hAnsi="Arial"/>
          <w:bCs/>
        </w:rPr>
        <w:t>Software System Attributes</w:t>
      </w:r>
      <w:r>
        <w:tab/>
      </w:r>
      <w:r>
        <w:fldChar w:fldCharType="begin"/>
      </w:r>
      <w:r>
        <w:instrText xml:space="preserve"> PAGEREF _Toc448412430 \h </w:instrText>
      </w:r>
      <w:r>
        <w:fldChar w:fldCharType="separate"/>
      </w:r>
      <w:r>
        <w:t>87</w:t>
      </w:r>
      <w:r>
        <w:fldChar w:fldCharType="end"/>
      </w:r>
    </w:p>
    <w:p w:rsidR="00E53B1A" w:rsidRPr="00FF46E8" w:rsidRDefault="00E53B1A">
      <w:pPr>
        <w:pStyle w:val="TOC1"/>
        <w:rPr>
          <w:rFonts w:ascii="Calibri" w:hAnsi="Calibri"/>
          <w:b w:val="0"/>
          <w:szCs w:val="22"/>
        </w:rPr>
      </w:pPr>
      <w:r w:rsidRPr="00E72916">
        <w:rPr>
          <w:rFonts w:ascii="Arial" w:hAnsi="Arial"/>
          <w:bCs/>
        </w:rPr>
        <w:t>4.0</w:t>
      </w:r>
      <w:r w:rsidRPr="00FF46E8">
        <w:rPr>
          <w:rFonts w:ascii="Calibri" w:hAnsi="Calibri"/>
          <w:b w:val="0"/>
          <w:szCs w:val="22"/>
        </w:rPr>
        <w:tab/>
      </w:r>
      <w:r w:rsidRPr="00E72916">
        <w:rPr>
          <w:rFonts w:ascii="Arial" w:hAnsi="Arial"/>
          <w:bCs/>
        </w:rPr>
        <w:t>Glossary</w:t>
      </w:r>
      <w:r>
        <w:tab/>
      </w:r>
      <w:r>
        <w:fldChar w:fldCharType="begin"/>
      </w:r>
      <w:r>
        <w:instrText xml:space="preserve"> PAGEREF _Toc448412431 \h </w:instrText>
      </w:r>
      <w:r>
        <w:fldChar w:fldCharType="separate"/>
      </w:r>
      <w:r>
        <w:t>87</w:t>
      </w:r>
      <w:r>
        <w:fldChar w:fldCharType="end"/>
      </w:r>
    </w:p>
    <w:p w:rsidR="00E53B1A" w:rsidRPr="00FF46E8" w:rsidRDefault="00E53B1A">
      <w:pPr>
        <w:pStyle w:val="TOC1"/>
        <w:rPr>
          <w:rFonts w:ascii="Calibri" w:hAnsi="Calibri"/>
          <w:b w:val="0"/>
          <w:szCs w:val="22"/>
        </w:rPr>
      </w:pPr>
      <w:r w:rsidRPr="00E72916">
        <w:rPr>
          <w:rFonts w:ascii="Arial" w:hAnsi="Arial"/>
          <w:bCs/>
        </w:rPr>
        <w:t>5.0</w:t>
      </w:r>
      <w:r w:rsidRPr="00FF46E8">
        <w:rPr>
          <w:rFonts w:ascii="Calibri" w:hAnsi="Calibri"/>
          <w:b w:val="0"/>
          <w:szCs w:val="22"/>
        </w:rPr>
        <w:tab/>
      </w:r>
      <w:r w:rsidRPr="00E72916">
        <w:rPr>
          <w:rFonts w:ascii="Arial" w:hAnsi="Arial"/>
          <w:bCs/>
        </w:rPr>
        <w:t>Index</w:t>
      </w:r>
      <w:r>
        <w:tab/>
      </w:r>
      <w:r>
        <w:fldChar w:fldCharType="begin"/>
      </w:r>
      <w:r>
        <w:instrText xml:space="preserve"> PAGEREF _Toc448412432 \h </w:instrText>
      </w:r>
      <w:r>
        <w:fldChar w:fldCharType="separate"/>
      </w:r>
      <w:r>
        <w:t>87</w:t>
      </w:r>
      <w:r>
        <w:fldChar w:fldCharType="end"/>
      </w:r>
    </w:p>
    <w:p w:rsidR="00E53B1A" w:rsidRPr="00FF46E8" w:rsidRDefault="00E53B1A">
      <w:pPr>
        <w:pStyle w:val="TOC1"/>
        <w:rPr>
          <w:rFonts w:ascii="Calibri" w:hAnsi="Calibri"/>
          <w:b w:val="0"/>
          <w:szCs w:val="22"/>
        </w:rPr>
      </w:pPr>
      <w:r w:rsidRPr="00E72916">
        <w:rPr>
          <w:rFonts w:ascii="Arial" w:hAnsi="Arial"/>
          <w:bCs/>
        </w:rPr>
        <w:t>6.0</w:t>
      </w:r>
      <w:r w:rsidRPr="00FF46E8">
        <w:rPr>
          <w:rFonts w:ascii="Calibri" w:hAnsi="Calibri"/>
          <w:b w:val="0"/>
          <w:szCs w:val="22"/>
        </w:rPr>
        <w:tab/>
      </w:r>
      <w:r w:rsidRPr="00E72916">
        <w:rPr>
          <w:rFonts w:ascii="Arial" w:hAnsi="Arial"/>
          <w:bCs/>
        </w:rPr>
        <w:t>Attachments</w:t>
      </w:r>
      <w:r>
        <w:tab/>
      </w:r>
      <w:r>
        <w:fldChar w:fldCharType="begin"/>
      </w:r>
      <w:r>
        <w:instrText xml:space="preserve"> PAGEREF _Toc448412433 \h </w:instrText>
      </w:r>
      <w:r>
        <w:fldChar w:fldCharType="separate"/>
      </w:r>
      <w:r>
        <w:t>87</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48412369"/>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48412370"/>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48412371"/>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48412372"/>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48412373"/>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48412374"/>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48412375"/>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48412376"/>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48412377"/>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48412378"/>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48412379"/>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48412380"/>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48412381"/>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48412382"/>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48412383"/>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48412384"/>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48412385"/>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48412386"/>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48412387"/>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48412388"/>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48412389"/>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48412390"/>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48412391"/>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48412392"/>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48412393"/>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48412394"/>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48412395"/>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48412396"/>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48412397"/>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48412398"/>
      <w:r w:rsidRPr="006B2DCF">
        <w:rPr>
          <w:rFonts w:ascii="Arial" w:hAnsi="Arial"/>
          <w:b/>
          <w:bCs/>
          <w:sz w:val="22"/>
          <w:szCs w:val="22"/>
          <w:u w:val="none"/>
        </w:rPr>
        <w:t>3.2.1.1</w:t>
      </w:r>
      <w:r w:rsidRPr="006B2DCF">
        <w:rPr>
          <w:rFonts w:ascii="Arial" w:hAnsi="Arial"/>
          <w:b/>
          <w:bCs/>
          <w:sz w:val="22"/>
          <w:szCs w:val="22"/>
          <w:u w:val="none"/>
        </w:rPr>
        <w:tab/>
      </w:r>
      <w:bookmarkEnd w:id="91"/>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2"/>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48412399"/>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WHER*, WHHR*, WHRC*</w:t>
      </w:r>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48412400"/>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lastRenderedPageBreak/>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48412401"/>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48412402"/>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48412403"/>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48412404"/>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48412405"/>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3"/>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F91CB5">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4841240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5"/>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4841240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data feed.  </w:t>
      </w:r>
      <w:proofErr w:type="spellStart"/>
      <w:proofErr w:type="gramStart"/>
      <w:r>
        <w:t>eCoaching</w:t>
      </w:r>
      <w:proofErr w:type="spellEnd"/>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4841240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48412409"/>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09" w:name="_Toc446815303"/>
      <w:bookmarkStart w:id="110" w:name="_Toc122506602"/>
      <w:bookmarkStart w:id="111" w:name="_Toc44841241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09"/>
      <w:bookmarkEnd w:id="110"/>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1"/>
    </w:p>
    <w:p w:rsidR="000C3AEC" w:rsidRPr="001E2ED2" w:rsidRDefault="000C3AEC" w:rsidP="00FE5B49">
      <w:pPr>
        <w:pStyle w:val="Heading4"/>
        <w:spacing w:before="120" w:after="120"/>
        <w:rPr>
          <w:rFonts w:ascii="Arial" w:hAnsi="Arial"/>
          <w:b/>
          <w:bCs/>
          <w:sz w:val="22"/>
          <w:szCs w:val="22"/>
          <w:u w:val="none"/>
        </w:rPr>
      </w:pPr>
      <w:bookmarkStart w:id="112" w:name="_Toc122506603"/>
      <w:bookmarkStart w:id="113" w:name="_Toc44841241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2"/>
      <w:r w:rsidR="00AA553A">
        <w:rPr>
          <w:rFonts w:ascii="Arial" w:hAnsi="Arial"/>
          <w:b/>
          <w:bCs/>
          <w:sz w:val="22"/>
          <w:szCs w:val="22"/>
          <w:u w:val="none"/>
        </w:rPr>
        <w:t>O</w:t>
      </w:r>
      <w:r w:rsidR="00F23D8C">
        <w:rPr>
          <w:rFonts w:ascii="Arial" w:hAnsi="Arial"/>
          <w:b/>
          <w:bCs/>
          <w:sz w:val="22"/>
          <w:szCs w:val="22"/>
          <w:u w:val="none"/>
        </w:rPr>
        <w:t>utlier Management Reporting</w:t>
      </w:r>
      <w:bookmarkEnd w:id="113"/>
    </w:p>
    <w:p w:rsidR="001E2ED2" w:rsidRDefault="001E2ED2" w:rsidP="001E2ED2">
      <w:pPr>
        <w:ind w:left="720"/>
      </w:pPr>
      <w:bookmarkStart w:id="114"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w:t>
      </w:r>
      <w:r w:rsidRPr="001E2ED2">
        <w:lastRenderedPageBreak/>
        <w:t xml:space="preserve">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lastRenderedPageBreak/>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lastRenderedPageBreak/>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5" w:name="_Toc44841241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5"/>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lastRenderedPageBreak/>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lastRenderedPageBreak/>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6" w:name="_Toc44841241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6"/>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lastRenderedPageBreak/>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17" w:name="_Toc44841241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17"/>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18" w:name="_Toc44841241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18"/>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_XXX</w:t>
      </w:r>
      <w:proofErr w:type="spellEnd"/>
      <w:r>
        <w:t xml:space="preserve">&lt;YYYYMMDD&gt;.csv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proofErr w:type="gramStart"/>
      <w:r>
        <w:lastRenderedPageBreak/>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proofErr w:type="gramStart"/>
      <w:r>
        <w:t>Other</w:t>
      </w:r>
      <w:proofErr w:type="gramEnd"/>
      <w:r>
        <w:t>.</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Report Details</w:t>
      </w:r>
    </w:p>
    <w:p w:rsidR="00F82B5E" w:rsidRDefault="00F82B5E" w:rsidP="00F82B5E">
      <w:pPr>
        <w:ind w:left="1440"/>
      </w:pPr>
      <w:r w:rsidRPr="00212CED">
        <w:t xml:space="preserve">The </w:t>
      </w:r>
      <w:r>
        <w:t xml:space="preserve">details of the </w:t>
      </w:r>
      <w:proofErr w:type="spellStart"/>
      <w:r>
        <w:t>eCoaching</w:t>
      </w:r>
      <w:proofErr w:type="spellEnd"/>
      <w:r>
        <w:t xml:space="preserve">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19" w:name="_Toc44841241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9"/>
    </w:p>
    <w:p w:rsidR="0030406B" w:rsidRPr="001E2ED2" w:rsidRDefault="0030406B" w:rsidP="0030406B">
      <w:pPr>
        <w:pStyle w:val="Heading4"/>
        <w:spacing w:before="120" w:after="120"/>
        <w:rPr>
          <w:rFonts w:ascii="Arial" w:hAnsi="Arial"/>
          <w:b/>
          <w:bCs/>
          <w:sz w:val="22"/>
          <w:szCs w:val="22"/>
          <w:u w:val="none"/>
        </w:rPr>
      </w:pPr>
      <w:bookmarkStart w:id="120" w:name="_Toc448412417"/>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0"/>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lastRenderedPageBreak/>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lastRenderedPageBreak/>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lastRenderedPageBreak/>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lastRenderedPageBreak/>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lastRenderedPageBreak/>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w:t>
            </w:r>
            <w:r w:rsidRPr="00627B9F">
              <w:rPr>
                <w:rFonts w:eastAsia="Calibri"/>
              </w:rPr>
              <w:lastRenderedPageBreak/>
              <w:t xml:space="preserve">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lastRenderedPageBreak/>
              <w:t>Manager Name = current user</w:t>
            </w:r>
          </w:p>
          <w:p w:rsidR="00202BA6" w:rsidRPr="00627B9F" w:rsidRDefault="00202BA6" w:rsidP="00627B9F">
            <w:pPr>
              <w:spacing w:before="60" w:after="60"/>
              <w:rPr>
                <w:rFonts w:eastAsia="Calibri"/>
              </w:rPr>
            </w:pPr>
            <w:r w:rsidRPr="00627B9F">
              <w:rPr>
                <w:rFonts w:eastAsia="Calibri"/>
              </w:rPr>
              <w:lastRenderedPageBreak/>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lastRenderedPageBreak/>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1" w:name="_Toc448412418"/>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1"/>
    </w:p>
    <w:p w:rsidR="0030406B" w:rsidRPr="001E2ED2" w:rsidRDefault="0030406B" w:rsidP="0030406B">
      <w:pPr>
        <w:pStyle w:val="Heading4"/>
        <w:spacing w:before="120" w:after="120"/>
        <w:rPr>
          <w:rFonts w:ascii="Arial" w:hAnsi="Arial"/>
          <w:b/>
          <w:bCs/>
          <w:sz w:val="22"/>
          <w:szCs w:val="22"/>
          <w:u w:val="none"/>
        </w:rPr>
      </w:pPr>
      <w:bookmarkStart w:id="122" w:name="_Toc448412419"/>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2"/>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lastRenderedPageBreak/>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F91CB5" w:rsidP="008D1F78">
      <w:r>
        <w:rPr>
          <w:noProof/>
        </w:rPr>
        <w:lastRenderedPageBreak/>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 xml:space="preserve">Display in coaching/warning reason order and where possible, combine </w:t>
            </w:r>
            <w:r w:rsidRPr="00627B9F">
              <w:rPr>
                <w:rFonts w:eastAsia="Calibri"/>
              </w:rPr>
              <w:lastRenderedPageBreak/>
              <w:t>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F91CB5" w:rsidP="00BB4B7A">
      <w:pPr>
        <w:ind w:left="720" w:firstLine="720"/>
      </w:pPr>
      <w:r>
        <w:rPr>
          <w:noProof/>
        </w:rPr>
        <w:pict>
          <v:shape id="_x0000_i1030" type="#_x0000_t75" alt="cid:image002.png@01D0D112.BCEC1770" style="width:372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lastRenderedPageBreak/>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 xml:space="preserve">When the log source is not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-GIDT Supervisor, or </w:t>
      </w:r>
      <w:proofErr w:type="spellStart"/>
      <w:r w:rsidRPr="00074E35">
        <w:t>Verint</w:t>
      </w:r>
      <w:proofErr w:type="spellEnd"/>
      <w:r w:rsidRPr="00074E35">
        <w: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t>
            </w:r>
            <w:r w:rsidRPr="00BD49A8">
              <w:rPr>
                <w:rFonts w:eastAsia="Calibri"/>
              </w:rPr>
              <w:lastRenderedPageBreak/>
              <w:t>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w:t>
      </w:r>
      <w:proofErr w:type="spellStart"/>
      <w:r w:rsidRPr="00A164EA">
        <w:t>LimeSurvey</w:t>
      </w:r>
      <w:proofErr w:type="spellEnd"/>
      <w:r w:rsidRPr="00A164EA">
        <w:t xml:space="preserve">, </w:t>
      </w:r>
      <w:proofErr w:type="spellStart"/>
      <w:r w:rsidRPr="00A164EA">
        <w:t>Verint</w:t>
      </w:r>
      <w:proofErr w:type="spellEnd"/>
      <w:r w:rsidRPr="00A164EA">
        <w:t xml:space="preserve">-GDIT, </w:t>
      </w:r>
      <w:proofErr w:type="spellStart"/>
      <w:r w:rsidRPr="00A164EA">
        <w:t>Verint</w:t>
      </w:r>
      <w:proofErr w:type="spellEnd"/>
      <w:r w:rsidRPr="00A164EA">
        <w:t xml:space="preserve">-GDIT Supervisor, </w:t>
      </w:r>
      <w:proofErr w:type="spellStart"/>
      <w:r w:rsidRPr="00A164EA">
        <w:t>Verint</w:t>
      </w:r>
      <w:proofErr w:type="spellEnd"/>
      <w:r w:rsidRPr="00A164EA">
        <w: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2. Provide the details from the </w:t>
            </w:r>
            <w:r w:rsidRPr="00627B9F">
              <w:rPr>
                <w:rFonts w:eastAsia="Calibri"/>
              </w:rPr>
              <w:lastRenderedPageBreak/>
              <w:t>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rsidR="006B6FA6" w:rsidRDefault="00F91CB5"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 xml:space="preserve">-TQC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 xml:space="preserve">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3" w:name="_Toc448412420"/>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48412421"/>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4"/>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lastRenderedPageBreak/>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r w:rsidRPr="000C114E">
        <w:t>eWFM</w:t>
      </w:r>
      <w:proofErr w:type="spellEnd"/>
      <w:r w:rsidRPr="000C114E">
        <w:t xml:space="preserve">, will </w:t>
      </w:r>
      <w:r w:rsidRPr="000C114E">
        <w:lastRenderedPageBreak/>
        <w:t xml:space="preserve">have their uncompleted </w:t>
      </w:r>
      <w:proofErr w:type="spellStart"/>
      <w:r w:rsidRPr="000C114E">
        <w:t>eCoaching</w:t>
      </w:r>
      <w:proofErr w:type="spellEnd"/>
      <w:r w:rsidRPr="000C114E">
        <w:t xml:space="preserve">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5" w:name="_Toc448412422"/>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48412423"/>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6"/>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lastRenderedPageBreak/>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lastRenderedPageBreak/>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will have permissions to inactivate Warning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will have permissions to re-activate an inactivated </w:t>
      </w:r>
      <w:proofErr w:type="spellStart"/>
      <w:r>
        <w:t>eCoaching</w:t>
      </w:r>
      <w:proofErr w:type="spellEnd"/>
      <w:r>
        <w:t xml:space="preserve"> Log or Warning Log</w:t>
      </w:r>
      <w:r w:rsidR="00F91CB5">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lastRenderedPageBreak/>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on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bookmarkStart w:id="127" w:name="_GoBack"/>
      <w:r>
        <w:t>Warning logs may not be reassigned.</w:t>
      </w:r>
      <w:bookmarkEnd w:id="127"/>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8" w:name="_Toc448412424"/>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8412425"/>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9"/>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lastRenderedPageBreak/>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0" w:name="_Toc448412426"/>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48412427"/>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1"/>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lastRenderedPageBreak/>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F91CB5">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lastRenderedPageBreak/>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2" w:name="_Toc446815304"/>
      <w:bookmarkStart w:id="133" w:name="_Toc122506605"/>
      <w:bookmarkStart w:id="134" w:name="_Toc448412428"/>
      <w:bookmarkEnd w:id="114"/>
      <w:r w:rsidRPr="00FE5B49">
        <w:rPr>
          <w:rFonts w:ascii="Arial" w:hAnsi="Arial"/>
          <w:bCs/>
          <w:sz w:val="22"/>
        </w:rPr>
        <w:t>3.3</w:t>
      </w:r>
      <w:r w:rsidRPr="00FE5B49">
        <w:rPr>
          <w:rFonts w:ascii="Arial" w:hAnsi="Arial"/>
          <w:bCs/>
          <w:sz w:val="22"/>
        </w:rPr>
        <w:tab/>
        <w:t>Performance Requirements</w:t>
      </w:r>
      <w:bookmarkEnd w:id="132"/>
      <w:bookmarkEnd w:id="133"/>
      <w:bookmarkEnd w:id="134"/>
    </w:p>
    <w:p w:rsidR="00D04160" w:rsidRPr="00D04160" w:rsidRDefault="00D04160" w:rsidP="00D04160">
      <w:bookmarkStart w:id="135" w:name="_Toc446815305"/>
      <w:bookmarkStart w:id="136" w:name="_Toc122506606"/>
      <w:r>
        <w:t>N/A</w:t>
      </w:r>
    </w:p>
    <w:p w:rsidR="000C3AEC" w:rsidRPr="00FE5B49" w:rsidRDefault="000C3AEC" w:rsidP="00FE5B49">
      <w:pPr>
        <w:pStyle w:val="Heading2"/>
        <w:spacing w:before="200" w:after="200"/>
        <w:rPr>
          <w:rFonts w:ascii="Arial" w:hAnsi="Arial"/>
          <w:bCs/>
          <w:sz w:val="22"/>
        </w:rPr>
      </w:pPr>
      <w:bookmarkStart w:id="137" w:name="_Toc448412429"/>
      <w:r w:rsidRPr="00FE5B49">
        <w:rPr>
          <w:rFonts w:ascii="Arial" w:hAnsi="Arial"/>
          <w:bCs/>
          <w:sz w:val="22"/>
        </w:rPr>
        <w:t>3.4</w:t>
      </w:r>
      <w:r w:rsidRPr="00FE5B49">
        <w:rPr>
          <w:rFonts w:ascii="Arial" w:hAnsi="Arial"/>
          <w:bCs/>
          <w:sz w:val="22"/>
        </w:rPr>
        <w:tab/>
        <w:t>Design Constraints</w:t>
      </w:r>
      <w:bookmarkEnd w:id="135"/>
      <w:bookmarkEnd w:id="136"/>
      <w:bookmarkEnd w:id="137"/>
    </w:p>
    <w:p w:rsidR="00D04160" w:rsidRPr="00D04160" w:rsidRDefault="00D04160" w:rsidP="00D04160">
      <w:bookmarkStart w:id="138" w:name="_Toc446815306"/>
      <w:bookmarkStart w:id="139" w:name="_Toc122506607"/>
      <w:r>
        <w:t>N/A</w:t>
      </w:r>
    </w:p>
    <w:p w:rsidR="000C3AEC" w:rsidRPr="00FE5B49" w:rsidRDefault="000C3AEC" w:rsidP="00FE5B49">
      <w:pPr>
        <w:pStyle w:val="Heading2"/>
        <w:spacing w:before="200" w:after="200"/>
        <w:rPr>
          <w:rFonts w:ascii="Arial" w:hAnsi="Arial"/>
          <w:bCs/>
          <w:sz w:val="22"/>
        </w:rPr>
      </w:pPr>
      <w:bookmarkStart w:id="140" w:name="_Toc448412430"/>
      <w:r w:rsidRPr="00FE5B49">
        <w:rPr>
          <w:rFonts w:ascii="Arial" w:hAnsi="Arial"/>
          <w:bCs/>
          <w:sz w:val="22"/>
        </w:rPr>
        <w:t>3.5</w:t>
      </w:r>
      <w:r w:rsidRPr="00FE5B49">
        <w:rPr>
          <w:rFonts w:ascii="Arial" w:hAnsi="Arial"/>
          <w:bCs/>
          <w:sz w:val="22"/>
        </w:rPr>
        <w:tab/>
        <w:t>Software System Attributes</w:t>
      </w:r>
      <w:bookmarkEnd w:id="138"/>
      <w:bookmarkEnd w:id="139"/>
      <w:bookmarkEnd w:id="140"/>
    </w:p>
    <w:p w:rsidR="00D04160" w:rsidRPr="00D04160" w:rsidRDefault="00D04160" w:rsidP="00D04160">
      <w:bookmarkStart w:id="141" w:name="_Toc446815307"/>
      <w:bookmarkStart w:id="142" w:name="_Toc122506608"/>
      <w:r>
        <w:t>N/A</w:t>
      </w:r>
    </w:p>
    <w:p w:rsidR="000C3AEC" w:rsidRPr="00FE5B49" w:rsidRDefault="000C3AEC" w:rsidP="00FE5B49">
      <w:pPr>
        <w:pStyle w:val="Heading1"/>
        <w:ind w:left="475" w:hanging="475"/>
        <w:rPr>
          <w:rFonts w:ascii="Arial" w:hAnsi="Arial"/>
          <w:bCs/>
          <w:sz w:val="24"/>
        </w:rPr>
      </w:pPr>
      <w:bookmarkStart w:id="143" w:name="_Toc448412431"/>
      <w:r w:rsidRPr="00FE5B49">
        <w:rPr>
          <w:rFonts w:ascii="Arial" w:hAnsi="Arial"/>
          <w:bCs/>
          <w:sz w:val="24"/>
        </w:rPr>
        <w:t>4.0</w:t>
      </w:r>
      <w:r w:rsidRPr="00FE5B49">
        <w:rPr>
          <w:rFonts w:ascii="Arial" w:hAnsi="Arial"/>
          <w:bCs/>
          <w:sz w:val="24"/>
        </w:rPr>
        <w:tab/>
        <w:t>Glossary</w:t>
      </w:r>
      <w:bookmarkEnd w:id="141"/>
      <w:bookmarkEnd w:id="142"/>
      <w:bookmarkEnd w:id="143"/>
    </w:p>
    <w:p w:rsidR="00D04160" w:rsidRPr="00D04160" w:rsidRDefault="00D04160" w:rsidP="00D04160">
      <w:bookmarkStart w:id="144" w:name="_Toc446815308"/>
      <w:bookmarkStart w:id="145" w:name="_Toc122506609"/>
      <w:r>
        <w:t>N/A</w:t>
      </w:r>
    </w:p>
    <w:p w:rsidR="000C3AEC" w:rsidRPr="00FE5B49" w:rsidRDefault="000C3AEC" w:rsidP="00FE5B49">
      <w:pPr>
        <w:pStyle w:val="Heading1"/>
        <w:ind w:left="475" w:hanging="475"/>
        <w:rPr>
          <w:rFonts w:ascii="Arial" w:hAnsi="Arial"/>
          <w:bCs/>
          <w:sz w:val="24"/>
        </w:rPr>
      </w:pPr>
      <w:bookmarkStart w:id="146" w:name="_Toc448412432"/>
      <w:r w:rsidRPr="00FE5B49">
        <w:rPr>
          <w:rFonts w:ascii="Arial" w:hAnsi="Arial"/>
          <w:bCs/>
          <w:sz w:val="24"/>
        </w:rPr>
        <w:t>5.0</w:t>
      </w:r>
      <w:r w:rsidRPr="00FE5B49">
        <w:rPr>
          <w:rFonts w:ascii="Arial" w:hAnsi="Arial"/>
          <w:bCs/>
          <w:sz w:val="24"/>
        </w:rPr>
        <w:tab/>
        <w:t>Index</w:t>
      </w:r>
      <w:bookmarkEnd w:id="144"/>
      <w:bookmarkEnd w:id="145"/>
      <w:bookmarkEnd w:id="146"/>
    </w:p>
    <w:p w:rsidR="00D04160" w:rsidRPr="00D04160" w:rsidRDefault="00D04160" w:rsidP="00D04160">
      <w:bookmarkStart w:id="147" w:name="_Toc446815309"/>
      <w:bookmarkStart w:id="148" w:name="_Toc122506610"/>
      <w:r>
        <w:t>N/A</w:t>
      </w:r>
    </w:p>
    <w:p w:rsidR="000C3AEC" w:rsidRPr="00FE5B49" w:rsidRDefault="000C3AEC" w:rsidP="00FE5B49">
      <w:pPr>
        <w:pStyle w:val="Heading1"/>
        <w:ind w:left="475" w:hanging="475"/>
        <w:rPr>
          <w:rFonts w:ascii="Arial" w:hAnsi="Arial"/>
          <w:bCs/>
          <w:sz w:val="24"/>
        </w:rPr>
      </w:pPr>
      <w:bookmarkStart w:id="149" w:name="_Toc448412433"/>
      <w:r w:rsidRPr="00FE5B49">
        <w:rPr>
          <w:rFonts w:ascii="Arial" w:hAnsi="Arial"/>
          <w:bCs/>
          <w:sz w:val="24"/>
        </w:rPr>
        <w:t>6.0</w:t>
      </w:r>
      <w:r w:rsidRPr="00FE5B49">
        <w:rPr>
          <w:rFonts w:ascii="Arial" w:hAnsi="Arial"/>
          <w:bCs/>
          <w:sz w:val="24"/>
        </w:rPr>
        <w:tab/>
        <w:t>Attachments</w:t>
      </w:r>
      <w:bookmarkEnd w:id="147"/>
      <w:bookmarkEnd w:id="148"/>
      <w:bookmarkEnd w:id="149"/>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3DD" w:rsidRDefault="003003DD">
      <w:r>
        <w:separator/>
      </w:r>
    </w:p>
  </w:endnote>
  <w:endnote w:type="continuationSeparator" w:id="0">
    <w:p w:rsidR="003003DD" w:rsidRDefault="00300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CB5" w:rsidRDefault="00F91C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91CB5" w:rsidRDefault="00F91C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CB5" w:rsidRPr="00BA590C" w:rsidRDefault="00F91CB5"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F91CB5" w:rsidRPr="00BA590C" w:rsidRDefault="00F91CB5"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F91CB5" w:rsidRPr="00732A0E" w:rsidRDefault="00F91CB5"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2F73B6">
      <w:rPr>
        <w:rFonts w:ascii="Arial" w:hAnsi="Arial" w:cs="Arial"/>
        <w:noProof/>
        <w:sz w:val="18"/>
        <w:szCs w:val="18"/>
      </w:rPr>
      <w:t>84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2F73B6">
      <w:rPr>
        <w:rFonts w:ascii="Arial" w:hAnsi="Arial" w:cs="Arial"/>
        <w:noProof/>
        <w:sz w:val="18"/>
        <w:szCs w:val="18"/>
      </w:rPr>
      <w:t>87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CB5" w:rsidRDefault="00F91CB5">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3DD" w:rsidRDefault="003003DD">
      <w:r>
        <w:separator/>
      </w:r>
    </w:p>
  </w:footnote>
  <w:footnote w:type="continuationSeparator" w:id="0">
    <w:p w:rsidR="003003DD" w:rsidRDefault="003003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CB5" w:rsidRPr="0068071B" w:rsidRDefault="00F91CB5"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F91CB5" w:rsidRPr="00732A0E" w:rsidRDefault="00F91CB5"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CB5" w:rsidRDefault="00F91CB5">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37E70"/>
    <w:rsid w:val="00057406"/>
    <w:rsid w:val="00062C65"/>
    <w:rsid w:val="000675CA"/>
    <w:rsid w:val="00074E35"/>
    <w:rsid w:val="000905A9"/>
    <w:rsid w:val="00092A34"/>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A5D8F"/>
    <w:rsid w:val="001C1EE4"/>
    <w:rsid w:val="001C4150"/>
    <w:rsid w:val="001E0148"/>
    <w:rsid w:val="001E19D4"/>
    <w:rsid w:val="001E2332"/>
    <w:rsid w:val="001E2ED2"/>
    <w:rsid w:val="001F33F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229B"/>
    <w:rsid w:val="002D3F30"/>
    <w:rsid w:val="002D5B38"/>
    <w:rsid w:val="002E09BB"/>
    <w:rsid w:val="002E3181"/>
    <w:rsid w:val="002F4358"/>
    <w:rsid w:val="002F73B6"/>
    <w:rsid w:val="003003DD"/>
    <w:rsid w:val="0030406B"/>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499"/>
    <w:rsid w:val="00433BDF"/>
    <w:rsid w:val="004405AB"/>
    <w:rsid w:val="00447AC8"/>
    <w:rsid w:val="00486D55"/>
    <w:rsid w:val="00491ABB"/>
    <w:rsid w:val="00494E6C"/>
    <w:rsid w:val="004968CE"/>
    <w:rsid w:val="00497082"/>
    <w:rsid w:val="0049764E"/>
    <w:rsid w:val="004A2E62"/>
    <w:rsid w:val="004A4DD7"/>
    <w:rsid w:val="004B0C40"/>
    <w:rsid w:val="004D005E"/>
    <w:rsid w:val="004D1A9D"/>
    <w:rsid w:val="004D39C5"/>
    <w:rsid w:val="004D3F9E"/>
    <w:rsid w:val="004D7756"/>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6FCE"/>
    <w:rsid w:val="005A417A"/>
    <w:rsid w:val="005A7179"/>
    <w:rsid w:val="005D68D7"/>
    <w:rsid w:val="005E2A80"/>
    <w:rsid w:val="005E5DED"/>
    <w:rsid w:val="0060483E"/>
    <w:rsid w:val="006141EF"/>
    <w:rsid w:val="006206A9"/>
    <w:rsid w:val="00627B9F"/>
    <w:rsid w:val="0064057A"/>
    <w:rsid w:val="00641BED"/>
    <w:rsid w:val="0064613A"/>
    <w:rsid w:val="00655648"/>
    <w:rsid w:val="0065659B"/>
    <w:rsid w:val="00666436"/>
    <w:rsid w:val="0066692B"/>
    <w:rsid w:val="00674B64"/>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7D41"/>
    <w:rsid w:val="0074011B"/>
    <w:rsid w:val="007434DF"/>
    <w:rsid w:val="00744613"/>
    <w:rsid w:val="0075123A"/>
    <w:rsid w:val="00752FC7"/>
    <w:rsid w:val="007619CF"/>
    <w:rsid w:val="00767C43"/>
    <w:rsid w:val="00770920"/>
    <w:rsid w:val="00777723"/>
    <w:rsid w:val="00782A0C"/>
    <w:rsid w:val="00791C1B"/>
    <w:rsid w:val="007933B1"/>
    <w:rsid w:val="007A2D0C"/>
    <w:rsid w:val="007B11F6"/>
    <w:rsid w:val="008000DB"/>
    <w:rsid w:val="008050EE"/>
    <w:rsid w:val="00805E28"/>
    <w:rsid w:val="008130B5"/>
    <w:rsid w:val="008173F0"/>
    <w:rsid w:val="008213BA"/>
    <w:rsid w:val="00823379"/>
    <w:rsid w:val="00830592"/>
    <w:rsid w:val="00854AFC"/>
    <w:rsid w:val="00860C01"/>
    <w:rsid w:val="0086692E"/>
    <w:rsid w:val="00872EF9"/>
    <w:rsid w:val="00873FCF"/>
    <w:rsid w:val="00875A12"/>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4BC1"/>
    <w:rsid w:val="00975263"/>
    <w:rsid w:val="009778E0"/>
    <w:rsid w:val="00997DBE"/>
    <w:rsid w:val="009A084E"/>
    <w:rsid w:val="009A277B"/>
    <w:rsid w:val="009B2055"/>
    <w:rsid w:val="009D6AA1"/>
    <w:rsid w:val="009E37AF"/>
    <w:rsid w:val="009F6626"/>
    <w:rsid w:val="009F7B86"/>
    <w:rsid w:val="00A164EA"/>
    <w:rsid w:val="00A21715"/>
    <w:rsid w:val="00A30284"/>
    <w:rsid w:val="00A337E0"/>
    <w:rsid w:val="00A46D9F"/>
    <w:rsid w:val="00A47960"/>
    <w:rsid w:val="00A503B6"/>
    <w:rsid w:val="00A64DA8"/>
    <w:rsid w:val="00A90981"/>
    <w:rsid w:val="00AA0198"/>
    <w:rsid w:val="00AA553A"/>
    <w:rsid w:val="00AA74D1"/>
    <w:rsid w:val="00AB1450"/>
    <w:rsid w:val="00AB1B0A"/>
    <w:rsid w:val="00AC06A0"/>
    <w:rsid w:val="00AE4A90"/>
    <w:rsid w:val="00AE75E0"/>
    <w:rsid w:val="00AF54FF"/>
    <w:rsid w:val="00B11910"/>
    <w:rsid w:val="00B121AD"/>
    <w:rsid w:val="00B121FE"/>
    <w:rsid w:val="00B1527E"/>
    <w:rsid w:val="00B15BE2"/>
    <w:rsid w:val="00B17067"/>
    <w:rsid w:val="00B175AC"/>
    <w:rsid w:val="00B22619"/>
    <w:rsid w:val="00B31C4B"/>
    <w:rsid w:val="00B32CCB"/>
    <w:rsid w:val="00B339C8"/>
    <w:rsid w:val="00B37569"/>
    <w:rsid w:val="00B4382F"/>
    <w:rsid w:val="00B4502B"/>
    <w:rsid w:val="00B45E79"/>
    <w:rsid w:val="00B6001C"/>
    <w:rsid w:val="00B600AD"/>
    <w:rsid w:val="00B61139"/>
    <w:rsid w:val="00B75493"/>
    <w:rsid w:val="00B96970"/>
    <w:rsid w:val="00BA405C"/>
    <w:rsid w:val="00BA794C"/>
    <w:rsid w:val="00BB4B7A"/>
    <w:rsid w:val="00BB5980"/>
    <w:rsid w:val="00BD1350"/>
    <w:rsid w:val="00BD2250"/>
    <w:rsid w:val="00BD3903"/>
    <w:rsid w:val="00BD3BA9"/>
    <w:rsid w:val="00BD497E"/>
    <w:rsid w:val="00BD49A8"/>
    <w:rsid w:val="00BE41D2"/>
    <w:rsid w:val="00BE5E0A"/>
    <w:rsid w:val="00BE799E"/>
    <w:rsid w:val="00BF2703"/>
    <w:rsid w:val="00C00262"/>
    <w:rsid w:val="00C02004"/>
    <w:rsid w:val="00C0609F"/>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DF300D"/>
    <w:rsid w:val="00E00DC5"/>
    <w:rsid w:val="00E137B7"/>
    <w:rsid w:val="00E20D3C"/>
    <w:rsid w:val="00E401F4"/>
    <w:rsid w:val="00E53872"/>
    <w:rsid w:val="00E53B1A"/>
    <w:rsid w:val="00E72676"/>
    <w:rsid w:val="00E738A7"/>
    <w:rsid w:val="00E833CB"/>
    <w:rsid w:val="00E85004"/>
    <w:rsid w:val="00E90259"/>
    <w:rsid w:val="00E91BAE"/>
    <w:rsid w:val="00EA2174"/>
    <w:rsid w:val="00EA4B1B"/>
    <w:rsid w:val="00EB5B88"/>
    <w:rsid w:val="00EC658C"/>
    <w:rsid w:val="00EE6252"/>
    <w:rsid w:val="00EE6A0A"/>
    <w:rsid w:val="00EE79D9"/>
    <w:rsid w:val="00EF22BA"/>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72BE"/>
    <w:rsid w:val="00F87589"/>
    <w:rsid w:val="00F91CB5"/>
    <w:rsid w:val="00F92F54"/>
    <w:rsid w:val="00FD00A0"/>
    <w:rsid w:val="00FD23BD"/>
    <w:rsid w:val="00FE1E14"/>
    <w:rsid w:val="00FE5B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0456E-63C9-4ACD-8FDE-162F0ACE0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87</Pages>
  <Words>27832</Words>
  <Characters>158649</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186109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151</cp:revision>
  <cp:lastPrinted>2016-03-08T15:54:00Z</cp:lastPrinted>
  <dcterms:created xsi:type="dcterms:W3CDTF">2016-01-13T14:29:00Z</dcterms:created>
  <dcterms:modified xsi:type="dcterms:W3CDTF">2016-04-15T19:23:00Z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