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B2BE9" w:rsidP="00A90A2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</w:t>
            </w:r>
            <w:r w:rsidR="00A90A24">
              <w:rPr>
                <w:rFonts w:ascii="Times New Roman (PCL6)" w:hAnsi="Times New Roman (PCL6)"/>
              </w:rPr>
              <w:t>22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0C4A37" w:rsidP="00B003C5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</w:t>
            </w:r>
            <w:r w:rsidR="00A90A24">
              <w:rPr>
                <w:rFonts w:ascii="Times New Roman (PCL6)" w:hAnsi="Times New Roman (PCL6)"/>
              </w:rPr>
              <w:t xml:space="preserve"> 6</w:t>
            </w:r>
            <w:r w:rsidR="00B003C5">
              <w:rPr>
                <w:rFonts w:ascii="Times New Roman (PCL6)" w:hAnsi="Times New Roman (PCL6)"/>
              </w:rPr>
              <w:t>246</w:t>
            </w:r>
            <w:r>
              <w:rPr>
                <w:rFonts w:ascii="Times New Roman (PCL6)" w:hAnsi="Times New Roman (PCL6)"/>
              </w:rPr>
              <w:t xml:space="preserve">: </w:t>
            </w:r>
            <w:r w:rsidR="00B003C5" w:rsidRPr="00B003C5">
              <w:rPr>
                <w:rFonts w:ascii="Times New Roman (PCL6)" w:hAnsi="Times New Roman (PCL6)"/>
              </w:rPr>
              <w:t>Admin Tool access for Mark Hackman</w:t>
            </w:r>
            <w:r w:rsidR="00B003C5">
              <w:rPr>
                <w:rFonts w:ascii="Times New Roman (PCL6)" w:hAnsi="Times New Roman (PCL6)"/>
              </w:rPr>
              <w:t>’s new Job code WPSM13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B003C5">
        <w:rPr>
          <w:rFonts w:ascii="Times New Roman (PCL6)" w:hAnsi="Times New Roman (PCL6)"/>
          <w:b w:val="0"/>
          <w:sz w:val="22"/>
          <w:szCs w:val="22"/>
        </w:rPr>
        <w:t>4/11/2017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 xml:space="preserve">: TFS </w:t>
      </w:r>
      <w:r w:rsidR="00A90A24">
        <w:rPr>
          <w:rFonts w:ascii="Times New Roman" w:hAnsi="Times New Roman"/>
          <w:sz w:val="20"/>
          <w:szCs w:val="20"/>
          <w:highlight w:val="green"/>
        </w:rPr>
        <w:t>6</w:t>
      </w:r>
      <w:r w:rsidR="00F51E67">
        <w:rPr>
          <w:rFonts w:ascii="Times New Roman" w:hAnsi="Times New Roman"/>
          <w:sz w:val="20"/>
          <w:szCs w:val="20"/>
          <w:highlight w:val="green"/>
        </w:rPr>
        <w:t>145</w:t>
      </w:r>
    </w:p>
    <w:p w:rsidR="006D5941" w:rsidRDefault="00A90A24" w:rsidP="00EF6ACE">
      <w:pPr>
        <w:pStyle w:val="NoSpacing"/>
        <w:ind w:firstLine="720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Support Reused numeric part of Employee Ids</w:t>
      </w:r>
    </w:p>
    <w:p w:rsidR="00A90A24" w:rsidRPr="0001301A" w:rsidRDefault="00A90A24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A90A24" w:rsidRDefault="006D594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51E67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B003C5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this work item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F51E67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1E67">
        <w:rPr>
          <w:rFonts w:ascii="Times New Roman" w:hAnsi="Times New Roman"/>
          <w:b/>
          <w:sz w:val="20"/>
          <w:szCs w:val="20"/>
          <w:highlight w:val="green"/>
        </w:rPr>
        <w:lastRenderedPageBreak/>
        <w:t>--Coaching Log</w:t>
      </w:r>
      <w:r w:rsidR="00C34C35" w:rsidRPr="00F51E67">
        <w:rPr>
          <w:rFonts w:ascii="Times New Roman" w:hAnsi="Times New Roman"/>
          <w:b/>
          <w:sz w:val="20"/>
          <w:szCs w:val="20"/>
          <w:highlight w:val="green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51E67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51E67">
        <w:rPr>
          <w:rFonts w:ascii="Times New Roman" w:hAnsi="Times New Roman"/>
          <w:sz w:val="20"/>
          <w:szCs w:val="20"/>
          <w:highlight w:val="green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  <w:bookmarkStart w:id="2" w:name="_GoBack"/>
      <w:bookmarkEnd w:id="2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51E67">
        <w:rPr>
          <w:rFonts w:ascii="Times New Roman" w:hAnsi="Times New Roman"/>
          <w:sz w:val="20"/>
          <w:szCs w:val="20"/>
          <w:highlight w:val="green"/>
        </w:rPr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51E67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51E67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</w:rPr>
        <w:t>Run Once: \eCoaching_V2\Runbook\</w:t>
      </w:r>
      <w:r w:rsidR="00AC16E1">
        <w:rPr>
          <w:rFonts w:ascii="Times New Roman" w:hAnsi="Times New Roman"/>
          <w:sz w:val="20"/>
          <w:szCs w:val="20"/>
        </w:rPr>
        <w:t>DB\</w:t>
      </w:r>
      <w:proofErr w:type="spellStart"/>
      <w:r w:rsidRPr="009B553F">
        <w:rPr>
          <w:rFonts w:ascii="Times New Roman" w:hAnsi="Times New Roman"/>
          <w:sz w:val="20"/>
          <w:szCs w:val="20"/>
        </w:rPr>
        <w:t>RunOnce</w:t>
      </w:r>
      <w:proofErr w:type="spellEnd"/>
    </w:p>
    <w:p w:rsidR="002D61B4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  <w:highlight w:val="yellow"/>
        </w:rPr>
        <w:t>CCO_eCoaching_DB_RunOnce_TFS_</w:t>
      </w:r>
      <w:r w:rsidR="00A90A24">
        <w:rPr>
          <w:rFonts w:ascii="Times New Roman" w:hAnsi="Times New Roman"/>
          <w:sz w:val="20"/>
          <w:szCs w:val="20"/>
          <w:highlight w:val="yellow"/>
        </w:rPr>
        <w:t>6</w:t>
      </w:r>
      <w:r w:rsidR="00F51E67">
        <w:rPr>
          <w:rFonts w:ascii="Times New Roman" w:hAnsi="Times New Roman"/>
          <w:sz w:val="20"/>
          <w:szCs w:val="20"/>
          <w:highlight w:val="yellow"/>
        </w:rPr>
        <w:t>1</w:t>
      </w:r>
      <w:r w:rsidR="00B003C5">
        <w:rPr>
          <w:rFonts w:ascii="Times New Roman" w:hAnsi="Times New Roman"/>
          <w:sz w:val="20"/>
          <w:szCs w:val="20"/>
          <w:highlight w:val="yellow"/>
        </w:rPr>
        <w:t>4</w:t>
      </w:r>
      <w:r w:rsidR="00F51E67">
        <w:rPr>
          <w:rFonts w:ascii="Times New Roman" w:hAnsi="Times New Roman"/>
          <w:sz w:val="20"/>
          <w:szCs w:val="20"/>
          <w:highlight w:val="yellow"/>
        </w:rPr>
        <w:t>5</w:t>
      </w:r>
      <w:r w:rsidRPr="006D5941">
        <w:rPr>
          <w:rFonts w:ascii="Times New Roman" w:hAnsi="Times New Roman"/>
          <w:sz w:val="20"/>
          <w:szCs w:val="20"/>
          <w:highlight w:val="yellow"/>
        </w:rPr>
        <w:t>.txt</w:t>
      </w:r>
    </w:p>
    <w:p w:rsidR="006D5941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6D5941" w:rsidRPr="0001301A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414" w:rsidRDefault="00E10414" w:rsidP="009F2A51">
      <w:pPr>
        <w:spacing w:after="0" w:line="240" w:lineRule="auto"/>
      </w:pPr>
      <w:r>
        <w:separator/>
      </w:r>
    </w:p>
  </w:endnote>
  <w:endnote w:type="continuationSeparator" w:id="0">
    <w:p w:rsidR="00E10414" w:rsidRDefault="00E1041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51E67">
      <w:rPr>
        <w:noProof/>
      </w:rPr>
      <w:t>4/14/2017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F51E67">
      <w:rPr>
        <w:noProof/>
      </w:rPr>
      <w:t>11</w:t>
    </w:r>
    <w:r w:rsidRPr="00872F59">
      <w:fldChar w:fldCharType="end"/>
    </w:r>
    <w:r w:rsidRPr="00872F59">
      <w:t xml:space="preserve"> of </w:t>
    </w:r>
    <w:fldSimple w:instr=" NUMPAGES ">
      <w:r w:rsidR="00F51E67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414" w:rsidRDefault="00E10414" w:rsidP="009F2A51">
      <w:pPr>
        <w:spacing w:after="0" w:line="240" w:lineRule="auto"/>
      </w:pPr>
      <w:r>
        <w:separator/>
      </w:r>
    </w:p>
  </w:footnote>
  <w:footnote w:type="continuationSeparator" w:id="0">
    <w:p w:rsidR="00E10414" w:rsidRDefault="00E1041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0BF4F-B0AC-4AC4-A6E5-8265B43C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11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13789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60</cp:revision>
  <dcterms:created xsi:type="dcterms:W3CDTF">2017-01-18T15:19:00Z</dcterms:created>
  <dcterms:modified xsi:type="dcterms:W3CDTF">2017-04-14T14:29:00Z</dcterms:modified>
</cp:coreProperties>
</file>