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9540" w:type="dxa"/>
        <w:tblInd w:w="44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977"/>
        <w:gridCol w:w="1263"/>
        <w:gridCol w:w="6300"/>
      </w:tblGrid>
      <w:tr w:rsidR="009F2A51" w:rsidRPr="00D37C04" w:rsidTr="00A11F77">
        <w:trPr>
          <w:cantSplit/>
          <w:trHeight w:val="288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30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A11F77">
        <w:trPr>
          <w:cantSplit/>
          <w:trHeight w:val="356"/>
        </w:trPr>
        <w:tc>
          <w:tcPr>
            <w:tcW w:w="19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630B0" w:rsidP="00A11F7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</w:t>
            </w:r>
            <w:r w:rsidR="00A11F77">
              <w:rPr>
                <w:rFonts w:ascii="Times New Roman (PCL6)" w:hAnsi="Times New Roman (PCL6)"/>
              </w:rPr>
              <w:t>28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30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4F7BB7" w:rsidP="00A11F77">
            <w:pPr>
              <w:ind w:left="-12" w:right="-270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 w:rsidR="00A11F77">
              <w:rPr>
                <w:rFonts w:ascii="Times New Roman (PCL6)" w:hAnsi="Times New Roman (PCL6)"/>
              </w:rPr>
              <w:t>9091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 w:rsidR="00A11F77" w:rsidRPr="00A11F77">
              <w:rPr>
                <w:rFonts w:ascii="Times New Roman (PCL6)" w:hAnsi="Times New Roman (PCL6)"/>
              </w:rPr>
              <w:t>Add new sub-coaching reason to Attendance for CSR and Supervisor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11F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F77" w:rsidRDefault="00A11F77" w:rsidP="00E43325">
            <w:pPr>
              <w:pStyle w:val="hdr1"/>
              <w:ind w:left="0"/>
              <w:jc w:val="left"/>
            </w:pPr>
            <w:r>
              <w:t>11/28/2017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F77" w:rsidRDefault="00A11F77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9091 - </w:t>
            </w:r>
            <w:r w:rsidRPr="00A11F77">
              <w:rPr>
                <w:rFonts w:ascii="Times New Roman (PCL6)" w:hAnsi="Times New Roman (PCL6)"/>
              </w:rPr>
              <w:t>Add new sub-coaching reason to Attendance for CSR and Supervisor</w:t>
            </w:r>
          </w:p>
          <w:p w:rsidR="00A11F77" w:rsidRPr="004F7BB7" w:rsidRDefault="00A11F77" w:rsidP="00A11F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F77" w:rsidRDefault="00A11F77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CE6E40" w:rsidRDefault="004F7BB7" w:rsidP="00E64F5A">
      <w:pPr>
        <w:pStyle w:val="NoSpacing"/>
        <w:rPr>
          <w:rFonts w:ascii="Times New Roman (PCL6)" w:hAnsi="Times New Roman (PCL6)"/>
        </w:rPr>
      </w:pPr>
      <w:r w:rsidRPr="004F7BB7">
        <w:rPr>
          <w:rFonts w:ascii="Times New Roman (PCL6)" w:hAnsi="Times New Roman (PCL6)"/>
          <w:highlight w:val="green"/>
        </w:rPr>
        <w:t xml:space="preserve">TFS </w:t>
      </w:r>
      <w:r w:rsidR="00A11F77">
        <w:rPr>
          <w:rFonts w:ascii="Times New Roman (PCL6)" w:hAnsi="Times New Roman (PCL6)"/>
          <w:highlight w:val="green"/>
        </w:rPr>
        <w:t>9091</w:t>
      </w:r>
      <w:r w:rsidRPr="004F7BB7">
        <w:rPr>
          <w:rFonts w:ascii="Times New Roman (PCL6)" w:hAnsi="Times New Roman (PCL6)"/>
          <w:highlight w:val="green"/>
        </w:rPr>
        <w:t xml:space="preserve"> - Additional Modules and Job codes</w:t>
      </w:r>
    </w:p>
    <w:p w:rsidR="00A11F77" w:rsidRDefault="00A11F77" w:rsidP="00E64F5A">
      <w:pPr>
        <w:pStyle w:val="NoSpacing"/>
        <w:rPr>
          <w:rFonts w:ascii="Times New Roman (PCL6)" w:hAnsi="Times New Roman (PCL6)"/>
        </w:rPr>
      </w:pPr>
    </w:p>
    <w:p w:rsidR="00A11F77" w:rsidRDefault="00A11F77" w:rsidP="00A11F77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Summary of changes</w:t>
      </w:r>
    </w:p>
    <w:p w:rsidR="00A11F77" w:rsidRDefault="00A11F77" w:rsidP="00A11F77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A11F77">
        <w:rPr>
          <w:rFonts w:ascii="Times New Roman (PCL6)" w:hAnsi="Times New Roman (PCL6)"/>
          <w:highlight w:val="green"/>
        </w:rPr>
        <w:t>Run Once only</w:t>
      </w:r>
    </w:p>
    <w:p w:rsidR="00A11F77" w:rsidRDefault="00A11F77" w:rsidP="00E64F5A">
      <w:pPr>
        <w:pStyle w:val="NoSpacing"/>
        <w:rPr>
          <w:rFonts w:ascii="Times New Roman (PCL6)" w:hAnsi="Times New Roman (PCL6)"/>
        </w:rPr>
      </w:pP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4F7BB7" w:rsidRDefault="004F7BB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4F7BB7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F7BB7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A11F77" w:rsidRDefault="00A11F7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A11F7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lastRenderedPageBreak/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A11F7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A11F7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11F7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11F7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A11F77">
        <w:rPr>
          <w:rFonts w:ascii="Times New Roman" w:hAnsi="Times New Roman"/>
          <w:sz w:val="20"/>
          <w:szCs w:val="20"/>
        </w:rPr>
        <w:t xml:space="preserve"> </w:t>
      </w:r>
      <w:r w:rsidR="00C368D0" w:rsidRPr="00A11F77">
        <w:rPr>
          <w:rFonts w:ascii="Times New Roman" w:hAnsi="Times New Roman"/>
          <w:sz w:val="20"/>
          <w:szCs w:val="20"/>
        </w:rPr>
        <w:t xml:space="preserve"> </w:t>
      </w:r>
    </w:p>
    <w:p w:rsidR="00DC5912" w:rsidRPr="00A11F7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A11F7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4F7BB7" w:rsidRDefault="00A11F77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B51428" w:rsidRPr="00A11F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11F77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60ABF" w:rsidRPr="002E35C8" w:rsidRDefault="002E35C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  <w:highlight w:val="green"/>
        </w:rPr>
        <w:t>C</w:t>
      </w:r>
      <w:r w:rsidR="00A11F77">
        <w:rPr>
          <w:rFonts w:ascii="Times New Roman" w:hAnsi="Times New Roman"/>
          <w:b/>
          <w:sz w:val="20"/>
          <w:szCs w:val="20"/>
          <w:highlight w:val="green"/>
        </w:rPr>
        <w:t>CO_eCoaching_DB_RunOnce_TFS_9091</w:t>
      </w:r>
      <w:r w:rsidRPr="002E35C8">
        <w:rPr>
          <w:rFonts w:ascii="Times New Roman" w:hAnsi="Times New Roman"/>
          <w:b/>
          <w:sz w:val="20"/>
          <w:szCs w:val="20"/>
          <w:highlight w:val="green"/>
        </w:rPr>
        <w:t>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11F7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11F77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A11F77">
        <w:rPr>
          <w:rFonts w:ascii="Times New Roman" w:hAnsi="Times New Roman"/>
          <w:b/>
          <w:sz w:val="20"/>
          <w:szCs w:val="20"/>
        </w:rPr>
        <w:t xml:space="preserve"> and Functions</w:t>
      </w:r>
      <w:r w:rsidRPr="00A11F77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A11F77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A11F7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11F77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A11F77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Packages highlig</w:t>
      </w:r>
      <w:bookmarkStart w:id="14" w:name="_GoBack"/>
      <w:bookmarkEnd w:id="14"/>
      <w:r w:rsidRPr="002E35C8">
        <w:rPr>
          <w:rFonts w:ascii="Times New Roman" w:hAnsi="Times New Roman"/>
          <w:b/>
          <w:sz w:val="20"/>
          <w:szCs w:val="20"/>
        </w:rPr>
        <w:t xml:space="preserve">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AC6" w:rsidRDefault="00D32AC6" w:rsidP="009F2A51">
      <w:pPr>
        <w:spacing w:after="0" w:line="240" w:lineRule="auto"/>
      </w:pPr>
      <w:r>
        <w:separator/>
      </w:r>
    </w:p>
  </w:endnote>
  <w:endnote w:type="continuationSeparator" w:id="0">
    <w:p w:rsidR="00D32AC6" w:rsidRDefault="00D32AC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11F77">
      <w:rPr>
        <w:noProof/>
      </w:rPr>
      <w:t>11/28/2017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11F77">
      <w:rPr>
        <w:noProof/>
      </w:rPr>
      <w:t>15</w:t>
    </w:r>
    <w:r w:rsidRPr="00872F59">
      <w:fldChar w:fldCharType="end"/>
    </w:r>
    <w:r w:rsidRPr="00872F59">
      <w:t xml:space="preserve"> of </w:t>
    </w:r>
    <w:fldSimple w:instr=" NUMPAGES ">
      <w:r w:rsidR="00A11F77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AC6" w:rsidRDefault="00D32AC6" w:rsidP="009F2A51">
      <w:pPr>
        <w:spacing w:after="0" w:line="240" w:lineRule="auto"/>
      </w:pPr>
      <w:r>
        <w:separator/>
      </w:r>
    </w:p>
  </w:footnote>
  <w:footnote w:type="continuationSeparator" w:id="0">
    <w:p w:rsidR="00D32AC6" w:rsidRDefault="00D32AC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1F77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AC6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11F4-1815-4A60-B9B9-DC9C5593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16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21914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84</cp:revision>
  <dcterms:created xsi:type="dcterms:W3CDTF">2017-01-18T15:19:00Z</dcterms:created>
  <dcterms:modified xsi:type="dcterms:W3CDTF">2017-11-28T21:07:00Z</dcterms:modified>
</cp:coreProperties>
</file>