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B2BE9" w:rsidP="00A90A2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</w:t>
            </w:r>
            <w:r w:rsidR="00A90A24">
              <w:rPr>
                <w:rFonts w:ascii="Times New Roman (PCL6)" w:hAnsi="Times New Roman (PCL6)"/>
              </w:rPr>
              <w:t>22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A90A2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A90A24">
              <w:rPr>
                <w:rFonts w:ascii="Times New Roman (PCL6)" w:hAnsi="Times New Roman (PCL6)"/>
              </w:rPr>
              <w:t xml:space="preserve"> 6011</w:t>
            </w:r>
            <w:r>
              <w:rPr>
                <w:rFonts w:ascii="Times New Roman (PCL6)" w:hAnsi="Times New Roman (PCL6)"/>
              </w:rPr>
              <w:t xml:space="preserve">: </w:t>
            </w:r>
            <w:r w:rsidR="00A90A24">
              <w:rPr>
                <w:rFonts w:ascii="Times New Roman (PCL6)" w:hAnsi="Times New Roman (PCL6)"/>
              </w:rPr>
              <w:t>Support Reused numeric part of Employee Ids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9B2BE9">
        <w:rPr>
          <w:rFonts w:ascii="Times New Roman (PCL6)" w:hAnsi="Times New Roman (PCL6)"/>
          <w:b w:val="0"/>
          <w:sz w:val="22"/>
          <w:szCs w:val="22"/>
        </w:rPr>
        <w:t>03/</w:t>
      </w:r>
      <w:r w:rsidR="00A90A24">
        <w:rPr>
          <w:rFonts w:ascii="Times New Roman (PCL6)" w:hAnsi="Times New Roman (PCL6)"/>
          <w:b w:val="0"/>
          <w:sz w:val="22"/>
          <w:szCs w:val="22"/>
        </w:rPr>
        <w:t>22</w:t>
      </w:r>
      <w:r w:rsidR="00856191" w:rsidRPr="00856191">
        <w:rPr>
          <w:rFonts w:ascii="Times New Roman (PCL6)" w:hAnsi="Times New Roman (PCL6)"/>
          <w:b w:val="0"/>
          <w:sz w:val="22"/>
          <w:szCs w:val="22"/>
        </w:rPr>
        <w:t>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A90A24">
        <w:rPr>
          <w:rFonts w:ascii="Times New Roman" w:hAnsi="Times New Roman"/>
          <w:sz w:val="20"/>
          <w:szCs w:val="20"/>
          <w:highlight w:val="green"/>
        </w:rPr>
        <w:t>6011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A90A24" w:rsidRDefault="006D594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01301A" w:rsidRDefault="0096605E" w:rsidP="0096605E">
      <w:pPr>
        <w:pStyle w:val="NoSpacing"/>
        <w:rPr>
          <w:rFonts w:ascii="Times New Roman" w:hAnsi="Times New Roman"/>
          <w:sz w:val="20"/>
          <w:szCs w:val="20"/>
        </w:rPr>
      </w:pPr>
      <w:r w:rsidRPr="00A90A24">
        <w:rPr>
          <w:rFonts w:ascii="Times New Roman" w:hAnsi="Times New Roman"/>
          <w:sz w:val="20"/>
          <w:szCs w:val="20"/>
          <w:highlight w:val="yellow"/>
        </w:rPr>
        <w:t>Table</w:t>
      </w:r>
      <w:r w:rsidR="00DB78AC" w:rsidRPr="00A90A24">
        <w:rPr>
          <w:rFonts w:ascii="Times New Roman" w:hAnsi="Times New Roman"/>
          <w:sz w:val="20"/>
          <w:szCs w:val="20"/>
          <w:highlight w:val="yellow"/>
        </w:rPr>
        <w:t>s</w:t>
      </w:r>
      <w:r w:rsidR="00321342" w:rsidRPr="00A90A24">
        <w:rPr>
          <w:rFonts w:ascii="Times New Roman" w:hAnsi="Times New Roman"/>
          <w:sz w:val="20"/>
          <w:szCs w:val="20"/>
          <w:highlight w:val="yellow"/>
        </w:rPr>
        <w:t xml:space="preserve"> for this work item</w:t>
      </w:r>
      <w:r w:rsidR="00A90A24">
        <w:rPr>
          <w:rFonts w:ascii="Times New Roman" w:hAnsi="Times New Roman"/>
          <w:sz w:val="20"/>
          <w:szCs w:val="20"/>
          <w:highlight w:val="yellow"/>
        </w:rPr>
        <w:t xml:space="preserve">; Updated through </w:t>
      </w:r>
      <w:proofErr w:type="spellStart"/>
      <w:r w:rsidR="00A90A24">
        <w:rPr>
          <w:rFonts w:ascii="Times New Roman" w:hAnsi="Times New Roman"/>
          <w:sz w:val="20"/>
          <w:szCs w:val="20"/>
          <w:highlight w:val="yellow"/>
        </w:rPr>
        <w:t>RunOnce</w:t>
      </w:r>
      <w:proofErr w:type="spellEnd"/>
      <w:r w:rsidR="00321342" w:rsidRPr="00A90A24">
        <w:rPr>
          <w:rFonts w:ascii="Times New Roman" w:hAnsi="Times New Roman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90A24">
        <w:rPr>
          <w:rFonts w:ascii="Times New Roman" w:hAnsi="Times New Roman"/>
          <w:sz w:val="20"/>
          <w:szCs w:val="20"/>
          <w:highlight w:val="yellow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A90A24" w:rsidRDefault="00BD70E6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  <w:highlight w:val="green"/>
        </w:rPr>
        <w:t xml:space="preserve">Stored </w:t>
      </w:r>
      <w:r w:rsidR="00DB78AC" w:rsidRPr="00A90A24">
        <w:rPr>
          <w:rFonts w:ascii="Times New Roman" w:hAnsi="Times New Roman"/>
          <w:b/>
          <w:sz w:val="20"/>
          <w:szCs w:val="20"/>
          <w:highlight w:val="green"/>
        </w:rPr>
        <w:t>procedures</w:t>
      </w:r>
      <w:r w:rsidR="00A90A24" w:rsidRPr="00A90A24">
        <w:rPr>
          <w:rFonts w:ascii="Times New Roman" w:hAnsi="Times New Roman"/>
          <w:b/>
          <w:sz w:val="20"/>
          <w:szCs w:val="20"/>
          <w:highlight w:val="green"/>
        </w:rPr>
        <w:t xml:space="preserve"> affected</w:t>
      </w:r>
      <w:r w:rsidRPr="00A90A24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321342" w:rsidRPr="00A90A24">
        <w:rPr>
          <w:rFonts w:ascii="Times New Roman" w:hAnsi="Times New Roman"/>
          <w:b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90A24">
        <w:rPr>
          <w:rFonts w:ascii="Times New Roman" w:hAnsi="Times New Roman"/>
          <w:sz w:val="20"/>
          <w:szCs w:val="20"/>
          <w:highlight w:val="green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90A24">
        <w:rPr>
          <w:rFonts w:ascii="Times New Roman" w:hAnsi="Times New Roman"/>
          <w:sz w:val="20"/>
          <w:szCs w:val="20"/>
          <w:highlight w:val="green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sp_SelectReviewFrom_Coaching_Log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lastRenderedPageBreak/>
        <w:t>fn_NPNQualityRecs.sql</w:t>
      </w:r>
      <w:proofErr w:type="spellEnd"/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or Run Once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proofErr w:type="spellEnd"/>
    </w:p>
    <w:p w:rsidR="002D61B4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A90A24">
        <w:rPr>
          <w:rFonts w:ascii="Times New Roman" w:hAnsi="Times New Roman"/>
          <w:sz w:val="20"/>
          <w:szCs w:val="20"/>
          <w:highlight w:val="yellow"/>
        </w:rPr>
        <w:t>6011</w:t>
      </w:r>
      <w:r w:rsidRPr="006D5941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C93" w:rsidRDefault="00524C93" w:rsidP="009F2A51">
      <w:pPr>
        <w:spacing w:after="0" w:line="240" w:lineRule="auto"/>
      </w:pPr>
      <w:r>
        <w:separator/>
      </w:r>
    </w:p>
  </w:endnote>
  <w:endnote w:type="continuationSeparator" w:id="0">
    <w:p w:rsidR="00524C93" w:rsidRDefault="00524C9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90A24">
      <w:rPr>
        <w:noProof/>
      </w:rPr>
      <w:t>3/22/2017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90A24">
      <w:rPr>
        <w:noProof/>
      </w:rPr>
      <w:t>11</w:t>
    </w:r>
    <w:r w:rsidRPr="00872F59">
      <w:fldChar w:fldCharType="end"/>
    </w:r>
    <w:r w:rsidRPr="00872F59">
      <w:t xml:space="preserve"> of </w:t>
    </w:r>
    <w:fldSimple w:instr=" NUMPAGES ">
      <w:r w:rsidR="00A90A24">
        <w:rPr>
          <w:noProof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C93" w:rsidRDefault="00524C93" w:rsidP="009F2A51">
      <w:pPr>
        <w:spacing w:after="0" w:line="240" w:lineRule="auto"/>
      </w:pPr>
      <w:r>
        <w:separator/>
      </w:r>
    </w:p>
  </w:footnote>
  <w:footnote w:type="continuationSeparator" w:id="0">
    <w:p w:rsidR="00524C93" w:rsidRDefault="00524C9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EB18-774D-47C3-83E6-9F20FA54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11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13639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58</cp:revision>
  <dcterms:created xsi:type="dcterms:W3CDTF">2017-01-18T15:19:00Z</dcterms:created>
  <dcterms:modified xsi:type="dcterms:W3CDTF">2017-03-22T17:16:00Z</dcterms:modified>
</cp:coreProperties>
</file>