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5D72C2" w:rsidP="001828EA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06/01/2017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C5912" w:rsidRDefault="00C82B6C" w:rsidP="005B760C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AC368C">
              <w:rPr>
                <w:rFonts w:ascii="Times New Roman (PCL6)" w:hAnsi="Times New Roman (PCL6)"/>
              </w:rPr>
              <w:t>6</w:t>
            </w:r>
            <w:r w:rsidR="005D72C2">
              <w:rPr>
                <w:rFonts w:ascii="Times New Roman (PCL6)" w:hAnsi="Times New Roman (PCL6)"/>
              </w:rPr>
              <w:t>881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5B760C" w:rsidRPr="005B760C">
              <w:rPr>
                <w:rFonts w:ascii="Times New Roman (PCL6)" w:hAnsi="Times New Roman (PCL6)"/>
              </w:rPr>
              <w:t>Accom</w:t>
            </w:r>
            <w:r w:rsidR="005B760C">
              <w:rPr>
                <w:rFonts w:ascii="Times New Roman (PCL6)" w:hAnsi="Times New Roman (PCL6)"/>
              </w:rPr>
              <w:t>m</w:t>
            </w:r>
            <w:r w:rsidR="005B760C" w:rsidRPr="005B760C">
              <w:rPr>
                <w:rFonts w:ascii="Times New Roman (PCL6)" w:hAnsi="Times New Roman (PCL6)"/>
              </w:rPr>
              <w:t xml:space="preserve">odate longer </w:t>
            </w:r>
            <w:r w:rsidR="005D72C2">
              <w:rPr>
                <w:rFonts w:ascii="Times New Roman (PCL6)" w:hAnsi="Times New Roman (PCL6)"/>
              </w:rPr>
              <w:t xml:space="preserve">Reasons for not Coachable IAE OMR logs in tables and </w:t>
            </w:r>
            <w:proofErr w:type="spellStart"/>
            <w:r w:rsidR="005D72C2">
              <w:rPr>
                <w:rFonts w:ascii="Times New Roman (PCL6)" w:hAnsi="Times New Roman (PCL6)"/>
              </w:rPr>
              <w:t>sps</w:t>
            </w:r>
            <w:proofErr w:type="spellEnd"/>
            <w:r w:rsidR="005D72C2">
              <w:rPr>
                <w:rFonts w:ascii="Times New Roman (PCL6)" w:hAnsi="Times New Roman (PCL6)"/>
              </w:rPr>
              <w:t>.</w:t>
            </w:r>
          </w:p>
          <w:p w:rsidR="005B760C" w:rsidRPr="00D37C04" w:rsidRDefault="005B760C" w:rsidP="005B760C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5D72C2">
        <w:rPr>
          <w:rFonts w:ascii="Times New Roman (PCL6)" w:hAnsi="Times New Roman (PCL6)"/>
          <w:b w:val="0"/>
          <w:sz w:val="22"/>
          <w:szCs w:val="22"/>
        </w:rPr>
        <w:t>06/01/2017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B06E31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B06E3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5D72C2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 xml:space="preserve">6881 –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Add new main not coachable reasons for OMR IAE logs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5B760C" w:rsidRDefault="005D72C2" w:rsidP="005B76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5D72C2">
        <w:rPr>
          <w:rFonts w:ascii="Times New Roman (PCL6)" w:hAnsi="Times New Roman (PCL6)"/>
          <w:highlight w:val="green"/>
        </w:rPr>
        <w:t xml:space="preserve">TFS 6881 – </w:t>
      </w:r>
      <w:r w:rsidRPr="005D72C2">
        <w:rPr>
          <w:rFonts w:ascii="Times New Roman (PCL6)" w:hAnsi="Times New Roman (PCL6)"/>
          <w:highlight w:val="green"/>
        </w:rPr>
        <w:t>Add new main not coachable reasons for OMR IAE logs</w:t>
      </w:r>
      <w:r w:rsidRPr="005D72C2">
        <w:rPr>
          <w:rFonts w:ascii="Times New Roman (PCL6)" w:hAnsi="Times New Roman (PCL6)"/>
          <w:highlight w:val="green"/>
        </w:rPr>
        <w:t>.</w:t>
      </w:r>
    </w:p>
    <w:p w:rsidR="005D72C2" w:rsidRDefault="005D72C2" w:rsidP="005B76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5D72C2" w:rsidRDefault="005D72C2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5D72C2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5D72C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D72C2">
        <w:rPr>
          <w:rFonts w:ascii="Times New Roman" w:hAnsi="Times New Roman"/>
          <w:sz w:val="20"/>
          <w:szCs w:val="20"/>
        </w:rPr>
        <w:t>ETS_Coaching.dtsx</w:t>
      </w:r>
      <w:proofErr w:type="spellEnd"/>
      <w:r w:rsidR="002B5AF0" w:rsidRPr="005D72C2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2B5AF0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5D72C2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5D72C2">
        <w:rPr>
          <w:rFonts w:ascii="Times New Roman" w:hAnsi="Times New Roman"/>
          <w:sz w:val="20"/>
          <w:szCs w:val="20"/>
          <w:highlight w:val="green"/>
        </w:rPr>
        <w:t>sp_Update5Review_Coaching_Log</w:t>
      </w:r>
      <w:r w:rsidR="006D39CC" w:rsidRPr="005D72C2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5D72C2" w:rsidRPr="005D72C2">
        <w:rPr>
          <w:rFonts w:ascii="Times New Roman" w:hAnsi="Times New Roman"/>
          <w:sz w:val="20"/>
          <w:szCs w:val="20"/>
          <w:highlight w:val="green"/>
        </w:rPr>
        <w:t>(change set 37701)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</w:p>
    <w:p w:rsidR="009B553F" w:rsidRPr="00C82B6C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5EE0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E55EE0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E55EE0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C82B6C" w:rsidRPr="001828EA" w:rsidRDefault="005B760C" w:rsidP="00DF4767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760C">
        <w:rPr>
          <w:rFonts w:ascii="Times New Roman" w:hAnsi="Times New Roman"/>
          <w:b/>
          <w:sz w:val="20"/>
          <w:szCs w:val="20"/>
          <w:highlight w:val="green"/>
        </w:rPr>
        <w:t>CCO_eCoaching_DB_RunOnce_TFS_6</w:t>
      </w:r>
      <w:r w:rsidR="005D72C2">
        <w:rPr>
          <w:rFonts w:ascii="Times New Roman" w:hAnsi="Times New Roman"/>
          <w:b/>
          <w:sz w:val="20"/>
          <w:szCs w:val="20"/>
          <w:highlight w:val="green"/>
        </w:rPr>
        <w:t>881</w:t>
      </w:r>
      <w:r w:rsidRPr="005B760C">
        <w:rPr>
          <w:rFonts w:ascii="Times New Roman" w:hAnsi="Times New Roman"/>
          <w:b/>
          <w:sz w:val="20"/>
          <w:szCs w:val="20"/>
          <w:highlight w:val="green"/>
        </w:rPr>
        <w:t>.</w:t>
      </w:r>
      <w:r w:rsidRPr="005D72C2">
        <w:rPr>
          <w:rFonts w:ascii="Times New Roman" w:hAnsi="Times New Roman"/>
          <w:b/>
          <w:sz w:val="20"/>
          <w:szCs w:val="20"/>
          <w:highlight w:val="green"/>
        </w:rPr>
        <w:t>txt</w:t>
      </w:r>
      <w:r w:rsidR="005D72C2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5D72C2" w:rsidRPr="005D72C2">
        <w:rPr>
          <w:rFonts w:ascii="Times New Roman" w:hAnsi="Times New Roman"/>
          <w:b/>
          <w:sz w:val="20"/>
          <w:szCs w:val="20"/>
          <w:highlight w:val="green"/>
        </w:rPr>
        <w:t>(change set 37705)</w:t>
      </w:r>
    </w:p>
    <w:p w:rsidR="001828EA" w:rsidRDefault="001828EA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1828EA" w:rsidRPr="0001301A" w:rsidRDefault="001828EA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1828E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8EA">
        <w:rPr>
          <w:rFonts w:ascii="Times New Roman" w:hAnsi="Times New Roman"/>
          <w:b/>
          <w:sz w:val="20"/>
          <w:szCs w:val="20"/>
          <w:highlight w:val="green"/>
        </w:rPr>
        <w:t>RunOnce.sql</w:t>
      </w:r>
      <w:proofErr w:type="spellEnd"/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 from </w:t>
      </w:r>
      <w:r w:rsidR="001E1E8A"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1828E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5D72C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5D72C2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D72C2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5D72C2">
        <w:rPr>
          <w:rFonts w:ascii="Times New Roman" w:hAnsi="Times New Roman"/>
          <w:b/>
          <w:sz w:val="20"/>
          <w:szCs w:val="20"/>
        </w:rPr>
        <w:t xml:space="preserve">Migrate </w:t>
      </w:r>
      <w:r w:rsidRPr="005D72C2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5C" w:rsidRDefault="00DA1E5C" w:rsidP="009F2A51">
      <w:pPr>
        <w:spacing w:after="0" w:line="240" w:lineRule="auto"/>
      </w:pPr>
      <w:r>
        <w:separator/>
      </w:r>
    </w:p>
  </w:endnote>
  <w:endnote w:type="continuationSeparator" w:id="0">
    <w:p w:rsidR="00DA1E5C" w:rsidRDefault="00DA1E5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D72C2">
      <w:rPr>
        <w:noProof/>
      </w:rPr>
      <w:t>6/1/2017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55EE0">
      <w:rPr>
        <w:noProof/>
      </w:rPr>
      <w:t>12</w:t>
    </w:r>
    <w:r w:rsidRPr="00872F59">
      <w:fldChar w:fldCharType="end"/>
    </w:r>
    <w:r w:rsidRPr="00872F59">
      <w:t xml:space="preserve"> of </w:t>
    </w:r>
    <w:r w:rsidR="00DA1E5C">
      <w:fldChar w:fldCharType="begin"/>
    </w:r>
    <w:r w:rsidR="00DA1E5C">
      <w:instrText xml:space="preserve"> NUMPAGES </w:instrText>
    </w:r>
    <w:r w:rsidR="00DA1E5C">
      <w:fldChar w:fldCharType="separate"/>
    </w:r>
    <w:r w:rsidR="00E55EE0">
      <w:rPr>
        <w:noProof/>
      </w:rPr>
      <w:t>12</w:t>
    </w:r>
    <w:r w:rsidR="00DA1E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5C" w:rsidRDefault="00DA1E5C" w:rsidP="009F2A51">
      <w:pPr>
        <w:spacing w:after="0" w:line="240" w:lineRule="auto"/>
      </w:pPr>
      <w:r>
        <w:separator/>
      </w:r>
    </w:p>
  </w:footnote>
  <w:footnote w:type="continuationSeparator" w:id="0">
    <w:p w:rsidR="00DA1E5C" w:rsidRDefault="00DA1E5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72C2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26F3"/>
    <w:rsid w:val="00A33752"/>
    <w:rsid w:val="00A346D2"/>
    <w:rsid w:val="00A41120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E121B-DE66-498B-B019-887B1928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12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15329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38</cp:revision>
  <dcterms:created xsi:type="dcterms:W3CDTF">2017-01-18T15:19:00Z</dcterms:created>
  <dcterms:modified xsi:type="dcterms:W3CDTF">2017-06-01T21:18:00Z</dcterms:modified>
</cp:coreProperties>
</file>