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4182F" w:rsidP="009D28DD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08/07/2019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84182F" w:rsidP="009D28DD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C34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D28D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841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9C344C" w:rsidRDefault="0084182F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84182F">
        <w:rPr>
          <w:rFonts w:ascii="Times New Roman (PCL6)" w:hAnsi="Times New Roman (PCL6)"/>
          <w:highlight w:val="green"/>
        </w:rPr>
        <w:t>TFS 15058 – Changes to QN Evaluations for September 1</w:t>
      </w:r>
      <w:r w:rsidRPr="0084182F">
        <w:rPr>
          <w:rFonts w:ascii="Times New Roman (PCL6)" w:hAnsi="Times New Roman (PCL6)"/>
          <w:highlight w:val="green"/>
          <w:vertAlign w:val="superscript"/>
        </w:rPr>
        <w:t>st</w:t>
      </w:r>
    </w:p>
    <w:p w:rsidR="0084182F" w:rsidRDefault="0084182F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</w:p>
    <w:p w:rsidR="0084182F" w:rsidRPr="0084182F" w:rsidRDefault="0084182F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ssis</w:t>
      </w:r>
      <w:proofErr w:type="spellEnd"/>
      <w:r>
        <w:rPr>
          <w:rFonts w:ascii="Times New Roman (PCL6)" w:hAnsi="Times New Roman (PCL6)"/>
          <w:b/>
        </w:rPr>
        <w:t xml:space="preserve"> package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2 stored procedures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84182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84182F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  <w:highlight w:val="green"/>
        </w:rPr>
        <w:t>\Code\SSIS\</w:t>
      </w:r>
      <w:proofErr w:type="spellStart"/>
      <w:r w:rsidRPr="0084182F">
        <w:rPr>
          <w:rFonts w:ascii="Times New Roman" w:hAnsi="Times New Roman"/>
          <w:sz w:val="20"/>
          <w:szCs w:val="20"/>
          <w:highlight w:val="green"/>
        </w:rPr>
        <w:t>Quality_Now_Coaching</w:t>
      </w:r>
      <w:proofErr w:type="spellEnd"/>
      <w:r w:rsidRPr="0084182F">
        <w:rPr>
          <w:rFonts w:ascii="Times New Roman" w:hAnsi="Times New Roman"/>
          <w:sz w:val="20"/>
          <w:szCs w:val="20"/>
          <w:highlight w:val="green"/>
        </w:rPr>
        <w:t>\</w:t>
      </w:r>
      <w:r w:rsidR="00DE2B7E" w:rsidRPr="0084182F">
        <w:rPr>
          <w:rFonts w:ascii="Times New Roman" w:hAnsi="Times New Roman"/>
          <w:sz w:val="20"/>
          <w:szCs w:val="20"/>
          <w:highlight w:val="green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84182F" w:rsidRDefault="0084182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C344C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9C344C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  <w:highlight w:val="yellow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sp_Da</w:t>
      </w:r>
      <w:r w:rsidR="00227177" w:rsidRPr="0084182F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  <w:highlight w:val="green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  <w:highlight w:val="green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84182F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lastRenderedPageBreak/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Run </w:t>
      </w:r>
      <w:proofErr w:type="gramStart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Once</w:t>
      </w:r>
      <w:proofErr w:type="gramEnd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9C344C" w:rsidRDefault="00EC139E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EC139E">
        <w:rPr>
          <w:rFonts w:ascii="Times New Roman" w:hAnsi="Times New Roman"/>
          <w:b/>
          <w:sz w:val="20"/>
          <w:szCs w:val="20"/>
          <w:highlight w:val="green"/>
        </w:rPr>
        <w:t>CCO_eCoaching_Log_DB_RunOnce_TFS_15058_QN_Changes.txt</w:t>
      </w: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  <w:bookmarkStart w:id="2" w:name="_GoBack"/>
      <w:bookmarkEnd w:id="2"/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0D69C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0D69C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F1F" w:rsidRDefault="00E96F1F" w:rsidP="009F2A51">
      <w:pPr>
        <w:spacing w:after="0" w:line="240" w:lineRule="auto"/>
      </w:pPr>
      <w:r>
        <w:separator/>
      </w:r>
    </w:p>
  </w:endnote>
  <w:endnote w:type="continuationSeparator" w:id="0">
    <w:p w:rsidR="00E96F1F" w:rsidRDefault="00E96F1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82F" w:rsidRPr="00872F59" w:rsidRDefault="0084182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84182F" w:rsidRPr="00872F59" w:rsidRDefault="0084182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84182F" w:rsidRPr="00872F59" w:rsidRDefault="0084182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84182F" w:rsidRPr="0046768F" w:rsidRDefault="0084182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8/7/2019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C139E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EC139E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F1F" w:rsidRDefault="00E96F1F" w:rsidP="009F2A51">
      <w:pPr>
        <w:spacing w:after="0" w:line="240" w:lineRule="auto"/>
      </w:pPr>
      <w:r>
        <w:separator/>
      </w:r>
    </w:p>
  </w:footnote>
  <w:footnote w:type="continuationSeparator" w:id="0">
    <w:p w:rsidR="00E96F1F" w:rsidRDefault="00E96F1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82F" w:rsidRDefault="0084182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182F" w:rsidRPr="00A83AA2" w:rsidRDefault="0084182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20725-27C9-455C-A3CC-C3DE50FAF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20</Pages>
  <Words>4407</Words>
  <Characters>25122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29471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83</cp:revision>
  <dcterms:created xsi:type="dcterms:W3CDTF">2018-06-30T18:25:00Z</dcterms:created>
  <dcterms:modified xsi:type="dcterms:W3CDTF">2019-08-07T21:31:00Z</dcterms:modified>
</cp:coreProperties>
</file>