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F29009B" w:rsidR="000328F9" w:rsidRPr="00D37C04" w:rsidRDefault="00547542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3/</w:t>
            </w:r>
            <w:del w:id="1" w:author="Palacherla, Susmitha C" w:date="2023-03-23T10:28:00Z">
              <w:r w:rsidR="00B209EB" w:rsidDel="00B209EB">
                <w:rPr>
                  <w:rFonts w:ascii="Times New Roman (PCL6)" w:hAnsi="Times New Roman (PCL6)"/>
                </w:rPr>
                <w:delText>22</w:delText>
              </w:r>
              <w:r w:rsidDel="00B209EB">
                <w:rPr>
                  <w:rFonts w:ascii="Times New Roman (PCL6)" w:hAnsi="Times New Roman (PCL6)"/>
                </w:rPr>
                <w:delText>/</w:delText>
              </w:r>
            </w:del>
            <w:ins w:id="2" w:author="Palacherla, Susmitha C" w:date="2023-03-23T10:28:00Z">
              <w:r w:rsidR="00B209EB">
                <w:rPr>
                  <w:rFonts w:ascii="Times New Roman (PCL6)" w:hAnsi="Times New Roman (PCL6)"/>
                </w:rPr>
                <w:t>23/</w:t>
              </w:r>
            </w:ins>
            <w:r>
              <w:rPr>
                <w:rFonts w:ascii="Times New Roman (PCL6)" w:hAnsi="Times New Roman (PCL6)"/>
              </w:rPr>
              <w:t>2023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38D01C93" w:rsidR="000328F9" w:rsidRPr="00D37C04" w:rsidRDefault="00B209EB" w:rsidP="0065532D">
            <w:pPr>
              <w:ind w:right="-270"/>
              <w:rPr>
                <w:rFonts w:ascii="Times New Roman (PCL6)" w:hAnsi="Times New Roman (PCL6)"/>
              </w:rPr>
            </w:pPr>
            <w:ins w:id="3" w:author="Palacherla, Susmitha C" w:date="2023-03-23T10:29:00Z">
              <w:r w:rsidRPr="00B209EB">
                <w:rPr>
                  <w:rFonts w:ascii="Times New Roman (PCL6)" w:hAnsi="Times New Roman (PCL6)"/>
                </w:rPr>
                <w:t xml:space="preserve">TFS 26382 - Highlight the Prepare or Coach links </w:t>
              </w:r>
            </w:ins>
            <w:del w:id="4" w:author="Palacherla, Susmitha C" w:date="2023-03-23T10:29:00Z">
              <w:r w:rsidR="00547542" w:rsidRPr="00547542" w:rsidDel="00B209EB">
                <w:rPr>
                  <w:rFonts w:ascii="Times New Roman (PCL6)" w:hAnsi="Times New Roman (PCL6)"/>
                </w:rPr>
                <w:delText>TFS 26268 - Logs for an Employee having Aspect status ‘EA’ not getting Inactivated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5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6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6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7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7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0083B" w14:paraId="3E9DF91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5585" w14:textId="38B0D88D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A52F" w14:textId="13D95B86" w:rsidR="0010083B" w:rsidRPr="00B51A2A" w:rsidRDefault="0010083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C0E" w14:textId="3882C035" w:rsidR="0010083B" w:rsidRDefault="0010083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D2658" w14:paraId="6A9CC5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0832" w14:textId="08E5CD95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1658C" w14:textId="6A3F500A" w:rsidR="00BD2658" w:rsidRPr="0010083B" w:rsidRDefault="00BD2658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573F" w14:textId="78774D90" w:rsidR="00BD2658" w:rsidRDefault="00BD2658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F7AAE" w14:paraId="684D3B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9D06B" w14:textId="6FD40B04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6E96" w14:textId="326AE298" w:rsidR="004F7AAE" w:rsidRPr="00BD2658" w:rsidRDefault="004F7AAE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68E7" w14:textId="2EA5EDD3" w:rsidR="004F7AAE" w:rsidRDefault="004F7AAE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E1E5D" w14:paraId="73CC3CA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307B" w14:textId="143BB5A7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C1BD" w14:textId="1FDE8842" w:rsidR="007E1E5D" w:rsidRPr="004F7AAE" w:rsidRDefault="007E1E5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4E71" w14:textId="6459867E" w:rsidR="007E1E5D" w:rsidRDefault="007E1E5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49BB" w14:paraId="6B4AFF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B76" w14:textId="578A56F2" w:rsidR="009449BB" w:rsidRDefault="009449B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A112" w14:textId="3DBA7221" w:rsidR="009449BB" w:rsidRPr="007E1E5D" w:rsidRDefault="009449B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A1C42" w14:textId="50302316" w:rsidR="009449BB" w:rsidRDefault="009449BB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47542" w14:paraId="272AFA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E375" w14:textId="5C1CC0F8" w:rsidR="00547542" w:rsidRDefault="0054754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C138" w14:textId="0220B862" w:rsidR="00547542" w:rsidRPr="009449BB" w:rsidRDefault="0054754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4048" w14:textId="6451B334" w:rsidR="00547542" w:rsidRDefault="0054754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09EB" w14:paraId="42474133" w14:textId="77777777" w:rsidTr="008F55BC">
        <w:trPr>
          <w:ins w:id="8" w:author="Palacherla, Susmitha C" w:date="2023-03-23T10:29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F4E4D" w14:textId="67D235F6" w:rsidR="00B209EB" w:rsidRDefault="00B209EB" w:rsidP="0002514F">
            <w:pPr>
              <w:rPr>
                <w:ins w:id="9" w:author="Palacherla, Susmitha C" w:date="2023-03-23T10:29:00Z"/>
                <w:rFonts w:ascii="Times New Roman" w:hAnsi="Times New Roman"/>
              </w:rPr>
            </w:pPr>
            <w:ins w:id="10" w:author="Palacherla, Susmitha C" w:date="2023-03-23T10:29:00Z">
              <w:r>
                <w:rPr>
                  <w:rFonts w:ascii="Times New Roman" w:hAnsi="Times New Roman"/>
                </w:rPr>
                <w:t>03/23/202</w:t>
              </w:r>
            </w:ins>
            <w:ins w:id="11" w:author="Palacherla, Susmitha C" w:date="2023-03-23T10:30:00Z">
              <w:r>
                <w:rPr>
                  <w:rFonts w:ascii="Times New Roman" w:hAnsi="Times New Roman"/>
                </w:rPr>
                <w:t>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B5B0" w14:textId="3CF2B79F" w:rsidR="00B209EB" w:rsidRPr="00547542" w:rsidRDefault="00B209EB" w:rsidP="0002514F">
            <w:pPr>
              <w:spacing w:line="240" w:lineRule="auto"/>
              <w:rPr>
                <w:ins w:id="12" w:author="Palacherla, Susmitha C" w:date="2023-03-23T10:29:00Z"/>
                <w:rFonts w:ascii="Times New Roman (PCL6)" w:hAnsi="Times New Roman (PCL6)"/>
              </w:rPr>
            </w:pPr>
            <w:ins w:id="13" w:author="Palacherla, Susmitha C" w:date="2023-03-23T10:29:00Z">
              <w:r w:rsidRPr="00B209EB">
                <w:rPr>
                  <w:rFonts w:ascii="Times New Roman (PCL6)" w:hAnsi="Times New Roman (PCL6)"/>
                </w:rPr>
                <w:t>TFS 26382 - Highlight the Prepare or Coach links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1959" w14:textId="36C7DDD0" w:rsidR="00B209EB" w:rsidRDefault="00B209EB" w:rsidP="0002514F">
            <w:pPr>
              <w:rPr>
                <w:ins w:id="14" w:author="Palacherla, Susmitha C" w:date="2023-03-23T10:29:00Z"/>
                <w:rFonts w:ascii="Times New Roman" w:hAnsi="Times New Roman"/>
              </w:rPr>
            </w:pPr>
            <w:ins w:id="15" w:author="Palacherla, Susmitha C" w:date="2023-03-23T10:30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5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331BCB25" w14:textId="5B282EE1" w:rsidR="00547542" w:rsidDel="00B209EB" w:rsidRDefault="00B209EB" w:rsidP="00763ADA">
      <w:pPr>
        <w:pStyle w:val="NoSpacing"/>
        <w:rPr>
          <w:del w:id="16" w:author="Palacherla, Susmitha C" w:date="2023-03-23T10:30:00Z"/>
          <w:rFonts w:ascii="Times New Roman" w:hAnsi="Times New Roman"/>
        </w:rPr>
      </w:pPr>
      <w:ins w:id="17" w:author="Palacherla, Susmitha C" w:date="2023-03-23T10:30:00Z">
        <w:r w:rsidRPr="00B209EB">
          <w:rPr>
            <w:rFonts w:ascii="Times New Roman (PCL6)" w:hAnsi="Times New Roman (PCL6)"/>
            <w:highlight w:val="green"/>
            <w:rPrChange w:id="18" w:author="Palacherla, Susmitha C" w:date="2023-03-23T10:30:00Z">
              <w:rPr>
                <w:rFonts w:ascii="Times New Roman (PCL6)" w:hAnsi="Times New Roman (PCL6)"/>
              </w:rPr>
            </w:rPrChange>
          </w:rPr>
          <w:t>TFS 26382 - Highlight the Prepare or Coach links</w:t>
        </w:r>
        <w:r w:rsidRPr="00B209EB" w:rsidDel="00B209EB">
          <w:rPr>
            <w:rFonts w:ascii="Times New Roman" w:hAnsi="Times New Roman"/>
            <w:highlight w:val="green"/>
          </w:rPr>
          <w:t xml:space="preserve"> </w:t>
        </w:r>
      </w:ins>
      <w:del w:id="19" w:author="Palacherla, Susmitha C" w:date="2023-03-23T10:30:00Z">
        <w:r w:rsidR="00547542" w:rsidRPr="00B209EB" w:rsidDel="00B209EB">
          <w:rPr>
            <w:rFonts w:ascii="Times New Roman" w:hAnsi="Times New Roman"/>
            <w:highlight w:val="green"/>
          </w:rPr>
          <w:delText xml:space="preserve">TFS 26268 - Logs for an Employee having Aspect status ‘EA’ not getting Inactivated </w:delText>
        </w:r>
      </w:del>
    </w:p>
    <w:p w14:paraId="2F9B4CAC" w14:textId="7DF21408" w:rsidR="00B209EB" w:rsidRDefault="00B209EB" w:rsidP="00763ADA">
      <w:pPr>
        <w:pStyle w:val="NoSpacing"/>
        <w:rPr>
          <w:ins w:id="20" w:author="Palacherla, Susmitha C" w:date="2023-03-23T10:30:00Z"/>
          <w:rFonts w:ascii="Times New Roman" w:hAnsi="Times New Roman"/>
        </w:rPr>
      </w:pPr>
    </w:p>
    <w:p w14:paraId="4AF78425" w14:textId="77777777" w:rsidR="00B209EB" w:rsidRDefault="00B209EB" w:rsidP="00763ADA">
      <w:pPr>
        <w:pStyle w:val="NoSpacing"/>
        <w:rPr>
          <w:ins w:id="21" w:author="Palacherla, Susmitha C" w:date="2023-03-23T10:30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613D2671" w:rsidR="00B53A66" w:rsidRDefault="000E1167" w:rsidP="00E64F5A">
      <w:pPr>
        <w:pStyle w:val="NoSpacing"/>
        <w:rPr>
          <w:rFonts w:ascii="Times New Roman (PCL6)" w:hAnsi="Times New Roman (PCL6)"/>
          <w:bCs/>
        </w:rPr>
      </w:pPr>
      <w:del w:id="22" w:author="Palacherla, Susmitha C" w:date="2023-03-23T10:30:00Z">
        <w:r w:rsidDel="00B209EB">
          <w:rPr>
            <w:rFonts w:ascii="Times New Roman (PCL6)" w:hAnsi="Times New Roman (PCL6)"/>
            <w:bCs/>
          </w:rPr>
          <w:delText>1</w:delText>
        </w:r>
        <w:r w:rsidR="007E1E5D" w:rsidDel="00B209EB">
          <w:rPr>
            <w:rFonts w:ascii="Times New Roman (PCL6)" w:hAnsi="Times New Roman (PCL6)"/>
            <w:bCs/>
          </w:rPr>
          <w:delText xml:space="preserve"> </w:delText>
        </w:r>
      </w:del>
      <w:ins w:id="23" w:author="Palacherla, Susmitha C" w:date="2023-03-23T10:30:00Z">
        <w:r w:rsidR="00B209EB">
          <w:rPr>
            <w:rFonts w:ascii="Times New Roman (PCL6)" w:hAnsi="Times New Roman (PCL6)"/>
            <w:bCs/>
          </w:rPr>
          <w:t>4</w:t>
        </w:r>
        <w:r w:rsidR="00B209EB">
          <w:rPr>
            <w:rFonts w:ascii="Times New Roman (PCL6)" w:hAnsi="Times New Roman (PCL6)"/>
            <w:bCs/>
          </w:rPr>
          <w:t xml:space="preserve"> </w:t>
        </w:r>
      </w:ins>
      <w:r w:rsidR="00FD05A3">
        <w:rPr>
          <w:rFonts w:ascii="Times New Roman (PCL6)" w:hAnsi="Times New Roman (PCL6)"/>
          <w:bCs/>
        </w:rPr>
        <w:t>Stored Procedure</w:t>
      </w:r>
      <w:ins w:id="24" w:author="Palacherla, Susmitha C" w:date="2023-03-23T10:30:00Z">
        <w:r w:rsidR="00B209EB">
          <w:rPr>
            <w:rFonts w:ascii="Times New Roman (PCL6)" w:hAnsi="Times New Roman (PCL6)"/>
            <w:bCs/>
          </w:rPr>
          <w:t>s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25746325" w:rsidR="005554D5" w:rsidRPr="00FD05A3" w:rsidRDefault="005554D5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FD05A3">
        <w:rPr>
          <w:rFonts w:ascii="Times New Roman" w:hAnsi="Times New Roman"/>
          <w:b/>
          <w:sz w:val="20"/>
          <w:szCs w:val="20"/>
          <w:highlight w:val="yellow"/>
        </w:rPr>
        <w:lastRenderedPageBreak/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209EB">
        <w:rPr>
          <w:rFonts w:ascii="Times New Roman" w:hAnsi="Times New Roman"/>
          <w:b/>
          <w:sz w:val="20"/>
          <w:szCs w:val="20"/>
          <w:rPrChange w:id="25" w:author="Palacherla, Susmitha C" w:date="2023-03-23T10:30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  <w:rPrChange w:id="26" w:author="Palacherla, Susmitha C" w:date="2023-03-23T10:30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2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3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  <w:highlight w:val="green"/>
          <w:rPrChange w:id="32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sp_SelectFrom_Coaching_Log_MyPending_FollowupCoach_QN</w:t>
      </w:r>
      <w:proofErr w:type="spellEnd"/>
      <w:r w:rsidRPr="00B209EB">
        <w:rPr>
          <w:rFonts w:ascii="Times New Roman" w:hAnsi="Times New Roman"/>
          <w:sz w:val="20"/>
          <w:szCs w:val="20"/>
          <w:highlight w:val="green"/>
          <w:rPrChange w:id="33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  <w:t xml:space="preserve">. </w:t>
      </w:r>
      <w:proofErr w:type="spellStart"/>
      <w:r w:rsidRPr="00B209EB">
        <w:rPr>
          <w:rFonts w:ascii="Times New Roman" w:hAnsi="Times New Roman"/>
          <w:sz w:val="20"/>
          <w:szCs w:val="20"/>
          <w:highlight w:val="green"/>
          <w:rPrChange w:id="34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sp_SelectFrom_Coaching_Log_MyPending_FollowupCoach_Count_QN</w:t>
      </w:r>
      <w:proofErr w:type="spellEnd"/>
      <w:r w:rsidRPr="00B209EB">
        <w:rPr>
          <w:rFonts w:ascii="Times New Roman" w:hAnsi="Times New Roman"/>
          <w:sz w:val="20"/>
          <w:szCs w:val="20"/>
          <w:highlight w:val="green"/>
          <w:rPrChange w:id="35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B209EB" w:rsidRDefault="009449BB" w:rsidP="009449BB">
      <w:pPr>
        <w:pStyle w:val="NoSpacing"/>
        <w:rPr>
          <w:rFonts w:ascii="Times New Roman" w:hAnsi="Times New Roman"/>
          <w:sz w:val="20"/>
          <w:szCs w:val="20"/>
          <w:highlight w:val="green"/>
          <w:rPrChange w:id="36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209EB">
        <w:rPr>
          <w:rFonts w:ascii="Times New Roman" w:hAnsi="Times New Roman"/>
          <w:sz w:val="20"/>
          <w:szCs w:val="20"/>
          <w:highlight w:val="green"/>
          <w:rPrChange w:id="37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  <w:highlight w:val="green"/>
          <w:rPrChange w:id="38" w:author="Palacherla, Susmitha C" w:date="2023-03-23T10:31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547542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 xml:space="preserve">sp_SelectReviewFrom_Coaching_Log </w:t>
      </w:r>
    </w:p>
    <w:p w14:paraId="6D0980B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lastRenderedPageBreak/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D2658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lastRenderedPageBreak/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8B9C9F4" w:rsidR="001E5A79" w:rsidRPr="009449BB" w:rsidRDefault="00F86FF0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0E1167"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Pr="009449BB">
        <w:rPr>
          <w:rFonts w:ascii="Times New Roman" w:hAnsi="Times New Roman"/>
          <w:b/>
          <w:color w:val="FF0000"/>
          <w:sz w:val="20"/>
          <w:szCs w:val="20"/>
          <w:highlight w:val="darkGray"/>
        </w:rPr>
        <w:t>Run Once in this release.</w:t>
      </w: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lastRenderedPageBreak/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9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0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41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2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42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3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43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4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44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5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45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6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46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7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47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8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48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9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CoachingSurveyReminders</w:t>
            </w:r>
            <w:bookmarkEnd w:id="49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0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50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Version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Manager </w:t>
      </w:r>
    </w:p>
    <w:p w14:paraId="1E881E8F" w14:textId="77777777" w:rsidR="00907C1A" w:rsidRPr="004F7AAE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Run</w:t>
      </w:r>
      <w:r w:rsidR="004F4FAC" w:rsidRPr="004F7AAE">
        <w:rPr>
          <w:rFonts w:ascii="Times New Roman" w:hAnsi="Times New Roman"/>
          <w:b/>
          <w:sz w:val="20"/>
          <w:szCs w:val="20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D265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FD05A3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FD05A3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FD05A3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FD05A3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671AE" w14:textId="77777777" w:rsidR="00E6226A" w:rsidRDefault="00E6226A" w:rsidP="009F2A51">
      <w:pPr>
        <w:spacing w:after="0" w:line="240" w:lineRule="auto"/>
      </w:pPr>
      <w:r>
        <w:separator/>
      </w:r>
    </w:p>
  </w:endnote>
  <w:endnote w:type="continuationSeparator" w:id="0">
    <w:p w14:paraId="434914C9" w14:textId="77777777" w:rsidR="00E6226A" w:rsidRDefault="00E6226A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4BD1F728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209EB">
      <w:rPr>
        <w:noProof/>
      </w:rPr>
      <w:t>3/23/2023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E83E" w14:textId="77777777" w:rsidR="00E6226A" w:rsidRDefault="00E6226A" w:rsidP="009F2A51">
      <w:pPr>
        <w:spacing w:after="0" w:line="240" w:lineRule="auto"/>
      </w:pPr>
      <w:r>
        <w:separator/>
      </w:r>
    </w:p>
  </w:footnote>
  <w:footnote w:type="continuationSeparator" w:id="0">
    <w:p w14:paraId="6462D86A" w14:textId="77777777" w:rsidR="00E6226A" w:rsidRDefault="00E6226A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3861</TotalTime>
  <Pages>1</Pages>
  <Words>6142</Words>
  <Characters>35014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41074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153</cp:revision>
  <dcterms:created xsi:type="dcterms:W3CDTF">2020-03-27T00:44:00Z</dcterms:created>
  <dcterms:modified xsi:type="dcterms:W3CDTF">2023-03-23T14:32:00Z</dcterms:modified>
</cp:coreProperties>
</file>