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4852882A" w:rsidR="00EA3124" w:rsidRPr="005E6EAC" w:rsidRDefault="00672B6C" w:rsidP="00294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 xml:space="preserve">TFS </w:t>
            </w:r>
            <w:r w:rsidR="00294D8F">
              <w:rPr>
                <w:b/>
              </w:rPr>
              <w:t>18731</w:t>
            </w:r>
            <w:r w:rsidR="00044F7D">
              <w:rPr>
                <w:b/>
              </w:rPr>
              <w:t xml:space="preserve"> – </w:t>
            </w:r>
            <w:r w:rsidR="00294D8F">
              <w:rPr>
                <w:b/>
              </w:rPr>
              <w:t>Edge display issue on reporting pages;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9339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9339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9339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  <w:tr w:rsidR="00D5102C" w14:paraId="4D92D3AB" w14:textId="77777777" w:rsidTr="003226A5">
        <w:tc>
          <w:tcPr>
            <w:tcW w:w="1188" w:type="dxa"/>
          </w:tcPr>
          <w:p w14:paraId="2E1573D0" w14:textId="0FA38FF8" w:rsidR="00D5102C" w:rsidRDefault="00D5102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808B1BB" w14:textId="1E78FFEC" w:rsidR="00D5102C" w:rsidRDefault="00D5102C" w:rsidP="001820D7">
            <w:r>
              <w:t>TFS 17123 – Add “ad.local” in application url</w:t>
            </w:r>
          </w:p>
        </w:tc>
        <w:tc>
          <w:tcPr>
            <w:tcW w:w="2268" w:type="dxa"/>
          </w:tcPr>
          <w:p w14:paraId="50970B21" w14:textId="5BF0F3D2" w:rsidR="00D5102C" w:rsidRDefault="00D5102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8603A" w14:paraId="48BD1472" w14:textId="77777777" w:rsidTr="003226A5">
        <w:tc>
          <w:tcPr>
            <w:tcW w:w="1188" w:type="dxa"/>
          </w:tcPr>
          <w:p w14:paraId="24D29B3E" w14:textId="36341B69" w:rsidR="0058603A" w:rsidRDefault="0058603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6120" w:type="dxa"/>
          </w:tcPr>
          <w:p w14:paraId="3E9A5BAF" w14:textId="1A6D9B7C" w:rsidR="0058603A" w:rsidRDefault="0058603A" w:rsidP="001820D7">
            <w:r>
              <w:t>TFS 17811 – Remove dashboard</w:t>
            </w:r>
          </w:p>
        </w:tc>
        <w:tc>
          <w:tcPr>
            <w:tcW w:w="2268" w:type="dxa"/>
          </w:tcPr>
          <w:p w14:paraId="42BC3153" w14:textId="3A62111E" w:rsidR="0058603A" w:rsidRDefault="0058603A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94D8F" w14:paraId="24642A62" w14:textId="77777777" w:rsidTr="003226A5">
        <w:tc>
          <w:tcPr>
            <w:tcW w:w="1188" w:type="dxa"/>
          </w:tcPr>
          <w:p w14:paraId="5A53B221" w14:textId="05D8ABAE" w:rsidR="00294D8F" w:rsidRDefault="00294D8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6120" w:type="dxa"/>
          </w:tcPr>
          <w:p w14:paraId="57E5863C" w14:textId="1EE514FE" w:rsidR="00294D8F" w:rsidRDefault="00294D8F" w:rsidP="001820D7">
            <w:r>
              <w:t>TFS 18731 – Edge display issue on reporting pages</w:t>
            </w:r>
          </w:p>
        </w:tc>
        <w:tc>
          <w:tcPr>
            <w:tcW w:w="2268" w:type="dxa"/>
          </w:tcPr>
          <w:p w14:paraId="1B5B9B5E" w14:textId="76856CAB" w:rsidR="00294D8F" w:rsidRDefault="00294D8F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125" w14:paraId="2F685B03" w14:textId="77777777" w:rsidTr="003226A5">
        <w:tc>
          <w:tcPr>
            <w:tcW w:w="1188" w:type="dxa"/>
          </w:tcPr>
          <w:p w14:paraId="6C018BFF" w14:textId="77777777" w:rsidR="005F5125" w:rsidRDefault="005F5125" w:rsidP="009D47C4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12649EEA" w14:textId="77777777" w:rsidR="005F5125" w:rsidRDefault="005F5125" w:rsidP="001820D7"/>
        </w:tc>
        <w:tc>
          <w:tcPr>
            <w:tcW w:w="2268" w:type="dxa"/>
          </w:tcPr>
          <w:p w14:paraId="3931326D" w14:textId="77777777" w:rsidR="005F5125" w:rsidRDefault="005F5125" w:rsidP="008D387C">
            <w:pPr>
              <w:pStyle w:val="TableText"/>
              <w:rPr>
                <w:sz w:val="18"/>
                <w:szCs w:val="18"/>
              </w:rPr>
            </w:pP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6CE864C" w:rsidR="00AC0966" w:rsidRPr="00DC0C42" w:rsidRDefault="004C6D5F" w:rsidP="005F512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5F5125">
              <w:t>18731</w:t>
            </w:r>
            <w:r w:rsidR="0031375B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583C12BC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5F5125">
              <w:rPr>
                <w:b/>
                <w:i/>
              </w:rPr>
              <w:t>47230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2B785F66" w14:textId="43F0A751" w:rsidR="009D5DDA" w:rsidRDefault="009D5DDA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0CF7325B" w14:textId="77777777" w:rsidR="00C515E8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 xml:space="preserve">: </w:t>
            </w:r>
          </w:p>
          <w:p w14:paraId="6A6DE53E" w14:textId="149A4903" w:rsidR="00E25037" w:rsidRDefault="00C515E8" w:rsidP="00C515E8">
            <w:pPr>
              <w:pStyle w:val="SOPBodyText"/>
              <w:spacing w:before="120"/>
              <w:ind w:left="780"/>
            </w:pPr>
            <w:r>
              <w:t xml:space="preserve">Remove all existing IPs, and add IPs </w:t>
            </w:r>
            <w:bookmarkStart w:id="2" w:name="_GoBack"/>
            <w:bookmarkEnd w:id="2"/>
            <w:r w:rsidR="00E25037">
              <w:t>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CD529" w14:textId="77777777" w:rsidR="009339B7" w:rsidRDefault="009339B7">
      <w:r>
        <w:separator/>
      </w:r>
    </w:p>
  </w:endnote>
  <w:endnote w:type="continuationSeparator" w:id="0">
    <w:p w14:paraId="1DF6D4D5" w14:textId="77777777" w:rsidR="009339B7" w:rsidRDefault="0093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3FD15AE4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515E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701C9DBC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515E8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8B72" w14:textId="77777777" w:rsidR="009339B7" w:rsidRDefault="009339B7">
      <w:r>
        <w:separator/>
      </w:r>
    </w:p>
  </w:footnote>
  <w:footnote w:type="continuationSeparator" w:id="0">
    <w:p w14:paraId="6E3395F3" w14:textId="77777777" w:rsidR="009339B7" w:rsidRDefault="0093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C1B4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289C"/>
    <w:rsid w:val="00044F7D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4D8F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75B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A74E2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3822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8603A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5125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77DE9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39B7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5E8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02C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49CE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072402C0-18DC-44A5-B933-F8E885B9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4342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449</cp:revision>
  <cp:lastPrinted>2004-07-28T18:48:00Z</cp:lastPrinted>
  <dcterms:created xsi:type="dcterms:W3CDTF">2015-04-16T15:04:00Z</dcterms:created>
  <dcterms:modified xsi:type="dcterms:W3CDTF">2020-09-29T18:13:00Z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