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228D1347" w14:textId="6FCD3628" w:rsidR="006A1FF3" w:rsidRDefault="006A1FF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611B12">
              <w:t>867</w:t>
            </w:r>
            <w:r w:rsidR="00234008">
              <w:t xml:space="preserve"> –</w:t>
            </w:r>
            <w:r>
              <w:t xml:space="preserve"> </w:t>
            </w:r>
            <w:r w:rsidR="00234008">
              <w:t xml:space="preserve">Web Security Scan </w:t>
            </w:r>
            <w:r w:rsidR="00611B12">
              <w:t>6</w:t>
            </w:r>
            <w:r w:rsidR="00234008">
              <w:t>/</w:t>
            </w:r>
            <w:r w:rsidR="00611B12">
              <w:t>7</w:t>
            </w:r>
            <w:r w:rsidR="00234008">
              <w:t>/</w:t>
            </w:r>
            <w:proofErr w:type="gramStart"/>
            <w:r w:rsidR="00234008">
              <w:t xml:space="preserve">2022 </w:t>
            </w:r>
            <w:r>
              <w:t>;</w:t>
            </w:r>
            <w:proofErr w:type="gramEnd"/>
          </w:p>
          <w:p w14:paraId="5F2D7F14" w14:textId="03F6E234" w:rsidR="00850531" w:rsidRPr="008327F2" w:rsidRDefault="000162EF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247</w:t>
            </w:r>
            <w:r w:rsidR="00611B12">
              <w:t>32</w:t>
            </w:r>
            <w:r>
              <w:t xml:space="preserve"> –</w:t>
            </w:r>
            <w:r w:rsidR="006A1FF3">
              <w:t xml:space="preserve"> </w:t>
            </w:r>
            <w:r w:rsidR="00611B12">
              <w:t>CSR Team Submission.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 xml:space="preserve">TFS 7136 </w:t>
            </w:r>
            <w:proofErr w:type="gramStart"/>
            <w:r>
              <w:t>–  New</w:t>
            </w:r>
            <w:proofErr w:type="gramEnd"/>
            <w:r>
              <w:t xml:space="preserve"> Submission;</w:t>
            </w:r>
          </w:p>
          <w:p w14:paraId="34398EDD" w14:textId="77777777" w:rsidR="00850531" w:rsidRDefault="00850531" w:rsidP="00886BF6">
            <w:r>
              <w:t xml:space="preserve">TFS 7137 – My </w:t>
            </w:r>
            <w:proofErr w:type="gramStart"/>
            <w:r>
              <w:t>Dashboard;</w:t>
            </w:r>
            <w:proofErr w:type="gramEnd"/>
          </w:p>
          <w:p w14:paraId="1F2A879C" w14:textId="77777777" w:rsidR="00850531" w:rsidRDefault="00850531" w:rsidP="00886BF6">
            <w:r>
              <w:t xml:space="preserve">TFS 7138 – Historical </w:t>
            </w:r>
            <w:proofErr w:type="gramStart"/>
            <w:r>
              <w:t>Dashboard;</w:t>
            </w:r>
            <w:proofErr w:type="gramEnd"/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</w:t>
            </w:r>
            <w:proofErr w:type="gramStart"/>
            <w:r w:rsidRPr="004F6FFA">
              <w:t>);</w:t>
            </w:r>
            <w:proofErr w:type="gramEnd"/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 xml:space="preserve">TFS 11839 – Add maintenance </w:t>
            </w:r>
            <w:proofErr w:type="gramStart"/>
            <w:r w:rsidRPr="008B3539">
              <w:t>page;</w:t>
            </w:r>
            <w:proofErr w:type="gramEnd"/>
          </w:p>
          <w:p w14:paraId="03423B40" w14:textId="77777777" w:rsidR="00850531" w:rsidRPr="008B3539" w:rsidRDefault="00850531" w:rsidP="00886BF6">
            <w:r w:rsidRPr="008B3539">
              <w:t xml:space="preserve">TFS 11841- Multiple clicks on Survey submit </w:t>
            </w:r>
            <w:proofErr w:type="gramStart"/>
            <w:r w:rsidRPr="008B3539">
              <w:t>btn;</w:t>
            </w:r>
            <w:proofErr w:type="gramEnd"/>
          </w:p>
          <w:p w14:paraId="1EE7A559" w14:textId="77777777" w:rsidR="00850531" w:rsidRPr="008B3539" w:rsidRDefault="00850531" w:rsidP="00886BF6">
            <w:r w:rsidRPr="008B3539">
              <w:t xml:space="preserve">TFS 11843 – Use bootstrap locally instead of from </w:t>
            </w:r>
            <w:proofErr w:type="gramStart"/>
            <w:r w:rsidRPr="008B3539">
              <w:t>CDN;</w:t>
            </w:r>
            <w:proofErr w:type="gramEnd"/>
          </w:p>
          <w:p w14:paraId="37BF096C" w14:textId="77777777" w:rsidR="00850531" w:rsidRPr="008B3539" w:rsidRDefault="00850531" w:rsidP="00886BF6">
            <w:r w:rsidRPr="008B3539">
              <w:t xml:space="preserve">TFS 11743 – Limit the number of records to be exported to </w:t>
            </w:r>
            <w:proofErr w:type="gramStart"/>
            <w:r w:rsidRPr="008B3539">
              <w:t>excel;</w:t>
            </w:r>
            <w:proofErr w:type="gramEnd"/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</w:t>
            </w:r>
            <w:proofErr w:type="gramStart"/>
            <w:r>
              <w:t xml:space="preserve">- </w:t>
            </w:r>
            <w:r w:rsidRPr="007E049F">
              <w:t xml:space="preserve"> </w:t>
            </w:r>
            <w:r>
              <w:t>C</w:t>
            </w:r>
            <w:r w:rsidRPr="007E049F">
              <w:t>oaching</w:t>
            </w:r>
            <w:proofErr w:type="gramEnd"/>
            <w:r w:rsidRPr="007E049F">
              <w:t xml:space="preserve">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 xml:space="preserve">TFS 13450 – Migrate Dev web server to </w:t>
            </w:r>
            <w:proofErr w:type="gramStart"/>
            <w:r>
              <w:t>ad.local</w:t>
            </w:r>
            <w:proofErr w:type="gramEnd"/>
            <w:r>
              <w:t xml:space="preserve">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 xml:space="preserve">TFS 14849 – Update GDIT links to Maximus </w:t>
            </w:r>
            <w:proofErr w:type="gramStart"/>
            <w:r>
              <w:t>ones;</w:t>
            </w:r>
            <w:proofErr w:type="gramEnd"/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 xml:space="preserve">TFS 15231 – Attendance Policy </w:t>
            </w:r>
            <w:proofErr w:type="gramStart"/>
            <w:r>
              <w:t>Earnback;</w:t>
            </w:r>
            <w:proofErr w:type="gramEnd"/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 xml:space="preserve">TFS 14679 - </w:t>
            </w:r>
            <w:proofErr w:type="gramStart"/>
            <w:r>
              <w:t>Followup;</w:t>
            </w:r>
            <w:proofErr w:type="gramEnd"/>
          </w:p>
          <w:p w14:paraId="053A0CAF" w14:textId="77777777" w:rsidR="00850531" w:rsidRDefault="00850531" w:rsidP="00886BF6">
            <w:r>
              <w:t xml:space="preserve">TFS 15600 - London Alternate Channels </w:t>
            </w:r>
            <w:proofErr w:type="gramStart"/>
            <w:r>
              <w:t>Bingo;</w:t>
            </w:r>
            <w:proofErr w:type="gramEnd"/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 xml:space="preserve">TFS 15883 – Warning: change work </w:t>
            </w:r>
            <w:proofErr w:type="gramStart"/>
            <w:r>
              <w:t>flow;</w:t>
            </w:r>
            <w:proofErr w:type="gramEnd"/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</w:t>
            </w:r>
            <w:proofErr w:type="gramStart"/>
            <w:r>
              <w:t>ad.local</w:t>
            </w:r>
            <w:proofErr w:type="gramEnd"/>
            <w:r>
              <w:t>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 xml:space="preserve">TFS 22255 – QN </w:t>
            </w:r>
            <w:proofErr w:type="gramStart"/>
            <w:r>
              <w:t>Enhancement;</w:t>
            </w:r>
            <w:proofErr w:type="gramEnd"/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 xml:space="preserve">TFS 22642 – Resolve Security Scan </w:t>
            </w:r>
            <w:proofErr w:type="gramStart"/>
            <w:r>
              <w:t>Findings;</w:t>
            </w:r>
            <w:proofErr w:type="gramEnd"/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 xml:space="preserve">TFS 23844 - Error with Pending Mgr Review </w:t>
            </w:r>
            <w:proofErr w:type="gramStart"/>
            <w:r>
              <w:t>logs;</w:t>
            </w:r>
            <w:proofErr w:type="gramEnd"/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 xml:space="preserve">TFS 24396- Reverting back to 11 </w:t>
            </w:r>
            <w:proofErr w:type="gramStart"/>
            <w:r>
              <w:t>shift</w:t>
            </w:r>
            <w:proofErr w:type="gramEnd"/>
            <w:r>
              <w:t xml:space="preserve">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 xml:space="preserve">TFS 24586 – Web Security Scan </w:t>
            </w:r>
            <w:proofErr w:type="gramStart"/>
            <w:r>
              <w:t>4/5/2022;</w:t>
            </w:r>
            <w:proofErr w:type="gramEnd"/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</w:t>
            </w:r>
            <w:proofErr w:type="gramStart"/>
            <w:r>
              <w:t>2022 ;</w:t>
            </w:r>
            <w:proofErr w:type="gramEnd"/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2E6E2545" w14:textId="42C71AB7" w:rsidR="00850531" w:rsidRDefault="00850531" w:rsidP="00C60FA1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proofErr w:type="gramStart"/>
            <w:r>
              <w:rPr>
                <w:b/>
                <w:sz w:val="32"/>
                <w:szCs w:val="32"/>
              </w:rPr>
              <w:t>5</w:t>
            </w:r>
            <w:r w:rsidR="00C57AFD">
              <w:rPr>
                <w:b/>
                <w:sz w:val="32"/>
                <w:szCs w:val="32"/>
              </w:rPr>
              <w:t>1</w:t>
            </w:r>
            <w:r w:rsidR="006758B2">
              <w:rPr>
                <w:b/>
                <w:sz w:val="32"/>
                <w:szCs w:val="32"/>
              </w:rPr>
              <w:t>7</w:t>
            </w:r>
            <w:r w:rsidR="009F56A2">
              <w:rPr>
                <w:b/>
                <w:sz w:val="32"/>
                <w:szCs w:val="32"/>
              </w:rPr>
              <w:t>20</w:t>
            </w:r>
            <w:r w:rsidR="00C60FA1">
              <w:rPr>
                <w:b/>
                <w:sz w:val="32"/>
                <w:szCs w:val="32"/>
              </w:rPr>
              <w:t>;</w:t>
            </w:r>
            <w:proofErr w:type="gramEnd"/>
          </w:p>
          <w:p w14:paraId="34EE43A3" w14:textId="6208D351" w:rsidR="00C60FA1" w:rsidRDefault="00C60FA1" w:rsidP="00C60FA1">
            <w:pPr>
              <w:pStyle w:val="SOPBodyText"/>
              <w:numPr>
                <w:ilvl w:val="0"/>
                <w:numId w:val="47"/>
              </w:numPr>
              <w:ind w:left="360"/>
              <w:rPr>
                <w:sz w:val="20"/>
                <w:szCs w:val="20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>Code/</w:t>
            </w:r>
            <w:r w:rsidR="00BD4795">
              <w:rPr>
                <w:sz w:val="20"/>
                <w:szCs w:val="20"/>
              </w:rPr>
              <w:t>SendEmail/</w:t>
            </w:r>
            <w:r>
              <w:rPr>
                <w:sz w:val="20"/>
                <w:szCs w:val="20"/>
              </w:rPr>
              <w:t>:</w:t>
            </w:r>
          </w:p>
          <w:p w14:paraId="68B9A79C" w14:textId="0A727014" w:rsidR="00C60FA1" w:rsidRPr="00BD4795" w:rsidRDefault="00C60FA1" w:rsidP="00BD4795">
            <w:pPr>
              <w:pStyle w:val="SOPBodyText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SendEmail.exe</w:t>
            </w:r>
            <w:r w:rsidR="00BD4795">
              <w:rPr>
                <w:sz w:val="20"/>
                <w:szCs w:val="20"/>
              </w:rPr>
              <w:t xml:space="preserve"> </w:t>
            </w:r>
            <w:r w:rsidR="00BD4795" w:rsidRPr="00E136A2">
              <w:rPr>
                <w:b/>
                <w:sz w:val="20"/>
                <w:szCs w:val="20"/>
              </w:rPr>
              <w:t xml:space="preserve">Changeset </w:t>
            </w:r>
            <w:r w:rsidR="00BD4795">
              <w:rPr>
                <w:b/>
                <w:sz w:val="32"/>
                <w:szCs w:val="32"/>
              </w:rPr>
              <w:t>51690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77777777" w:rsidR="00C60FA1" w:rsidRPr="00512578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C60FA1" w14:paraId="680EA244" w14:textId="77777777" w:rsidTr="00C4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74A92CE9" w14:textId="4482C512" w:rsidR="00C60FA1" w:rsidRPr="00E136A2" w:rsidRDefault="00C60FA1" w:rsidP="00C46317">
            <w:pPr>
              <w:jc w:val="right"/>
              <w:rPr>
                <w:b/>
              </w:rPr>
            </w:pPr>
            <w:r>
              <w:rPr>
                <w:b/>
              </w:rPr>
              <w:t>Step3:</w:t>
            </w:r>
          </w:p>
        </w:tc>
        <w:tc>
          <w:tcPr>
            <w:tcW w:w="8432" w:type="dxa"/>
          </w:tcPr>
          <w:p w14:paraId="192CD5B1" w14:textId="56B66F08" w:rsidR="00C60FA1" w:rsidRPr="00E136A2" w:rsidRDefault="00600746" w:rsidP="00C60FA1">
            <w:pPr>
              <w:pStyle w:val="SOPBullets"/>
              <w:numPr>
                <w:ilvl w:val="0"/>
                <w:numId w:val="46"/>
              </w:numPr>
              <w:rPr>
                <w:sz w:val="20"/>
              </w:rPr>
            </w:pPr>
            <w:r>
              <w:rPr>
                <w:sz w:val="20"/>
              </w:rPr>
              <w:t xml:space="preserve">Copy the </w:t>
            </w:r>
            <w:r w:rsidR="00E5111D">
              <w:rPr>
                <w:sz w:val="20"/>
              </w:rPr>
              <w:t>file</w:t>
            </w:r>
            <w:r>
              <w:rPr>
                <w:sz w:val="20"/>
              </w:rPr>
              <w:t xml:space="preserve"> from Step1 (2) – SendEmail.exe to folder D:\Apps\eCL_SendEmail, overwrite the existing file.</w:t>
            </w:r>
          </w:p>
        </w:tc>
      </w:tr>
      <w:tr w:rsidR="00526C3E" w:rsidRPr="00321BBA" w14:paraId="62AF9044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41BDC047" w14:textId="451B0213" w:rsidR="00526C3E" w:rsidRPr="00E136A2" w:rsidRDefault="00526C3E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6807F9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  <w:shd w:val="clear" w:color="auto" w:fill="FFFFFF" w:themeFill="background1"/>
          </w:tcPr>
          <w:p w14:paraId="12B687BC" w14:textId="32ECF833" w:rsidR="00620FCF" w:rsidRPr="00E136A2" w:rsidRDefault="00620FCF" w:rsidP="00C60FA1">
            <w:pPr>
              <w:pStyle w:val="SOPBullets"/>
              <w:numPr>
                <w:ilvl w:val="0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 xml:space="preserve">Open PostScript as </w:t>
            </w:r>
            <w:r w:rsidRPr="006F25E9">
              <w:rPr>
                <w:b/>
                <w:bCs/>
                <w:sz w:val="20"/>
              </w:rPr>
              <w:t>Admin</w:t>
            </w:r>
            <w:r w:rsidR="006F25E9">
              <w:rPr>
                <w:b/>
                <w:bCs/>
                <w:sz w:val="20"/>
              </w:rPr>
              <w:t>istrator</w:t>
            </w:r>
            <w:r w:rsidR="006F25E9">
              <w:rPr>
                <w:sz w:val="20"/>
              </w:rPr>
              <w:t>.</w:t>
            </w:r>
          </w:p>
          <w:p w14:paraId="5EC4A309" w14:textId="16159338" w:rsidR="00446A79" w:rsidRPr="00620FCF" w:rsidRDefault="00620FCF" w:rsidP="00C60FA1">
            <w:pPr>
              <w:pStyle w:val="SOPBullets"/>
              <w:numPr>
                <w:ilvl w:val="0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>Run the following:</w:t>
            </w:r>
          </w:p>
          <w:p w14:paraId="76362847" w14:textId="10B0875C" w:rsidR="00446A79" w:rsidRPr="00446A79" w:rsidRDefault="00620FCF" w:rsidP="00446A79">
            <w:pPr>
              <w:pStyle w:val="SOP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46A79" w:rsidRPr="00446A79">
              <w:rPr>
                <w:sz w:val="20"/>
                <w:szCs w:val="20"/>
              </w:rPr>
              <w:t>Disable-TlsCipherSuite -Name "TLS_RSA_WITH_AES_256_GCM_SHA384"</w:t>
            </w:r>
          </w:p>
          <w:p w14:paraId="27863518" w14:textId="41D26A77" w:rsidR="00446A79" w:rsidRPr="00E136A2" w:rsidRDefault="00620FCF" w:rsidP="00446A79">
            <w:pPr>
              <w:pStyle w:val="SOP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46A79" w:rsidRPr="00446A79">
              <w:rPr>
                <w:sz w:val="20"/>
                <w:szCs w:val="20"/>
              </w:rPr>
              <w:t>Disable-TlsCipherSuite -Name "TLS_RSA_WITH_AES_128_GCM_SHA256"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282E38CE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60FA1">
              <w:rPr>
                <w:b/>
              </w:rPr>
              <w:t>5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</w:t>
            </w:r>
            <w:proofErr w:type="gramStart"/>
            <w:r w:rsidRPr="003E6208">
              <w:rPr>
                <w:bCs/>
              </w:rPr>
              <w:t>Prod.VnV.IPs</w:t>
            </w:r>
            <w:proofErr w:type="gramEnd"/>
            <w:r w:rsidRPr="003E6208">
              <w:rPr>
                <w:bCs/>
              </w:rPr>
              <w:t>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77777777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Step6: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61C2" w14:textId="77777777" w:rsidR="00B52DB4" w:rsidRDefault="00B52DB4">
      <w:r>
        <w:separator/>
      </w:r>
    </w:p>
  </w:endnote>
  <w:endnote w:type="continuationSeparator" w:id="0">
    <w:p w14:paraId="0BB520A0" w14:textId="77777777" w:rsidR="00B52DB4" w:rsidRDefault="00B5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DBAAE" w14:textId="77777777" w:rsidR="00B52DB4" w:rsidRDefault="00B52DB4">
      <w:r>
        <w:separator/>
      </w:r>
    </w:p>
  </w:footnote>
  <w:footnote w:type="continuationSeparator" w:id="0">
    <w:p w14:paraId="0285D49B" w14:textId="77777777" w:rsidR="00B52DB4" w:rsidRDefault="00B52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5EFBC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7"/>
  </w:num>
  <w:num w:numId="4">
    <w:abstractNumId w:val="31"/>
  </w:num>
  <w:num w:numId="5">
    <w:abstractNumId w:val="1"/>
  </w:num>
  <w:num w:numId="6">
    <w:abstractNumId w:val="10"/>
  </w:num>
  <w:num w:numId="7">
    <w:abstractNumId w:val="22"/>
  </w:num>
  <w:num w:numId="8">
    <w:abstractNumId w:val="0"/>
  </w:num>
  <w:num w:numId="9">
    <w:abstractNumId w:val="0"/>
  </w:num>
  <w:num w:numId="10">
    <w:abstractNumId w:val="0"/>
  </w:num>
  <w:num w:numId="11">
    <w:abstractNumId w:val="17"/>
  </w:num>
  <w:num w:numId="12">
    <w:abstractNumId w:val="26"/>
  </w:num>
  <w:num w:numId="13">
    <w:abstractNumId w:val="14"/>
  </w:num>
  <w:num w:numId="14">
    <w:abstractNumId w:val="8"/>
  </w:num>
  <w:num w:numId="15">
    <w:abstractNumId w:val="35"/>
  </w:num>
  <w:num w:numId="16">
    <w:abstractNumId w:val="32"/>
  </w:num>
  <w:num w:numId="17">
    <w:abstractNumId w:val="41"/>
  </w:num>
  <w:num w:numId="18">
    <w:abstractNumId w:val="19"/>
  </w:num>
  <w:num w:numId="19">
    <w:abstractNumId w:val="42"/>
  </w:num>
  <w:num w:numId="20">
    <w:abstractNumId w:val="18"/>
  </w:num>
  <w:num w:numId="21">
    <w:abstractNumId w:val="20"/>
  </w:num>
  <w:num w:numId="22">
    <w:abstractNumId w:val="38"/>
  </w:num>
  <w:num w:numId="23">
    <w:abstractNumId w:val="15"/>
  </w:num>
  <w:num w:numId="24">
    <w:abstractNumId w:val="2"/>
  </w:num>
  <w:num w:numId="25">
    <w:abstractNumId w:val="21"/>
  </w:num>
  <w:num w:numId="26">
    <w:abstractNumId w:val="40"/>
  </w:num>
  <w:num w:numId="27">
    <w:abstractNumId w:val="29"/>
  </w:num>
  <w:num w:numId="28">
    <w:abstractNumId w:val="25"/>
  </w:num>
  <w:num w:numId="29">
    <w:abstractNumId w:val="28"/>
  </w:num>
  <w:num w:numId="30">
    <w:abstractNumId w:val="6"/>
  </w:num>
  <w:num w:numId="31">
    <w:abstractNumId w:val="38"/>
  </w:num>
  <w:num w:numId="32">
    <w:abstractNumId w:val="38"/>
  </w:num>
  <w:num w:numId="33">
    <w:abstractNumId w:val="5"/>
  </w:num>
  <w:num w:numId="34">
    <w:abstractNumId w:val="30"/>
  </w:num>
  <w:num w:numId="35">
    <w:abstractNumId w:val="43"/>
  </w:num>
  <w:num w:numId="36">
    <w:abstractNumId w:val="4"/>
  </w:num>
  <w:num w:numId="37">
    <w:abstractNumId w:val="27"/>
  </w:num>
  <w:num w:numId="38">
    <w:abstractNumId w:val="33"/>
  </w:num>
  <w:num w:numId="39">
    <w:abstractNumId w:val="24"/>
  </w:num>
  <w:num w:numId="40">
    <w:abstractNumId w:val="3"/>
  </w:num>
  <w:num w:numId="41">
    <w:abstractNumId w:val="34"/>
  </w:num>
  <w:num w:numId="42">
    <w:abstractNumId w:val="13"/>
  </w:num>
  <w:num w:numId="43">
    <w:abstractNumId w:val="39"/>
  </w:num>
  <w:num w:numId="44">
    <w:abstractNumId w:val="16"/>
  </w:num>
  <w:num w:numId="45">
    <w:abstractNumId w:val="23"/>
  </w:num>
  <w:num w:numId="46">
    <w:abstractNumId w:val="36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0363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5544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615</cp:revision>
  <cp:lastPrinted>2004-07-28T18:48:00Z</cp:lastPrinted>
  <dcterms:created xsi:type="dcterms:W3CDTF">2015-04-16T15:04:00Z</dcterms:created>
  <dcterms:modified xsi:type="dcterms:W3CDTF">2022-06-28T16:22:00Z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