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BB4C775" w:rsidR="006158FA" w:rsidRDefault="009331CD" w:rsidP="00BC3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 xml:space="preserve">TFS </w:t>
            </w:r>
            <w:r w:rsidR="00DA0583">
              <w:rPr>
                <w:b/>
              </w:rPr>
              <w:t>6</w:t>
            </w:r>
            <w:r w:rsidR="00BC34CA">
              <w:rPr>
                <w:b/>
              </w:rPr>
              <w:t>769</w:t>
            </w:r>
            <w:r w:rsidR="00DA0583">
              <w:rPr>
                <w:b/>
              </w:rPr>
              <w:t xml:space="preserve"> – </w:t>
            </w:r>
            <w:r w:rsidR="00BC34CA">
              <w:rPr>
                <w:b/>
              </w:rPr>
              <w:t>Limit the maximum number of reasons to 12 to submit</w:t>
            </w:r>
            <w:r w:rsidR="00DA0583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CB28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CB28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CB28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D92F3D9" w:rsidR="00AC0966" w:rsidRPr="00DC0C42" w:rsidRDefault="004C6D5F" w:rsidP="00AF347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AF3474">
              <w:t>6769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EE17927" w:rsidR="005E0638" w:rsidRPr="00D854F0" w:rsidRDefault="00DF2171" w:rsidP="008C17F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C17F0">
              <w:t>6540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EF81115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6F4EE9">
              <w:rPr>
                <w:b/>
              </w:rPr>
              <w:t>37506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65313" w14:textId="77777777" w:rsidR="00CB280E" w:rsidRDefault="00CB280E">
      <w:r>
        <w:separator/>
      </w:r>
    </w:p>
  </w:endnote>
  <w:endnote w:type="continuationSeparator" w:id="0">
    <w:p w14:paraId="34F29AED" w14:textId="77777777" w:rsidR="00CB280E" w:rsidRDefault="00CB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F4EE9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F4EE9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38240" w14:textId="77777777" w:rsidR="00CB280E" w:rsidRDefault="00CB280E">
      <w:r>
        <w:separator/>
      </w:r>
    </w:p>
  </w:footnote>
  <w:footnote w:type="continuationSeparator" w:id="0">
    <w:p w14:paraId="40274329" w14:textId="77777777" w:rsidR="00CB280E" w:rsidRDefault="00CB2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CD4B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3D1590-45A7-4208-BB97-8063F9EE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6454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236</cp:revision>
  <cp:lastPrinted>2004-07-28T18:48:00Z</cp:lastPrinted>
  <dcterms:created xsi:type="dcterms:W3CDTF">2015-04-16T15:04:00Z</dcterms:created>
  <dcterms:modified xsi:type="dcterms:W3CDTF">2017-05-18T16:33:00Z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