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62604FF9" w:rsidR="00407572" w:rsidRDefault="009331CD" w:rsidP="00207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 xml:space="preserve">TFS </w:t>
            </w:r>
            <w:r w:rsidR="002075BE">
              <w:rPr>
                <w:b/>
              </w:rPr>
              <w:t>6187</w:t>
            </w:r>
            <w:r w:rsidRPr="009331CD">
              <w:rPr>
                <w:b/>
              </w:rPr>
              <w:t xml:space="preserve"> </w:t>
            </w:r>
            <w:r w:rsidR="002075BE">
              <w:rPr>
                <w:b/>
              </w:rPr>
              <w:t>– New data feed through OMR for exceeding Break Length &amp; Break Number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9246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9246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9246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E177F2B" w:rsidR="00AC0966" w:rsidRPr="00DC0C42" w:rsidRDefault="004C6D5F" w:rsidP="007345F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7345FB">
              <w:t>6187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315D604" w:rsidR="005E0638" w:rsidRPr="00D854F0" w:rsidRDefault="00DF2171" w:rsidP="003C32F5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3C32F5">
              <w:t>6187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606A4AF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B86A07">
              <w:rPr>
                <w:b/>
              </w:rPr>
              <w:t>37104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26FAF" w14:textId="77777777" w:rsidR="009246B3" w:rsidRDefault="009246B3">
      <w:r>
        <w:separator/>
      </w:r>
    </w:p>
  </w:endnote>
  <w:endnote w:type="continuationSeparator" w:id="0">
    <w:p w14:paraId="5B78CFB1" w14:textId="77777777" w:rsidR="009246B3" w:rsidRDefault="0092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86A07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86A07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08ADE" w14:textId="77777777" w:rsidR="009246B3" w:rsidRDefault="009246B3">
      <w:r>
        <w:separator/>
      </w:r>
    </w:p>
  </w:footnote>
  <w:footnote w:type="continuationSeparator" w:id="0">
    <w:p w14:paraId="443D59F5" w14:textId="77777777" w:rsidR="009246B3" w:rsidRDefault="00924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CC90F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AC6C4C-E8A0-4A13-8246-0B842BC5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6140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221</cp:revision>
  <cp:lastPrinted>2004-07-28T18:48:00Z</cp:lastPrinted>
  <dcterms:created xsi:type="dcterms:W3CDTF">2015-04-16T15:04:00Z</dcterms:created>
  <dcterms:modified xsi:type="dcterms:W3CDTF">2017-04-19T12:54:00Z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