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CC" w:rsidRDefault="001C721C">
      <w:r>
        <w:t>TFS14249 Test Results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[eCoachingTest]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@return_value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@return_value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[sp_Select_Employees_By_Module_And_Site]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@intModuleIDin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@intSiteIDin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@nvcUserEmpIDin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N'92895'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'Return Value'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@return_value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21C" w:rsidRDefault="001C721C" w:rsidP="001C721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C721C" w:rsidRDefault="001C721C" w:rsidP="001C721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Emp_ID</w:t>
      </w:r>
    </w:p>
    <w:p w:rsidR="001C721C" w:rsidRDefault="001C721C" w:rsidP="001C721C">
      <w:r>
        <w:t>377565</w:t>
      </w:r>
    </w:p>
    <w:p w:rsidR="001C721C" w:rsidRDefault="001C721C" w:rsidP="001C721C">
      <w:r>
        <w:t>397428</w:t>
      </w:r>
    </w:p>
    <w:p w:rsidR="001C721C" w:rsidRDefault="001C721C" w:rsidP="001C721C">
      <w:r>
        <w:t>399523</w:t>
      </w:r>
    </w:p>
    <w:p w:rsidR="001C721C" w:rsidRDefault="001C721C" w:rsidP="001C721C">
      <w:r>
        <w:t>397916</w:t>
      </w:r>
    </w:p>
    <w:p w:rsidR="001C721C" w:rsidRDefault="001C721C" w:rsidP="001C721C">
      <w:r>
        <w:t>389864</w:t>
      </w:r>
    </w:p>
    <w:p w:rsidR="001C721C" w:rsidRDefault="001C721C" w:rsidP="001C721C">
      <w:r>
        <w:t>361658</w:t>
      </w:r>
    </w:p>
    <w:p w:rsidR="001C721C" w:rsidRDefault="001C721C" w:rsidP="001C721C">
      <w:r>
        <w:t>255738</w:t>
      </w:r>
    </w:p>
    <w:p w:rsidR="001C721C" w:rsidRDefault="001C721C" w:rsidP="001C721C">
      <w:r>
        <w:t>382161</w:t>
      </w:r>
    </w:p>
    <w:p w:rsidR="001C721C" w:rsidRDefault="001C721C" w:rsidP="001C721C">
      <w:r>
        <w:t>365682</w:t>
      </w:r>
    </w:p>
    <w:p w:rsidR="001C721C" w:rsidRDefault="001C721C" w:rsidP="001C721C">
      <w:r>
        <w:t>395762</w:t>
      </w:r>
    </w:p>
    <w:p w:rsidR="001C721C" w:rsidRDefault="001C721C" w:rsidP="001C721C">
      <w:r>
        <w:t>250965</w:t>
      </w:r>
    </w:p>
    <w:p w:rsidR="001C721C" w:rsidRDefault="001C721C" w:rsidP="001C721C"/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*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[eCoachingTest]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[AT_User]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'245015'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'360748'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'361732'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'365858'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'367891'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'394830'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'395078'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'395461'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'4040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'405902'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360748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361732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365858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367891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394830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395078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395461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404056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405902</w:t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371683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26" cy="56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448375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05" cy="56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</w:p>
    <w:p w:rsidR="001C721C" w:rsidRDefault="001C721C" w:rsidP="001C721C">
      <w:pPr>
        <w:autoSpaceDE w:val="0"/>
        <w:autoSpaceDN w:val="0"/>
        <w:adjustRightInd w:val="0"/>
        <w:spacing w:after="0" w:line="240" w:lineRule="auto"/>
      </w:pPr>
      <w:r>
        <w:t>243747</w:t>
      </w:r>
      <w:bookmarkStart w:id="0" w:name="_GoBack"/>
      <w:bookmarkEnd w:id="0"/>
    </w:p>
    <w:sectPr w:rsidR="001C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C"/>
    <w:rsid w:val="000C1A97"/>
    <w:rsid w:val="0019761B"/>
    <w:rsid w:val="001C721C"/>
    <w:rsid w:val="005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21C3"/>
  <w15:chartTrackingRefBased/>
  <w15:docId w15:val="{054BE595-321D-4DA5-B716-270710A8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Technology, Inc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Coughlin, Brian E</dc:creator>
  <cp:keywords/>
  <dc:description/>
  <cp:lastModifiedBy>Coughlin, Brian E</cp:lastModifiedBy>
  <cp:revision>1</cp:revision>
  <dcterms:created xsi:type="dcterms:W3CDTF">2019-05-13T16:20:00Z</dcterms:created>
  <dcterms:modified xsi:type="dcterms:W3CDTF">2019-05-13T16:33:00Z</dcterms:modified>
</cp:coreProperties>
</file>