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BC0" w:rsidRPr="00EA7BC0" w:rsidRDefault="00EA7BC0">
      <w:pPr>
        <w:rPr>
          <w:sz w:val="144"/>
          <w:szCs w:val="144"/>
        </w:rPr>
      </w:pPr>
      <w:r>
        <w:rPr>
          <w:sz w:val="144"/>
          <w:szCs w:val="144"/>
        </w:rPr>
        <w:t>APS</w:t>
      </w:r>
    </w:p>
    <w:p w:rsidR="000565CC" w:rsidRDefault="00A15989">
      <w:r>
        <w:rPr>
          <w:noProof/>
        </w:rPr>
        <w:drawing>
          <wp:inline distT="0" distB="0" distL="0" distR="0" wp14:anchorId="45A5D447" wp14:editId="0607A4CD">
            <wp:extent cx="6656906" cy="357808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2898" cy="35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C" w:rsidRDefault="006143EC">
      <w:r>
        <w:rPr>
          <w:noProof/>
        </w:rPr>
        <w:drawing>
          <wp:inline distT="0" distB="0" distL="0" distR="0" wp14:anchorId="44CEE5D3" wp14:editId="238B1EC0">
            <wp:extent cx="5943600" cy="3159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A9" w:rsidRDefault="00D64AA9">
      <w:r>
        <w:lastRenderedPageBreak/>
        <w:t>CSR ACK 1</w:t>
      </w:r>
      <w:r w:rsidRPr="00AB3D97">
        <w:rPr>
          <w:vertAlign w:val="superscript"/>
        </w:rPr>
        <w:t>s</w:t>
      </w:r>
      <w:r w:rsidR="00AB3D97">
        <w:rPr>
          <w:vertAlign w:val="superscript"/>
        </w:rPr>
        <w:t xml:space="preserve">t </w:t>
      </w:r>
      <w:r w:rsidR="00AB3D97">
        <w:t>Pending Acknowledgement</w:t>
      </w:r>
    </w:p>
    <w:p w:rsidR="0004309C" w:rsidRDefault="00D64AA9">
      <w:r>
        <w:rPr>
          <w:noProof/>
        </w:rPr>
        <w:drawing>
          <wp:inline distT="0" distB="0" distL="0" distR="0" wp14:anchorId="7067FA8A" wp14:editId="0FEFA4F7">
            <wp:extent cx="6642113" cy="357013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4" cy="357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61" w:rsidRDefault="00610361"/>
    <w:p w:rsidR="00AB3D97" w:rsidRDefault="00AB3D97"/>
    <w:p w:rsidR="00AB3D97" w:rsidRDefault="00AB3D97"/>
    <w:p w:rsidR="00C16B33" w:rsidRDefault="00C16B33"/>
    <w:p w:rsidR="00C16B33" w:rsidRDefault="00C16B33"/>
    <w:p w:rsidR="00C16B33" w:rsidRDefault="00C16B33"/>
    <w:p w:rsidR="00C16B33" w:rsidRDefault="00C16B33"/>
    <w:p w:rsidR="00C16B33" w:rsidRDefault="00C16B33"/>
    <w:p w:rsidR="00C16B33" w:rsidRDefault="00C16B33"/>
    <w:p w:rsidR="00C16B33" w:rsidRDefault="00C16B33"/>
    <w:p w:rsidR="00C16B33" w:rsidRDefault="00C16B33"/>
    <w:p w:rsidR="00C16B33" w:rsidRDefault="00C16B33"/>
    <w:p w:rsidR="00C16B33" w:rsidRDefault="00C16B33"/>
    <w:p w:rsidR="00C16B33" w:rsidRDefault="00C16B33"/>
    <w:p w:rsidR="00C16B33" w:rsidRDefault="00C16B33"/>
    <w:p w:rsidR="00AB3D97" w:rsidRDefault="00AB3D97">
      <w:r>
        <w:lastRenderedPageBreak/>
        <w:t>SUP Pending Supervisor Review</w:t>
      </w:r>
    </w:p>
    <w:p w:rsidR="00D64AA9" w:rsidRDefault="00AB3D97">
      <w:r>
        <w:rPr>
          <w:noProof/>
        </w:rPr>
        <w:drawing>
          <wp:inline distT="0" distB="0" distL="0" distR="0" wp14:anchorId="5CFAAEA7" wp14:editId="02BDBA99">
            <wp:extent cx="6591631" cy="354300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2015" cy="35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61" w:rsidRDefault="00610361">
      <w:r>
        <w:t>Completed</w:t>
      </w:r>
    </w:p>
    <w:p w:rsidR="00610361" w:rsidRDefault="0061036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B7DD04A" wp14:editId="64AC7495">
            <wp:extent cx="6464595" cy="3474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289" cy="34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C" w:rsidRDefault="006143EC"/>
    <w:p w:rsidR="006143EC" w:rsidRDefault="006143EC">
      <w:r>
        <w:rPr>
          <w:noProof/>
        </w:rPr>
        <w:lastRenderedPageBreak/>
        <w:drawing>
          <wp:inline distT="0" distB="0" distL="0" distR="0" wp14:anchorId="49E1D935" wp14:editId="7C847424">
            <wp:extent cx="5943600" cy="3159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61" w:rsidRDefault="00610361">
      <w:r>
        <w:t>SUP ACK 1</w:t>
      </w:r>
      <w:r w:rsidRPr="00610361">
        <w:rPr>
          <w:vertAlign w:val="superscript"/>
        </w:rPr>
        <w:t>st</w:t>
      </w:r>
      <w:r>
        <w:t xml:space="preserve"> Pending Acknowledgement</w:t>
      </w:r>
    </w:p>
    <w:p w:rsidR="00610361" w:rsidRDefault="00610361">
      <w:r>
        <w:rPr>
          <w:noProof/>
        </w:rPr>
        <w:drawing>
          <wp:inline distT="0" distB="0" distL="0" distR="0" wp14:anchorId="52CB8AF4" wp14:editId="07AB6587">
            <wp:extent cx="6642113" cy="357013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3366" cy="35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33" w:rsidRDefault="00C16B33"/>
    <w:p w:rsidR="00C16B33" w:rsidRDefault="00C16B33"/>
    <w:p w:rsidR="00C16B33" w:rsidRDefault="00C16B33"/>
    <w:p w:rsidR="00610361" w:rsidRDefault="006143EC">
      <w:r>
        <w:lastRenderedPageBreak/>
        <w:t>CSR Pending Employee Review</w:t>
      </w:r>
    </w:p>
    <w:p w:rsidR="006143EC" w:rsidRDefault="006143EC">
      <w:r>
        <w:rPr>
          <w:noProof/>
        </w:rPr>
        <w:drawing>
          <wp:inline distT="0" distB="0" distL="0" distR="0" wp14:anchorId="5D63EF0B" wp14:editId="28C98C4F">
            <wp:extent cx="6671699" cy="35860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4269" cy="3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C" w:rsidRDefault="006143EC"/>
    <w:p w:rsidR="006143EC" w:rsidRDefault="006143EC">
      <w:r>
        <w:t>Completed</w:t>
      </w:r>
    </w:p>
    <w:p w:rsidR="006143EC" w:rsidRDefault="006143EC">
      <w:r>
        <w:rPr>
          <w:noProof/>
        </w:rPr>
        <w:drawing>
          <wp:inline distT="0" distB="0" distL="0" distR="0" wp14:anchorId="3700EEAA" wp14:editId="137B5669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C" w:rsidRDefault="006143EC">
      <w:r>
        <w:rPr>
          <w:noProof/>
        </w:rPr>
        <w:lastRenderedPageBreak/>
        <w:drawing>
          <wp:inline distT="0" distB="0" distL="0" distR="0" wp14:anchorId="06DEC43E" wp14:editId="0BDA3CD9">
            <wp:extent cx="5943600" cy="3159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0" w:rsidRDefault="00EA7BC0">
      <w:pPr>
        <w:pBdr>
          <w:bottom w:val="single" w:sz="6" w:space="1" w:color="auto"/>
        </w:pBdr>
      </w:pPr>
    </w:p>
    <w:p w:rsidR="00EA7BC0" w:rsidRDefault="00EA7BC0">
      <w:pPr>
        <w:rPr>
          <w:sz w:val="144"/>
          <w:szCs w:val="144"/>
        </w:rPr>
      </w:pPr>
      <w:r w:rsidRPr="00EA7BC0">
        <w:rPr>
          <w:sz w:val="144"/>
          <w:szCs w:val="144"/>
        </w:rPr>
        <w:t>APW</w:t>
      </w:r>
    </w:p>
    <w:p w:rsidR="00EA7BC0" w:rsidRDefault="00EA7BC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6FA506" wp14:editId="18D785EB">
            <wp:extent cx="6416703" cy="341127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8732" cy="34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0" w:rsidRDefault="00EA7BC0" w:rsidP="00EA7BC0">
      <w:r>
        <w:t>CSR ACK 1</w:t>
      </w:r>
      <w:r w:rsidRPr="00AB3D97">
        <w:rPr>
          <w:vertAlign w:val="superscript"/>
        </w:rPr>
        <w:t>s</w:t>
      </w:r>
      <w:r>
        <w:rPr>
          <w:vertAlign w:val="superscript"/>
        </w:rPr>
        <w:t xml:space="preserve">t </w:t>
      </w:r>
      <w:r>
        <w:t>Pending Acknowledgement</w:t>
      </w:r>
    </w:p>
    <w:p w:rsidR="00EA7BC0" w:rsidRDefault="00EA7B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DE54F8" wp14:editId="3B94CA46">
            <wp:extent cx="6701286" cy="3601941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3875" cy="36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84" w:rsidRDefault="00203F84">
      <w:pPr>
        <w:rPr>
          <w:sz w:val="24"/>
          <w:szCs w:val="24"/>
        </w:rPr>
      </w:pPr>
    </w:p>
    <w:p w:rsidR="00203F84" w:rsidRDefault="00203F84">
      <w:pPr>
        <w:rPr>
          <w:sz w:val="24"/>
          <w:szCs w:val="24"/>
        </w:rPr>
      </w:pPr>
    </w:p>
    <w:p w:rsidR="00203F84" w:rsidRDefault="00203F84" w:rsidP="00203F84">
      <w:r>
        <w:lastRenderedPageBreak/>
        <w:t>SUP Pending Supervisor Review</w:t>
      </w:r>
    </w:p>
    <w:p w:rsidR="00EA7BC0" w:rsidRDefault="00203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EA001" wp14:editId="73CE795E">
            <wp:extent cx="6527896" cy="350874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3502" cy="35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84" w:rsidRDefault="00203F84">
      <w:pPr>
        <w:rPr>
          <w:sz w:val="24"/>
          <w:szCs w:val="24"/>
        </w:rPr>
      </w:pPr>
      <w:r>
        <w:rPr>
          <w:sz w:val="24"/>
          <w:szCs w:val="24"/>
        </w:rPr>
        <w:t>Completed</w:t>
      </w:r>
    </w:p>
    <w:p w:rsidR="00203F84" w:rsidRDefault="00203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A9D892" wp14:editId="568A6E95">
            <wp:extent cx="6448770" cy="3466214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1947" cy="34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84" w:rsidRDefault="00203F84">
      <w:pPr>
        <w:rPr>
          <w:sz w:val="24"/>
          <w:szCs w:val="24"/>
        </w:rPr>
      </w:pPr>
    </w:p>
    <w:p w:rsidR="00C16B33" w:rsidRDefault="00C16B33" w:rsidP="00C16B33">
      <w:r>
        <w:rPr>
          <w:noProof/>
        </w:rPr>
        <w:lastRenderedPageBreak/>
        <w:drawing>
          <wp:inline distT="0" distB="0" distL="0" distR="0" wp14:anchorId="4F3709F8" wp14:editId="76A02A04">
            <wp:extent cx="5943600" cy="3159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33" w:rsidRDefault="00C16B33" w:rsidP="00C16B33">
      <w:r>
        <w:t>SUP ACK 1</w:t>
      </w:r>
      <w:r w:rsidRPr="00610361">
        <w:rPr>
          <w:vertAlign w:val="superscript"/>
        </w:rPr>
        <w:t>st</w:t>
      </w:r>
      <w:r>
        <w:t xml:space="preserve"> Pending Acknowledgement</w:t>
      </w:r>
    </w:p>
    <w:p w:rsidR="00C16B33" w:rsidRDefault="00C16B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B19E13" wp14:editId="71042490">
            <wp:extent cx="6666367" cy="3583172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6430" cy="35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33" w:rsidRDefault="00C16B33" w:rsidP="00C16B33"/>
    <w:p w:rsidR="00C16B33" w:rsidRDefault="00C16B33" w:rsidP="00C16B33"/>
    <w:p w:rsidR="00C16B33" w:rsidRDefault="00C16B33" w:rsidP="00C16B33"/>
    <w:p w:rsidR="00C16B33" w:rsidRDefault="00C16B33" w:rsidP="00C16B33">
      <w:r>
        <w:lastRenderedPageBreak/>
        <w:t>CSR Pending Employee Review</w:t>
      </w:r>
    </w:p>
    <w:p w:rsidR="00C16B33" w:rsidRDefault="00C16B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585627" wp14:editId="29EF9585">
            <wp:extent cx="6730873" cy="361784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7733" cy="363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33" w:rsidRDefault="00C16B33">
      <w:pPr>
        <w:rPr>
          <w:sz w:val="24"/>
          <w:szCs w:val="24"/>
        </w:rPr>
      </w:pPr>
      <w:r>
        <w:rPr>
          <w:sz w:val="24"/>
          <w:szCs w:val="24"/>
        </w:rPr>
        <w:t>Completed</w:t>
      </w:r>
    </w:p>
    <w:p w:rsidR="00C16B33" w:rsidRDefault="00C16B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3345E" wp14:editId="6A2CBD82">
            <wp:extent cx="6790043" cy="364964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2783" cy="36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33" w:rsidRDefault="00C16B3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CC4FD" wp14:editId="6A13B2AE">
            <wp:extent cx="6640745" cy="3530379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3946" cy="353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1A" w:rsidRPr="00EA7BC0" w:rsidRDefault="00146B1A">
      <w:pPr>
        <w:rPr>
          <w:sz w:val="24"/>
          <w:szCs w:val="24"/>
        </w:rPr>
      </w:pPr>
      <w:bookmarkStart w:id="0" w:name="_GoBack"/>
      <w:bookmarkEnd w:id="0"/>
    </w:p>
    <w:sectPr w:rsidR="00146B1A" w:rsidRPr="00EA7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989"/>
    <w:rsid w:val="0004309C"/>
    <w:rsid w:val="00146B1A"/>
    <w:rsid w:val="0019761B"/>
    <w:rsid w:val="00203F84"/>
    <w:rsid w:val="004B4649"/>
    <w:rsid w:val="00586F93"/>
    <w:rsid w:val="00610361"/>
    <w:rsid w:val="006143EC"/>
    <w:rsid w:val="00A15989"/>
    <w:rsid w:val="00AB3D97"/>
    <w:rsid w:val="00C16B33"/>
    <w:rsid w:val="00D64AA9"/>
    <w:rsid w:val="00EA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51F8A"/>
  <w15:chartTrackingRefBased/>
  <w15:docId w15:val="{38E9CBD4-D252-42BA-84E1-9FB3A8B3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9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General Dynamics Information Technology, Inc</Company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Coughlin, Brian E</dc:creator>
  <cp:keywords/>
  <dc:description/>
  <cp:lastModifiedBy>Coughlin, Brian E</cp:lastModifiedBy>
  <cp:revision>3</cp:revision>
  <dcterms:created xsi:type="dcterms:W3CDTF">2019-08-29T18:17:00Z</dcterms:created>
  <dcterms:modified xsi:type="dcterms:W3CDTF">2019-08-29T21:41:00Z</dcterms:modified>
</cp:coreProperties>
</file>