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67AD4">
        <w:rPr>
          <w:noProof/>
          <w:color w:val="000000"/>
          <w:sz w:val="18"/>
          <w:szCs w:val="18"/>
        </w:rPr>
        <w:t>January 4,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E2374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E2374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E2374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E2374A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7337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72019" w:history="1">
            <w:r w:rsidR="00573378" w:rsidRPr="00CC2425">
              <w:rPr>
                <w:rStyle w:val="Hyperlink"/>
                <w:noProof/>
              </w:rPr>
              <w:t>1.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SCR 13129 Add new sub Coaching Reason value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_Toc439672019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4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20" w:history="1">
            <w:r w:rsidR="00573378" w:rsidRPr="00CC2425">
              <w:rPr>
                <w:rStyle w:val="Hyperlink"/>
                <w:noProof/>
              </w:rPr>
              <w:t>2.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SCR 13515 Update Receiver values in Email_Notifications table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_Toc439672020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5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21" w:history="1">
            <w:r w:rsidR="00573378" w:rsidRPr="00CC2425">
              <w:rPr>
                <w:rStyle w:val="Hyperlink"/>
                <w:noProof/>
              </w:rPr>
              <w:t>3.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SCR 13609 Quality Alignment Specialists to receive Coaching Logs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_Toc439672021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6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22" w:history="1">
            <w:r w:rsidR="00573378" w:rsidRPr="00CC2425">
              <w:rPr>
                <w:rStyle w:val="Hyperlink"/>
                <w:noProof/>
              </w:rPr>
              <w:t>4.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SCR 13653 Changes for supporting LSA Module value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_Toc439672022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9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23" w:history="1">
            <w:r w:rsidR="00573378" w:rsidRPr="00CC2425">
              <w:rPr>
                <w:rStyle w:val="Hyperlink"/>
                <w:noProof/>
              </w:rPr>
              <w:t>5.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SCR 14512 Changes for supporting Training Module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_Toc439672023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13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24" w:history="1">
            <w:r w:rsidR="00573378" w:rsidRPr="00CC2425">
              <w:rPr>
                <w:rStyle w:val="Hyperlink"/>
                <w:noProof/>
              </w:rPr>
              <w:t>6.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SCR 15008 Additional job codes for Sup Module submission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_Toc439672024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17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25" w:history="1">
            <w:r w:rsidR="00573378" w:rsidRPr="00CC2425">
              <w:rPr>
                <w:rStyle w:val="Hyperlink"/>
                <w:noProof/>
              </w:rPr>
              <w:t>7.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SCR 15075 Set Reinforcement to 1 for non CSE subCoaching Reasons for Training Module.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_Toc439672025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18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26" w:history="1">
            <w:r w:rsidR="00573378" w:rsidRPr="00CC2425">
              <w:rPr>
                <w:rStyle w:val="Hyperlink"/>
                <w:noProof/>
              </w:rPr>
              <w:t>8.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TFS 604 – Additional AHT Sub Coaching Reason for CSR and SUP Modules.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_Toc439672026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19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27" w:history="1">
            <w:r w:rsidR="00573378" w:rsidRPr="00CC2425">
              <w:rPr>
                <w:rStyle w:val="Hyperlink"/>
                <w:noProof/>
              </w:rPr>
              <w:t>9.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TFS 667- Allow submission to all modules for job code WPOP70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_Toc439672027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22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28" w:history="1">
            <w:r w:rsidR="00573378" w:rsidRPr="00CC2425">
              <w:rPr>
                <w:rStyle w:val="Hyperlink"/>
                <w:noProof/>
              </w:rPr>
              <w:t>10.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TFS 841- Allow supervisor Module Submissions for WACQ13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_Toc439672028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23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29" w:history="1">
            <w:r w:rsidR="00573378" w:rsidRPr="00CC2425">
              <w:rPr>
                <w:rStyle w:val="Hyperlink"/>
                <w:noProof/>
              </w:rPr>
              <w:t>11.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TFS 861- Allow Warnings submissions for all Modules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_Toc439672029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24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30" w:history="1">
            <w:r w:rsidR="00573378" w:rsidRPr="00CC2425">
              <w:rPr>
                <w:rStyle w:val="Hyperlink"/>
                <w:noProof/>
              </w:rPr>
              <w:t>12.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TFS 1013 Add new Direct Source for Supervisor Module UI Submissions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_Toc439672030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25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31" w:history="1">
            <w:r w:rsidR="00573378" w:rsidRPr="00CC2425">
              <w:rPr>
                <w:rStyle w:val="Hyperlink"/>
                <w:noProof/>
              </w:rPr>
              <w:t>13.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TFS 1016 – Additional CCI Sub Coaching Reason for CSR Module.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_Toc439672031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26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573378" w:rsidRDefault="00CC2B0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9672032" w:history="1">
            <w:r w:rsidR="00573378" w:rsidRPr="00CC2425">
              <w:rPr>
                <w:rStyle w:val="Hyperlink"/>
                <w:noProof/>
              </w:rPr>
              <w:t>14.</w:t>
            </w:r>
            <w:r w:rsidR="00573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3378" w:rsidRPr="00CC2425">
              <w:rPr>
                <w:rStyle w:val="Hyperlink"/>
                <w:noProof/>
              </w:rPr>
              <w:t>TFS 1555 Additional LSA job codes for Submission and review</w:t>
            </w:r>
            <w:r w:rsidR="00573378">
              <w:rPr>
                <w:noProof/>
                <w:webHidden/>
              </w:rPr>
              <w:tab/>
            </w:r>
            <w:r w:rsidR="00573378">
              <w:rPr>
                <w:noProof/>
                <w:webHidden/>
              </w:rPr>
              <w:fldChar w:fldCharType="begin"/>
            </w:r>
            <w:r w:rsidR="00573378">
              <w:rPr>
                <w:noProof/>
                <w:webHidden/>
              </w:rPr>
              <w:instrText xml:space="preserve"> PAGEREF _Toc439672032 \h </w:instrText>
            </w:r>
            <w:r w:rsidR="00573378">
              <w:rPr>
                <w:noProof/>
                <w:webHidden/>
              </w:rPr>
            </w:r>
            <w:r w:rsidR="00573378">
              <w:rPr>
                <w:noProof/>
                <w:webHidden/>
              </w:rPr>
              <w:fldChar w:fldCharType="separate"/>
            </w:r>
            <w:r w:rsidR="00573378">
              <w:rPr>
                <w:noProof/>
                <w:webHidden/>
              </w:rPr>
              <w:t>29</w:t>
            </w:r>
            <w:r w:rsidR="00573378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5" w:name="_Toc439672019"/>
      <w:bookmarkStart w:id="16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5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7" w:name="_Toc439672020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7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8" w:name="_Toc439672021"/>
      <w:r>
        <w:t>SCR 13609 Quality Alignment Specialists to receive Coaching Logs</w:t>
      </w:r>
      <w:bookmarkEnd w:id="18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lastRenderedPageBreak/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19" w:name="_Toc439672022"/>
      <w:r>
        <w:t>SCR 13653 Changes for supporting LSA Module value</w:t>
      </w:r>
      <w:bookmarkEnd w:id="19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0" w:name="_Toc439672023"/>
      <w:r>
        <w:t>SCR 14512 Changes for supporting Training Module</w:t>
      </w:r>
      <w:bookmarkEnd w:id="20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1" w:name="_Toc439672024"/>
      <w:r>
        <w:t>SCR 15008 Additional job codes for Sup Module submission</w:t>
      </w:r>
      <w:bookmarkEnd w:id="21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2" w:name="_Toc439672025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2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3" w:name="_Toc439672026"/>
      <w:r>
        <w:t>TFS 604 – Additional AHT Sub Coaching Reason for CSR and SUP Modules.</w:t>
      </w:r>
      <w:bookmarkEnd w:id="23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4" w:name="_Toc439672027"/>
      <w:r>
        <w:t>TFS 667- Allow submission to all modules for job code WPOP70</w:t>
      </w:r>
      <w:bookmarkEnd w:id="24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5" w:name="_Toc439672028"/>
      <w:r>
        <w:t>TFS 841- Allow supervisor Module Submissions for WACQ13</w:t>
      </w:r>
      <w:bookmarkEnd w:id="25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6" w:name="_Toc439672029"/>
      <w:r>
        <w:t>TFS 861- Allow Warnings submissions for all Modules</w:t>
      </w:r>
      <w:bookmarkEnd w:id="26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Coaching_Reason_Selection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Email_Notifications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sp_Select_Modules_By_Job_Code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proofErr w:type="spellStart"/>
            <w:r>
              <w:rPr>
                <w:bCs/>
              </w:rPr>
              <w:t>ProgramName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448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448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4483E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isCSE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isCCRecipient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CCRecipient</w:t>
            </w:r>
            <w:proofErr w:type="spellEnd"/>
            <w:r>
              <w:rPr>
                <w:bCs/>
              </w:rPr>
              <w:t xml:space="preserve">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7" w:name="_Toc439672030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3F3D23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3F3D2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3F3D23">
            <w:r>
              <w:t>Description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3F3D23">
            <w:r>
              <w:t>Change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3F3D2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3F3D23">
            <w:r>
              <w:t>NA</w:t>
            </w:r>
          </w:p>
          <w:p w:rsidR="00C92D65" w:rsidRDefault="00C92D65" w:rsidP="003F3D23"/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Code doc</w:t>
            </w:r>
          </w:p>
        </w:tc>
        <w:tc>
          <w:tcPr>
            <w:tcW w:w="10455" w:type="dxa"/>
          </w:tcPr>
          <w:p w:rsidR="00C92D65" w:rsidRDefault="00C92D65" w:rsidP="003F3D23">
            <w:r w:rsidRPr="00EB7ADB">
              <w:t>CCO_eCoaching_Dimension_Table_Data.xlsx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3F3D23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</w:t>
            </w:r>
            <w:proofErr w:type="spellStart"/>
            <w:r>
              <w:t>isCSE</w:t>
            </w:r>
            <w:proofErr w:type="spellEnd"/>
            <w:r>
              <w:t xml:space="preserve">=0 and </w:t>
            </w:r>
            <w:proofErr w:type="spellStart"/>
            <w:r>
              <w:t>isCSE</w:t>
            </w:r>
            <w:proofErr w:type="spellEnd"/>
            <w:r>
              <w:t>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3F3D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3F3D2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3F3D23">
        <w:trPr>
          <w:cantSplit/>
        </w:trPr>
        <w:tc>
          <w:tcPr>
            <w:tcW w:w="90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3F3D23">
            <w:r>
              <w:t>Expecting 6 rows of data (besides Warning)</w:t>
            </w:r>
          </w:p>
          <w:p w:rsidR="00C92D65" w:rsidRDefault="00C92D65" w:rsidP="003F3D23">
            <w:r>
              <w:t>With Coach the Coach being one of them</w:t>
            </w:r>
          </w:p>
          <w:p w:rsidR="00C92D65" w:rsidRDefault="00C92D65" w:rsidP="003F3D23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3F3D23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</w:trPr>
        <w:tc>
          <w:tcPr>
            <w:tcW w:w="900" w:type="dxa"/>
          </w:tcPr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3F3D23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  <w:trHeight w:val="1272"/>
        </w:trPr>
        <w:tc>
          <w:tcPr>
            <w:tcW w:w="90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3F3D23"/>
        </w:tc>
        <w:tc>
          <w:tcPr>
            <w:tcW w:w="126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8" w:name="_Toc439672031"/>
      <w:r>
        <w:t>TFS 1016 – Additional CCI Sub Coaching Reason for CSR Module.</w:t>
      </w:r>
      <w:bookmarkEnd w:id="28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E2374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E2374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E2374A">
            <w:r>
              <w:t>Description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E2374A">
            <w:r>
              <w:t>Change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E2374A">
            <w:r>
              <w:t>Additional CCI Sub Coaching Reason for CSR Module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E2374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E2374A">
            <w:r>
              <w:lastRenderedPageBreak/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Pr="00F436E9" w:rsidRDefault="002264D2" w:rsidP="00E2374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E2374A"/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E2374A">
            <w:r w:rsidRPr="00EB7ADB">
              <w:t>CCO_eCoaching_Dimension_Table_Data.xlsx</w:t>
            </w:r>
          </w:p>
        </w:tc>
      </w:tr>
      <w:tr w:rsidR="002264D2" w:rsidTr="00E2374A">
        <w:tc>
          <w:tcPr>
            <w:tcW w:w="2549" w:type="dxa"/>
          </w:tcPr>
          <w:p w:rsidR="002264D2" w:rsidRDefault="002264D2" w:rsidP="00E2374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E2374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E2374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E2374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E2374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E2374A">
        <w:trPr>
          <w:cantSplit/>
        </w:trPr>
        <w:tc>
          <w:tcPr>
            <w:tcW w:w="900" w:type="dxa"/>
          </w:tcPr>
          <w:p w:rsidR="002264D2" w:rsidRPr="00FF5201" w:rsidRDefault="00A67AD4" w:rsidP="00E2374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E2374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Default="002264D2" w:rsidP="00E2374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/>
          <w:p w:rsidR="002264D2" w:rsidRPr="00F03F7A" w:rsidRDefault="002264D2" w:rsidP="00E2374A"/>
        </w:tc>
        <w:tc>
          <w:tcPr>
            <w:tcW w:w="4500" w:type="dxa"/>
          </w:tcPr>
          <w:p w:rsidR="002264D2" w:rsidRDefault="002264D2" w:rsidP="00E2374A">
            <w:r>
              <w:t>1 row returned.</w:t>
            </w:r>
          </w:p>
          <w:p w:rsidR="002264D2" w:rsidRPr="00F03F7A" w:rsidRDefault="002264D2" w:rsidP="00E2374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E2374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E2374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E2374A">
        <w:trPr>
          <w:cantSplit/>
        </w:trPr>
        <w:tc>
          <w:tcPr>
            <w:tcW w:w="900" w:type="dxa"/>
          </w:tcPr>
          <w:p w:rsidR="002264D2" w:rsidRPr="00FF5201" w:rsidRDefault="00A67AD4" w:rsidP="00E2374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E2374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E2374A"/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E2374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E2374A"/>
        </w:tc>
        <w:tc>
          <w:tcPr>
            <w:tcW w:w="4500" w:type="dxa"/>
          </w:tcPr>
          <w:p w:rsidR="002264D2" w:rsidRDefault="002264D2" w:rsidP="00E2374A">
            <w:r>
              <w:t>1 row returned.</w:t>
            </w:r>
          </w:p>
          <w:p w:rsidR="002264D2" w:rsidRDefault="002264D2" w:rsidP="00E2374A">
            <w:r>
              <w:t>Set to true for CSR 0 for other Modules.</w:t>
            </w:r>
          </w:p>
          <w:p w:rsidR="002264D2" w:rsidRDefault="002264D2" w:rsidP="00E2374A">
            <w:r>
              <w:t>Set to True Active</w:t>
            </w:r>
          </w:p>
          <w:p w:rsidR="002264D2" w:rsidRDefault="002264D2" w:rsidP="00E2374A">
            <w:r>
              <w:t>Set to True for Direct and Indirect</w:t>
            </w:r>
          </w:p>
          <w:p w:rsidR="002264D2" w:rsidRDefault="002264D2" w:rsidP="00E2374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E2374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E2374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E2374A">
        <w:tc>
          <w:tcPr>
            <w:tcW w:w="900" w:type="dxa"/>
          </w:tcPr>
          <w:p w:rsidR="002264D2" w:rsidRPr="00202208" w:rsidRDefault="00A67AD4" w:rsidP="00E2374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bookmarkStart w:id="29" w:name="_GoBack"/>
            <w:bookmarkEnd w:id="29"/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E2374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E237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E2374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E2374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E2374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E2374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439672032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13CC5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13CC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13CC5">
            <w:r>
              <w:t>Description</w:t>
            </w:r>
          </w:p>
        </w:tc>
      </w:tr>
      <w:tr w:rsidR="00573378" w:rsidTr="00513CC5">
        <w:tc>
          <w:tcPr>
            <w:tcW w:w="2549" w:type="dxa"/>
          </w:tcPr>
          <w:p w:rsidR="00573378" w:rsidRDefault="00573378" w:rsidP="00513CC5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13CC5">
            <w:r>
              <w:t>Change</w:t>
            </w:r>
          </w:p>
        </w:tc>
      </w:tr>
      <w:tr w:rsidR="00573378" w:rsidTr="00513CC5">
        <w:tc>
          <w:tcPr>
            <w:tcW w:w="2549" w:type="dxa"/>
          </w:tcPr>
          <w:p w:rsidR="00573378" w:rsidRDefault="00573378" w:rsidP="00513CC5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13CC5">
            <w:r>
              <w:t>Add values in Dimension tables to support LSA Module</w:t>
            </w:r>
          </w:p>
        </w:tc>
      </w:tr>
      <w:tr w:rsidR="00573378" w:rsidTr="00513CC5">
        <w:tc>
          <w:tcPr>
            <w:tcW w:w="2549" w:type="dxa"/>
          </w:tcPr>
          <w:p w:rsidR="00573378" w:rsidRDefault="00573378" w:rsidP="00513CC5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13CC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:rsidTr="00513CC5">
        <w:tc>
          <w:tcPr>
            <w:tcW w:w="2549" w:type="dxa"/>
          </w:tcPr>
          <w:p w:rsidR="00573378" w:rsidRDefault="00573378" w:rsidP="00513CC5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13CC5">
            <w:r>
              <w:t>NA</w:t>
            </w:r>
          </w:p>
          <w:p w:rsidR="00573378" w:rsidRDefault="00573378" w:rsidP="00513CC5"/>
        </w:tc>
      </w:tr>
      <w:tr w:rsidR="00573378" w:rsidTr="00513CC5">
        <w:tc>
          <w:tcPr>
            <w:tcW w:w="2549" w:type="dxa"/>
          </w:tcPr>
          <w:p w:rsidR="00573378" w:rsidRDefault="00573378" w:rsidP="00513CC5">
            <w:r>
              <w:t>Code doc</w:t>
            </w:r>
          </w:p>
        </w:tc>
        <w:tc>
          <w:tcPr>
            <w:tcW w:w="10455" w:type="dxa"/>
          </w:tcPr>
          <w:p w:rsidR="00573378" w:rsidRDefault="00573378" w:rsidP="00513CC5">
            <w:r w:rsidRPr="00EB7ADB">
              <w:t>CCO_eCoaching_Dimension_Table_Data.xlsx</w:t>
            </w:r>
          </w:p>
        </w:tc>
      </w:tr>
      <w:tr w:rsidR="00573378" w:rsidTr="00513CC5">
        <w:tc>
          <w:tcPr>
            <w:tcW w:w="2549" w:type="dxa"/>
          </w:tcPr>
          <w:p w:rsidR="00573378" w:rsidRDefault="00573378" w:rsidP="00513CC5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13CC5">
            <w:r w:rsidRPr="00573378">
              <w:t>[EC].[</w:t>
            </w:r>
            <w:proofErr w:type="spellStart"/>
            <w:r w:rsidRPr="00573378">
              <w:t>Module_Submission</w:t>
            </w:r>
            <w:proofErr w:type="spellEnd"/>
            <w:r w:rsidRPr="00573378">
              <w:t>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13CC5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13CC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13CC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13CC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13CC5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13CC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13CC5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13CC5">
        <w:trPr>
          <w:cantSplit/>
        </w:trPr>
        <w:tc>
          <w:tcPr>
            <w:tcW w:w="900" w:type="dxa"/>
          </w:tcPr>
          <w:p w:rsidR="00573378" w:rsidRPr="00FF5201" w:rsidRDefault="00573378" w:rsidP="00513CC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13CC5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13CC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13CC5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13CC5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13CC5">
        <w:trPr>
          <w:cantSplit/>
        </w:trPr>
        <w:tc>
          <w:tcPr>
            <w:tcW w:w="900" w:type="dxa"/>
          </w:tcPr>
          <w:p w:rsidR="00573378" w:rsidRDefault="00573378" w:rsidP="00513CC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13CC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:rsidR="00573378" w:rsidRDefault="00573378" w:rsidP="00513CC5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13CC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13CC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13CC5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13CC5">
        <w:trPr>
          <w:cantSplit/>
        </w:trPr>
        <w:tc>
          <w:tcPr>
            <w:tcW w:w="900" w:type="dxa"/>
          </w:tcPr>
          <w:p w:rsidR="00573378" w:rsidRDefault="00573378" w:rsidP="00513CC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13CC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13CC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13CC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13CC5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Pr="00871F07" w:rsidRDefault="00573378" w:rsidP="00871F07"/>
    <w:sectPr w:rsidR="00573378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B02" w:rsidRDefault="00CC2B02">
      <w:r>
        <w:separator/>
      </w:r>
    </w:p>
  </w:endnote>
  <w:endnote w:type="continuationSeparator" w:id="0">
    <w:p w:rsidR="00CC2B02" w:rsidRDefault="00C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Default="00CA7FB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A7FB7" w:rsidRDefault="00CA7FB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CA7FB7" w:rsidRDefault="00CA7FB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67AD4">
      <w:rPr>
        <w:rStyle w:val="PageNumber"/>
        <w:noProof/>
        <w:sz w:val="18"/>
        <w:szCs w:val="18"/>
      </w:rPr>
      <w:t>30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67AD4">
      <w:rPr>
        <w:rStyle w:val="PageNumber"/>
        <w:noProof/>
        <w:sz w:val="18"/>
        <w:szCs w:val="18"/>
      </w:rPr>
      <w:t>30</w:t>
    </w:r>
    <w:r>
      <w:rPr>
        <w:rStyle w:val="PageNumber"/>
        <w:sz w:val="18"/>
        <w:szCs w:val="18"/>
      </w:rPr>
      <w:fldChar w:fldCharType="end"/>
    </w:r>
  </w:p>
  <w:p w:rsidR="00CA7FB7" w:rsidRDefault="00CA7FB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Default="00CA7FB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B02" w:rsidRDefault="00CC2B02">
      <w:r>
        <w:separator/>
      </w:r>
    </w:p>
  </w:footnote>
  <w:footnote w:type="continuationSeparator" w:id="0">
    <w:p w:rsidR="00CC2B02" w:rsidRDefault="00CC2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Pr="00971190" w:rsidRDefault="00CA7FB7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8921D8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6347"/>
    <w:rsid w:val="004F5C38"/>
    <w:rsid w:val="004F6B8D"/>
    <w:rsid w:val="0051732A"/>
    <w:rsid w:val="00525F09"/>
    <w:rsid w:val="00532DD8"/>
    <w:rsid w:val="005331D9"/>
    <w:rsid w:val="00534A8B"/>
    <w:rsid w:val="00543451"/>
    <w:rsid w:val="0054471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63C30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67AD4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167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4146B-9339-49C7-9707-33F4C088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30</Pages>
  <Words>4301</Words>
  <Characters>24521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28765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61</cp:revision>
  <cp:lastPrinted>2008-03-17T22:13:00Z</cp:lastPrinted>
  <dcterms:created xsi:type="dcterms:W3CDTF">2014-06-24T20:40:00Z</dcterms:created>
  <dcterms:modified xsi:type="dcterms:W3CDTF">2016-01-04T16:59:00Z</dcterms:modified>
</cp:coreProperties>
</file>