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7877FF">
        <w:rPr>
          <w:noProof/>
          <w:color w:val="000000"/>
          <w:sz w:val="18"/>
          <w:szCs w:val="18"/>
        </w:rPr>
        <w:t>June 5,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P13479 – Create new test case ECUIDASH14 to test for new Warning dashboard section for SUP and MGR job codes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180D2F" w:rsidRDefault="00B01C06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P13622 – Create new test case ECUIDASH15 to test for updated OMR SOP link for Outlier records opened in review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80D2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11/03/2014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P13631 – Create new test case ECUIDASH16 to test for </w:t>
            </w:r>
            <w:r>
              <w:rPr>
                <w:rFonts w:asciiTheme="minorHAnsi" w:hAnsiTheme="minorHAnsi"/>
              </w:rPr>
              <w:lastRenderedPageBreak/>
              <w:t>management notes and management auto date update from review page for CSE pending manager review records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7437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11/04/2014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743745">
            <w:pPr>
              <w:rPr>
                <w:rFonts w:asciiTheme="minorHAnsi" w:hAnsiTheme="minorHAnsi"/>
              </w:rPr>
            </w:pPr>
            <w:r w:rsidRPr="00743745">
              <w:rPr>
                <w:rFonts w:asciiTheme="minorHAnsi" w:hAnsiTheme="minorHAnsi"/>
              </w:rPr>
              <w:t>P13753</w:t>
            </w:r>
            <w:r>
              <w:rPr>
                <w:rFonts w:asciiTheme="minorHAnsi" w:hAnsiTheme="minorHAnsi"/>
              </w:rPr>
              <w:t xml:space="preserve"> – Create new test case ECUIDASH17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 xml:space="preserve">to have access to management level of main dashboard </w:t>
            </w:r>
          </w:p>
          <w:p w:rsidR="00743745" w:rsidRDefault="00743745" w:rsidP="00AE2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ECUIDASH1</w:t>
            </w:r>
            <w:r w:rsidR="00AE25C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>to have access to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F3AA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Pr="00743745" w:rsidRDefault="00FF3AAE" w:rsidP="0074374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P13822 – Create new test case ECUIDASH19 to test for ARC CSRs who attempt to access records they have submitted being redirected to unauthorized access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F30E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743745">
            <w:pPr>
              <w:rPr>
                <w:rFonts w:asciiTheme="minorHAnsi" w:hAnsiTheme="minorHAnsi"/>
              </w:rPr>
            </w:pPr>
            <w:r w:rsidRPr="007F30EE">
              <w:rPr>
                <w:rFonts w:asciiTheme="minorHAnsi" w:hAnsiTheme="minorHAnsi"/>
              </w:rPr>
              <w:t>P13895</w:t>
            </w:r>
            <w:r>
              <w:rPr>
                <w:rFonts w:asciiTheme="minorHAnsi" w:hAnsiTheme="minorHAnsi"/>
              </w:rPr>
              <w:t xml:space="preserve"> – Created new test case ECUIDASH20 to test for Scorecard Name to be displayed when applicable on review page when record is complete.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3C2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153C2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Pr="007F30EE" w:rsidRDefault="007F3153" w:rsidP="007F3153">
            <w:pPr>
              <w:rPr>
                <w:rFonts w:asciiTheme="minorHAnsi" w:hAnsiTheme="minorHAnsi"/>
              </w:rPr>
            </w:pPr>
            <w:r w:rsidRPr="007F3153">
              <w:rPr>
                <w:rFonts w:asciiTheme="minorHAnsi" w:hAnsiTheme="minorHAnsi"/>
              </w:rPr>
              <w:t>P1389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– Created new test case ECUIDASH2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to test for </w:t>
            </w:r>
            <w:r>
              <w:rPr>
                <w:rFonts w:asciiTheme="minorHAnsi" w:hAnsiTheme="minorHAnsi"/>
              </w:rPr>
              <w:t>signer name when hierarchy changes</w:t>
            </w:r>
            <w:r w:rsidRPr="007F3153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7F315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56EA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Pr="007F3153" w:rsidRDefault="00F56EA3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P13892 – Created new test case ECUIDASH22 to test for URL opened for OMR link in review page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360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Created new test case ECUIDASH23 to test for LSA module record updateability for statues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P14066 – Created new test case ECUIDASH24 to test for all the IQS Sources displaying on review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02/04/2015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– Created new test case ECUIDASH25 to test for HR users ability to view “Historical Dashboard” tab</w:t>
            </w:r>
            <w:r>
              <w:rPr>
                <w:rFonts w:asciiTheme="minorHAnsi" w:hAnsiTheme="minorHAnsi"/>
              </w:rPr>
              <w:br/>
              <w:t>Created new test case ECUIDASH26 to test for HR users ability to query for and open records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ECUIDASH27 to test for HR users ability to query for warning records and open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D29A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P14251 – Created new test case ECUIDASH2</w:t>
            </w:r>
            <w:r w:rsidR="007F2E8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IQS record detail displaying supervisor review information.</w:t>
            </w:r>
          </w:p>
          <w:p w:rsidR="00AC6DD3" w:rsidRDefault="00AC6DD3" w:rsidP="007F2E8F">
            <w:pPr>
              <w:rPr>
                <w:rFonts w:asciiTheme="minorHAnsi" w:hAnsiTheme="minorHAnsi"/>
              </w:rPr>
            </w:pPr>
          </w:p>
          <w:p w:rsidR="00AC6DD3" w:rsidRDefault="00AC6DD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P14065 - </w:t>
            </w:r>
            <w:r w:rsidRPr="00AC6DD3">
              <w:rPr>
                <w:rFonts w:asciiTheme="minorHAnsi" w:hAnsiTheme="minorHAnsi"/>
              </w:rPr>
              <w:t xml:space="preserve">Updated test case ECUIDASH27 notes section to remove reliance on </w:t>
            </w:r>
            <w:proofErr w:type="spellStart"/>
            <w:r w:rsidRPr="00AC6DD3">
              <w:rPr>
                <w:rFonts w:asciiTheme="minorHAnsi" w:hAnsiTheme="minorHAnsi"/>
              </w:rPr>
              <w:t>EC.Historical_Dashboard_ACL</w:t>
            </w:r>
            <w:proofErr w:type="spellEnd"/>
            <w:r w:rsidRPr="00AC6DD3">
              <w:rPr>
                <w:rFonts w:asciiTheme="minorHAnsi" w:hAnsiTheme="minorHAnsi"/>
              </w:rPr>
              <w:t xml:space="preserve">. All HR </w:t>
            </w:r>
            <w:r w:rsidRPr="00AC6DD3">
              <w:rPr>
                <w:rFonts w:asciiTheme="minorHAnsi" w:hAnsiTheme="minorHAnsi"/>
              </w:rPr>
              <w:lastRenderedPageBreak/>
              <w:t>users with HR job codes will have access to any records in db.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691B2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02/13/2015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7F2E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P14065 - Updated test case ECUIDASH25 to include comment on historical dashboard being the only tab visible to HR users.</w:t>
            </w:r>
          </w:p>
          <w:p w:rsidR="00691B23" w:rsidRDefault="00691B23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test case ECUIDASH29 to test for new “Warning” source in source dropdown menu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1B23" w:rsidRDefault="00691B2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  <w:tr w:rsidR="0019140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P14065 – Updated test case ECUIDASH29 to include note on “Warning” showing in Source dropdown for HR users only. 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1400" w:rsidRDefault="0019140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02/16/2015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P14322 – Created new test case ECUIDASH30 to verify spelling of “Acknowledgement” in review.aspx.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6F3A79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F3A79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02/18/2015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P14304 – Created new test case ECUIDASH31 to verify new warning columns in warning table for Supervisor and Manager</w:t>
            </w:r>
            <w:r w:rsidR="00011DCE">
              <w:rPr>
                <w:rFonts w:asciiTheme="minorHAnsi" w:hAnsiTheme="minorHAnsi"/>
              </w:rPr>
              <w:t xml:space="preserve"> and removal of status column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F3A79" w:rsidRDefault="00AF1BE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C03A64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P14422 – Created new test case ECUIDASH32 to verify updates to main dashboard tables</w:t>
            </w:r>
          </w:p>
          <w:p w:rsidR="00C03A64" w:rsidRDefault="00C03A64" w:rsidP="00191400">
            <w:pPr>
              <w:rPr>
                <w:rFonts w:asciiTheme="minorHAnsi" w:hAnsiTheme="minorHAnsi"/>
              </w:rPr>
            </w:pPr>
          </w:p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ECUIDASH33 to verify updates to my submission dashboard tables</w:t>
            </w:r>
          </w:p>
          <w:p w:rsidR="00C03A64" w:rsidRDefault="00C03A64" w:rsidP="00191400">
            <w:pPr>
              <w:rPr>
                <w:rFonts w:asciiTheme="minorHAnsi" w:hAnsiTheme="minorHAnsi"/>
              </w:rPr>
            </w:pPr>
          </w:p>
          <w:p w:rsidR="00C03A64" w:rsidRDefault="00C03A64" w:rsidP="0019140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ECUIDASH34 to verify updates to historical dashboard tables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C03A6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C03A64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91400">
            <w:pPr>
              <w:rPr>
                <w:rFonts w:asciiTheme="minorHAnsi" w:hAnsiTheme="minorHAnsi"/>
              </w:rPr>
            </w:pPr>
            <w:r w:rsidRPr="00B81C3B">
              <w:rPr>
                <w:rFonts w:asciiTheme="minorHAnsi" w:hAnsiTheme="minorHAnsi"/>
              </w:rPr>
              <w:t>Updated cases ECUIDASH32 and ECUIDASH33 to include “Coaching Reason” header validation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03A64" w:rsidRDefault="00B81C3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C74B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8C74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P14423 – Created new test case ECUIDASH35 to verify creation of new table in main dashboard for users with SRMGR role</w:t>
            </w:r>
          </w:p>
          <w:p w:rsidR="008C74B1" w:rsidRDefault="008C74B1" w:rsidP="008C74B1">
            <w:pPr>
              <w:rPr>
                <w:rFonts w:asciiTheme="minorHAnsi" w:hAnsiTheme="minorHAnsi"/>
              </w:rPr>
            </w:pPr>
          </w:p>
          <w:p w:rsidR="008C74B1" w:rsidRPr="00B81C3B" w:rsidRDefault="008C74B1" w:rsidP="008C74B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ECUIDASH36 to verify new table is not visible to users without SRMGR role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4B1" w:rsidRDefault="008C74B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2977C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Default="002977C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03/27/2015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Pr="002977C8" w:rsidRDefault="002977C8" w:rsidP="002977C8">
            <w:pPr>
              <w:rPr>
                <w:rFonts w:asciiTheme="minorHAnsi" w:hAnsiTheme="minorHAnsi"/>
              </w:rPr>
            </w:pPr>
            <w:r w:rsidRPr="002977C8">
              <w:rPr>
                <w:rFonts w:asciiTheme="minorHAnsi" w:hAnsiTheme="minorHAnsi"/>
              </w:rPr>
              <w:t>P14423 – Updated test case ECUIDASH35 and ECUIDASH36 to include reference to new “My Hierarchy Warning eCoaching Logs” table for users with SRMGR role</w:t>
            </w:r>
          </w:p>
          <w:p w:rsidR="002977C8" w:rsidRPr="002977C8" w:rsidRDefault="002977C8" w:rsidP="002977C8">
            <w:pPr>
              <w:rPr>
                <w:rFonts w:asciiTheme="minorHAnsi" w:hAnsiTheme="minorHAnsi"/>
              </w:rPr>
            </w:pPr>
          </w:p>
          <w:p w:rsidR="002977C8" w:rsidRPr="002977C8" w:rsidRDefault="002977C8" w:rsidP="002977C8">
            <w:pPr>
              <w:rPr>
                <w:rFonts w:asciiTheme="minorHAnsi" w:hAnsiTheme="minorHAnsi"/>
              </w:rPr>
            </w:pPr>
            <w:r w:rsidRPr="002977C8">
              <w:rPr>
                <w:rFonts w:asciiTheme="minorHAnsi" w:hAnsiTheme="minorHAnsi"/>
              </w:rPr>
              <w:lastRenderedPageBreak/>
              <w:t>Also updated test case ECUIDASH35 and ECUIDASH36 to include reference to review2.aspx and review3.aspx as updated files to recognize sr. manager users</w:t>
            </w:r>
          </w:p>
          <w:p w:rsidR="002977C8" w:rsidRPr="002977C8" w:rsidRDefault="002977C8" w:rsidP="002977C8">
            <w:pPr>
              <w:rPr>
                <w:rFonts w:asciiTheme="minorHAnsi" w:hAnsiTheme="minorHAnsi"/>
              </w:rPr>
            </w:pPr>
          </w:p>
          <w:p w:rsidR="002977C8" w:rsidRDefault="002977C8" w:rsidP="008C74B1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977C8" w:rsidRDefault="002977C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EF416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Default="00EF416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04/02/2015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Pr="002977C8" w:rsidRDefault="00EF4163" w:rsidP="00EF41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P14422 – Created new test case ECUIDASH37 to verify historical dashboard table has been modified to replace “Opportunity” and “Reinforcement” columns with “Coaching Reason”, “Sub-Coaching Reason” and “Value” columns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F4163" w:rsidRDefault="00EF416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547BF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7BFE" w:rsidRDefault="00547BF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04/21/2015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7BFE" w:rsidRDefault="00547BFE" w:rsidP="00EF41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P14676 </w:t>
            </w:r>
            <w:r w:rsidR="00353611">
              <w:rPr>
                <w:rFonts w:asciiTheme="minorHAnsi" w:hAnsiTheme="minorHAnsi"/>
              </w:rPr>
              <w:t>(Export Historical Dashboard to Excel) – Created new test case</w:t>
            </w:r>
            <w:r w:rsidR="001936F2">
              <w:rPr>
                <w:rFonts w:asciiTheme="minorHAnsi" w:hAnsiTheme="minorHAnsi"/>
              </w:rPr>
              <w:t xml:space="preserve"> ECUIDASH38</w:t>
            </w:r>
            <w:r w:rsidR="00527A88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47BFE" w:rsidRDefault="00547BF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1920EA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20EA" w:rsidRDefault="001920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04/30/2015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20EA" w:rsidRDefault="001920EA" w:rsidP="00EF41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P14840 – Created new test case ECUIDASH39 to verify submitted date range for Sr. MGR dashboard table</w:t>
            </w:r>
          </w:p>
          <w:p w:rsidR="007216B0" w:rsidRDefault="007216B0" w:rsidP="00EF41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Created new test case ECUIDASH40 to verify that </w:t>
            </w:r>
            <w:proofErr w:type="spellStart"/>
            <w:r>
              <w:rPr>
                <w:rFonts w:asciiTheme="minorHAnsi" w:hAnsiTheme="minorHAnsi"/>
              </w:rPr>
              <w:t>ecoaching</w:t>
            </w:r>
            <w:proofErr w:type="spellEnd"/>
            <w:r>
              <w:rPr>
                <w:rFonts w:asciiTheme="minorHAnsi" w:hAnsiTheme="minorHAnsi"/>
              </w:rPr>
              <w:t xml:space="preserve"> tabs do not refresh page </w:t>
            </w:r>
            <w:proofErr w:type="spellStart"/>
            <w:r>
              <w:rPr>
                <w:rFonts w:asciiTheme="minorHAnsi" w:hAnsiTheme="minorHAnsi"/>
              </w:rPr>
              <w:t>whne</w:t>
            </w:r>
            <w:proofErr w:type="spellEnd"/>
            <w:r>
              <w:rPr>
                <w:rFonts w:asciiTheme="minorHAnsi" w:hAnsiTheme="minorHAnsi"/>
              </w:rPr>
              <w:t xml:space="preserve"> selected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920EA" w:rsidRDefault="001920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427ADA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27ADA" w:rsidRDefault="00E22BB1" w:rsidP="00B03D29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05/0</w:t>
            </w:r>
            <w:r w:rsidR="00B03D29">
              <w:rPr>
                <w:rFonts w:asciiTheme="minorHAnsi" w:hAnsiTheme="minorHAnsi"/>
                <w:i w:val="0"/>
                <w:sz w:val="20"/>
              </w:rPr>
              <w:t>5</w:t>
            </w:r>
            <w:r>
              <w:rPr>
                <w:rFonts w:asciiTheme="minorHAnsi" w:hAnsiTheme="minorHAnsi"/>
                <w:i w:val="0"/>
                <w:sz w:val="20"/>
              </w:rPr>
              <w:t>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27ADA" w:rsidRDefault="00E22BB1" w:rsidP="00043B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P14881 [</w:t>
            </w:r>
            <w:r w:rsidR="00043B80">
              <w:rPr>
                <w:rFonts w:asciiTheme="minorHAnsi" w:hAnsiTheme="minorHAnsi"/>
              </w:rPr>
              <w:t>Authentication</w:t>
            </w:r>
            <w:r w:rsidR="00F65BE0">
              <w:rPr>
                <w:rFonts w:asciiTheme="minorHAnsi" w:hAnsiTheme="minorHAnsi"/>
              </w:rPr>
              <w:t xml:space="preserve"> and Authorization</w:t>
            </w:r>
            <w:r>
              <w:rPr>
                <w:rFonts w:asciiTheme="minorHAnsi" w:hAnsiTheme="minorHAnsi"/>
              </w:rPr>
              <w:t xml:space="preserve">] </w:t>
            </w:r>
            <w:r w:rsidR="004E0F20">
              <w:rPr>
                <w:rFonts w:asciiTheme="minorHAnsi" w:hAnsiTheme="minorHAnsi"/>
              </w:rPr>
              <w:t>–</w:t>
            </w:r>
            <w:r>
              <w:rPr>
                <w:rFonts w:asciiTheme="minorHAnsi" w:hAnsiTheme="minorHAnsi"/>
              </w:rPr>
              <w:t xml:space="preserve"> </w:t>
            </w:r>
            <w:r w:rsidR="00032148">
              <w:rPr>
                <w:rFonts w:asciiTheme="minorHAnsi" w:hAnsiTheme="minorHAnsi"/>
              </w:rPr>
              <w:t>Created new test case ECUIDASH4</w:t>
            </w:r>
            <w:r w:rsidR="00D5050C">
              <w:rPr>
                <w:rFonts w:asciiTheme="minorHAnsi" w:hAnsiTheme="minorHAnsi"/>
              </w:rPr>
              <w:t>1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27ADA" w:rsidRDefault="004E0F2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B4375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3758" w:rsidRDefault="00B43758" w:rsidP="00B03D29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05/08/2015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3758" w:rsidRDefault="00B43758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P14948 - Created new test case ECUIDASH42 to verify no cached data crossing application browsers for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3758" w:rsidRDefault="00B4375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A7069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70693" w:rsidRDefault="00A70693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05/12/2015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70693" w:rsidRDefault="00A7069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P14951 – Created new test case ECUIDASH43 to verify that warning records display on historical dashboard for HR users if available.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70693" w:rsidRDefault="00A7069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205B9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05B91" w:rsidRDefault="00205B91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05/20/2015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05B91" w:rsidRDefault="00205B91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P14818 – Created new test case ECUIDASH44 to verify that “</w:t>
            </w:r>
            <w:r w:rsidRPr="00205B91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>” field and “Management Notes” field only display once on main review page regardless of user being both Supervisor and Manager for a record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05B91" w:rsidRDefault="00205B9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</w:t>
            </w:r>
          </w:p>
        </w:tc>
      </w:tr>
      <w:tr w:rsidR="00694C8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4C8F" w:rsidRDefault="00694C8F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05/20/2015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4C8F" w:rsidRDefault="00694C8F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P14818 – Created new test case ECUIDASH45 to verify that review page for Low CSAT records display Low CSAT specific message text when manager is reviewing.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94C8F" w:rsidRDefault="00694C8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</w:t>
            </w:r>
          </w:p>
        </w:tc>
      </w:tr>
      <w:tr w:rsidR="00DC279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DC279C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06/05</w:t>
            </w:r>
            <w:r w:rsidR="008F58E4">
              <w:rPr>
                <w:rFonts w:asciiTheme="minorHAnsi" w:hAnsiTheme="minorHAnsi"/>
                <w:i w:val="0"/>
                <w:sz w:val="20"/>
              </w:rPr>
              <w:t>.2015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8F58E4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14893 – Historical Dashboard Performance Round 2 (Custom Paging)</w:t>
            </w:r>
            <w:r w:rsidR="00183F06">
              <w:rPr>
                <w:rFonts w:asciiTheme="minorHAnsi" w:hAnsiTheme="minorHAnsi"/>
              </w:rPr>
              <w:t xml:space="preserve"> – Created new test case</w:t>
            </w:r>
            <w:r w:rsidR="00050438">
              <w:rPr>
                <w:rFonts w:asciiTheme="minorHAnsi" w:hAnsiTheme="minorHAnsi"/>
              </w:rPr>
              <w:t xml:space="preserve"> </w:t>
            </w:r>
            <w:r w:rsidR="00050438" w:rsidRPr="00B01C06">
              <w:rPr>
                <w:sz w:val="18"/>
              </w:rPr>
              <w:t>ECUIDASH</w:t>
            </w:r>
            <w:r w:rsidR="00050438">
              <w:rPr>
                <w:sz w:val="18"/>
              </w:rPr>
              <w:t>46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8F58E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7877FF" w:rsidRPr="00566C25" w:rsidTr="009619FD">
        <w:trPr>
          <w:ins w:id="15" w:author="Augustin, Jourdain M" w:date="2015-06-05T11:35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877FF" w:rsidRDefault="007877FF" w:rsidP="00A70693">
            <w:pPr>
              <w:pStyle w:val="hdr1"/>
              <w:ind w:left="0"/>
              <w:rPr>
                <w:ins w:id="16" w:author="Augustin, Jourdain M" w:date="2015-06-05T11:35:00Z"/>
                <w:rFonts w:asciiTheme="minorHAnsi" w:hAnsiTheme="minorHAnsi"/>
                <w:i w:val="0"/>
                <w:sz w:val="20"/>
              </w:rPr>
            </w:pPr>
            <w:ins w:id="17" w:author="Augustin, Jourdain M" w:date="2015-06-05T11:35:00Z">
              <w:r>
                <w:rPr>
                  <w:rFonts w:asciiTheme="minorHAnsi" w:hAnsiTheme="minorHAnsi"/>
                  <w:i w:val="0"/>
                  <w:sz w:val="20"/>
                </w:rPr>
                <w:lastRenderedPageBreak/>
                <w:t>06/05/2015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877FF" w:rsidRDefault="007877FF" w:rsidP="00B43758">
            <w:pPr>
              <w:rPr>
                <w:ins w:id="18" w:author="Augustin, Jourdain M" w:date="2015-06-05T11:35:00Z"/>
                <w:rFonts w:asciiTheme="minorHAnsi" w:hAnsiTheme="minorHAnsi"/>
              </w:rPr>
            </w:pPr>
            <w:ins w:id="19" w:author="Augustin, Jourdain M" w:date="2015-06-05T11:35:00Z">
              <w:r>
                <w:rPr>
                  <w:rFonts w:asciiTheme="minorHAnsi" w:hAnsiTheme="minorHAnsi"/>
                </w:rPr>
                <w:t xml:space="preserve">P15059 - </w:t>
              </w:r>
              <w:r w:rsidRPr="007877FF">
                <w:rPr>
                  <w:rFonts w:asciiTheme="minorHAnsi" w:hAnsiTheme="minorHAnsi"/>
                </w:rPr>
                <w:t xml:space="preserve">eCoaching - OMR Low CSAT not updating at manager review </w:t>
              </w:r>
              <w:r>
                <w:rPr>
                  <w:rFonts w:asciiTheme="minorHAnsi" w:hAnsiTheme="minorHAnsi"/>
                </w:rPr>
                <w:t>– Created new test case ECUIDASH47 to verify manager review of Low CSAT pending manager review record.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877FF" w:rsidRDefault="007877FF" w:rsidP="001329CA">
            <w:pPr>
              <w:pStyle w:val="hdr1"/>
              <w:ind w:left="0"/>
              <w:rPr>
                <w:ins w:id="20" w:author="Augustin, Jourdain M" w:date="2015-06-05T11:35:00Z"/>
                <w:rFonts w:asciiTheme="minorHAnsi" w:hAnsiTheme="minorHAnsi"/>
                <w:i w:val="0"/>
                <w:sz w:val="20"/>
              </w:rPr>
            </w:pPr>
            <w:ins w:id="21" w:author="Augustin, Jourdain M" w:date="2015-06-05T11:35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7877FF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7877FF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7877F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7877F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7877F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7877F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7877F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7877F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7877F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7877F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7877F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7877F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7877F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Pr="00FC37DA" w:rsidRDefault="00A64080" w:rsidP="00A64080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180D2F">
        <w:trPr>
          <w:tblHeader/>
        </w:trPr>
        <w:tc>
          <w:tcPr>
            <w:tcW w:w="2549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14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view2.aspx, review3.aspx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</w:tbl>
    <w:p w:rsidR="00A64080" w:rsidRDefault="00A64080" w:rsidP="00A64080"/>
    <w:p w:rsidR="00A64080" w:rsidRDefault="00A64080" w:rsidP="00A6408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64080" w:rsidRPr="00FF5201" w:rsidTr="00180D2F">
        <w:trPr>
          <w:cantSplit/>
        </w:trPr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SUP or MGR account from CSR module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64080" w:rsidRPr="0057471C" w:rsidRDefault="007877FF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A64080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6408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warning sections display: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For SUP (WACS40) – “My Team’s Warning eCoaching Logs”</w:t>
            </w:r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MGR (WACS50, WACS60) – “My Team’s Warning eCoaching Logs”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</w:t>
            </w:r>
            <w:r w:rsidR="00F2084E">
              <w:rPr>
                <w:i/>
              </w:rPr>
              <w:t>SUP and MGR</w:t>
            </w:r>
            <w:r>
              <w:rPr>
                <w:i/>
              </w:rPr>
              <w:t xml:space="preserve"> call center job code groups</w:t>
            </w:r>
            <w:r w:rsidR="00F2084E">
              <w:rPr>
                <w:i/>
              </w:rPr>
              <w:t xml:space="preserve"> (WACS40, WACS50, </w:t>
            </w:r>
            <w:proofErr w:type="gramStart"/>
            <w:r w:rsidR="00F2084E">
              <w:rPr>
                <w:i/>
              </w:rPr>
              <w:t>WACS60</w:t>
            </w:r>
            <w:proofErr w:type="gramEnd"/>
            <w:r w:rsidR="00F2084E">
              <w:rPr>
                <w:i/>
              </w:rPr>
              <w:t>)</w:t>
            </w:r>
            <w:r>
              <w:rPr>
                <w:i/>
              </w:rPr>
              <w:t>.</w:t>
            </w: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link from the Warning dashboard section.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selected record details open in a new review page “review3.aspx”</w:t>
            </w:r>
            <w:r w:rsidR="00EB4008">
              <w:rPr>
                <w:rFonts w:asciiTheme="minorHAnsi" w:hAnsiTheme="minorHAnsi"/>
              </w:rPr>
              <w:t xml:space="preserve"> with no updatable sections.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5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eCoaching_Dashboard_DDD.docx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01C06" w:rsidRPr="00B01C06" w:rsidTr="00180D2F">
        <w:trPr>
          <w:cantSplit/>
        </w:trPr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B01C06" w:rsidRPr="00B01C06" w:rsidRDefault="007877FF" w:rsidP="00B01C06">
            <w:pPr>
              <w:rPr>
                <w:bCs/>
                <w:sz w:val="18"/>
              </w:rPr>
            </w:pPr>
            <w:hyperlink r:id="rId23" w:history="1">
              <w:r w:rsidR="00B01C06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B01C06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  <w:tr w:rsidR="00B01C06" w:rsidRPr="00B01C06" w:rsidTr="00180D2F"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>
              <w:rPr>
                <w:bCs/>
                <w:sz w:val="18"/>
              </w:rPr>
              <w:t xml:space="preserve">n OMR </w:t>
            </w:r>
            <w:r w:rsidRPr="00B01C06">
              <w:rPr>
                <w:bCs/>
                <w:sz w:val="18"/>
              </w:rPr>
              <w:t xml:space="preserve">record.  </w:t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OMR SOP link opens successfully</w:t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80D2F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 w:rsidR="002B1F16">
              <w:rPr>
                <w:sz w:val="18"/>
              </w:rPr>
              <w:t>6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  <w:r w:rsidR="002B1F16">
              <w:rPr>
                <w:sz w:val="18"/>
              </w:rPr>
              <w:t xml:space="preserve">, </w:t>
            </w:r>
            <w:r w:rsidR="002B1F16" w:rsidRPr="002B1F16">
              <w:rPr>
                <w:sz w:val="18"/>
              </w:rPr>
              <w:t>eCoachingFixed.dll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80D2F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180D2F" w:rsidRPr="00B01C06" w:rsidTr="00180D2F">
        <w:trPr>
          <w:cantSplit/>
        </w:trPr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180D2F" w:rsidRPr="00B01C06" w:rsidRDefault="007877FF" w:rsidP="00180D2F">
            <w:pPr>
              <w:rPr>
                <w:bCs/>
                <w:sz w:val="18"/>
              </w:rPr>
            </w:pPr>
            <w:hyperlink r:id="rId24" w:history="1">
              <w:r w:rsidR="00180D2F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180D2F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180D2F" w:rsidRPr="00B01C06" w:rsidTr="00180D2F"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 w:rsidR="002B1F16">
              <w:rPr>
                <w:bCs/>
                <w:sz w:val="18"/>
              </w:rPr>
              <w:t xml:space="preserve"> CSE </w:t>
            </w:r>
            <w:r w:rsidRPr="00B01C06">
              <w:rPr>
                <w:bCs/>
                <w:sz w:val="18"/>
              </w:rPr>
              <w:t>record</w:t>
            </w:r>
            <w:r w:rsidR="002B1F16">
              <w:rPr>
                <w:bCs/>
                <w:sz w:val="18"/>
              </w:rPr>
              <w:t xml:space="preserve"> that is pending manager review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180D2F" w:rsidRPr="00B01C06" w:rsidRDefault="00180D2F" w:rsidP="002B1F1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</w:t>
            </w:r>
            <w:r w:rsidR="002B1F16">
              <w:rPr>
                <w:sz w:val="18"/>
              </w:rPr>
              <w:t>record opens with options to indicate it is a CSE record</w:t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2B1F16" w:rsidRPr="00B01C06" w:rsidTr="00180D2F">
        <w:tc>
          <w:tcPr>
            <w:tcW w:w="900" w:type="dxa"/>
          </w:tcPr>
          <w:p w:rsidR="002B1F16" w:rsidRPr="00B01C06" w:rsidRDefault="002B1F16" w:rsidP="00180D2F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B1F16" w:rsidRPr="00B01C06" w:rsidRDefault="002B1F16" w:rsidP="00180D2F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Select “Yes” and add management notes for CSE record and submit.</w:t>
            </w:r>
          </w:p>
        </w:tc>
        <w:tc>
          <w:tcPr>
            <w:tcW w:w="4500" w:type="dxa"/>
          </w:tcPr>
          <w:p w:rsidR="002B1F16" w:rsidRPr="00B01C06" w:rsidRDefault="002B1F16" w:rsidP="002B1F16">
            <w:pPr>
              <w:rPr>
                <w:sz w:val="18"/>
              </w:rPr>
            </w:pPr>
            <w:r>
              <w:rPr>
                <w:sz w:val="18"/>
              </w:rPr>
              <w:t xml:space="preserve">Verify that database record has updated management notes and auto review management date fields from update. </w:t>
            </w:r>
          </w:p>
        </w:tc>
        <w:tc>
          <w:tcPr>
            <w:tcW w:w="1260" w:type="dxa"/>
          </w:tcPr>
          <w:p w:rsidR="002B1F1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B1F16" w:rsidRPr="00B01C0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11/03/2014</w:t>
            </w:r>
          </w:p>
        </w:tc>
        <w:tc>
          <w:tcPr>
            <w:tcW w:w="2880" w:type="dxa"/>
          </w:tcPr>
          <w:p w:rsidR="002B1F16" w:rsidRPr="00B01C06" w:rsidRDefault="002B1F16" w:rsidP="00180D2F">
            <w:pPr>
              <w:rPr>
                <w:i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272B7" w:rsidRPr="00B01C06" w:rsidTr="00A272B7">
        <w:trPr>
          <w:tblHeader/>
        </w:trPr>
        <w:tc>
          <w:tcPr>
            <w:tcW w:w="2549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7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272B7" w:rsidRPr="00B01C06" w:rsidTr="00A272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272B7" w:rsidRPr="00B01C06" w:rsidTr="00A272B7">
        <w:trPr>
          <w:cantSplit/>
        </w:trPr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A272B7" w:rsidRPr="00B01C06" w:rsidRDefault="007877FF" w:rsidP="00A272B7">
            <w:pPr>
              <w:rPr>
                <w:bCs/>
                <w:sz w:val="18"/>
              </w:rPr>
            </w:pPr>
            <w:hyperlink r:id="rId25" w:history="1">
              <w:r w:rsidR="00A272B7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A272B7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  <w:tr w:rsidR="00A272B7" w:rsidRPr="00B01C06" w:rsidTr="00A272B7"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</w:t>
            </w:r>
            <w:r>
              <w:rPr>
                <w:bCs/>
                <w:sz w:val="18"/>
              </w:rPr>
              <w:t>rd” or “My Submissions” tab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A272B7" w:rsidRPr="00B01C06" w:rsidRDefault="00A272B7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 w:rsidR="0083161E">
              <w:rPr>
                <w:sz w:val="18"/>
              </w:rPr>
              <w:t>the dashboard displays records that are viewable for the user</w:t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161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8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161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161E" w:rsidRPr="00B01C06" w:rsidTr="00153C21">
        <w:trPr>
          <w:cantSplit/>
        </w:trPr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83161E" w:rsidRPr="00B01C06" w:rsidRDefault="007877FF" w:rsidP="00153C21">
            <w:pPr>
              <w:rPr>
                <w:bCs/>
                <w:sz w:val="18"/>
              </w:rPr>
            </w:pPr>
            <w:hyperlink r:id="rId26" w:history="1">
              <w:r w:rsidR="0083161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83161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>
              <w:rPr>
                <w:sz w:val="18"/>
              </w:rPr>
              <w:t xml:space="preserve"> and historical dashboard tab is displayed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  <w:tr w:rsidR="0083161E" w:rsidRPr="00B01C06" w:rsidTr="00153C21"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select search options and submit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dashboard displays records that match the selected filter </w:t>
            </w:r>
            <w:proofErr w:type="spellStart"/>
            <w:r>
              <w:rPr>
                <w:sz w:val="18"/>
              </w:rPr>
              <w:t>critieria</w:t>
            </w:r>
            <w:proofErr w:type="spellEnd"/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A272B7" w:rsidRDefault="00A272B7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3AA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9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3AA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F3AAE" w:rsidRPr="00B01C06" w:rsidTr="00153C21">
        <w:trPr>
          <w:cantSplit/>
        </w:trPr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job code of CSR (WACS*)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FF3AAE" w:rsidRPr="00B01C06" w:rsidRDefault="007877FF" w:rsidP="00153C21">
            <w:pPr>
              <w:rPr>
                <w:bCs/>
                <w:sz w:val="18"/>
              </w:rPr>
            </w:pPr>
            <w:hyperlink r:id="rId27" w:history="1">
              <w:r w:rsidR="00FF3AA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F3AA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User should also be in table - </w:t>
            </w:r>
            <w:proofErr w:type="spellStart"/>
            <w:r w:rsidRPr="00FF3AAE">
              <w:rPr>
                <w:i/>
                <w:sz w:val="18"/>
              </w:rPr>
              <w:t>EC.Historical_Dashboard_ACL</w:t>
            </w:r>
            <w:proofErr w:type="spellEnd"/>
            <w:r>
              <w:rPr>
                <w:i/>
                <w:sz w:val="18"/>
              </w:rPr>
              <w:t xml:space="preserve"> – with Role of “ARC”</w:t>
            </w:r>
          </w:p>
        </w:tc>
      </w:tr>
      <w:tr w:rsidR="00FF3AAE" w:rsidRPr="00B01C06" w:rsidTr="00153C21"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Submissions Dashboard” tab and select a record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redirects the user to the unauthorized access page</w:t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0E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20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0EE" w:rsidRPr="00B01C06" w:rsidRDefault="004426AA" w:rsidP="00153C21">
            <w:pPr>
              <w:rPr>
                <w:sz w:val="18"/>
              </w:rPr>
            </w:pPr>
            <w:r w:rsidRPr="004426AA">
              <w:rPr>
                <w:sz w:val="18"/>
              </w:rPr>
              <w:t>SCCB-P13895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0E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0EE" w:rsidRPr="00B01C06" w:rsidTr="00153C21">
        <w:trPr>
          <w:cantSplit/>
        </w:trPr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0EE" w:rsidRPr="00B01C06" w:rsidRDefault="007877FF" w:rsidP="00153C21">
            <w:pPr>
              <w:rPr>
                <w:bCs/>
                <w:sz w:val="18"/>
              </w:rPr>
            </w:pPr>
            <w:hyperlink r:id="rId28" w:history="1">
              <w:r w:rsidR="007F30E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0E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  <w:tr w:rsidR="007F30EE" w:rsidRPr="00B01C06" w:rsidTr="00153C21"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 xml:space="preserve">My Dashboard” tab and select a record that has </w:t>
            </w:r>
            <w:proofErr w:type="spellStart"/>
            <w:r w:rsidRPr="007F30EE">
              <w:rPr>
                <w:bCs/>
                <w:sz w:val="18"/>
              </w:rPr>
              <w:t>isVerintMonitor</w:t>
            </w:r>
            <w:proofErr w:type="spellEnd"/>
            <w:r>
              <w:rPr>
                <w:bCs/>
                <w:sz w:val="18"/>
              </w:rPr>
              <w:t xml:space="preserve"> = “True” and status = “Complete”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Scorecard Name value is displayed in the left-hand side of the screen</w:t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15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4426AA">
              <w:rPr>
                <w:sz w:val="18"/>
              </w:rPr>
              <w:t>SCCB-P1389</w:t>
            </w:r>
            <w:r>
              <w:rPr>
                <w:sz w:val="18"/>
              </w:rPr>
              <w:t>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>
              <w:rPr>
                <w:sz w:val="18"/>
              </w:rPr>
              <w:t xml:space="preserve">review.aspx, 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15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153" w:rsidRPr="00B01C06" w:rsidTr="009E56CC">
        <w:trPr>
          <w:cantSplit/>
        </w:trPr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153" w:rsidRPr="00B01C06" w:rsidRDefault="007877FF" w:rsidP="009E56CC">
            <w:pPr>
              <w:rPr>
                <w:bCs/>
                <w:sz w:val="18"/>
              </w:rPr>
            </w:pPr>
            <w:hyperlink r:id="rId29" w:history="1">
              <w:r w:rsidR="007F315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15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7F3153" w:rsidRPr="00B01C06" w:rsidTr="009E56CC"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</w:t>
            </w:r>
            <w:r w:rsidR="0027439C">
              <w:rPr>
                <w:bCs/>
                <w:sz w:val="18"/>
              </w:rPr>
              <w:t xml:space="preserve"> completed IQS</w:t>
            </w:r>
            <w:r>
              <w:rPr>
                <w:bCs/>
                <w:sz w:val="18"/>
              </w:rPr>
              <w:t xml:space="preserve"> record that has a super</w:t>
            </w:r>
            <w:r w:rsidR="0027439C">
              <w:rPr>
                <w:bCs/>
                <w:sz w:val="18"/>
              </w:rPr>
              <w:t>visor</w:t>
            </w:r>
            <w:r>
              <w:rPr>
                <w:bCs/>
                <w:sz w:val="18"/>
              </w:rPr>
              <w:t xml:space="preserve">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</w:t>
            </w:r>
            <w:r w:rsidR="0027439C">
              <w:rPr>
                <w:sz w:val="18"/>
              </w:rPr>
              <w:t xml:space="preserve"> name that signed the record appears in “</w:t>
            </w:r>
            <w:r w:rsidR="0027439C" w:rsidRPr="0027439C">
              <w:rPr>
                <w:sz w:val="18"/>
              </w:rPr>
              <w:t>Supervisor Review Information</w:t>
            </w:r>
            <w:r w:rsidR="0027439C"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9578FC" w:rsidRPr="00B01C06" w:rsidTr="009E56CC">
        <w:tc>
          <w:tcPr>
            <w:tcW w:w="900" w:type="dxa"/>
          </w:tcPr>
          <w:p w:rsidR="009578FC" w:rsidRPr="00B01C06" w:rsidRDefault="009578FC" w:rsidP="007F315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query for a completed IQS record that has a supervisor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578FC" w:rsidRPr="00B01C06" w:rsidRDefault="009578FC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 name that signed the record appears in “</w:t>
            </w:r>
            <w:r w:rsidRPr="0027439C">
              <w:rPr>
                <w:sz w:val="18"/>
              </w:rPr>
              <w:t>Supervisor Review Information</w:t>
            </w:r>
            <w:r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9578FC" w:rsidRPr="00B01C06" w:rsidRDefault="009578FC" w:rsidP="009E56CC">
            <w:pPr>
              <w:rPr>
                <w:i/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56EA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22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P14043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56EA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56EA3" w:rsidRPr="00B01C06" w:rsidTr="009E56CC">
        <w:trPr>
          <w:cantSplit/>
        </w:trPr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F56EA3" w:rsidRPr="00B01C06" w:rsidRDefault="007877FF" w:rsidP="009E56CC">
            <w:pPr>
              <w:rPr>
                <w:bCs/>
                <w:sz w:val="18"/>
              </w:rPr>
            </w:pPr>
            <w:hyperlink r:id="rId30" w:history="1">
              <w:r w:rsidR="00F56EA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56EA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F56EA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 completed Research Required record that is pending level 3 user review.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E56CC" w:rsidRDefault="00F56EA3" w:rsidP="00F52AEB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displays with reference to OMR SOP and corresponding hyperlink</w:t>
            </w:r>
            <w:r w:rsidR="00F52AEB">
              <w:rPr>
                <w:sz w:val="18"/>
              </w:rPr>
              <w:t xml:space="preserve"> </w:t>
            </w:r>
            <w:r w:rsidR="009E56CC">
              <w:rPr>
                <w:sz w:val="18"/>
              </w:rPr>
              <w:t>text from the following text:</w:t>
            </w:r>
            <w:r w:rsidR="009E56CC">
              <w:rPr>
                <w:sz w:val="18"/>
              </w:rPr>
              <w:br/>
            </w:r>
            <w:r w:rsidR="009E56CC">
              <w:rPr>
                <w:sz w:val="18"/>
              </w:rPr>
              <w:br/>
            </w:r>
            <w:r w:rsidR="009E56CC" w:rsidRPr="00836045">
              <w:rPr>
                <w:i/>
                <w:sz w:val="18"/>
              </w:rPr>
              <w:t>Contact Center Operations 46.0 Outlier Management Report (OMR): Outlier Research Process SOP</w:t>
            </w:r>
          </w:p>
          <w:p w:rsidR="009E56CC" w:rsidRDefault="009E56CC" w:rsidP="00F52AEB">
            <w:pPr>
              <w:rPr>
                <w:sz w:val="18"/>
              </w:rPr>
            </w:pPr>
          </w:p>
          <w:p w:rsidR="009E56CC" w:rsidRDefault="009E56CC" w:rsidP="00F52AEB">
            <w:pPr>
              <w:rPr>
                <w:sz w:val="18"/>
              </w:rPr>
            </w:pPr>
          </w:p>
          <w:p w:rsidR="00F56EA3" w:rsidRDefault="009E56CC" w:rsidP="00F52AEB">
            <w:pPr>
              <w:rPr>
                <w:i/>
                <w:sz w:val="18"/>
              </w:rPr>
            </w:pPr>
            <w:r>
              <w:rPr>
                <w:sz w:val="18"/>
              </w:rPr>
              <w:t xml:space="preserve">Verify that the hyper link </w:t>
            </w:r>
            <w:r w:rsidR="00935C70">
              <w:rPr>
                <w:sz w:val="18"/>
              </w:rPr>
              <w:t xml:space="preserve">occurs after the </w:t>
            </w:r>
            <w:r w:rsidR="00F52AEB">
              <w:rPr>
                <w:sz w:val="18"/>
              </w:rPr>
              <w:t>following text</w:t>
            </w:r>
            <w:proofErr w:type="gramStart"/>
            <w:r w:rsidR="00F52AEB">
              <w:rPr>
                <w:sz w:val="18"/>
              </w:rPr>
              <w:t>:</w:t>
            </w:r>
            <w:proofErr w:type="gramEnd"/>
            <w:r w:rsidR="00F52AEB">
              <w:rPr>
                <w:sz w:val="18"/>
              </w:rPr>
              <w:br/>
            </w:r>
            <w:r w:rsidR="00F52AEB">
              <w:rPr>
                <w:sz w:val="18"/>
              </w:rPr>
              <w:br/>
            </w:r>
            <w:r w:rsidR="00F52AEB" w:rsidRPr="00836045">
              <w:rPr>
                <w:i/>
                <w:sz w:val="18"/>
              </w:rPr>
              <w:t>You are receiving this eCL record because an Employee on your team was identified in an Outlier Management Report (OMR). Please research this item in accordance with the latest</w:t>
            </w:r>
          </w:p>
          <w:p w:rsidR="00935C70" w:rsidRPr="00836045" w:rsidRDefault="00935C70" w:rsidP="00F52AEB">
            <w:pPr>
              <w:rPr>
                <w:i/>
                <w:sz w:val="18"/>
              </w:rPr>
            </w:pPr>
          </w:p>
          <w:p w:rsidR="00F52AEB" w:rsidRPr="00B01C06" w:rsidRDefault="00F52AEB" w:rsidP="00F52AEB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Select </w:t>
            </w:r>
            <w:r>
              <w:rPr>
                <w:bCs/>
                <w:sz w:val="18"/>
              </w:rPr>
              <w:t>OMR SOP hyperlink.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56EA3" w:rsidRDefault="00F56EA3" w:rsidP="00935C70">
            <w:pPr>
              <w:rPr>
                <w:sz w:val="18"/>
              </w:rPr>
            </w:pPr>
            <w:r>
              <w:rPr>
                <w:sz w:val="18"/>
              </w:rPr>
              <w:t xml:space="preserve">Verify that new window opens to </w:t>
            </w:r>
            <w:r w:rsidR="00935C70">
              <w:rPr>
                <w:sz w:val="18"/>
              </w:rPr>
              <w:t xml:space="preserve">the </w:t>
            </w:r>
            <w:r>
              <w:rPr>
                <w:sz w:val="18"/>
              </w:rPr>
              <w:t>all SOP list page with OMR SOP included in list of available documents</w:t>
            </w:r>
            <w:r w:rsidR="00935C70">
              <w:rPr>
                <w:sz w:val="18"/>
              </w:rPr>
              <w:t xml:space="preserve"> at </w:t>
            </w:r>
            <w:r w:rsidR="00935C70">
              <w:rPr>
                <w:sz w:val="18"/>
              </w:rPr>
              <w:lastRenderedPageBreak/>
              <w:t>the following URL:</w:t>
            </w:r>
            <w:r w:rsidR="00935C70">
              <w:rPr>
                <w:sz w:val="18"/>
              </w:rPr>
              <w:br/>
            </w:r>
            <w:r w:rsidR="00935C70">
              <w:rPr>
                <w:sz w:val="18"/>
              </w:rPr>
              <w:br/>
            </w:r>
            <w:hyperlink r:id="rId31" w:history="1">
              <w:r w:rsidR="00935C70" w:rsidRPr="005E3231">
                <w:rPr>
                  <w:rStyle w:val="Hyperlink"/>
                  <w:sz w:val="18"/>
                </w:rPr>
                <w:t>https://cco.gdit.com/Resources/SOP/Contact Center Operations/Forms/AllItems.aspx</w:t>
              </w:r>
            </w:hyperlink>
          </w:p>
          <w:p w:rsidR="00935C70" w:rsidRPr="00B01C06" w:rsidRDefault="00935C70" w:rsidP="00935C70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lastRenderedPageBreak/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6045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P13653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836045">
              <w:rPr>
                <w:sz w:val="18"/>
              </w:rPr>
              <w:t>Perform same test for records that are “Pending Supervisor Review”</w:t>
            </w: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6045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6045" w:rsidRPr="00B01C06" w:rsidTr="00B64486">
        <w:trPr>
          <w:cantSplit/>
        </w:trPr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an LSA user account capable of submission:</w:t>
            </w:r>
          </w:p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83604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  <w:tr w:rsidR="00836045" w:rsidRPr="00B01C06" w:rsidTr="00B64486"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 record submitted with LSA module that is “Pending Employee Review”</w:t>
            </w: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opens in review page with correct corresponding fields and submits successfully.</w:t>
            </w:r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125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24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P14066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836045">
              <w:rPr>
                <w:sz w:val="18"/>
              </w:rPr>
              <w:t xml:space="preserve">Perform same test for </w:t>
            </w:r>
            <w:r>
              <w:rPr>
                <w:sz w:val="18"/>
              </w:rPr>
              <w:t>other IQS records</w:t>
            </w: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125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81256" w:rsidRPr="00B01C06" w:rsidTr="00B64486">
        <w:trPr>
          <w:cantSplit/>
        </w:trPr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>
              <w:rPr>
                <w:rFonts w:asciiTheme="minorHAnsi" w:hAnsiTheme="minorHAnsi"/>
                <w:bCs/>
                <w:szCs w:val="20"/>
              </w:rPr>
              <w:t>user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account capable of </w:t>
            </w:r>
            <w:r>
              <w:rPr>
                <w:rFonts w:asciiTheme="minorHAnsi" w:hAnsiTheme="minorHAnsi"/>
                <w:bCs/>
                <w:szCs w:val="20"/>
              </w:rPr>
              <w:t>reviewing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  <w:tr w:rsidR="00681256" w:rsidRPr="00B01C06" w:rsidTr="00B64486"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</w:t>
            </w:r>
            <w:r>
              <w:rPr>
                <w:rFonts w:asciiTheme="minorHAnsi" w:hAnsiTheme="minorHAnsi"/>
                <w:bCs/>
                <w:szCs w:val="20"/>
              </w:rPr>
              <w:t>n IQS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record </w:t>
            </w:r>
            <w:r>
              <w:rPr>
                <w:rFonts w:asciiTheme="minorHAnsi" w:hAnsiTheme="minorHAnsi"/>
                <w:bCs/>
                <w:szCs w:val="20"/>
              </w:rPr>
              <w:t>to open for review.</w:t>
            </w: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81256" w:rsidRPr="00B01C06" w:rsidRDefault="00681256" w:rsidP="0068125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opened displays the correct IQS source.</w:t>
            </w:r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836045" w:rsidRDefault="00836045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the Historical Dashboard tab </w:t>
            </w:r>
            <w:r w:rsidR="00691B23">
              <w:rPr>
                <w:rFonts w:asciiTheme="minorHAnsi" w:hAnsiTheme="minorHAnsi"/>
              </w:rPr>
              <w:t xml:space="preserve">is the only tab </w:t>
            </w:r>
            <w:r>
              <w:rPr>
                <w:rFonts w:asciiTheme="minorHAnsi" w:hAnsiTheme="minorHAnsi"/>
              </w:rPr>
              <w:t>display</w:t>
            </w:r>
            <w:r w:rsidR="00691B23">
              <w:rPr>
                <w:rFonts w:asciiTheme="minorHAnsi" w:hAnsiTheme="minorHAnsi"/>
              </w:rPr>
              <w:t>ed</w:t>
            </w:r>
            <w:r>
              <w:rPr>
                <w:rFonts w:asciiTheme="minorHAnsi" w:hAnsiTheme="minorHAnsi"/>
              </w:rPr>
              <w:t xml:space="preserve"> for the user.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26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non-warning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B6448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27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D29A6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3D29A6" w:rsidRPr="00B01C06" w:rsidRDefault="003D29A6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28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sz w:val="18"/>
              </w:rPr>
              <w:t xml:space="preserve">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  <w:tr w:rsidR="003D29A6" w:rsidRPr="00B01C06" w:rsidTr="00691B23">
        <w:tc>
          <w:tcPr>
            <w:tcW w:w="2549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3D29A6" w:rsidRPr="00B01C06" w:rsidRDefault="003D29A6" w:rsidP="00691B23">
            <w:pPr>
              <w:rPr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Pr="00B01C06" w:rsidRDefault="003D29A6" w:rsidP="003D29A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D29A6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D29A6" w:rsidRPr="00B01C06" w:rsidRDefault="003D29A6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3D29A6" w:rsidRPr="00B01C06" w:rsidTr="00691B23">
        <w:trPr>
          <w:cantSplit/>
        </w:trPr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</w:t>
            </w:r>
            <w:r w:rsidR="00167FA2">
              <w:rPr>
                <w:rFonts w:asciiTheme="minorHAnsi" w:hAnsiTheme="minorHAnsi"/>
                <w:bCs/>
                <w:szCs w:val="20"/>
              </w:rPr>
              <w:t>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</w:t>
            </w:r>
            <w:proofErr w:type="gramStart"/>
            <w:r w:rsidRPr="00836045">
              <w:rPr>
                <w:rFonts w:asciiTheme="minorHAnsi" w:hAnsiTheme="minorHAnsi"/>
                <w:bCs/>
                <w:szCs w:val="20"/>
              </w:rPr>
              <w:t>tab</w:t>
            </w:r>
            <w:proofErr w:type="gramEnd"/>
            <w:r w:rsidRPr="0083604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="00167FA2">
              <w:rPr>
                <w:rFonts w:asciiTheme="minorHAnsi" w:hAnsiTheme="minorHAnsi"/>
                <w:b/>
                <w:bCs/>
                <w:szCs w:val="20"/>
              </w:rPr>
              <w:t>IQS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3D29A6" w:rsidRPr="00B01C06" w:rsidRDefault="003D29A6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3D29A6" w:rsidRPr="00B01C06" w:rsidRDefault="003D29A6" w:rsidP="00691B2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  <w:tr w:rsidR="003D29A6" w:rsidRPr="00B01C06" w:rsidTr="00691B23">
        <w:tc>
          <w:tcPr>
            <w:tcW w:w="900" w:type="dxa"/>
          </w:tcPr>
          <w:p w:rsidR="003D29A6" w:rsidRPr="00B01C06" w:rsidRDefault="003D29A6" w:rsidP="006F3A79">
            <w:pPr>
              <w:numPr>
                <w:ilvl w:val="0"/>
                <w:numId w:val="3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3D29A6" w:rsidRPr="00836045" w:rsidRDefault="003D29A6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3D29A6" w:rsidRDefault="003D29A6" w:rsidP="00691B2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</w:t>
            </w:r>
            <w:r w:rsidR="00167FA2">
              <w:rPr>
                <w:rFonts w:asciiTheme="minorHAnsi" w:hAnsiTheme="minorHAnsi"/>
              </w:rPr>
              <w:t xml:space="preserve"> displaying employee information section and supervisor information section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3D29A6" w:rsidRPr="00B01C06" w:rsidRDefault="003D29A6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3D29A6" w:rsidRPr="00B01C06" w:rsidRDefault="003D29A6" w:rsidP="00167FA2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167FA2">
              <w:rPr>
                <w:i/>
                <w:sz w:val="18"/>
              </w:rPr>
              <w:t>10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3D29A6" w:rsidRPr="00B01C06" w:rsidRDefault="003D29A6" w:rsidP="00691B23">
            <w:pPr>
              <w:rPr>
                <w:i/>
                <w:sz w:val="18"/>
              </w:rPr>
            </w:pPr>
          </w:p>
        </w:tc>
      </w:tr>
    </w:tbl>
    <w:p w:rsidR="003D29A6" w:rsidRPr="00B01C0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3D29A6">
      <w:pPr>
        <w:rPr>
          <w:sz w:val="18"/>
        </w:rPr>
      </w:pPr>
    </w:p>
    <w:p w:rsidR="003D29A6" w:rsidRDefault="003D29A6" w:rsidP="00BB176E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Default="006F3A79" w:rsidP="00691B23">
      <w:pPr>
        <w:rPr>
          <w:sz w:val="18"/>
        </w:rPr>
      </w:pPr>
    </w:p>
    <w:p w:rsidR="006F3A79" w:rsidRPr="00B01C06" w:rsidRDefault="006F3A79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91B23" w:rsidRPr="00B01C06" w:rsidTr="00691B23">
        <w:trPr>
          <w:tblHeader/>
        </w:trPr>
        <w:tc>
          <w:tcPr>
            <w:tcW w:w="2549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91B23" w:rsidRPr="00B01C06" w:rsidRDefault="00691B23" w:rsidP="00691B23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29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P14251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  <w:r>
              <w:rPr>
                <w:sz w:val="18"/>
              </w:rPr>
              <w:t>View4.aspx</w:t>
            </w: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  <w:tr w:rsidR="00691B23" w:rsidRPr="00B01C06" w:rsidTr="00691B23">
        <w:tc>
          <w:tcPr>
            <w:tcW w:w="2549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91B23" w:rsidRPr="00B01C06" w:rsidRDefault="00691B23" w:rsidP="00691B23">
            <w:pPr>
              <w:rPr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Pr="00B01C06" w:rsidRDefault="00691B23" w:rsidP="00691B2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91B23" w:rsidRPr="00B01C06" w:rsidTr="00691B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91B23" w:rsidRPr="00B01C06" w:rsidRDefault="00691B23" w:rsidP="00691B23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91B23" w:rsidRPr="00B01C06" w:rsidTr="00691B23">
        <w:trPr>
          <w:cantSplit/>
        </w:trPr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 w:rsidR="00191400">
              <w:rPr>
                <w:rFonts w:asciiTheme="minorHAnsi" w:hAnsiTheme="minorHAnsi"/>
                <w:bCs/>
                <w:szCs w:val="20"/>
              </w:rPr>
              <w:t>n HR user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91B23" w:rsidRPr="00B01C06" w:rsidRDefault="00691B23" w:rsidP="00691B23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  <w:r w:rsidR="00191400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691B23" w:rsidRPr="00B01C06" w:rsidRDefault="00691B23" w:rsidP="00691B2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91B23" w:rsidRPr="00B01C06" w:rsidRDefault="00691B23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 w:rsidR="00B703F3">
              <w:rPr>
                <w:i/>
                <w:sz w:val="18"/>
              </w:rPr>
              <w:t>13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691B23" w:rsidRPr="00B01C06" w:rsidTr="00691B23">
        <w:tc>
          <w:tcPr>
            <w:tcW w:w="900" w:type="dxa"/>
          </w:tcPr>
          <w:p w:rsidR="00691B23" w:rsidRPr="00B01C06" w:rsidRDefault="00691B23" w:rsidP="006F3A79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91B23" w:rsidRPr="00836045" w:rsidRDefault="00691B23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</w:t>
            </w:r>
            <w:r w:rsidR="00B703F3">
              <w:rPr>
                <w:rFonts w:asciiTheme="minorHAnsi" w:hAnsiTheme="minorHAnsi"/>
                <w:bCs/>
                <w:szCs w:val="20"/>
              </w:rPr>
              <w:t xml:space="preserve"> Source dropdown menu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691B23" w:rsidRPr="00B01C06" w:rsidRDefault="00691B23" w:rsidP="00691B23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91B23" w:rsidRPr="00B01C06" w:rsidRDefault="00691B23" w:rsidP="00B703F3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B703F3">
              <w:rPr>
                <w:rFonts w:asciiTheme="minorHAnsi" w:hAnsiTheme="minorHAnsi"/>
              </w:rPr>
              <w:t>source dropdown menu displays “Warning” option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B703F3" w:rsidRPr="00B703F3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P</w:t>
            </w:r>
          </w:p>
          <w:p w:rsidR="00691B23" w:rsidRPr="00B01C06" w:rsidRDefault="00B703F3" w:rsidP="00B703F3">
            <w:pPr>
              <w:jc w:val="center"/>
              <w:rPr>
                <w:i/>
                <w:sz w:val="18"/>
              </w:rPr>
            </w:pPr>
            <w:r w:rsidRPr="00B703F3">
              <w:rPr>
                <w:i/>
                <w:sz w:val="18"/>
              </w:rPr>
              <w:t>02/13/2015</w:t>
            </w:r>
          </w:p>
        </w:tc>
        <w:tc>
          <w:tcPr>
            <w:tcW w:w="2880" w:type="dxa"/>
          </w:tcPr>
          <w:p w:rsidR="00691B23" w:rsidRPr="00B01C06" w:rsidRDefault="00691B23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non-HR user with 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191400" w:rsidRPr="00836045" w:rsidRDefault="00191400" w:rsidP="00691B2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Pr="00B703F3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  <w:tr w:rsidR="00191400" w:rsidRPr="00B01C06" w:rsidTr="00691B23">
        <w:tc>
          <w:tcPr>
            <w:tcW w:w="900" w:type="dxa"/>
          </w:tcPr>
          <w:p w:rsidR="00191400" w:rsidRPr="00B01C06" w:rsidRDefault="00191400">
            <w:pPr>
              <w:numPr>
                <w:ilvl w:val="0"/>
                <w:numId w:val="3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91400" w:rsidRPr="00836045" w:rsidRDefault="00191400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 and select Source dropdown menu.</w:t>
            </w:r>
          </w:p>
        </w:tc>
        <w:tc>
          <w:tcPr>
            <w:tcW w:w="4500" w:type="dxa"/>
          </w:tcPr>
          <w:p w:rsidR="00191400" w:rsidRDefault="00191400" w:rsidP="00B703F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source dropdown menu does not display “Warning” option.</w:t>
            </w:r>
          </w:p>
        </w:tc>
        <w:tc>
          <w:tcPr>
            <w:tcW w:w="1260" w:type="dxa"/>
          </w:tcPr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191400" w:rsidRDefault="00191400" w:rsidP="00B703F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191400" w:rsidRPr="00B01C06" w:rsidRDefault="00191400" w:rsidP="00691B23">
            <w:pPr>
              <w:rPr>
                <w:i/>
                <w:sz w:val="18"/>
              </w:rPr>
            </w:pPr>
          </w:p>
        </w:tc>
      </w:tr>
    </w:tbl>
    <w:p w:rsidR="00691B23" w:rsidRPr="00B01C06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91B23" w:rsidRDefault="00691B23" w:rsidP="00691B23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F3A79" w:rsidRPr="00B01C06" w:rsidTr="006F3A79">
        <w:trPr>
          <w:tblHeader/>
        </w:trPr>
        <w:tc>
          <w:tcPr>
            <w:tcW w:w="2549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F3A79" w:rsidRPr="00B01C06" w:rsidRDefault="006F3A79" w:rsidP="006F3A7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30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P14322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sz w:val="18"/>
              </w:rPr>
              <w:t>review.aspx</w:t>
            </w: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  <w:tr w:rsidR="006F3A79" w:rsidRPr="00B01C06" w:rsidTr="006F3A79">
        <w:tc>
          <w:tcPr>
            <w:tcW w:w="2549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F3A79" w:rsidRPr="00B01C06" w:rsidRDefault="006F3A79" w:rsidP="006F3A79">
            <w:pPr>
              <w:rPr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Pr="00B01C06" w:rsidRDefault="006F3A79" w:rsidP="006F3A79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F3A79" w:rsidRPr="00B01C06" w:rsidTr="006F3A79">
        <w:trPr>
          <w:cantSplit/>
          <w:tblHeader/>
        </w:trPr>
        <w:tc>
          <w:tcPr>
            <w:tcW w:w="9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F3A79" w:rsidRPr="00B01C06" w:rsidRDefault="006F3A79" w:rsidP="006F3A79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F3A79" w:rsidRPr="00B01C06" w:rsidTr="006F3A79">
        <w:trPr>
          <w:cantSplit/>
        </w:trPr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select an IQS record that is pending supervisor review or pending acknowledgment.</w:t>
            </w:r>
          </w:p>
          <w:p w:rsidR="006F3A79" w:rsidRPr="00B01C06" w:rsidRDefault="006F3A79" w:rsidP="006F3A79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F3A79" w:rsidRPr="00B01C06" w:rsidRDefault="006F3A79" w:rsidP="006F3A79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01C06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6F3A79" w:rsidRPr="00B01C06" w:rsidTr="006F3A79">
        <w:tc>
          <w:tcPr>
            <w:tcW w:w="900" w:type="dxa"/>
          </w:tcPr>
          <w:p w:rsidR="006F3A79" w:rsidRPr="00B01C06" w:rsidRDefault="006F3A7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F3A79" w:rsidRPr="00836045" w:rsidRDefault="006F3A79" w:rsidP="006F3A7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F3A79" w:rsidRDefault="006F3A7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 page successfully loads with credentials passed reflecting data in database db.</w:t>
            </w:r>
          </w:p>
        </w:tc>
        <w:tc>
          <w:tcPr>
            <w:tcW w:w="1260" w:type="dxa"/>
          </w:tcPr>
          <w:p w:rsidR="006F3A79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6F3A79" w:rsidRPr="00B703F3" w:rsidRDefault="006F3A7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6F3A79" w:rsidRPr="00B01C06" w:rsidRDefault="006F3A79" w:rsidP="006F3A79">
            <w:pPr>
              <w:rPr>
                <w:i/>
                <w:sz w:val="18"/>
              </w:rPr>
            </w:pPr>
          </w:p>
        </w:tc>
      </w:tr>
      <w:tr w:rsidR="002A7289" w:rsidRPr="00B01C06" w:rsidTr="006F3A79">
        <w:tc>
          <w:tcPr>
            <w:tcW w:w="900" w:type="dxa"/>
          </w:tcPr>
          <w:p w:rsidR="002A7289" w:rsidRPr="00B01C06" w:rsidRDefault="002A7289" w:rsidP="00AF1BEF">
            <w:pPr>
              <w:numPr>
                <w:ilvl w:val="0"/>
                <w:numId w:val="3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A7289" w:rsidRPr="00836045" w:rsidRDefault="002A7289" w:rsidP="002A728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IQS record that is pending employee status or a pending acknowledgment record.</w:t>
            </w:r>
          </w:p>
        </w:tc>
        <w:tc>
          <w:tcPr>
            <w:tcW w:w="4500" w:type="dxa"/>
          </w:tcPr>
          <w:p w:rsidR="002A7289" w:rsidRDefault="002A7289" w:rsidP="006F3A7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spelling of “acknowledgment”.</w:t>
            </w:r>
          </w:p>
        </w:tc>
        <w:tc>
          <w:tcPr>
            <w:tcW w:w="1260" w:type="dxa"/>
          </w:tcPr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A7289" w:rsidRDefault="002A7289" w:rsidP="006F3A79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02/16/2015</w:t>
            </w:r>
          </w:p>
        </w:tc>
        <w:tc>
          <w:tcPr>
            <w:tcW w:w="2880" w:type="dxa"/>
          </w:tcPr>
          <w:p w:rsidR="002A7289" w:rsidRPr="00B01C06" w:rsidRDefault="002A7289" w:rsidP="006F3A79">
            <w:pPr>
              <w:rPr>
                <w:i/>
                <w:sz w:val="18"/>
              </w:rPr>
            </w:pPr>
          </w:p>
        </w:tc>
      </w:tr>
    </w:tbl>
    <w:p w:rsidR="006F3A79" w:rsidRPr="00B01C06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F3A79" w:rsidRDefault="006F3A79" w:rsidP="006F3A79">
      <w:pPr>
        <w:rPr>
          <w:sz w:val="18"/>
        </w:rPr>
      </w:pPr>
    </w:p>
    <w:p w:rsidR="00691B23" w:rsidRDefault="00691B23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F1BEF" w:rsidRPr="00B01C06" w:rsidTr="00C03A64">
        <w:trPr>
          <w:tblHeader/>
        </w:trPr>
        <w:tc>
          <w:tcPr>
            <w:tcW w:w="2549" w:type="dxa"/>
            <w:shd w:val="solid" w:color="auto" w:fill="000000"/>
          </w:tcPr>
          <w:p w:rsidR="00AF1BEF" w:rsidRPr="00B01C06" w:rsidRDefault="00AF1BEF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F1BEF" w:rsidRPr="00B01C06" w:rsidRDefault="00AF1BEF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31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F1BEF" w:rsidRPr="00B01C06" w:rsidRDefault="00AF1BEF" w:rsidP="00AF1BE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P14304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</w:p>
        </w:tc>
      </w:tr>
      <w:tr w:rsidR="00AF1BEF" w:rsidRPr="00B01C06" w:rsidTr="00C03A64">
        <w:tc>
          <w:tcPr>
            <w:tcW w:w="2549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F1BEF" w:rsidRPr="00B01C06" w:rsidRDefault="00AF1BEF" w:rsidP="00C03A64">
            <w:pPr>
              <w:rPr>
                <w:sz w:val="18"/>
              </w:rPr>
            </w:pPr>
            <w:r>
              <w:rPr>
                <w:sz w:val="18"/>
              </w:rPr>
              <w:t>Verify for both supervisor and manager user account</w:t>
            </w:r>
          </w:p>
        </w:tc>
      </w:tr>
    </w:tbl>
    <w:p w:rsidR="00AF1BEF" w:rsidRPr="00B01C06" w:rsidRDefault="00AF1BEF" w:rsidP="00AF1BEF">
      <w:pPr>
        <w:rPr>
          <w:sz w:val="18"/>
        </w:rPr>
      </w:pPr>
    </w:p>
    <w:p w:rsidR="00AF1BEF" w:rsidRPr="00B01C06" w:rsidRDefault="00AF1BEF" w:rsidP="00AF1BE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F1BEF" w:rsidRPr="00B01C06" w:rsidTr="00C03A64">
        <w:trPr>
          <w:cantSplit/>
          <w:tblHeader/>
        </w:trPr>
        <w:tc>
          <w:tcPr>
            <w:tcW w:w="90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F1BEF" w:rsidRPr="00B01C06" w:rsidRDefault="00AF1BEF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F1BEF" w:rsidRPr="00B01C06" w:rsidTr="00C03A64">
        <w:trPr>
          <w:cantSplit/>
        </w:trPr>
        <w:tc>
          <w:tcPr>
            <w:tcW w:w="900" w:type="dxa"/>
          </w:tcPr>
          <w:p w:rsidR="00AF1BEF" w:rsidRPr="00B01C06" w:rsidRDefault="00AF1BEF" w:rsidP="00C03A64">
            <w:pPr>
              <w:numPr>
                <w:ilvl w:val="0"/>
                <w:numId w:val="3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or manager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AF1BEF" w:rsidRPr="00B01C06" w:rsidRDefault="00AF1BEF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AF1BEF" w:rsidRPr="00B01C06" w:rsidRDefault="00AF1BEF" w:rsidP="00C03A64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AF1BEF" w:rsidRDefault="00AF1BEF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AF1BEF" w:rsidRPr="00B01C06" w:rsidRDefault="00AF1BEF" w:rsidP="00AF1BE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02/18/2015</w:t>
            </w:r>
          </w:p>
        </w:tc>
        <w:tc>
          <w:tcPr>
            <w:tcW w:w="2880" w:type="dxa"/>
          </w:tcPr>
          <w:p w:rsidR="00AF1BEF" w:rsidRPr="00B01C06" w:rsidRDefault="00AF1BEF" w:rsidP="00C03A64">
            <w:pPr>
              <w:rPr>
                <w:i/>
                <w:sz w:val="18"/>
              </w:rPr>
            </w:pPr>
          </w:p>
        </w:tc>
      </w:tr>
      <w:tr w:rsidR="00AF1BEF" w:rsidRPr="00B01C06" w:rsidTr="00C03A64">
        <w:tc>
          <w:tcPr>
            <w:tcW w:w="900" w:type="dxa"/>
          </w:tcPr>
          <w:p w:rsidR="00AF1BEF" w:rsidRPr="00B01C06" w:rsidRDefault="00AF1BEF" w:rsidP="00C03A64">
            <w:pPr>
              <w:numPr>
                <w:ilvl w:val="0"/>
                <w:numId w:val="3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F1BEF" w:rsidRPr="00836045" w:rsidRDefault="00AF1BEF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>and scroll to the warnings table.</w:t>
            </w:r>
          </w:p>
          <w:p w:rsidR="00AF1BEF" w:rsidRPr="00B01C06" w:rsidRDefault="00AF1BEF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AF1BEF" w:rsidRDefault="00AF1BEF" w:rsidP="00AF1BE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warnings table includes the columns “Warning Type” and “Warning Reason(s)”.</w:t>
            </w:r>
            <w:r w:rsidR="00011DCE">
              <w:rPr>
                <w:rFonts w:asciiTheme="minorHAnsi" w:hAnsiTheme="minorHAnsi"/>
              </w:rPr>
              <w:t xml:space="preserve"> </w:t>
            </w:r>
          </w:p>
          <w:p w:rsidR="00011DCE" w:rsidRDefault="00011DCE" w:rsidP="00AF1BEF">
            <w:pPr>
              <w:rPr>
                <w:rFonts w:asciiTheme="minorHAnsi" w:hAnsiTheme="minorHAnsi"/>
              </w:rPr>
            </w:pPr>
          </w:p>
          <w:p w:rsidR="00011DCE" w:rsidRPr="00B01C06" w:rsidRDefault="00011DCE" w:rsidP="00AF1BEF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 xml:space="preserve">Also verify that the </w:t>
            </w:r>
            <w:proofErr w:type="spellStart"/>
            <w:r>
              <w:rPr>
                <w:rFonts w:asciiTheme="minorHAnsi" w:hAnsiTheme="minorHAnsi"/>
              </w:rPr>
              <w:t>strFormStatus</w:t>
            </w:r>
            <w:proofErr w:type="spellEnd"/>
            <w:r>
              <w:rPr>
                <w:rFonts w:asciiTheme="minorHAnsi" w:hAnsiTheme="minorHAnsi"/>
              </w:rPr>
              <w:t xml:space="preserve"> column has been removed.</w:t>
            </w:r>
          </w:p>
        </w:tc>
        <w:tc>
          <w:tcPr>
            <w:tcW w:w="1260" w:type="dxa"/>
          </w:tcPr>
          <w:p w:rsidR="00AF1BEF" w:rsidRDefault="00AF1BEF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AF1BEF" w:rsidRPr="00B01C06" w:rsidRDefault="00AF1BEF" w:rsidP="00011DCE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02/1</w:t>
            </w:r>
            <w:r w:rsidR="00011DCE">
              <w:rPr>
                <w:i/>
                <w:sz w:val="18"/>
              </w:rPr>
              <w:t>9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AF1BEF" w:rsidRPr="00B01C06" w:rsidRDefault="00AF1BEF" w:rsidP="00C03A64">
            <w:pPr>
              <w:rPr>
                <w:i/>
                <w:sz w:val="18"/>
              </w:rPr>
            </w:pPr>
          </w:p>
        </w:tc>
      </w:tr>
    </w:tbl>
    <w:p w:rsidR="00AF1BEF" w:rsidRPr="00B01C06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AF1BEF">
      <w:pPr>
        <w:rPr>
          <w:sz w:val="18"/>
        </w:rPr>
      </w:pPr>
    </w:p>
    <w:p w:rsidR="00AF1BEF" w:rsidRDefault="00AF1BEF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03A64" w:rsidRPr="00B01C06" w:rsidTr="00C03A64">
        <w:trPr>
          <w:tblHeader/>
        </w:trPr>
        <w:tc>
          <w:tcPr>
            <w:tcW w:w="2549" w:type="dxa"/>
            <w:shd w:val="solid" w:color="auto" w:fill="000000"/>
          </w:tcPr>
          <w:p w:rsidR="00C03A64" w:rsidRPr="00B01C06" w:rsidRDefault="00C03A64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03A64" w:rsidRPr="00B01C06" w:rsidRDefault="00C03A64" w:rsidP="00C03A64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32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</w:p>
        </w:tc>
      </w:tr>
      <w:tr w:rsidR="00C03A64" w:rsidRPr="00B01C06" w:rsidTr="00C03A64">
        <w:tc>
          <w:tcPr>
            <w:tcW w:w="2549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C03A64" w:rsidRPr="00B01C06" w:rsidRDefault="00C03A64" w:rsidP="00C03A64">
            <w:pPr>
              <w:rPr>
                <w:sz w:val="18"/>
              </w:rPr>
            </w:pPr>
            <w:r>
              <w:rPr>
                <w:sz w:val="18"/>
              </w:rPr>
              <w:t>Verify for CSR, Supervisor, manager and miscellaneous/fictional user account</w:t>
            </w:r>
          </w:p>
        </w:tc>
      </w:tr>
    </w:tbl>
    <w:p w:rsidR="00C03A64" w:rsidRPr="00B01C06" w:rsidRDefault="00C03A64" w:rsidP="00C03A64">
      <w:pPr>
        <w:rPr>
          <w:sz w:val="18"/>
        </w:rPr>
      </w:pPr>
    </w:p>
    <w:p w:rsidR="00C03A64" w:rsidRPr="00B01C06" w:rsidRDefault="00C03A64" w:rsidP="00C03A64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03A64" w:rsidRPr="00B01C06" w:rsidTr="00C03A64">
        <w:trPr>
          <w:cantSplit/>
          <w:tblHeader/>
        </w:trPr>
        <w:tc>
          <w:tcPr>
            <w:tcW w:w="90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C03A64" w:rsidRPr="00B01C06" w:rsidRDefault="00C03A64" w:rsidP="00C03A64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C03A64" w:rsidRPr="00B01C06" w:rsidTr="00C03A64">
        <w:trPr>
          <w:cantSplit/>
        </w:trPr>
        <w:tc>
          <w:tcPr>
            <w:tcW w:w="900" w:type="dxa"/>
          </w:tcPr>
          <w:p w:rsidR="00C03A64" w:rsidRPr="00B01C06" w:rsidRDefault="00C03A64" w:rsidP="008C74B1">
            <w:pPr>
              <w:numPr>
                <w:ilvl w:val="0"/>
                <w:numId w:val="3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03A64" w:rsidRPr="00B01C06" w:rsidRDefault="00C03A64" w:rsidP="00520E2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 w:rsidR="00520E25"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C03A64" w:rsidRPr="00B01C06" w:rsidRDefault="00C03A64" w:rsidP="00C03A64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C03A64" w:rsidRDefault="00C03A64" w:rsidP="00C03A64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C03A64" w:rsidRPr="00B01C06" w:rsidRDefault="00C03A64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</w:t>
            </w:r>
            <w:r w:rsidR="00520E25">
              <w:rPr>
                <w:i/>
                <w:sz w:val="18"/>
              </w:rPr>
              <w:t>3</w:t>
            </w:r>
            <w:r>
              <w:rPr>
                <w:i/>
                <w:sz w:val="18"/>
              </w:rPr>
              <w:t>/</w:t>
            </w:r>
            <w:r w:rsidR="00520E25">
              <w:rPr>
                <w:i/>
                <w:sz w:val="18"/>
              </w:rPr>
              <w:t>20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C03A64" w:rsidRPr="00B01C06" w:rsidRDefault="00C03A64" w:rsidP="00C03A64">
            <w:pPr>
              <w:rPr>
                <w:i/>
                <w:sz w:val="18"/>
              </w:rPr>
            </w:pPr>
          </w:p>
        </w:tc>
      </w:tr>
      <w:tr w:rsidR="00C03A64" w:rsidRPr="00B01C06" w:rsidTr="00C03A64">
        <w:tc>
          <w:tcPr>
            <w:tcW w:w="900" w:type="dxa"/>
          </w:tcPr>
          <w:p w:rsidR="00C03A64" w:rsidRPr="00B01C06" w:rsidRDefault="00C03A64" w:rsidP="008C74B1">
            <w:pPr>
              <w:numPr>
                <w:ilvl w:val="0"/>
                <w:numId w:val="3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C03A64" w:rsidRPr="00836045" w:rsidRDefault="00C03A64" w:rsidP="00C03A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</w:t>
            </w:r>
            <w:r w:rsidR="00520E25">
              <w:rPr>
                <w:rFonts w:asciiTheme="minorHAnsi" w:hAnsiTheme="minorHAnsi"/>
                <w:bCs/>
                <w:szCs w:val="20"/>
              </w:rPr>
              <w:t>view displayed tables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C03A64" w:rsidRPr="00B01C06" w:rsidRDefault="00C03A64" w:rsidP="00C03A64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520E25" w:rsidRPr="00520E25" w:rsidRDefault="00C03A64" w:rsidP="00C03A64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 xml:space="preserve">Verify that the </w:t>
            </w:r>
            <w:r w:rsidR="00520E25" w:rsidRPr="00520E25">
              <w:rPr>
                <w:rFonts w:asciiTheme="minorHAnsi" w:hAnsiTheme="minorHAnsi"/>
              </w:rPr>
              <w:t>following conditions exists:</w:t>
            </w:r>
          </w:p>
          <w:p w:rsidR="00C03A64" w:rsidRDefault="00520E25" w:rsidP="008C74B1">
            <w:pPr>
              <w:pStyle w:val="ListParagraph"/>
              <w:numPr>
                <w:ilvl w:val="0"/>
                <w:numId w:val="35"/>
              </w:numPr>
            </w:pPr>
            <w:r w:rsidRPr="008C74B1">
              <w:rPr>
                <w:sz w:val="20"/>
                <w:szCs w:val="20"/>
              </w:rPr>
              <w:t xml:space="preserve">All tables include </w:t>
            </w:r>
            <w:r w:rsidR="00B81C3B">
              <w:rPr>
                <w:sz w:val="20"/>
                <w:szCs w:val="20"/>
              </w:rPr>
              <w:t>“Coaching Reason”, “</w:t>
            </w:r>
            <w:r w:rsidRPr="008C74B1">
              <w:rPr>
                <w:sz w:val="20"/>
                <w:szCs w:val="20"/>
              </w:rPr>
              <w:t>Sub-coaching Reason” and “Value” columns except for Warning table</w:t>
            </w:r>
            <w:r w:rsidR="00C03A64" w:rsidRPr="008C74B1">
              <w:rPr>
                <w:sz w:val="20"/>
                <w:szCs w:val="20"/>
              </w:rPr>
              <w:t xml:space="preserve"> </w:t>
            </w:r>
          </w:p>
          <w:p w:rsidR="00520E25" w:rsidRDefault="00520E25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All tables include header change from “CSR Name” to “Employee Name”</w:t>
            </w:r>
          </w:p>
          <w:p w:rsidR="00520E25" w:rsidRPr="007E0CF6" w:rsidRDefault="00520E25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All filter field values have content populated strictly by database procedure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 xml:space="preserve">Column headers have been updated from </w:t>
            </w:r>
            <w:r>
              <w:rPr>
                <w:sz w:val="20"/>
                <w:szCs w:val="20"/>
              </w:rPr>
              <w:lastRenderedPageBreak/>
              <w:t>“</w:t>
            </w:r>
            <w:proofErr w:type="spellStart"/>
            <w:r>
              <w:rPr>
                <w:sz w:val="20"/>
                <w:szCs w:val="20"/>
              </w:rPr>
              <w:t>strSource</w:t>
            </w:r>
            <w:proofErr w:type="spellEnd"/>
            <w:r>
              <w:rPr>
                <w:sz w:val="20"/>
                <w:szCs w:val="20"/>
              </w:rPr>
              <w:t>” to “Source”</w:t>
            </w:r>
          </w:p>
          <w:p w:rsidR="00C03A64" w:rsidRPr="008C74B1" w:rsidRDefault="00C03A64" w:rsidP="00C03A64"/>
        </w:tc>
        <w:tc>
          <w:tcPr>
            <w:tcW w:w="1260" w:type="dxa"/>
          </w:tcPr>
          <w:p w:rsidR="00520E25" w:rsidRDefault="00520E25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C03A64" w:rsidRPr="00B01C06" w:rsidRDefault="00520E25" w:rsidP="00520E2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C03A64" w:rsidRPr="00B01C06" w:rsidRDefault="00C03A64" w:rsidP="00C03A64">
            <w:pPr>
              <w:rPr>
                <w:i/>
                <w:sz w:val="18"/>
              </w:rPr>
            </w:pPr>
          </w:p>
        </w:tc>
      </w:tr>
    </w:tbl>
    <w:p w:rsidR="00C03A64" w:rsidRPr="00B01C06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C03A64">
      <w:pPr>
        <w:rPr>
          <w:sz w:val="18"/>
        </w:rPr>
      </w:pPr>
    </w:p>
    <w:p w:rsidR="00C03A64" w:rsidRDefault="00C03A64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C2CB2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33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View3.aspx,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>
              <w:rPr>
                <w:sz w:val="18"/>
              </w:rPr>
              <w:t>Verify for ARC CSR, Supervisor, manager and miscellaneous/fictional user account</w:t>
            </w: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C2CB2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4C2CB2" w:rsidRPr="00B01C06" w:rsidTr="00FC185F">
        <w:trPr>
          <w:cantSplit/>
        </w:trPr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>n ARC CSR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  <w:tr w:rsidR="004C2CB2" w:rsidRPr="00B01C06" w:rsidTr="00FC185F"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Submissions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4C2CB2" w:rsidRPr="00520E25" w:rsidRDefault="004C2CB2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CA6BB9">
              <w:rPr>
                <w:sz w:val="20"/>
                <w:szCs w:val="20"/>
              </w:rPr>
              <w:t xml:space="preserve">All tables include </w:t>
            </w:r>
            <w:r w:rsidR="00B81C3B">
              <w:rPr>
                <w:sz w:val="20"/>
                <w:szCs w:val="20"/>
              </w:rPr>
              <w:t xml:space="preserve">“Coaching Reason”, </w:t>
            </w:r>
            <w:r w:rsidRPr="00CA6BB9">
              <w:rPr>
                <w:sz w:val="20"/>
                <w:szCs w:val="20"/>
              </w:rPr>
              <w:t xml:space="preserve">“Sub-coaching Reason” and “Value” columns 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tables include header change from “CSR Name” to “Employee Name”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filter field values have content </w:t>
            </w:r>
            <w:r>
              <w:rPr>
                <w:sz w:val="20"/>
                <w:szCs w:val="20"/>
              </w:rPr>
              <w:lastRenderedPageBreak/>
              <w:t>populated strictly by database procedure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7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7E0CF6">
              <w:rPr>
                <w:sz w:val="20"/>
                <w:szCs w:val="20"/>
              </w:rPr>
              <w:t>Column headers have been updated from “</w:t>
            </w:r>
            <w:proofErr w:type="spellStart"/>
            <w:r w:rsidRPr="007E0CF6">
              <w:rPr>
                <w:sz w:val="20"/>
                <w:szCs w:val="20"/>
              </w:rPr>
              <w:t>strSource</w:t>
            </w:r>
            <w:proofErr w:type="spellEnd"/>
            <w:r w:rsidRPr="007E0CF6">
              <w:rPr>
                <w:sz w:val="20"/>
                <w:szCs w:val="20"/>
              </w:rPr>
              <w:t>” to “Source”</w:t>
            </w:r>
          </w:p>
          <w:p w:rsidR="004C2CB2" w:rsidRPr="00CA6BB9" w:rsidRDefault="004C2CB2" w:rsidP="00FC185F"/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BB176E">
      <w:pPr>
        <w:rPr>
          <w:sz w:val="18"/>
        </w:rPr>
      </w:pPr>
    </w:p>
    <w:p w:rsidR="004C2CB2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C2CB2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C2CB2" w:rsidRPr="00B01C06" w:rsidRDefault="004C2CB2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34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View4.aspx,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4C2CB2" w:rsidRPr="00B01C06" w:rsidRDefault="004C2CB2" w:rsidP="00FC185F">
            <w:pPr>
              <w:rPr>
                <w:sz w:val="18"/>
              </w:rPr>
            </w:pPr>
          </w:p>
        </w:tc>
      </w:tr>
      <w:tr w:rsidR="004C2CB2" w:rsidRPr="00B01C06" w:rsidTr="00FC185F">
        <w:tc>
          <w:tcPr>
            <w:tcW w:w="2549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4C2CB2" w:rsidRPr="00B01C06" w:rsidRDefault="004C2CB2" w:rsidP="004C2CB2">
            <w:pPr>
              <w:rPr>
                <w:sz w:val="18"/>
              </w:rPr>
            </w:pPr>
            <w:r>
              <w:rPr>
                <w:sz w:val="18"/>
              </w:rPr>
              <w:t xml:space="preserve">Verify for Supervisor or manager user account with “ECL” role in </w:t>
            </w:r>
            <w:proofErr w:type="spellStart"/>
            <w:r>
              <w:rPr>
                <w:sz w:val="18"/>
              </w:rPr>
              <w:t>EC.Historical_Dashboard_ACL</w:t>
            </w:r>
            <w:proofErr w:type="spellEnd"/>
            <w:r>
              <w:rPr>
                <w:sz w:val="18"/>
              </w:rPr>
              <w:t xml:space="preserve"> table</w:t>
            </w:r>
          </w:p>
        </w:tc>
      </w:tr>
    </w:tbl>
    <w:p w:rsidR="004C2CB2" w:rsidRPr="00B01C06" w:rsidRDefault="004C2CB2" w:rsidP="004C2CB2">
      <w:pPr>
        <w:rPr>
          <w:sz w:val="18"/>
        </w:rPr>
      </w:pPr>
    </w:p>
    <w:p w:rsidR="004C2CB2" w:rsidRPr="00B01C06" w:rsidRDefault="004C2CB2" w:rsidP="004C2CB2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C2CB2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C2CB2" w:rsidRPr="00B01C06" w:rsidRDefault="004C2CB2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4C2CB2" w:rsidRPr="00B01C06" w:rsidTr="00FC185F">
        <w:trPr>
          <w:cantSplit/>
        </w:trPr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Supervisor user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4C2CB2" w:rsidRPr="00B01C06" w:rsidRDefault="004C2CB2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  <w:tr w:rsidR="004C2CB2" w:rsidRPr="00B01C06" w:rsidTr="00FC185F">
        <w:tc>
          <w:tcPr>
            <w:tcW w:w="900" w:type="dxa"/>
          </w:tcPr>
          <w:p w:rsidR="004C2CB2" w:rsidRPr="00B01C06" w:rsidRDefault="004C2CB2" w:rsidP="008C74B1">
            <w:pPr>
              <w:numPr>
                <w:ilvl w:val="0"/>
                <w:numId w:val="3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4C2CB2" w:rsidRPr="00836045" w:rsidRDefault="004C2CB2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view </w:t>
            </w:r>
            <w:r>
              <w:rPr>
                <w:rFonts w:asciiTheme="minorHAnsi" w:hAnsiTheme="minorHAnsi"/>
                <w:bCs/>
                <w:szCs w:val="20"/>
              </w:rPr>
              <w:lastRenderedPageBreak/>
              <w:t>displayed tables.</w:t>
            </w:r>
          </w:p>
          <w:p w:rsidR="004C2CB2" w:rsidRPr="00B01C06" w:rsidRDefault="004C2CB2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4C2CB2" w:rsidRPr="00520E25" w:rsidRDefault="004C2CB2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lastRenderedPageBreak/>
              <w:t>Verify that the following conditions exists:</w:t>
            </w:r>
          </w:p>
          <w:p w:rsidR="004C2CB2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</w:t>
            </w:r>
            <w:r w:rsidR="004C2CB2">
              <w:rPr>
                <w:sz w:val="20"/>
                <w:szCs w:val="20"/>
              </w:rPr>
              <w:t>able include</w:t>
            </w:r>
            <w:r>
              <w:rPr>
                <w:sz w:val="20"/>
                <w:szCs w:val="20"/>
              </w:rPr>
              <w:t>s</w:t>
            </w:r>
            <w:r w:rsidR="004C2CB2">
              <w:rPr>
                <w:sz w:val="20"/>
                <w:szCs w:val="20"/>
              </w:rPr>
              <w:t xml:space="preserve"> header change from “CSR Name” to “Employee Name”</w:t>
            </w:r>
          </w:p>
          <w:p w:rsidR="004C2CB2" w:rsidRDefault="004C2CB2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filter field values have content populated strictly by database procedure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includes new “Submitter” filter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includes new “Submitter Name” column</w:t>
            </w:r>
          </w:p>
          <w:p w:rsidR="00A22C87" w:rsidRDefault="00A22C87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“Opportunity” and “Reinforcement” filters have been replaced with new “Value” filter</w:t>
            </w:r>
          </w:p>
          <w:p w:rsidR="007E0CF6" w:rsidRPr="007E0CF6" w:rsidRDefault="007E0CF6" w:rsidP="007E0CF6">
            <w:pPr>
              <w:pStyle w:val="ListParagraph"/>
              <w:numPr>
                <w:ilvl w:val="0"/>
                <w:numId w:val="35"/>
              </w:numPr>
            </w:pPr>
            <w:r>
              <w:rPr>
                <w:sz w:val="20"/>
                <w:szCs w:val="20"/>
              </w:rPr>
              <w:t>Column headers have been updated from “</w:t>
            </w:r>
            <w:proofErr w:type="spellStart"/>
            <w:r>
              <w:rPr>
                <w:sz w:val="20"/>
                <w:szCs w:val="20"/>
              </w:rPr>
              <w:t>strFormStatus</w:t>
            </w:r>
            <w:proofErr w:type="spellEnd"/>
            <w:r>
              <w:rPr>
                <w:sz w:val="20"/>
                <w:szCs w:val="20"/>
              </w:rPr>
              <w:t>” to “Status”</w:t>
            </w:r>
          </w:p>
          <w:p w:rsidR="007E0CF6" w:rsidRPr="007E0CF6" w:rsidRDefault="007E0CF6" w:rsidP="008C74B1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7E0CF6">
              <w:rPr>
                <w:sz w:val="20"/>
                <w:szCs w:val="20"/>
              </w:rPr>
              <w:t>Column headers have been updated from “</w:t>
            </w:r>
            <w:proofErr w:type="spellStart"/>
            <w:r w:rsidRPr="007E0CF6">
              <w:rPr>
                <w:sz w:val="20"/>
                <w:szCs w:val="20"/>
              </w:rPr>
              <w:t>strSource</w:t>
            </w:r>
            <w:proofErr w:type="spellEnd"/>
            <w:r w:rsidRPr="007E0CF6">
              <w:rPr>
                <w:sz w:val="20"/>
                <w:szCs w:val="20"/>
              </w:rPr>
              <w:t>” to “Source”</w:t>
            </w:r>
          </w:p>
          <w:p w:rsidR="004C2CB2" w:rsidRPr="00CA6BB9" w:rsidRDefault="004C2CB2" w:rsidP="00FC185F"/>
        </w:tc>
        <w:tc>
          <w:tcPr>
            <w:tcW w:w="1260" w:type="dxa"/>
          </w:tcPr>
          <w:p w:rsidR="004C2CB2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P</w:t>
            </w:r>
          </w:p>
          <w:p w:rsidR="004C2CB2" w:rsidRPr="00B01C06" w:rsidRDefault="004C2CB2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lastRenderedPageBreak/>
              <w:t>03/20/2015</w:t>
            </w:r>
          </w:p>
        </w:tc>
        <w:tc>
          <w:tcPr>
            <w:tcW w:w="2880" w:type="dxa"/>
          </w:tcPr>
          <w:p w:rsidR="004C2CB2" w:rsidRPr="00B01C06" w:rsidRDefault="004C2CB2" w:rsidP="00FC185F">
            <w:pPr>
              <w:rPr>
                <w:i/>
                <w:sz w:val="18"/>
              </w:rPr>
            </w:pPr>
          </w:p>
        </w:tc>
      </w:tr>
    </w:tbl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C74B1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35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P14423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="002977C8">
              <w:rPr>
                <w:sz w:val="18"/>
              </w:rPr>
              <w:t xml:space="preserve">review2.aspx, review3.aspx,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>
              <w:rPr>
                <w:sz w:val="18"/>
              </w:rPr>
              <w:t xml:space="preserve">Verify for user with “SRMGR” role in </w:t>
            </w:r>
            <w:proofErr w:type="spellStart"/>
            <w:r>
              <w:rPr>
                <w:sz w:val="18"/>
              </w:rPr>
              <w:t>EC.Historical_Dashboard_ACL</w:t>
            </w:r>
            <w:proofErr w:type="spellEnd"/>
            <w:r>
              <w:rPr>
                <w:sz w:val="18"/>
              </w:rPr>
              <w:t xml:space="preserve"> table</w:t>
            </w: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C74B1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C74B1" w:rsidRPr="00B01C06" w:rsidTr="00FC185F">
        <w:trPr>
          <w:cantSplit/>
        </w:trPr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account which has been added to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EC.Historical_Dashboard_ACL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table with “SRMGR” role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8C74B1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03/25/2015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  <w:tr w:rsidR="008C74B1" w:rsidRPr="00B01C06" w:rsidTr="00FC185F"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C74B1" w:rsidRPr="00520E25" w:rsidRDefault="008C74B1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8C74B1" w:rsidRDefault="008C74B1" w:rsidP="001920EA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 “My </w:t>
            </w:r>
            <w:r w:rsidR="002977C8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ierarchy eCoaching Logs” is displayed with data</w:t>
            </w:r>
          </w:p>
          <w:p w:rsidR="002977C8" w:rsidRPr="002977C8" w:rsidRDefault="002977C8" w:rsidP="001920EA">
            <w:pPr>
              <w:pStyle w:val="ListParagraph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2977C8">
              <w:rPr>
                <w:sz w:val="20"/>
                <w:szCs w:val="20"/>
              </w:rPr>
              <w:t>Table “My Hierarchy Warning eCoaching Logs” is displayed with data</w:t>
            </w:r>
          </w:p>
          <w:p w:rsidR="008C74B1" w:rsidRPr="00CA6BB9" w:rsidRDefault="008C74B1" w:rsidP="00FC185F"/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2977C8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</w:t>
            </w:r>
            <w:r w:rsidR="002977C8">
              <w:rPr>
                <w:i/>
                <w:sz w:val="18"/>
              </w:rPr>
              <w:t>7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C74B1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C74B1" w:rsidRPr="00B01C06" w:rsidRDefault="008C74B1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C74B1" w:rsidRPr="00B01C06" w:rsidRDefault="008C74B1" w:rsidP="008C74B1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36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P14423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>
              <w:rPr>
                <w:sz w:val="18"/>
              </w:rPr>
              <w:t xml:space="preserve">View2.aspx, </w:t>
            </w:r>
            <w:r w:rsidR="002977C8">
              <w:rPr>
                <w:sz w:val="18"/>
              </w:rPr>
              <w:t xml:space="preserve">review2.aspx, review3.aspx,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Supporting Documentation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</w:p>
        </w:tc>
      </w:tr>
      <w:tr w:rsidR="008C74B1" w:rsidRPr="00B01C06" w:rsidTr="00FC185F">
        <w:tc>
          <w:tcPr>
            <w:tcW w:w="2549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C74B1" w:rsidRPr="00B01C06" w:rsidRDefault="008C74B1" w:rsidP="00FC185F">
            <w:pPr>
              <w:rPr>
                <w:sz w:val="18"/>
              </w:rPr>
            </w:pPr>
            <w:r>
              <w:rPr>
                <w:sz w:val="18"/>
              </w:rPr>
              <w:t xml:space="preserve">Verify for user without “SRMGR” role in </w:t>
            </w:r>
            <w:proofErr w:type="spellStart"/>
            <w:r>
              <w:rPr>
                <w:sz w:val="18"/>
              </w:rPr>
              <w:t>EC.Historical_Dashboard_ACL</w:t>
            </w:r>
            <w:proofErr w:type="spellEnd"/>
            <w:r>
              <w:rPr>
                <w:sz w:val="18"/>
              </w:rPr>
              <w:t xml:space="preserve"> table</w:t>
            </w: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Pr="00B01C06" w:rsidRDefault="008C74B1" w:rsidP="008C74B1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C74B1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C74B1" w:rsidRPr="00B01C06" w:rsidRDefault="008C74B1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C74B1" w:rsidRPr="00B01C06" w:rsidTr="00FC185F">
        <w:trPr>
          <w:cantSplit/>
        </w:trPr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account which has not been added to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EC.Historical_Dashboard_ACL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table with “SRMGR” role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8C74B1" w:rsidRPr="00B01C06" w:rsidRDefault="008C74B1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03/25/2015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  <w:tr w:rsidR="008C74B1" w:rsidRPr="00B01C06" w:rsidTr="00FC185F">
        <w:tc>
          <w:tcPr>
            <w:tcW w:w="900" w:type="dxa"/>
          </w:tcPr>
          <w:p w:rsidR="008C74B1" w:rsidRPr="00B01C06" w:rsidRDefault="008C74B1" w:rsidP="001920EA">
            <w:pPr>
              <w:numPr>
                <w:ilvl w:val="0"/>
                <w:numId w:val="4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C74B1" w:rsidRPr="00836045" w:rsidRDefault="008C74B1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8C74B1" w:rsidRPr="00B01C06" w:rsidRDefault="008C74B1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C74B1" w:rsidRPr="00520E25" w:rsidRDefault="008C74B1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8C74B1" w:rsidRDefault="008C74B1" w:rsidP="001920EA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 “My </w:t>
            </w:r>
            <w:r w:rsidR="002977C8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ierarchy eCoaching Logs” is not displayed</w:t>
            </w:r>
          </w:p>
          <w:p w:rsidR="002977C8" w:rsidRPr="002977C8" w:rsidRDefault="002977C8" w:rsidP="001920EA">
            <w:pPr>
              <w:pStyle w:val="ListParagraph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2977C8">
              <w:rPr>
                <w:sz w:val="20"/>
                <w:szCs w:val="20"/>
              </w:rPr>
              <w:t xml:space="preserve">Table “My </w:t>
            </w:r>
            <w:r>
              <w:rPr>
                <w:sz w:val="20"/>
                <w:szCs w:val="20"/>
              </w:rPr>
              <w:t>H</w:t>
            </w:r>
            <w:r w:rsidRPr="002977C8">
              <w:rPr>
                <w:sz w:val="20"/>
                <w:szCs w:val="20"/>
              </w:rPr>
              <w:t xml:space="preserve">ierarchy </w:t>
            </w:r>
            <w:r>
              <w:rPr>
                <w:sz w:val="20"/>
                <w:szCs w:val="20"/>
              </w:rPr>
              <w:t xml:space="preserve">Warning </w:t>
            </w:r>
            <w:r w:rsidRPr="002977C8">
              <w:rPr>
                <w:sz w:val="20"/>
                <w:szCs w:val="20"/>
              </w:rPr>
              <w:t>eCoaching Logs” is not displayed</w:t>
            </w:r>
          </w:p>
          <w:p w:rsidR="008C74B1" w:rsidRPr="00CA6BB9" w:rsidRDefault="008C74B1" w:rsidP="00FC185F"/>
        </w:tc>
        <w:tc>
          <w:tcPr>
            <w:tcW w:w="1260" w:type="dxa"/>
          </w:tcPr>
          <w:p w:rsidR="008C74B1" w:rsidRDefault="008C74B1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8C74B1" w:rsidRPr="00B01C06" w:rsidRDefault="008C74B1" w:rsidP="002977C8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03/</w:t>
            </w:r>
            <w:r w:rsidR="002977C8">
              <w:rPr>
                <w:i/>
                <w:sz w:val="18"/>
              </w:rPr>
              <w:t>27</w:t>
            </w:r>
            <w:r>
              <w:rPr>
                <w:i/>
                <w:sz w:val="18"/>
              </w:rPr>
              <w:t>/2015</w:t>
            </w:r>
          </w:p>
        </w:tc>
        <w:tc>
          <w:tcPr>
            <w:tcW w:w="2880" w:type="dxa"/>
          </w:tcPr>
          <w:p w:rsidR="008C74B1" w:rsidRPr="00B01C06" w:rsidRDefault="008C74B1" w:rsidP="00FC185F">
            <w:pPr>
              <w:rPr>
                <w:i/>
                <w:sz w:val="18"/>
              </w:rPr>
            </w:pPr>
          </w:p>
        </w:tc>
      </w:tr>
    </w:tbl>
    <w:p w:rsidR="008C74B1" w:rsidRPr="00B01C06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8C74B1">
      <w:pPr>
        <w:rPr>
          <w:sz w:val="18"/>
        </w:rPr>
      </w:pPr>
    </w:p>
    <w:p w:rsidR="008C74B1" w:rsidRDefault="008C74B1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BB176E">
      <w:pPr>
        <w:rPr>
          <w:sz w:val="18"/>
        </w:rPr>
      </w:pPr>
    </w:p>
    <w:p w:rsidR="00EF4163" w:rsidRDefault="00EF4163" w:rsidP="00EF4163">
      <w:pPr>
        <w:rPr>
          <w:sz w:val="18"/>
        </w:rPr>
      </w:pPr>
    </w:p>
    <w:p w:rsidR="00EF4163" w:rsidRPr="00B01C06" w:rsidRDefault="00EF4163" w:rsidP="00EF4163">
      <w:pPr>
        <w:rPr>
          <w:sz w:val="18"/>
        </w:rPr>
      </w:pPr>
    </w:p>
    <w:p w:rsidR="00EF4163" w:rsidRPr="00B01C06" w:rsidRDefault="00EF4163" w:rsidP="00EF416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F4163" w:rsidRPr="00B01C06" w:rsidTr="00FC185F">
        <w:trPr>
          <w:tblHeader/>
        </w:trPr>
        <w:tc>
          <w:tcPr>
            <w:tcW w:w="2549" w:type="dxa"/>
            <w:shd w:val="solid" w:color="auto" w:fill="000000"/>
          </w:tcPr>
          <w:p w:rsidR="00EF4163" w:rsidRPr="00B01C06" w:rsidRDefault="00EF4163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EF4163" w:rsidRPr="00B01C06" w:rsidRDefault="00EF4163" w:rsidP="00FC185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37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P14422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https://</w:t>
            </w:r>
            <w:r>
              <w:rPr>
                <w:sz w:val="18"/>
              </w:rPr>
              <w:t>f3420-</w:t>
            </w:r>
            <w:r w:rsidRPr="00B01C06">
              <w:rPr>
                <w:sz w:val="18"/>
              </w:rPr>
              <w:t xml:space="preserve">mpmd01.vangent.local/coach3/default.aspx 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>
              <w:rPr>
                <w:sz w:val="18"/>
              </w:rPr>
              <w:t xml:space="preserve">View4.aspx,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lastRenderedPageBreak/>
              <w:t>Supporting Documentation</w:t>
            </w:r>
          </w:p>
        </w:tc>
        <w:tc>
          <w:tcPr>
            <w:tcW w:w="10455" w:type="dxa"/>
          </w:tcPr>
          <w:p w:rsidR="00EF4163" w:rsidRPr="00B01C06" w:rsidRDefault="00EF4163" w:rsidP="00FC185F">
            <w:pPr>
              <w:rPr>
                <w:sz w:val="18"/>
              </w:rPr>
            </w:pPr>
          </w:p>
        </w:tc>
      </w:tr>
      <w:tr w:rsidR="00EF4163" w:rsidRPr="00B01C06" w:rsidTr="00FC185F">
        <w:tc>
          <w:tcPr>
            <w:tcW w:w="2549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EF4163" w:rsidRPr="00B01C06" w:rsidRDefault="00EF4163" w:rsidP="00EF4163">
            <w:pPr>
              <w:rPr>
                <w:sz w:val="18"/>
              </w:rPr>
            </w:pPr>
            <w:r>
              <w:rPr>
                <w:sz w:val="18"/>
              </w:rPr>
              <w:t>Verify replaced columns in historical dashboard table</w:t>
            </w:r>
          </w:p>
        </w:tc>
      </w:tr>
    </w:tbl>
    <w:p w:rsidR="00EF4163" w:rsidRPr="00B01C06" w:rsidRDefault="00EF4163" w:rsidP="00EF4163">
      <w:pPr>
        <w:rPr>
          <w:sz w:val="18"/>
        </w:rPr>
      </w:pPr>
    </w:p>
    <w:p w:rsidR="00EF4163" w:rsidRPr="00B01C06" w:rsidRDefault="00EF4163" w:rsidP="00EF416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F4163" w:rsidRPr="00B01C06" w:rsidTr="00FC185F">
        <w:trPr>
          <w:cantSplit/>
          <w:tblHeader/>
        </w:trPr>
        <w:tc>
          <w:tcPr>
            <w:tcW w:w="90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EF4163" w:rsidRPr="00B01C06" w:rsidRDefault="00EF4163" w:rsidP="00FC185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EF4163" w:rsidRPr="00B01C06" w:rsidTr="00FC185F">
        <w:trPr>
          <w:cantSplit/>
        </w:trPr>
        <w:tc>
          <w:tcPr>
            <w:tcW w:w="900" w:type="dxa"/>
          </w:tcPr>
          <w:p w:rsidR="00EF4163" w:rsidRPr="00B01C06" w:rsidRDefault="00EF4163" w:rsidP="001920EA">
            <w:pPr>
              <w:numPr>
                <w:ilvl w:val="0"/>
                <w:numId w:val="4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EF4163" w:rsidRPr="00836045" w:rsidRDefault="00EF4163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account which has historical dashboard access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EF4163" w:rsidRPr="00836045" w:rsidRDefault="00EF4163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F4163" w:rsidRPr="00B01C06" w:rsidRDefault="00EF4163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>https://</w:t>
            </w:r>
            <w:r>
              <w:rPr>
                <w:rFonts w:asciiTheme="minorHAnsi" w:hAnsiTheme="minorHAnsi"/>
                <w:bCs/>
              </w:rPr>
              <w:t>f3420-</w:t>
            </w:r>
            <w:r w:rsidRPr="00836045">
              <w:rPr>
                <w:rFonts w:asciiTheme="minorHAnsi" w:hAnsiTheme="minorHAnsi"/>
                <w:bCs/>
              </w:rPr>
              <w:t xml:space="preserve">mpmd01.vangent.local/coach3/default.aspx </w:t>
            </w:r>
          </w:p>
        </w:tc>
        <w:tc>
          <w:tcPr>
            <w:tcW w:w="4500" w:type="dxa"/>
          </w:tcPr>
          <w:p w:rsidR="00EF4163" w:rsidRPr="00B01C06" w:rsidRDefault="00EF4163" w:rsidP="00FC185F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db.</w:t>
            </w:r>
          </w:p>
        </w:tc>
        <w:tc>
          <w:tcPr>
            <w:tcW w:w="1260" w:type="dxa"/>
          </w:tcPr>
          <w:p w:rsidR="00EF4163" w:rsidRDefault="00EF4163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EF4163" w:rsidRPr="00B01C06" w:rsidRDefault="00EF4163" w:rsidP="00EF416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04/02/2015</w:t>
            </w:r>
          </w:p>
        </w:tc>
        <w:tc>
          <w:tcPr>
            <w:tcW w:w="2880" w:type="dxa"/>
          </w:tcPr>
          <w:p w:rsidR="00EF4163" w:rsidRPr="00B01C06" w:rsidRDefault="00EF4163" w:rsidP="00FC185F">
            <w:pPr>
              <w:rPr>
                <w:i/>
                <w:sz w:val="18"/>
              </w:rPr>
            </w:pPr>
          </w:p>
        </w:tc>
      </w:tr>
      <w:tr w:rsidR="00EF4163" w:rsidRPr="00B01C06" w:rsidTr="00FC185F">
        <w:tc>
          <w:tcPr>
            <w:tcW w:w="900" w:type="dxa"/>
          </w:tcPr>
          <w:p w:rsidR="00EF4163" w:rsidRPr="00B01C06" w:rsidRDefault="00EF4163" w:rsidP="001920EA">
            <w:pPr>
              <w:numPr>
                <w:ilvl w:val="0"/>
                <w:numId w:val="4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EF4163" w:rsidRPr="00836045" w:rsidRDefault="00EF4163" w:rsidP="00FC185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” tab </w:t>
            </w:r>
            <w:r>
              <w:rPr>
                <w:rFonts w:asciiTheme="minorHAnsi" w:hAnsiTheme="minorHAnsi"/>
                <w:bCs/>
                <w:szCs w:val="20"/>
              </w:rPr>
              <w:t>and view displayed tables.</w:t>
            </w:r>
          </w:p>
          <w:p w:rsidR="00EF4163" w:rsidRPr="00B01C06" w:rsidRDefault="00EF4163" w:rsidP="00FC185F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EF4163" w:rsidRPr="00520E25" w:rsidRDefault="00EF4163" w:rsidP="00FC185F">
            <w:pPr>
              <w:rPr>
                <w:rFonts w:asciiTheme="minorHAnsi" w:hAnsiTheme="minorHAnsi"/>
              </w:rPr>
            </w:pPr>
            <w:r w:rsidRPr="00520E25">
              <w:rPr>
                <w:rFonts w:asciiTheme="minorHAnsi" w:hAnsiTheme="minorHAnsi"/>
              </w:rPr>
              <w:t>Verify that the following conditions exists:</w:t>
            </w:r>
          </w:p>
          <w:p w:rsidR="00EF4163" w:rsidRDefault="00EF4163" w:rsidP="001920EA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“Opportunity” and “Reinforcement” columns are no longer displayed</w:t>
            </w:r>
          </w:p>
          <w:p w:rsidR="00EF4163" w:rsidRPr="002977C8" w:rsidRDefault="00EF4163" w:rsidP="001920EA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“Coaching Reason”, Sub-Coaching Reason” and “Value” columns are</w:t>
            </w:r>
            <w:r w:rsidRPr="002977C8">
              <w:rPr>
                <w:sz w:val="20"/>
                <w:szCs w:val="20"/>
              </w:rPr>
              <w:t xml:space="preserve"> displayed</w:t>
            </w:r>
          </w:p>
          <w:p w:rsidR="00EF4163" w:rsidRPr="00CA6BB9" w:rsidRDefault="00EF4163" w:rsidP="00FC185F"/>
        </w:tc>
        <w:tc>
          <w:tcPr>
            <w:tcW w:w="1260" w:type="dxa"/>
          </w:tcPr>
          <w:p w:rsidR="00EF4163" w:rsidRDefault="00EF4163" w:rsidP="00FC185F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EF4163" w:rsidRPr="00B01C06" w:rsidRDefault="00EF4163" w:rsidP="00EF416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04/02/2015</w:t>
            </w:r>
          </w:p>
        </w:tc>
        <w:tc>
          <w:tcPr>
            <w:tcW w:w="2880" w:type="dxa"/>
          </w:tcPr>
          <w:p w:rsidR="00EF4163" w:rsidRPr="00B01C06" w:rsidRDefault="00EF4163" w:rsidP="00FC185F">
            <w:pPr>
              <w:rPr>
                <w:i/>
                <w:sz w:val="18"/>
              </w:rPr>
            </w:pPr>
          </w:p>
        </w:tc>
      </w:tr>
    </w:tbl>
    <w:p w:rsidR="00EF4163" w:rsidRPr="00B01C06" w:rsidRDefault="00EF4163" w:rsidP="00EF4163">
      <w:pPr>
        <w:rPr>
          <w:sz w:val="18"/>
        </w:rPr>
      </w:pPr>
    </w:p>
    <w:p w:rsidR="00EF4163" w:rsidRDefault="00EF4163" w:rsidP="00EF4163">
      <w:pPr>
        <w:rPr>
          <w:sz w:val="18"/>
        </w:rPr>
      </w:pPr>
    </w:p>
    <w:p w:rsidR="00306134" w:rsidRDefault="00306134" w:rsidP="00C26734">
      <w:pPr>
        <w:overflowPunct/>
        <w:autoSpaceDE/>
        <w:autoSpaceDN/>
        <w:adjustRightInd/>
        <w:textAlignment w:val="auto"/>
        <w:rPr>
          <w:sz w:val="18"/>
        </w:rPr>
      </w:pPr>
    </w:p>
    <w:p w:rsidR="00306134" w:rsidRDefault="00306134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06134" w:rsidRPr="00B01C06" w:rsidTr="001920EA">
        <w:trPr>
          <w:tblHeader/>
        </w:trPr>
        <w:tc>
          <w:tcPr>
            <w:tcW w:w="2549" w:type="dxa"/>
            <w:shd w:val="solid" w:color="auto" w:fill="000000"/>
          </w:tcPr>
          <w:p w:rsidR="00306134" w:rsidRPr="00B01C06" w:rsidRDefault="00306134" w:rsidP="001920EA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306134" w:rsidRPr="00B01C06" w:rsidRDefault="00306134" w:rsidP="001920EA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</w:t>
            </w:r>
            <w:r w:rsidR="0044780C">
              <w:rPr>
                <w:sz w:val="18"/>
              </w:rPr>
              <w:t>8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306134" w:rsidRPr="00B01C06" w:rsidRDefault="00306134" w:rsidP="00203460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</w:t>
            </w:r>
            <w:r w:rsidR="00203460">
              <w:rPr>
                <w:sz w:val="18"/>
              </w:rPr>
              <w:t>676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306134" w:rsidRPr="00B01C06" w:rsidRDefault="00153D4C" w:rsidP="00264E19">
            <w:pPr>
              <w:rPr>
                <w:sz w:val="18"/>
              </w:rPr>
            </w:pPr>
            <w:r>
              <w:rPr>
                <w:sz w:val="18"/>
              </w:rPr>
              <w:t xml:space="preserve">Site2.Master, </w:t>
            </w:r>
            <w:r w:rsidR="00264E19">
              <w:rPr>
                <w:sz w:val="18"/>
              </w:rPr>
              <w:t>v</w:t>
            </w:r>
            <w:r w:rsidR="00306134">
              <w:rPr>
                <w:sz w:val="18"/>
              </w:rPr>
              <w:t>iew</w:t>
            </w:r>
            <w:r w:rsidR="00264E19">
              <w:rPr>
                <w:sz w:val="18"/>
              </w:rPr>
              <w:t>4</w:t>
            </w:r>
            <w:r w:rsidR="00306134">
              <w:rPr>
                <w:sz w:val="18"/>
              </w:rPr>
              <w:t xml:space="preserve">.aspx, </w:t>
            </w:r>
            <w:r w:rsidR="00264E19">
              <w:rPr>
                <w:sz w:val="18"/>
              </w:rPr>
              <w:t xml:space="preserve">view4.aspx.vb, </w:t>
            </w:r>
            <w:r w:rsidR="00306134" w:rsidRPr="00AF1BEF">
              <w:rPr>
                <w:sz w:val="18"/>
              </w:rPr>
              <w:t>eCoachingFixed.dll</w:t>
            </w:r>
          </w:p>
        </w:tc>
      </w:tr>
      <w:tr w:rsidR="00D960AC" w:rsidRPr="00B01C06" w:rsidTr="001920EA">
        <w:tc>
          <w:tcPr>
            <w:tcW w:w="2549" w:type="dxa"/>
          </w:tcPr>
          <w:p w:rsidR="00D960AC" w:rsidRPr="00B01C06" w:rsidRDefault="00D960AC" w:rsidP="001920EA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D960AC" w:rsidRDefault="00767C7C" w:rsidP="001920EA">
            <w:pPr>
              <w:rPr>
                <w:sz w:val="18"/>
              </w:rPr>
            </w:pPr>
            <w:r>
              <w:rPr>
                <w:sz w:val="18"/>
              </w:rPr>
              <w:t>bin\ICSharpCode.SharpZipLib.dll, NPOI.dll, NPOI.OOXML.dll, NPOI.OpenXml4Net.dll, NPOI.OpenXmlFormats.dll</w:t>
            </w:r>
          </w:p>
          <w:p w:rsidR="00767C7C" w:rsidRDefault="00767C7C" w:rsidP="001920EA">
            <w:pPr>
              <w:rPr>
                <w:sz w:val="18"/>
              </w:rPr>
            </w:pPr>
            <w:r>
              <w:rPr>
                <w:sz w:val="18"/>
              </w:rPr>
              <w:t>scripts\jquery.cookie.js</w:t>
            </w: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306134" w:rsidRPr="00B01C06" w:rsidRDefault="00306134" w:rsidP="001920EA">
            <w:pPr>
              <w:rPr>
                <w:sz w:val="18"/>
              </w:rPr>
            </w:pPr>
          </w:p>
        </w:tc>
      </w:tr>
      <w:tr w:rsidR="00306134" w:rsidRPr="00B01C06" w:rsidTr="001920EA">
        <w:tc>
          <w:tcPr>
            <w:tcW w:w="2549" w:type="dxa"/>
          </w:tcPr>
          <w:p w:rsidR="00306134" w:rsidRPr="00B01C06" w:rsidRDefault="00306134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306134" w:rsidRDefault="00306134" w:rsidP="003A09F6">
            <w:pPr>
              <w:rPr>
                <w:sz w:val="18"/>
              </w:rPr>
            </w:pPr>
            <w:r>
              <w:rPr>
                <w:sz w:val="18"/>
              </w:rPr>
              <w:t>Verify</w:t>
            </w:r>
            <w:r w:rsidR="003A09F6">
              <w:rPr>
                <w:sz w:val="18"/>
              </w:rPr>
              <w:t xml:space="preserve"> excel file (.</w:t>
            </w:r>
            <w:proofErr w:type="spellStart"/>
            <w:r w:rsidR="003A09F6">
              <w:rPr>
                <w:sz w:val="18"/>
              </w:rPr>
              <w:t>xlsx</w:t>
            </w:r>
            <w:proofErr w:type="spellEnd"/>
            <w:r w:rsidR="003A09F6">
              <w:rPr>
                <w:sz w:val="18"/>
              </w:rPr>
              <w:t>) gets generated with the criteria chosen by the user on Historical Dashboard page;</w:t>
            </w:r>
          </w:p>
          <w:p w:rsidR="003A09F6" w:rsidRPr="00B01C06" w:rsidRDefault="003A09F6" w:rsidP="003A09F6">
            <w:pPr>
              <w:rPr>
                <w:sz w:val="18"/>
              </w:rPr>
            </w:pPr>
            <w:r>
              <w:rPr>
                <w:sz w:val="18"/>
              </w:rPr>
              <w:t>Verify all required information is included in the generated excel file. Refer to “CCO_eCoaching_Log_FS.docx section 6.1.2 Data” for required information.</w:t>
            </w:r>
          </w:p>
        </w:tc>
      </w:tr>
    </w:tbl>
    <w:p w:rsidR="00306134" w:rsidRDefault="00306134" w:rsidP="00BB176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E6BA9" w:rsidRPr="00FF5201" w:rsidTr="001920EA">
        <w:trPr>
          <w:cantSplit/>
          <w:tblHeader/>
        </w:trPr>
        <w:tc>
          <w:tcPr>
            <w:tcW w:w="90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3E6BA9" w:rsidRPr="00FF5201" w:rsidTr="001920EA">
        <w:trPr>
          <w:cantSplit/>
        </w:trPr>
        <w:tc>
          <w:tcPr>
            <w:tcW w:w="900" w:type="dxa"/>
          </w:tcPr>
          <w:p w:rsidR="003E6BA9" w:rsidRPr="00FF5201" w:rsidRDefault="00FF27EE" w:rsidP="00FF27E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3E6BA9" w:rsidRPr="0057471C" w:rsidRDefault="003E6BA9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</w:t>
            </w:r>
            <w:r w:rsidR="00D36B32">
              <w:rPr>
                <w:rFonts w:asciiTheme="minorHAnsi" w:hAnsiTheme="minorHAnsi"/>
                <w:bCs/>
                <w:szCs w:val="20"/>
              </w:rPr>
              <w:t>eCoaching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3E6BA9" w:rsidRPr="0057471C" w:rsidRDefault="007877FF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2" w:history="1">
              <w:r w:rsidR="003E6BA9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3E6BA9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3E6BA9" w:rsidRPr="0057471C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E6BA9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E6BA9" w:rsidRPr="00FF5201" w:rsidTr="001920EA">
        <w:trPr>
          <w:cantSplit/>
        </w:trPr>
        <w:tc>
          <w:tcPr>
            <w:tcW w:w="900" w:type="dxa"/>
          </w:tcPr>
          <w:p w:rsidR="003E6BA9" w:rsidRPr="00FF5201" w:rsidRDefault="00B55CD5" w:rsidP="00B55CD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3E6BA9" w:rsidRPr="0057471C" w:rsidRDefault="003E6BA9" w:rsidP="00D44DA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</w:t>
            </w:r>
            <w:r w:rsidR="00D44DA1">
              <w:rPr>
                <w:rFonts w:asciiTheme="minorHAnsi" w:hAnsiTheme="minorHAnsi"/>
                <w:bCs/>
                <w:szCs w:val="20"/>
              </w:rPr>
              <w:t>Historical Dashboard</w:t>
            </w:r>
            <w:r>
              <w:rPr>
                <w:rFonts w:asciiTheme="minorHAnsi" w:hAnsiTheme="minorHAnsi"/>
                <w:bCs/>
                <w:szCs w:val="20"/>
              </w:rPr>
              <w:t>” tab</w:t>
            </w:r>
          </w:p>
        </w:tc>
        <w:tc>
          <w:tcPr>
            <w:tcW w:w="4500" w:type="dxa"/>
          </w:tcPr>
          <w:p w:rsidR="003E6BA9" w:rsidRPr="0057471C" w:rsidRDefault="00691FA7" w:rsidP="000227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“Export to Excel” button displays</w:t>
            </w:r>
            <w:r w:rsidR="00205546">
              <w:rPr>
                <w:rFonts w:asciiTheme="minorHAnsi" w:hAnsiTheme="minorHAnsi"/>
              </w:rPr>
              <w:t xml:space="preserve"> </w:t>
            </w:r>
            <w:r w:rsidR="0002275C">
              <w:rPr>
                <w:rFonts w:asciiTheme="minorHAnsi" w:hAnsiTheme="minorHAnsi"/>
              </w:rPr>
              <w:t>on the page.</w:t>
            </w:r>
          </w:p>
        </w:tc>
        <w:tc>
          <w:tcPr>
            <w:tcW w:w="1260" w:type="dxa"/>
          </w:tcPr>
          <w:p w:rsidR="003E6BA9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E6BA9" w:rsidRPr="00FF5201" w:rsidTr="001920EA">
        <w:trPr>
          <w:cantSplit/>
        </w:trPr>
        <w:tc>
          <w:tcPr>
            <w:tcW w:w="900" w:type="dxa"/>
          </w:tcPr>
          <w:p w:rsidR="003E6BA9" w:rsidRPr="00FF5201" w:rsidRDefault="002F05AC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3E6BA9" w:rsidRDefault="00195664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“Historical Dashboard” page, choose filter criteria by selecting specific values from dropdowns;</w:t>
            </w:r>
          </w:p>
          <w:p w:rsidR="00195664" w:rsidRPr="0057471C" w:rsidRDefault="00195664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“Export to Excel”</w:t>
            </w:r>
          </w:p>
        </w:tc>
        <w:tc>
          <w:tcPr>
            <w:tcW w:w="4500" w:type="dxa"/>
          </w:tcPr>
          <w:p w:rsidR="003E6BA9" w:rsidRDefault="00195664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Modal dialog “Please wait while we process your request…” displays blocking UI;</w:t>
            </w:r>
          </w:p>
          <w:p w:rsidR="00195664" w:rsidRPr="0057471C" w:rsidRDefault="00195664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Once the excel </w:t>
            </w:r>
            <w:r w:rsidR="00BA3BEC">
              <w:rPr>
                <w:rFonts w:asciiTheme="minorHAnsi" w:hAnsiTheme="minorHAnsi"/>
              </w:rPr>
              <w:t xml:space="preserve">file </w:t>
            </w:r>
            <w:r>
              <w:rPr>
                <w:rFonts w:asciiTheme="minorHAnsi" w:hAnsiTheme="minorHAnsi"/>
              </w:rPr>
              <w:t>is generated, modal dialog disappears, UI is enabled, and the download file dialog displays allowing user to either Open or Save the file.</w:t>
            </w:r>
          </w:p>
        </w:tc>
        <w:tc>
          <w:tcPr>
            <w:tcW w:w="1260" w:type="dxa"/>
          </w:tcPr>
          <w:p w:rsidR="003E6BA9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E6BA9" w:rsidRPr="00FF5201" w:rsidRDefault="003E6BA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A3BEC" w:rsidRPr="00FF5201" w:rsidTr="001920EA">
        <w:trPr>
          <w:cantSplit/>
        </w:trPr>
        <w:tc>
          <w:tcPr>
            <w:tcW w:w="900" w:type="dxa"/>
          </w:tcPr>
          <w:p w:rsidR="00BA3BEC" w:rsidRDefault="00BA3BEC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BA3BEC" w:rsidRDefault="00BA3BEC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Open from the download file dialog from test #3</w:t>
            </w:r>
          </w:p>
        </w:tc>
        <w:tc>
          <w:tcPr>
            <w:tcW w:w="450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generated excel file successfully opens using Microsoft Excel.</w:t>
            </w:r>
          </w:p>
        </w:tc>
        <w:tc>
          <w:tcPr>
            <w:tcW w:w="126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A3BEC" w:rsidRPr="00FF5201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A3BEC" w:rsidRPr="00FF5201" w:rsidTr="001920EA">
        <w:trPr>
          <w:cantSplit/>
        </w:trPr>
        <w:tc>
          <w:tcPr>
            <w:tcW w:w="900" w:type="dxa"/>
          </w:tcPr>
          <w:p w:rsidR="00BA3BEC" w:rsidRDefault="00BA3BEC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5.</w:t>
            </w:r>
          </w:p>
        </w:tc>
        <w:tc>
          <w:tcPr>
            <w:tcW w:w="3960" w:type="dxa"/>
          </w:tcPr>
          <w:p w:rsidR="00BA3BEC" w:rsidRDefault="00BA3BEC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Save from the download file dialog from test #3</w:t>
            </w:r>
          </w:p>
        </w:tc>
        <w:tc>
          <w:tcPr>
            <w:tcW w:w="450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generated excel file is successfully saved on your local drive.</w:t>
            </w:r>
          </w:p>
        </w:tc>
        <w:tc>
          <w:tcPr>
            <w:tcW w:w="1260" w:type="dxa"/>
          </w:tcPr>
          <w:p w:rsidR="00BA3BEC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A3BEC" w:rsidRPr="00FF5201" w:rsidRDefault="00BA3BEC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A7030" w:rsidRPr="00FF5201" w:rsidTr="001920EA">
        <w:trPr>
          <w:cantSplit/>
        </w:trPr>
        <w:tc>
          <w:tcPr>
            <w:tcW w:w="900" w:type="dxa"/>
          </w:tcPr>
          <w:p w:rsidR="00EA7030" w:rsidRDefault="00EA7030" w:rsidP="002F05A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960" w:type="dxa"/>
          </w:tcPr>
          <w:p w:rsidR="00EA7030" w:rsidRDefault="00EA7030" w:rsidP="0019566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the generated excel file to verify the content meets the requirement </w:t>
            </w:r>
          </w:p>
        </w:tc>
        <w:tc>
          <w:tcPr>
            <w:tcW w:w="4500" w:type="dxa"/>
          </w:tcPr>
          <w:p w:rsidR="00EA7030" w:rsidRDefault="00A1745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required information in the generated excel file.</w:t>
            </w:r>
          </w:p>
        </w:tc>
        <w:tc>
          <w:tcPr>
            <w:tcW w:w="1260" w:type="dxa"/>
          </w:tcPr>
          <w:p w:rsidR="00EA7030" w:rsidRDefault="00A17459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A7030" w:rsidRPr="00FF5201" w:rsidRDefault="00EA7030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3E6BA9" w:rsidRDefault="003E6BA9" w:rsidP="00BB176E">
      <w:pPr>
        <w:rPr>
          <w:sz w:val="18"/>
        </w:rPr>
      </w:pPr>
    </w:p>
    <w:p w:rsidR="001920EA" w:rsidRDefault="001920EA" w:rsidP="00BB176E">
      <w:pPr>
        <w:rPr>
          <w:sz w:val="18"/>
        </w:rPr>
      </w:pPr>
    </w:p>
    <w:p w:rsidR="001920EA" w:rsidRDefault="001920EA" w:rsidP="00BB176E">
      <w:pPr>
        <w:rPr>
          <w:sz w:val="18"/>
        </w:rPr>
      </w:pPr>
    </w:p>
    <w:p w:rsidR="001920EA" w:rsidRDefault="001920EA" w:rsidP="00BB176E">
      <w:pPr>
        <w:rPr>
          <w:sz w:val="18"/>
        </w:rPr>
      </w:pPr>
    </w:p>
    <w:p w:rsidR="001920EA" w:rsidRDefault="001920EA" w:rsidP="001920EA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920EA" w:rsidRPr="00B01C06" w:rsidTr="001920EA">
        <w:trPr>
          <w:tblHeader/>
        </w:trPr>
        <w:tc>
          <w:tcPr>
            <w:tcW w:w="2549" w:type="dxa"/>
            <w:shd w:val="solid" w:color="auto" w:fill="000000"/>
          </w:tcPr>
          <w:p w:rsidR="001920EA" w:rsidRPr="00B01C06" w:rsidRDefault="001920EA" w:rsidP="001920EA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920EA" w:rsidRPr="00B01C06" w:rsidRDefault="001920EA" w:rsidP="001920EA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39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P14840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  <w:r>
              <w:rPr>
                <w:sz w:val="18"/>
              </w:rPr>
              <w:t>View4.aspx, view4.aspx.vb, view4.aspx.designer.vb</w:t>
            </w: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1920EA" w:rsidRDefault="001920EA" w:rsidP="001920EA">
            <w:pPr>
              <w:rPr>
                <w:sz w:val="18"/>
              </w:rPr>
            </w:pP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</w:p>
        </w:tc>
      </w:tr>
      <w:tr w:rsidR="001920EA" w:rsidRPr="00B01C06" w:rsidTr="001920EA">
        <w:tc>
          <w:tcPr>
            <w:tcW w:w="2549" w:type="dxa"/>
          </w:tcPr>
          <w:p w:rsidR="001920EA" w:rsidRPr="00B01C06" w:rsidRDefault="001920EA" w:rsidP="001920EA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920EA" w:rsidRPr="00B01C06" w:rsidRDefault="001920EA" w:rsidP="001920EA">
            <w:pPr>
              <w:rPr>
                <w:sz w:val="18"/>
              </w:rPr>
            </w:pPr>
          </w:p>
        </w:tc>
      </w:tr>
    </w:tbl>
    <w:p w:rsidR="001920EA" w:rsidRDefault="001920EA" w:rsidP="001920EA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920EA" w:rsidRPr="00FF5201" w:rsidTr="001920EA">
        <w:trPr>
          <w:cantSplit/>
          <w:tblHeader/>
        </w:trPr>
        <w:tc>
          <w:tcPr>
            <w:tcW w:w="90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920EA" w:rsidRPr="00FF5201" w:rsidTr="001920EA">
        <w:trPr>
          <w:cantSplit/>
        </w:trPr>
        <w:tc>
          <w:tcPr>
            <w:tcW w:w="90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1920EA" w:rsidRPr="0057471C" w:rsidRDefault="001920EA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</w:t>
            </w:r>
            <w:r>
              <w:rPr>
                <w:rFonts w:asciiTheme="minorHAnsi" w:hAnsiTheme="minorHAnsi"/>
                <w:bCs/>
                <w:szCs w:val="20"/>
              </w:rPr>
              <w:t>eCoaching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>account</w:t>
            </w:r>
            <w:r>
              <w:rPr>
                <w:rFonts w:asciiTheme="minorHAnsi" w:hAnsiTheme="minorHAnsi"/>
                <w:bCs/>
                <w:szCs w:val="20"/>
              </w:rPr>
              <w:t xml:space="preserve"> with Sr. MGR user access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920EA" w:rsidRPr="0057471C" w:rsidRDefault="007877FF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3" w:history="1">
              <w:r w:rsidR="001920EA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920EA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920EA" w:rsidRPr="0057471C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920EA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920EA" w:rsidRPr="00FF5201" w:rsidTr="001920EA">
        <w:trPr>
          <w:cantSplit/>
        </w:trPr>
        <w:tc>
          <w:tcPr>
            <w:tcW w:w="90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1920EA" w:rsidRPr="0057471C" w:rsidRDefault="001920EA" w:rsidP="001920E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</w:p>
        </w:tc>
        <w:tc>
          <w:tcPr>
            <w:tcW w:w="4500" w:type="dxa"/>
          </w:tcPr>
          <w:p w:rsidR="001920EA" w:rsidRPr="0057471C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Sr. MGR dashboard table section displays</w:t>
            </w:r>
            <w:r w:rsidR="007216B0">
              <w:rPr>
                <w:rFonts w:asciiTheme="minorHAnsi" w:hAnsiTheme="minorHAnsi"/>
              </w:rPr>
              <w:t xml:space="preserve"> and Submitted date range appears as a filter option</w:t>
            </w:r>
          </w:p>
        </w:tc>
        <w:tc>
          <w:tcPr>
            <w:tcW w:w="126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1920EA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1920EA" w:rsidRPr="00FF5201" w:rsidRDefault="001920EA" w:rsidP="001920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1920EA" w:rsidRDefault="001920EA" w:rsidP="001920EA">
      <w:pPr>
        <w:rPr>
          <w:sz w:val="18"/>
        </w:rPr>
      </w:pPr>
    </w:p>
    <w:p w:rsidR="001920EA" w:rsidRDefault="001920EA" w:rsidP="00BB176E">
      <w:pPr>
        <w:rPr>
          <w:sz w:val="18"/>
        </w:rPr>
      </w:pPr>
    </w:p>
    <w:p w:rsidR="007216B0" w:rsidRDefault="007216B0" w:rsidP="007216B0">
      <w:pPr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p w:rsidR="007216B0" w:rsidRDefault="007216B0" w:rsidP="007216B0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216B0" w:rsidRPr="00B01C06" w:rsidTr="003B3AE9">
        <w:trPr>
          <w:tblHeader/>
        </w:trPr>
        <w:tc>
          <w:tcPr>
            <w:tcW w:w="2549" w:type="dxa"/>
            <w:shd w:val="solid" w:color="auto" w:fill="000000"/>
          </w:tcPr>
          <w:p w:rsidR="007216B0" w:rsidRPr="00B01C06" w:rsidRDefault="007216B0" w:rsidP="003B3AE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216B0" w:rsidRPr="00B01C06" w:rsidRDefault="007216B0" w:rsidP="003B3AE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216B0" w:rsidRPr="00B01C06" w:rsidRDefault="007216B0" w:rsidP="007216B0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40</w:t>
            </w: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P14840</w:t>
            </w: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  <w:r>
              <w:rPr>
                <w:sz w:val="18"/>
              </w:rPr>
              <w:t xml:space="preserve">Default.aspx, </w:t>
            </w:r>
            <w:proofErr w:type="spellStart"/>
            <w:r>
              <w:rPr>
                <w:sz w:val="18"/>
              </w:rPr>
              <w:t>default.aspx.vb</w:t>
            </w:r>
            <w:proofErr w:type="spellEnd"/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7216B0" w:rsidRDefault="007216B0" w:rsidP="003B3AE9">
            <w:pPr>
              <w:rPr>
                <w:sz w:val="18"/>
              </w:rPr>
            </w:pP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</w:p>
        </w:tc>
      </w:tr>
      <w:tr w:rsidR="007216B0" w:rsidRPr="00B01C06" w:rsidTr="003B3AE9">
        <w:tc>
          <w:tcPr>
            <w:tcW w:w="2549" w:type="dxa"/>
          </w:tcPr>
          <w:p w:rsidR="007216B0" w:rsidRPr="00B01C06" w:rsidRDefault="007216B0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216B0" w:rsidRPr="00B01C06" w:rsidRDefault="007216B0" w:rsidP="003B3AE9">
            <w:pPr>
              <w:rPr>
                <w:sz w:val="18"/>
              </w:rPr>
            </w:pPr>
          </w:p>
        </w:tc>
      </w:tr>
    </w:tbl>
    <w:p w:rsidR="007216B0" w:rsidRDefault="007216B0" w:rsidP="007216B0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216B0" w:rsidRPr="00FF5201" w:rsidTr="003B3AE9">
        <w:trPr>
          <w:cantSplit/>
          <w:tblHeader/>
        </w:trPr>
        <w:tc>
          <w:tcPr>
            <w:tcW w:w="90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216B0" w:rsidRPr="00FF5201" w:rsidTr="003B3AE9">
        <w:trPr>
          <w:cantSplit/>
        </w:trPr>
        <w:tc>
          <w:tcPr>
            <w:tcW w:w="90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7216B0" w:rsidRPr="0057471C" w:rsidRDefault="007216B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</w:t>
            </w:r>
            <w:r>
              <w:rPr>
                <w:rFonts w:asciiTheme="minorHAnsi" w:hAnsiTheme="minorHAnsi"/>
                <w:bCs/>
                <w:szCs w:val="20"/>
              </w:rPr>
              <w:t>eCoaching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>account</w:t>
            </w:r>
            <w:r>
              <w:rPr>
                <w:rFonts w:asciiTheme="minorHAnsi" w:hAnsiTheme="minorHAnsi"/>
                <w:bCs/>
                <w:szCs w:val="20"/>
              </w:rPr>
              <w:t xml:space="preserve"> with any access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216B0" w:rsidRPr="0057471C" w:rsidRDefault="007877FF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4" w:history="1">
              <w:r w:rsidR="007216B0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216B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216B0" w:rsidRPr="0057471C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216B0" w:rsidRPr="00FF5201" w:rsidTr="003B3AE9">
        <w:trPr>
          <w:cantSplit/>
        </w:trPr>
        <w:tc>
          <w:tcPr>
            <w:tcW w:w="90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7216B0" w:rsidRPr="0057471C" w:rsidRDefault="007216B0" w:rsidP="007216B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any tab</w:t>
            </w:r>
          </w:p>
        </w:tc>
        <w:tc>
          <w:tcPr>
            <w:tcW w:w="4500" w:type="dxa"/>
          </w:tcPr>
          <w:p w:rsidR="007216B0" w:rsidRPr="0057471C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tab content loads and displays</w:t>
            </w:r>
          </w:p>
        </w:tc>
        <w:tc>
          <w:tcPr>
            <w:tcW w:w="126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216B0" w:rsidRPr="00FF5201" w:rsidTr="003B3AE9">
        <w:trPr>
          <w:cantSplit/>
        </w:trPr>
        <w:tc>
          <w:tcPr>
            <w:tcW w:w="90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7216B0" w:rsidRDefault="007216B0" w:rsidP="007216B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another tab</w:t>
            </w:r>
          </w:p>
        </w:tc>
        <w:tc>
          <w:tcPr>
            <w:tcW w:w="450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tab content loads and displays</w:t>
            </w:r>
          </w:p>
        </w:tc>
        <w:tc>
          <w:tcPr>
            <w:tcW w:w="126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216B0" w:rsidRPr="00FF5201" w:rsidTr="003B3AE9">
        <w:trPr>
          <w:cantSplit/>
        </w:trPr>
        <w:tc>
          <w:tcPr>
            <w:tcW w:w="90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7216B0" w:rsidRDefault="007216B0" w:rsidP="007216B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Return to original tab</w:t>
            </w:r>
          </w:p>
        </w:tc>
        <w:tc>
          <w:tcPr>
            <w:tcW w:w="4500" w:type="dxa"/>
          </w:tcPr>
          <w:p w:rsidR="007216B0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tab content does not reload but displays last existing content</w:t>
            </w:r>
          </w:p>
        </w:tc>
        <w:tc>
          <w:tcPr>
            <w:tcW w:w="1260" w:type="dxa"/>
          </w:tcPr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216B0" w:rsidRDefault="007216B0" w:rsidP="007216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04/30/2015</w:t>
            </w:r>
          </w:p>
        </w:tc>
        <w:tc>
          <w:tcPr>
            <w:tcW w:w="2880" w:type="dxa"/>
          </w:tcPr>
          <w:p w:rsidR="007216B0" w:rsidRPr="00FF5201" w:rsidRDefault="007216B0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216B0" w:rsidRDefault="007216B0" w:rsidP="007216B0">
      <w:pPr>
        <w:rPr>
          <w:sz w:val="18"/>
        </w:rPr>
      </w:pPr>
    </w:p>
    <w:p w:rsidR="007216B0" w:rsidRDefault="007216B0" w:rsidP="007216B0">
      <w:pPr>
        <w:rPr>
          <w:sz w:val="18"/>
        </w:rPr>
      </w:pPr>
    </w:p>
    <w:p w:rsidR="0014385B" w:rsidRDefault="0014385B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4385B" w:rsidRPr="00B01C06" w:rsidTr="003B3AE9">
        <w:trPr>
          <w:tblHeader/>
        </w:trPr>
        <w:tc>
          <w:tcPr>
            <w:tcW w:w="2549" w:type="dxa"/>
            <w:shd w:val="solid" w:color="auto" w:fill="000000"/>
          </w:tcPr>
          <w:p w:rsidR="0014385B" w:rsidRPr="00B01C06" w:rsidRDefault="0014385B" w:rsidP="003B3AE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4385B" w:rsidRPr="00B01C06" w:rsidRDefault="0014385B" w:rsidP="003B3AE9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 w:rsidR="00916FBB">
              <w:rPr>
                <w:sz w:val="18"/>
              </w:rPr>
              <w:t>4</w:t>
            </w:r>
            <w:r w:rsidR="00B43758">
              <w:rPr>
                <w:sz w:val="18"/>
              </w:rPr>
              <w:t>1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4385B" w:rsidRPr="00B01C06" w:rsidRDefault="0014385B" w:rsidP="00867F04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</w:t>
            </w:r>
            <w:r w:rsidR="00867F04">
              <w:rPr>
                <w:sz w:val="18"/>
              </w:rPr>
              <w:t>881</w:t>
            </w:r>
            <w:r w:rsidR="004B07E5">
              <w:rPr>
                <w:sz w:val="18"/>
              </w:rPr>
              <w:t xml:space="preserve"> – Authentication and authorization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4385B" w:rsidRPr="00B01C06" w:rsidRDefault="00DB2531" w:rsidP="003B3AE9">
            <w:pPr>
              <w:rPr>
                <w:sz w:val="18"/>
              </w:rPr>
            </w:pPr>
            <w:r w:rsidRPr="00DB2531">
              <w:rPr>
                <w:sz w:val="18"/>
              </w:rPr>
              <w:t xml:space="preserve">default.aspx, </w:t>
            </w:r>
            <w:proofErr w:type="spellStart"/>
            <w:r w:rsidRPr="00DB2531">
              <w:rPr>
                <w:sz w:val="18"/>
              </w:rPr>
              <w:t>default.aspx.designer.vb</w:t>
            </w:r>
            <w:proofErr w:type="spellEnd"/>
            <w:r w:rsidRPr="00DB2531">
              <w:rPr>
                <w:sz w:val="18"/>
              </w:rPr>
              <w:t xml:space="preserve">, </w:t>
            </w:r>
            <w:proofErr w:type="spellStart"/>
            <w:r w:rsidRPr="00DB2531">
              <w:rPr>
                <w:sz w:val="18"/>
              </w:rPr>
              <w:t>default.aspx.vb</w:t>
            </w:r>
            <w:proofErr w:type="spellEnd"/>
            <w:r w:rsidRPr="00DB2531">
              <w:rPr>
                <w:sz w:val="18"/>
              </w:rPr>
              <w:t>, default2.aspx, default2.aspx.vb, review2.aspx, review2.aspx.designer.vb, review2.aspx.vb, review3.aspx, review3.aspx.designer.vb, review3.aspx.vb, view2.aspx, view2.aspx.designer.vb, view2.aspx.vb, view3.aspx, view3.aspx.designer.vb, view3.asp</w:t>
            </w:r>
            <w:r w:rsidR="00E226C1">
              <w:rPr>
                <w:sz w:val="18"/>
              </w:rPr>
              <w:t xml:space="preserve">x.vb, view4.aspx.vb, </w:t>
            </w:r>
            <w:proofErr w:type="spellStart"/>
            <w:r w:rsidR="00E226C1">
              <w:rPr>
                <w:sz w:val="18"/>
              </w:rPr>
              <w:t>Web.config</w:t>
            </w:r>
            <w:proofErr w:type="spellEnd"/>
            <w:r w:rsidR="00E226C1">
              <w:rPr>
                <w:sz w:val="18"/>
              </w:rPr>
              <w:t xml:space="preserve">, </w:t>
            </w:r>
            <w:r w:rsidR="0014385B" w:rsidRPr="00AF1BEF">
              <w:rPr>
                <w:sz w:val="18"/>
              </w:rPr>
              <w:t>eCoachingFixed.dll</w:t>
            </w: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14385B" w:rsidRDefault="00DE26BE" w:rsidP="003B3AE9">
            <w:pPr>
              <w:rPr>
                <w:sz w:val="18"/>
              </w:rPr>
            </w:pPr>
            <w:r>
              <w:rPr>
                <w:sz w:val="18"/>
              </w:rPr>
              <w:t>common\</w:t>
            </w:r>
            <w:proofErr w:type="spellStart"/>
            <w:r>
              <w:rPr>
                <w:sz w:val="18"/>
              </w:rPr>
              <w:t>BasePage.vb</w:t>
            </w:r>
            <w:proofErr w:type="spellEnd"/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4385B" w:rsidRPr="00B01C06" w:rsidRDefault="0014385B" w:rsidP="003B3AE9">
            <w:pPr>
              <w:rPr>
                <w:sz w:val="18"/>
              </w:rPr>
            </w:pPr>
          </w:p>
        </w:tc>
      </w:tr>
      <w:tr w:rsidR="0014385B" w:rsidRPr="00B01C06" w:rsidTr="003B3AE9">
        <w:tc>
          <w:tcPr>
            <w:tcW w:w="2549" w:type="dxa"/>
          </w:tcPr>
          <w:p w:rsidR="0014385B" w:rsidRPr="00B01C06" w:rsidRDefault="0014385B" w:rsidP="003B3AE9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4385B" w:rsidRPr="00B01C06" w:rsidRDefault="0014385B" w:rsidP="003B3AE9">
            <w:pPr>
              <w:rPr>
                <w:sz w:val="18"/>
              </w:rPr>
            </w:pPr>
          </w:p>
        </w:tc>
      </w:tr>
    </w:tbl>
    <w:p w:rsidR="0014385B" w:rsidRDefault="0014385B" w:rsidP="0014385B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4385B" w:rsidRPr="00FF5201" w:rsidTr="003B3AE9">
        <w:trPr>
          <w:cantSplit/>
          <w:tblHeader/>
        </w:trPr>
        <w:tc>
          <w:tcPr>
            <w:tcW w:w="90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385B" w:rsidRPr="00FF5201" w:rsidTr="003B3AE9">
        <w:trPr>
          <w:cantSplit/>
        </w:trPr>
        <w:tc>
          <w:tcPr>
            <w:tcW w:w="90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623500" w:rsidRDefault="0062350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dashboard tabs:</w:t>
            </w:r>
          </w:p>
          <w:p w:rsidR="00623500" w:rsidRDefault="0062350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14385B" w:rsidRPr="0057471C" w:rsidRDefault="007877FF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5" w:history="1">
              <w:r w:rsidR="0014385B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385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385B" w:rsidRDefault="004129BF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“Authentication Required” dialog displays asking for User Name and Password:</w:t>
            </w:r>
          </w:p>
          <w:p w:rsidR="004129BF" w:rsidRDefault="004129BF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Enter User Name and Password, Click OK;</w:t>
            </w:r>
          </w:p>
          <w:p w:rsidR="004706DE" w:rsidRDefault="00264E29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is authenticated</w:t>
            </w:r>
            <w:r w:rsidR="004706DE">
              <w:rPr>
                <w:rFonts w:asciiTheme="minorHAnsi" w:hAnsiTheme="minorHAnsi"/>
              </w:rPr>
              <w:t>;</w:t>
            </w:r>
          </w:p>
          <w:p w:rsidR="00F05146" w:rsidRDefault="004706DE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</w:t>
            </w:r>
            <w:r w:rsidR="00F05146">
              <w:rPr>
                <w:rFonts w:asciiTheme="minorHAnsi" w:hAnsiTheme="minorHAnsi"/>
              </w:rPr>
              <w:t>ser information (</w:t>
            </w:r>
            <w:proofErr w:type="spellStart"/>
            <w:r w:rsidR="00F05146">
              <w:rPr>
                <w:rFonts w:asciiTheme="minorHAnsi" w:hAnsiTheme="minorHAnsi"/>
              </w:rPr>
              <w:t>jobcode$email$name</w:t>
            </w:r>
            <w:proofErr w:type="spellEnd"/>
            <w:r w:rsidR="00F05146">
              <w:rPr>
                <w:rFonts w:asciiTheme="minorHAnsi" w:hAnsiTheme="minorHAnsi"/>
              </w:rPr>
              <w:t xml:space="preserve">) is saved </w:t>
            </w:r>
            <w:r w:rsidR="00264E29">
              <w:rPr>
                <w:rFonts w:asciiTheme="minorHAnsi" w:hAnsiTheme="minorHAnsi"/>
              </w:rPr>
              <w:t>in Session;</w:t>
            </w:r>
          </w:p>
          <w:p w:rsidR="00264E29" w:rsidRDefault="00264E29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is authorized;</w:t>
            </w:r>
            <w:r w:rsidR="003B3AE9">
              <w:rPr>
                <w:rFonts w:asciiTheme="minorHAnsi" w:hAnsiTheme="minorHAnsi"/>
              </w:rPr>
              <w:t xml:space="preserve"> </w:t>
            </w:r>
            <w:r w:rsidR="003B50FF">
              <w:rPr>
                <w:rFonts w:asciiTheme="minorHAnsi" w:hAnsiTheme="minorHAnsi"/>
              </w:rPr>
              <w:t>User’s job code controls which tabs display</w:t>
            </w:r>
          </w:p>
          <w:p w:rsidR="004129BF" w:rsidRPr="0057471C" w:rsidRDefault="00A6719A" w:rsidP="00FB2A9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</w:t>
            </w:r>
            <w:r w:rsidR="00F05146">
              <w:rPr>
                <w:rFonts w:asciiTheme="minorHAnsi" w:hAnsiTheme="minorHAnsi"/>
              </w:rPr>
              <w:t xml:space="preserve">. </w:t>
            </w:r>
          </w:p>
        </w:tc>
        <w:tc>
          <w:tcPr>
            <w:tcW w:w="1260" w:type="dxa"/>
          </w:tcPr>
          <w:p w:rsidR="0014385B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4385B" w:rsidRPr="00FF5201" w:rsidTr="003B3AE9">
        <w:trPr>
          <w:cantSplit/>
        </w:trPr>
        <w:tc>
          <w:tcPr>
            <w:tcW w:w="90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14385B" w:rsidRPr="0057471C" w:rsidRDefault="002F1CA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any </w:t>
            </w:r>
            <w:r w:rsidR="001D24FF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>
              <w:rPr>
                <w:rFonts w:asciiTheme="minorHAnsi" w:hAnsiTheme="minorHAnsi"/>
                <w:bCs/>
                <w:szCs w:val="20"/>
              </w:rPr>
              <w:t>tab other than the main page tab</w:t>
            </w:r>
          </w:p>
        </w:tc>
        <w:tc>
          <w:tcPr>
            <w:tcW w:w="4500" w:type="dxa"/>
          </w:tcPr>
          <w:p w:rsidR="0014385B" w:rsidRDefault="00695C0D" w:rsidP="002F1CA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Authentication </w:t>
            </w:r>
            <w:r w:rsidR="002F1CA0">
              <w:rPr>
                <w:rFonts w:asciiTheme="minorHAnsi" w:hAnsiTheme="minorHAnsi"/>
              </w:rPr>
              <w:t>is</w:t>
            </w:r>
            <w:r>
              <w:rPr>
                <w:rFonts w:asciiTheme="minorHAnsi" w:hAnsiTheme="minorHAnsi"/>
              </w:rPr>
              <w:t xml:space="preserve"> skipped</w:t>
            </w:r>
            <w:r w:rsidR="002F1CA0">
              <w:rPr>
                <w:rFonts w:asciiTheme="minorHAnsi" w:hAnsiTheme="minorHAnsi"/>
              </w:rPr>
              <w:t>;</w:t>
            </w:r>
          </w:p>
          <w:p w:rsidR="002F1CA0" w:rsidRPr="0057471C" w:rsidRDefault="002F1CA0" w:rsidP="002F1CA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Authorization is further done to control what the user sees on this page</w:t>
            </w:r>
            <w:r w:rsidR="00E328B0">
              <w:rPr>
                <w:rFonts w:asciiTheme="minorHAnsi" w:hAnsiTheme="minorHAnsi"/>
              </w:rPr>
              <w:t xml:space="preserve"> – since this is page initial display (none post back)</w:t>
            </w:r>
          </w:p>
        </w:tc>
        <w:tc>
          <w:tcPr>
            <w:tcW w:w="1260" w:type="dxa"/>
          </w:tcPr>
          <w:p w:rsidR="0014385B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4385B" w:rsidRPr="00FF5201" w:rsidTr="003B3AE9">
        <w:trPr>
          <w:cantSplit/>
        </w:trPr>
        <w:tc>
          <w:tcPr>
            <w:tcW w:w="90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14385B" w:rsidRPr="0057471C" w:rsidRDefault="00E328B0" w:rsidP="003B3AE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the page in Test#2, change any filter value and submit the page</w:t>
            </w:r>
          </w:p>
        </w:tc>
        <w:tc>
          <w:tcPr>
            <w:tcW w:w="4500" w:type="dxa"/>
          </w:tcPr>
          <w:p w:rsidR="002F1CA0" w:rsidRDefault="002F1CA0" w:rsidP="002F1CA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Authentication is skipped;</w:t>
            </w:r>
          </w:p>
          <w:p w:rsidR="004B74CD" w:rsidRPr="0057471C" w:rsidRDefault="002F1CA0" w:rsidP="00E328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Authorization </w:t>
            </w:r>
            <w:r w:rsidR="00E328B0">
              <w:rPr>
                <w:rFonts w:asciiTheme="minorHAnsi" w:hAnsiTheme="minorHAnsi"/>
              </w:rPr>
              <w:t>is skipped – since this is page post back.</w:t>
            </w:r>
          </w:p>
        </w:tc>
        <w:tc>
          <w:tcPr>
            <w:tcW w:w="1260" w:type="dxa"/>
          </w:tcPr>
          <w:p w:rsidR="0014385B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385B" w:rsidRPr="00FF5201" w:rsidRDefault="0014385B" w:rsidP="003B3A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216B0" w:rsidRDefault="007216B0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B176E">
      <w:pPr>
        <w:rPr>
          <w:sz w:val="18"/>
        </w:rPr>
      </w:pPr>
    </w:p>
    <w:p w:rsidR="00B43758" w:rsidRDefault="00B43758" w:rsidP="00B43758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43758" w:rsidRPr="00B01C06" w:rsidTr="00694C8F">
        <w:trPr>
          <w:tblHeader/>
        </w:trPr>
        <w:tc>
          <w:tcPr>
            <w:tcW w:w="2549" w:type="dxa"/>
            <w:shd w:val="solid" w:color="auto" w:fill="000000"/>
          </w:tcPr>
          <w:p w:rsidR="00B43758" w:rsidRPr="00B01C06" w:rsidRDefault="00B43758" w:rsidP="00694C8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43758" w:rsidRPr="00B01C06" w:rsidRDefault="00B43758" w:rsidP="00694C8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43758" w:rsidRPr="00B01C06" w:rsidTr="00694C8F">
        <w:tc>
          <w:tcPr>
            <w:tcW w:w="2549" w:type="dxa"/>
          </w:tcPr>
          <w:p w:rsidR="00B43758" w:rsidRPr="00B01C06" w:rsidRDefault="00B43758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43758" w:rsidRPr="00B01C06" w:rsidRDefault="00B43758" w:rsidP="00B43758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42</w:t>
            </w:r>
          </w:p>
        </w:tc>
      </w:tr>
      <w:tr w:rsidR="00B43758" w:rsidRPr="00B01C06" w:rsidTr="00694C8F">
        <w:tc>
          <w:tcPr>
            <w:tcW w:w="2549" w:type="dxa"/>
          </w:tcPr>
          <w:p w:rsidR="00B43758" w:rsidRPr="00B01C06" w:rsidRDefault="00B43758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43758" w:rsidRPr="00B01C06" w:rsidRDefault="00B43758" w:rsidP="00B43758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 xml:space="preserve">P14948 – </w:t>
            </w:r>
            <w:r w:rsidRPr="00B43758">
              <w:rPr>
                <w:sz w:val="18"/>
              </w:rPr>
              <w:t xml:space="preserve">eCoaching - Historical Dashboard data shared when sorting </w:t>
            </w:r>
          </w:p>
        </w:tc>
      </w:tr>
      <w:tr w:rsidR="00B43758" w:rsidRPr="00B01C06" w:rsidTr="00694C8F">
        <w:tc>
          <w:tcPr>
            <w:tcW w:w="2549" w:type="dxa"/>
          </w:tcPr>
          <w:p w:rsidR="00B43758" w:rsidRPr="00B01C06" w:rsidRDefault="00B43758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43758" w:rsidRPr="00B01C06" w:rsidRDefault="00B43758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43758" w:rsidRPr="00B01C06" w:rsidTr="00694C8F">
        <w:tc>
          <w:tcPr>
            <w:tcW w:w="2549" w:type="dxa"/>
          </w:tcPr>
          <w:p w:rsidR="00B43758" w:rsidRPr="00B01C06" w:rsidRDefault="00B43758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43758" w:rsidRPr="00B01C06" w:rsidRDefault="00B43758" w:rsidP="00694C8F">
            <w:pPr>
              <w:rPr>
                <w:sz w:val="18"/>
              </w:rPr>
            </w:pPr>
            <w:r>
              <w:rPr>
                <w:sz w:val="18"/>
              </w:rPr>
              <w:t xml:space="preserve">view4.aspx.vb, </w:t>
            </w:r>
            <w:proofErr w:type="spellStart"/>
            <w:r>
              <w:rPr>
                <w:sz w:val="18"/>
              </w:rPr>
              <w:t>Web.config</w:t>
            </w:r>
            <w:proofErr w:type="spellEnd"/>
            <w:r>
              <w:rPr>
                <w:sz w:val="18"/>
              </w:rPr>
              <w:t xml:space="preserve">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B43758" w:rsidRPr="00B01C06" w:rsidTr="00694C8F">
        <w:tc>
          <w:tcPr>
            <w:tcW w:w="2549" w:type="dxa"/>
          </w:tcPr>
          <w:p w:rsidR="00B43758" w:rsidRPr="00B01C06" w:rsidRDefault="00B43758" w:rsidP="00694C8F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B43758" w:rsidRDefault="00B43758" w:rsidP="00694C8F">
            <w:pPr>
              <w:rPr>
                <w:sz w:val="18"/>
              </w:rPr>
            </w:pPr>
          </w:p>
        </w:tc>
      </w:tr>
      <w:tr w:rsidR="00B43758" w:rsidRPr="00B01C06" w:rsidTr="00694C8F">
        <w:tc>
          <w:tcPr>
            <w:tcW w:w="2549" w:type="dxa"/>
          </w:tcPr>
          <w:p w:rsidR="00B43758" w:rsidRPr="00B01C06" w:rsidRDefault="00B43758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43758" w:rsidRPr="00B01C06" w:rsidRDefault="00B43758" w:rsidP="00694C8F">
            <w:pPr>
              <w:rPr>
                <w:sz w:val="18"/>
              </w:rPr>
            </w:pPr>
          </w:p>
        </w:tc>
      </w:tr>
      <w:tr w:rsidR="00B43758" w:rsidRPr="00B01C06" w:rsidTr="00694C8F">
        <w:tc>
          <w:tcPr>
            <w:tcW w:w="2549" w:type="dxa"/>
          </w:tcPr>
          <w:p w:rsidR="00B43758" w:rsidRPr="00B01C06" w:rsidRDefault="00B43758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43758" w:rsidRPr="00B01C06" w:rsidRDefault="00B43758" w:rsidP="00694C8F">
            <w:pPr>
              <w:rPr>
                <w:sz w:val="18"/>
              </w:rPr>
            </w:pPr>
          </w:p>
        </w:tc>
      </w:tr>
    </w:tbl>
    <w:p w:rsidR="00B43758" w:rsidRDefault="00B43758" w:rsidP="00B43758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43758" w:rsidRPr="00FF5201" w:rsidTr="00694C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43758" w:rsidRPr="00FF5201" w:rsidTr="00694C8F">
        <w:trPr>
          <w:cantSplit/>
        </w:trPr>
        <w:tc>
          <w:tcPr>
            <w:tcW w:w="90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B43758" w:rsidRDefault="00B43758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historical dashboard tab:</w:t>
            </w:r>
          </w:p>
          <w:p w:rsidR="00B43758" w:rsidRDefault="00B43758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43758" w:rsidRPr="0057471C" w:rsidRDefault="007877FF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6" w:history="1">
              <w:r w:rsidR="00B43758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4375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43758" w:rsidRPr="0057471C" w:rsidRDefault="00B43758" w:rsidP="00B4375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“</w:t>
            </w: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displays. </w:t>
            </w:r>
          </w:p>
        </w:tc>
        <w:tc>
          <w:tcPr>
            <w:tcW w:w="126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3758" w:rsidRPr="00FF5201" w:rsidTr="00694C8F">
        <w:trPr>
          <w:cantSplit/>
        </w:trPr>
        <w:tc>
          <w:tcPr>
            <w:tcW w:w="90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B43758" w:rsidRPr="0057471C" w:rsidRDefault="00B43758" w:rsidP="00B4375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 and select filter values to display and submit</w:t>
            </w:r>
          </w:p>
        </w:tc>
        <w:tc>
          <w:tcPr>
            <w:tcW w:w="4500" w:type="dxa"/>
          </w:tcPr>
          <w:p w:rsidR="00B43758" w:rsidRPr="0057471C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displays in table</w:t>
            </w:r>
          </w:p>
        </w:tc>
        <w:tc>
          <w:tcPr>
            <w:tcW w:w="126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3758" w:rsidRPr="00FF5201" w:rsidTr="00694C8F">
        <w:trPr>
          <w:cantSplit/>
        </w:trPr>
        <w:tc>
          <w:tcPr>
            <w:tcW w:w="90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B43758" w:rsidRDefault="00B43758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</w:t>
            </w:r>
            <w:r>
              <w:rPr>
                <w:rFonts w:asciiTheme="minorHAnsi" w:hAnsiTheme="minorHAnsi"/>
                <w:bCs/>
                <w:szCs w:val="20"/>
              </w:rPr>
              <w:t xml:space="preserve">in new browser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historical dashboard tab:</w:t>
            </w:r>
          </w:p>
          <w:p w:rsidR="00B43758" w:rsidRDefault="00B43758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43758" w:rsidRPr="0057471C" w:rsidRDefault="007877FF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7" w:history="1">
              <w:r w:rsidR="00B43758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4375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43758" w:rsidRPr="0057471C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displays. </w:t>
            </w:r>
          </w:p>
        </w:tc>
        <w:tc>
          <w:tcPr>
            <w:tcW w:w="126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3758" w:rsidRPr="00FF5201" w:rsidTr="00694C8F">
        <w:trPr>
          <w:cantSplit/>
        </w:trPr>
        <w:tc>
          <w:tcPr>
            <w:tcW w:w="90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960" w:type="dxa"/>
          </w:tcPr>
          <w:p w:rsidR="00B43758" w:rsidRPr="0057471C" w:rsidRDefault="00B43758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 and select filter values to display and submit</w:t>
            </w:r>
          </w:p>
        </w:tc>
        <w:tc>
          <w:tcPr>
            <w:tcW w:w="450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displays in table</w:t>
            </w:r>
          </w:p>
        </w:tc>
        <w:tc>
          <w:tcPr>
            <w:tcW w:w="126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3758" w:rsidRPr="00FF5201" w:rsidTr="00694C8F">
        <w:trPr>
          <w:cantSplit/>
        </w:trPr>
        <w:tc>
          <w:tcPr>
            <w:tcW w:w="90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3960" w:type="dxa"/>
          </w:tcPr>
          <w:p w:rsidR="00B43758" w:rsidRDefault="00B43758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sort column from one dashboard browser display to rearrange data.</w:t>
            </w:r>
          </w:p>
        </w:tc>
        <w:tc>
          <w:tcPr>
            <w:tcW w:w="450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sorting applies to displayed data</w:t>
            </w:r>
          </w:p>
        </w:tc>
        <w:tc>
          <w:tcPr>
            <w:tcW w:w="126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3758" w:rsidRPr="00FF5201" w:rsidTr="00694C8F">
        <w:trPr>
          <w:cantSplit/>
        </w:trPr>
        <w:tc>
          <w:tcPr>
            <w:tcW w:w="90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3960" w:type="dxa"/>
          </w:tcPr>
          <w:p w:rsidR="00B43758" w:rsidRDefault="00B43758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Open other browser and chose to regenerate existing results</w:t>
            </w:r>
          </w:p>
        </w:tc>
        <w:tc>
          <w:tcPr>
            <w:tcW w:w="450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data is not same data as other browser and not using same sorting applied in other browser</w:t>
            </w:r>
          </w:p>
        </w:tc>
        <w:tc>
          <w:tcPr>
            <w:tcW w:w="1260" w:type="dxa"/>
          </w:tcPr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B43758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05/08/2015</w:t>
            </w:r>
          </w:p>
        </w:tc>
        <w:tc>
          <w:tcPr>
            <w:tcW w:w="2880" w:type="dxa"/>
          </w:tcPr>
          <w:p w:rsidR="00B43758" w:rsidRPr="00FF5201" w:rsidRDefault="00B4375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B43758" w:rsidRDefault="00B43758" w:rsidP="00B43758">
      <w:pPr>
        <w:rPr>
          <w:sz w:val="18"/>
        </w:rPr>
      </w:pPr>
    </w:p>
    <w:p w:rsidR="00A70693" w:rsidRDefault="00A70693" w:rsidP="00B43758">
      <w:pPr>
        <w:rPr>
          <w:sz w:val="18"/>
        </w:rPr>
      </w:pPr>
    </w:p>
    <w:p w:rsidR="00A70693" w:rsidRDefault="00A70693" w:rsidP="00B43758">
      <w:pPr>
        <w:rPr>
          <w:sz w:val="18"/>
        </w:rPr>
      </w:pPr>
    </w:p>
    <w:p w:rsidR="00A70693" w:rsidRDefault="00A70693" w:rsidP="00B43758">
      <w:pPr>
        <w:rPr>
          <w:sz w:val="18"/>
        </w:rPr>
      </w:pPr>
    </w:p>
    <w:p w:rsidR="00A70693" w:rsidRDefault="00A70693" w:rsidP="00A70693">
      <w:pPr>
        <w:rPr>
          <w:sz w:val="18"/>
        </w:rPr>
      </w:pPr>
    </w:p>
    <w:p w:rsidR="00A70693" w:rsidRDefault="00A70693" w:rsidP="00A70693">
      <w:pPr>
        <w:rPr>
          <w:sz w:val="18"/>
        </w:rPr>
      </w:pPr>
    </w:p>
    <w:p w:rsidR="00A70693" w:rsidRDefault="00A70693" w:rsidP="00A70693">
      <w:pPr>
        <w:rPr>
          <w:sz w:val="18"/>
        </w:rPr>
      </w:pPr>
    </w:p>
    <w:p w:rsidR="00A70693" w:rsidRDefault="00A70693" w:rsidP="00A70693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70693" w:rsidRPr="00B01C06" w:rsidTr="00694C8F">
        <w:trPr>
          <w:tblHeader/>
        </w:trPr>
        <w:tc>
          <w:tcPr>
            <w:tcW w:w="2549" w:type="dxa"/>
            <w:shd w:val="solid" w:color="auto" w:fill="000000"/>
          </w:tcPr>
          <w:p w:rsidR="00A70693" w:rsidRPr="00B01C06" w:rsidRDefault="00A70693" w:rsidP="00694C8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70693" w:rsidRPr="00B01C06" w:rsidRDefault="00A70693" w:rsidP="00694C8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70693" w:rsidRPr="00B01C06" w:rsidTr="00694C8F">
        <w:tc>
          <w:tcPr>
            <w:tcW w:w="2549" w:type="dxa"/>
          </w:tcPr>
          <w:p w:rsidR="00A70693" w:rsidRPr="00B01C06" w:rsidRDefault="00A70693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70693" w:rsidRPr="00B01C06" w:rsidRDefault="00A70693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43</w:t>
            </w:r>
          </w:p>
        </w:tc>
      </w:tr>
      <w:tr w:rsidR="00A70693" w:rsidRPr="00B01C06" w:rsidTr="00694C8F">
        <w:tc>
          <w:tcPr>
            <w:tcW w:w="2549" w:type="dxa"/>
          </w:tcPr>
          <w:p w:rsidR="00A70693" w:rsidRPr="00B01C06" w:rsidRDefault="00A70693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70693" w:rsidRPr="00B01C06" w:rsidRDefault="00A70693" w:rsidP="00A7069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 xml:space="preserve">P14951 – </w:t>
            </w:r>
            <w:r w:rsidRPr="00B43758">
              <w:rPr>
                <w:sz w:val="18"/>
              </w:rPr>
              <w:t xml:space="preserve">eCoaching - </w:t>
            </w:r>
            <w:r w:rsidRPr="00A70693">
              <w:rPr>
                <w:sz w:val="18"/>
              </w:rPr>
              <w:t xml:space="preserve">Historical Dashboard not showing warnings for HR </w:t>
            </w:r>
            <w:r w:rsidRPr="00B43758">
              <w:rPr>
                <w:sz w:val="18"/>
              </w:rPr>
              <w:t xml:space="preserve"> </w:t>
            </w:r>
          </w:p>
        </w:tc>
      </w:tr>
      <w:tr w:rsidR="00A70693" w:rsidRPr="00B01C06" w:rsidTr="00694C8F">
        <w:tc>
          <w:tcPr>
            <w:tcW w:w="2549" w:type="dxa"/>
          </w:tcPr>
          <w:p w:rsidR="00A70693" w:rsidRPr="00B01C06" w:rsidRDefault="00A70693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70693" w:rsidRPr="00B01C06" w:rsidRDefault="00A70693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70693" w:rsidRPr="00B01C06" w:rsidTr="00694C8F">
        <w:tc>
          <w:tcPr>
            <w:tcW w:w="2549" w:type="dxa"/>
          </w:tcPr>
          <w:p w:rsidR="00A70693" w:rsidRPr="00B01C06" w:rsidRDefault="00A70693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70693" w:rsidRPr="00B01C06" w:rsidRDefault="00A70693" w:rsidP="00A70693">
            <w:pPr>
              <w:rPr>
                <w:sz w:val="18"/>
              </w:rPr>
            </w:pPr>
            <w:r>
              <w:rPr>
                <w:sz w:val="18"/>
              </w:rPr>
              <w:t xml:space="preserve">view4.aspx.vb,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A70693" w:rsidRPr="00B01C06" w:rsidTr="00694C8F">
        <w:tc>
          <w:tcPr>
            <w:tcW w:w="2549" w:type="dxa"/>
          </w:tcPr>
          <w:p w:rsidR="00A70693" w:rsidRPr="00B01C06" w:rsidRDefault="00A70693" w:rsidP="00694C8F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A70693" w:rsidRDefault="00A70693" w:rsidP="00694C8F">
            <w:pPr>
              <w:rPr>
                <w:sz w:val="18"/>
              </w:rPr>
            </w:pPr>
          </w:p>
        </w:tc>
      </w:tr>
      <w:tr w:rsidR="00A70693" w:rsidRPr="00B01C06" w:rsidTr="00694C8F">
        <w:tc>
          <w:tcPr>
            <w:tcW w:w="2549" w:type="dxa"/>
          </w:tcPr>
          <w:p w:rsidR="00A70693" w:rsidRPr="00B01C06" w:rsidRDefault="00A70693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70693" w:rsidRPr="00B01C06" w:rsidRDefault="00A70693" w:rsidP="00694C8F">
            <w:pPr>
              <w:rPr>
                <w:sz w:val="18"/>
              </w:rPr>
            </w:pPr>
          </w:p>
        </w:tc>
      </w:tr>
      <w:tr w:rsidR="00A70693" w:rsidRPr="00B01C06" w:rsidTr="00694C8F">
        <w:tc>
          <w:tcPr>
            <w:tcW w:w="2549" w:type="dxa"/>
          </w:tcPr>
          <w:p w:rsidR="00A70693" w:rsidRPr="00B01C06" w:rsidRDefault="00A70693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70693" w:rsidRPr="00B01C06" w:rsidRDefault="00A70693" w:rsidP="00694C8F">
            <w:pPr>
              <w:rPr>
                <w:sz w:val="18"/>
              </w:rPr>
            </w:pPr>
          </w:p>
        </w:tc>
      </w:tr>
    </w:tbl>
    <w:p w:rsidR="00A70693" w:rsidRDefault="00A70693" w:rsidP="00A7069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70693" w:rsidRPr="00FF5201" w:rsidTr="00694C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70693" w:rsidRPr="00FF5201" w:rsidTr="00694C8F">
        <w:trPr>
          <w:cantSplit/>
        </w:trPr>
        <w:tc>
          <w:tcPr>
            <w:tcW w:w="900" w:type="dxa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A70693" w:rsidRDefault="00A70693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HR user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historical dashboard tab:</w:t>
            </w:r>
          </w:p>
          <w:p w:rsidR="00A70693" w:rsidRDefault="00A70693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A70693" w:rsidRPr="0057471C" w:rsidRDefault="007877FF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8" w:history="1">
              <w:r w:rsidR="00A70693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70693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70693" w:rsidRPr="0057471C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“</w:t>
            </w: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displays. </w:t>
            </w:r>
          </w:p>
        </w:tc>
        <w:tc>
          <w:tcPr>
            <w:tcW w:w="1260" w:type="dxa"/>
          </w:tcPr>
          <w:p w:rsidR="00A70693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70693" w:rsidRDefault="00A70693" w:rsidP="00A7069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05/12/2015</w:t>
            </w:r>
          </w:p>
        </w:tc>
        <w:tc>
          <w:tcPr>
            <w:tcW w:w="2880" w:type="dxa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70693" w:rsidRPr="00FF5201" w:rsidTr="00694C8F">
        <w:trPr>
          <w:cantSplit/>
        </w:trPr>
        <w:tc>
          <w:tcPr>
            <w:tcW w:w="900" w:type="dxa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A70693" w:rsidRPr="0057471C" w:rsidRDefault="00A70693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 and select filter values including source of “Warning” to display and submit</w:t>
            </w:r>
          </w:p>
        </w:tc>
        <w:tc>
          <w:tcPr>
            <w:tcW w:w="4500" w:type="dxa"/>
          </w:tcPr>
          <w:p w:rsidR="00A70693" w:rsidRPr="0057471C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displays in table</w:t>
            </w:r>
          </w:p>
        </w:tc>
        <w:tc>
          <w:tcPr>
            <w:tcW w:w="1260" w:type="dxa"/>
          </w:tcPr>
          <w:p w:rsidR="00A70693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70693" w:rsidRDefault="00A70693" w:rsidP="00A7069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05/12/2015</w:t>
            </w:r>
          </w:p>
        </w:tc>
        <w:tc>
          <w:tcPr>
            <w:tcW w:w="2880" w:type="dxa"/>
          </w:tcPr>
          <w:p w:rsidR="00A70693" w:rsidRPr="00FF5201" w:rsidRDefault="00A70693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70693" w:rsidRDefault="00A70693" w:rsidP="00A70693">
      <w:pPr>
        <w:rPr>
          <w:sz w:val="18"/>
        </w:rPr>
      </w:pPr>
    </w:p>
    <w:p w:rsidR="00A70693" w:rsidRDefault="00A70693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205B91" w:rsidRDefault="00205B91" w:rsidP="00205B91">
      <w:pPr>
        <w:rPr>
          <w:sz w:val="18"/>
        </w:rPr>
      </w:pPr>
    </w:p>
    <w:p w:rsidR="00205B91" w:rsidRDefault="00205B91" w:rsidP="00205B91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05B91" w:rsidRPr="00B01C06" w:rsidTr="00694C8F">
        <w:trPr>
          <w:tblHeader/>
        </w:trPr>
        <w:tc>
          <w:tcPr>
            <w:tcW w:w="2549" w:type="dxa"/>
            <w:shd w:val="solid" w:color="auto" w:fill="000000"/>
          </w:tcPr>
          <w:p w:rsidR="00205B91" w:rsidRPr="00B01C06" w:rsidRDefault="00205B91" w:rsidP="00694C8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205B91" w:rsidRPr="00B01C06" w:rsidRDefault="00205B91" w:rsidP="00694C8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205B91" w:rsidRPr="00B01C06" w:rsidTr="00694C8F">
        <w:tc>
          <w:tcPr>
            <w:tcW w:w="2549" w:type="dxa"/>
          </w:tcPr>
          <w:p w:rsidR="00205B91" w:rsidRPr="00B01C06" w:rsidRDefault="00205B91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205B91" w:rsidRPr="00B01C06" w:rsidRDefault="00205B91" w:rsidP="00205B91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44</w:t>
            </w:r>
          </w:p>
        </w:tc>
      </w:tr>
      <w:tr w:rsidR="00205B91" w:rsidRPr="00B01C06" w:rsidTr="00694C8F">
        <w:tc>
          <w:tcPr>
            <w:tcW w:w="2549" w:type="dxa"/>
          </w:tcPr>
          <w:p w:rsidR="00205B91" w:rsidRPr="00B01C06" w:rsidRDefault="00205B91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205B91" w:rsidRPr="00B01C06" w:rsidRDefault="00205B91" w:rsidP="00205B91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 xml:space="preserve">P14818 – </w:t>
            </w:r>
            <w:r w:rsidRPr="00205B91">
              <w:rPr>
                <w:sz w:val="18"/>
              </w:rPr>
              <w:t>CCO eCoaching - Incorporate Low CSAT feed into eCL</w:t>
            </w:r>
            <w:r w:rsidRPr="00A70693">
              <w:rPr>
                <w:sz w:val="18"/>
              </w:rPr>
              <w:t xml:space="preserve"> </w:t>
            </w:r>
            <w:r w:rsidRPr="00B43758">
              <w:rPr>
                <w:sz w:val="18"/>
              </w:rPr>
              <w:t xml:space="preserve"> </w:t>
            </w:r>
          </w:p>
        </w:tc>
      </w:tr>
      <w:tr w:rsidR="00205B91" w:rsidRPr="00B01C06" w:rsidTr="00694C8F">
        <w:tc>
          <w:tcPr>
            <w:tcW w:w="2549" w:type="dxa"/>
          </w:tcPr>
          <w:p w:rsidR="00205B91" w:rsidRPr="00B01C06" w:rsidRDefault="00205B91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205B91" w:rsidRPr="00B01C06" w:rsidRDefault="00205B91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205B91" w:rsidRPr="00B01C06" w:rsidTr="00694C8F">
        <w:tc>
          <w:tcPr>
            <w:tcW w:w="2549" w:type="dxa"/>
          </w:tcPr>
          <w:p w:rsidR="00205B91" w:rsidRPr="00B01C06" w:rsidRDefault="00205B91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205B91" w:rsidRPr="00B01C06" w:rsidRDefault="00205B91" w:rsidP="00694C8F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proofErr w:type="spellStart"/>
            <w:r>
              <w:rPr>
                <w:sz w:val="18"/>
              </w:rPr>
              <w:t>review.aspx.vb</w:t>
            </w:r>
            <w:proofErr w:type="spellEnd"/>
            <w:r>
              <w:rPr>
                <w:sz w:val="18"/>
              </w:rPr>
              <w:t xml:space="preserve">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205B91" w:rsidRPr="00B01C06" w:rsidTr="00694C8F">
        <w:tc>
          <w:tcPr>
            <w:tcW w:w="2549" w:type="dxa"/>
          </w:tcPr>
          <w:p w:rsidR="00205B91" w:rsidRPr="00B01C06" w:rsidRDefault="00205B91" w:rsidP="00694C8F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205B91" w:rsidRDefault="00205B91" w:rsidP="00694C8F">
            <w:pPr>
              <w:rPr>
                <w:sz w:val="18"/>
              </w:rPr>
            </w:pPr>
          </w:p>
        </w:tc>
      </w:tr>
      <w:tr w:rsidR="00205B91" w:rsidRPr="00B01C06" w:rsidTr="00694C8F">
        <w:tc>
          <w:tcPr>
            <w:tcW w:w="2549" w:type="dxa"/>
          </w:tcPr>
          <w:p w:rsidR="00205B91" w:rsidRPr="00B01C06" w:rsidRDefault="00205B91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205B91" w:rsidRPr="00B01C06" w:rsidRDefault="00205B91" w:rsidP="00694C8F">
            <w:pPr>
              <w:rPr>
                <w:sz w:val="18"/>
              </w:rPr>
            </w:pPr>
          </w:p>
        </w:tc>
      </w:tr>
      <w:tr w:rsidR="00205B91" w:rsidRPr="00B01C06" w:rsidTr="00694C8F">
        <w:tc>
          <w:tcPr>
            <w:tcW w:w="2549" w:type="dxa"/>
          </w:tcPr>
          <w:p w:rsidR="00205B91" w:rsidRPr="00B01C06" w:rsidRDefault="00205B91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205B91" w:rsidRPr="00B01C06" w:rsidRDefault="00205B91" w:rsidP="00694C8F">
            <w:pPr>
              <w:rPr>
                <w:sz w:val="18"/>
              </w:rPr>
            </w:pPr>
          </w:p>
        </w:tc>
      </w:tr>
    </w:tbl>
    <w:p w:rsidR="00205B91" w:rsidRDefault="00205B91" w:rsidP="00205B91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05B91" w:rsidRPr="00FF5201" w:rsidTr="00694C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205B91" w:rsidRPr="00FF5201" w:rsidTr="00694C8F">
        <w:trPr>
          <w:cantSplit/>
        </w:trPr>
        <w:tc>
          <w:tcPr>
            <w:tcW w:w="900" w:type="dxa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205B91" w:rsidRDefault="00205B91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HR user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main dashboard access to a record that has same person as supervisor and manager for one or more records:</w:t>
            </w:r>
          </w:p>
          <w:p w:rsidR="00205B91" w:rsidRDefault="00205B91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205B91" w:rsidRPr="0057471C" w:rsidRDefault="007877FF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39" w:history="1">
              <w:r w:rsidR="00205B91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205B9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205B91" w:rsidRPr="0057471C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displays. </w:t>
            </w:r>
          </w:p>
        </w:tc>
        <w:tc>
          <w:tcPr>
            <w:tcW w:w="1260" w:type="dxa"/>
          </w:tcPr>
          <w:p w:rsidR="00205B9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205B91" w:rsidRDefault="00205B91" w:rsidP="00205B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05/20/2015</w:t>
            </w:r>
          </w:p>
        </w:tc>
        <w:tc>
          <w:tcPr>
            <w:tcW w:w="2880" w:type="dxa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05B91" w:rsidRPr="00FF5201" w:rsidTr="00694C8F">
        <w:trPr>
          <w:cantSplit/>
        </w:trPr>
        <w:tc>
          <w:tcPr>
            <w:tcW w:w="900" w:type="dxa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205B91" w:rsidRPr="0057471C" w:rsidRDefault="00205B91" w:rsidP="00205B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 and choose a record that has a user as supervisor and manager</w:t>
            </w:r>
          </w:p>
        </w:tc>
        <w:tc>
          <w:tcPr>
            <w:tcW w:w="4500" w:type="dxa"/>
          </w:tcPr>
          <w:p w:rsidR="00205B91" w:rsidRDefault="00205B91" w:rsidP="00205B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Data displays in table with the following conditions:</w:t>
            </w:r>
            <w:r>
              <w:rPr>
                <w:rFonts w:asciiTheme="minorHAnsi" w:hAnsiTheme="minorHAnsi"/>
              </w:rPr>
              <w:br/>
              <w:t>1. “</w:t>
            </w:r>
            <w:r w:rsidRPr="00205B91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>” section only displays once</w:t>
            </w:r>
          </w:p>
          <w:p w:rsidR="00205B91" w:rsidRDefault="00205B91" w:rsidP="00205B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 Management Notes appears only once if contains content</w:t>
            </w:r>
          </w:p>
          <w:p w:rsidR="00205B91" w:rsidRPr="0057471C" w:rsidRDefault="00205B91" w:rsidP="00DC279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36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205B9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205B91" w:rsidRDefault="00205B91" w:rsidP="00205B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05/20/2015</w:t>
            </w:r>
          </w:p>
        </w:tc>
        <w:tc>
          <w:tcPr>
            <w:tcW w:w="2880" w:type="dxa"/>
          </w:tcPr>
          <w:p w:rsidR="00205B91" w:rsidRPr="00FF5201" w:rsidRDefault="00205B91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205B91" w:rsidRDefault="00205B91" w:rsidP="00205B91">
      <w:pPr>
        <w:rPr>
          <w:sz w:val="18"/>
        </w:rPr>
      </w:pPr>
    </w:p>
    <w:p w:rsidR="00205B91" w:rsidRDefault="00205B91" w:rsidP="00205B91">
      <w:pPr>
        <w:rPr>
          <w:sz w:val="18"/>
        </w:rPr>
      </w:pPr>
    </w:p>
    <w:p w:rsidR="00205B91" w:rsidRDefault="00205B91" w:rsidP="00B43758">
      <w:pPr>
        <w:rPr>
          <w:sz w:val="18"/>
        </w:rPr>
      </w:pPr>
    </w:p>
    <w:p w:rsidR="00694C8F" w:rsidRDefault="00694C8F" w:rsidP="00B43758">
      <w:pPr>
        <w:rPr>
          <w:sz w:val="18"/>
        </w:rPr>
      </w:pPr>
    </w:p>
    <w:p w:rsidR="00694C8F" w:rsidRDefault="00694C8F" w:rsidP="00B43758">
      <w:pPr>
        <w:rPr>
          <w:sz w:val="18"/>
        </w:rPr>
      </w:pPr>
    </w:p>
    <w:p w:rsidR="00694C8F" w:rsidRDefault="00694C8F" w:rsidP="00B43758">
      <w:pPr>
        <w:rPr>
          <w:sz w:val="18"/>
        </w:rPr>
      </w:pPr>
    </w:p>
    <w:p w:rsidR="00694C8F" w:rsidRDefault="00694C8F" w:rsidP="00694C8F">
      <w:pPr>
        <w:rPr>
          <w:sz w:val="18"/>
        </w:rPr>
      </w:pPr>
    </w:p>
    <w:p w:rsidR="00694C8F" w:rsidRDefault="00694C8F" w:rsidP="00694C8F">
      <w:pPr>
        <w:rPr>
          <w:sz w:val="18"/>
        </w:rPr>
      </w:pPr>
    </w:p>
    <w:p w:rsidR="00694C8F" w:rsidRDefault="00694C8F" w:rsidP="00694C8F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94C8F" w:rsidRPr="00B01C06" w:rsidTr="00694C8F">
        <w:trPr>
          <w:tblHeader/>
        </w:trPr>
        <w:tc>
          <w:tcPr>
            <w:tcW w:w="2549" w:type="dxa"/>
            <w:shd w:val="solid" w:color="auto" w:fill="000000"/>
          </w:tcPr>
          <w:p w:rsidR="00694C8F" w:rsidRPr="00B01C06" w:rsidRDefault="00694C8F" w:rsidP="00694C8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94C8F" w:rsidRPr="00B01C06" w:rsidRDefault="00694C8F" w:rsidP="00694C8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94C8F" w:rsidRPr="00B01C06" w:rsidTr="00694C8F">
        <w:tc>
          <w:tcPr>
            <w:tcW w:w="2549" w:type="dxa"/>
          </w:tcPr>
          <w:p w:rsidR="00694C8F" w:rsidRPr="00B01C06" w:rsidRDefault="00694C8F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94C8F" w:rsidRPr="00B01C06" w:rsidRDefault="00694C8F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45</w:t>
            </w:r>
          </w:p>
        </w:tc>
      </w:tr>
      <w:tr w:rsidR="00694C8F" w:rsidRPr="00B01C06" w:rsidTr="00694C8F">
        <w:tc>
          <w:tcPr>
            <w:tcW w:w="2549" w:type="dxa"/>
          </w:tcPr>
          <w:p w:rsidR="00694C8F" w:rsidRPr="00B01C06" w:rsidRDefault="00694C8F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94C8F" w:rsidRPr="00B01C06" w:rsidRDefault="00694C8F" w:rsidP="00694C8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 xml:space="preserve">P14818 – </w:t>
            </w:r>
            <w:r w:rsidRPr="00205B91">
              <w:rPr>
                <w:sz w:val="18"/>
              </w:rPr>
              <w:t>CCO eCoaching - Incorporate Low CSAT feed into eCL</w:t>
            </w:r>
            <w:r w:rsidRPr="00A70693">
              <w:rPr>
                <w:sz w:val="18"/>
              </w:rPr>
              <w:t xml:space="preserve"> </w:t>
            </w:r>
            <w:r w:rsidRPr="00B43758">
              <w:rPr>
                <w:sz w:val="18"/>
              </w:rPr>
              <w:t xml:space="preserve"> </w:t>
            </w:r>
          </w:p>
        </w:tc>
      </w:tr>
      <w:tr w:rsidR="00694C8F" w:rsidRPr="00B01C06" w:rsidTr="00694C8F">
        <w:tc>
          <w:tcPr>
            <w:tcW w:w="2549" w:type="dxa"/>
          </w:tcPr>
          <w:p w:rsidR="00694C8F" w:rsidRPr="00B01C06" w:rsidRDefault="00694C8F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94C8F" w:rsidRPr="00B01C06" w:rsidRDefault="00694C8F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94C8F" w:rsidRPr="00B01C06" w:rsidTr="00694C8F">
        <w:tc>
          <w:tcPr>
            <w:tcW w:w="2549" w:type="dxa"/>
          </w:tcPr>
          <w:p w:rsidR="00694C8F" w:rsidRPr="00B01C06" w:rsidRDefault="00694C8F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94C8F" w:rsidRPr="00B01C06" w:rsidRDefault="00694C8F" w:rsidP="00694C8F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proofErr w:type="spellStart"/>
            <w:r>
              <w:rPr>
                <w:sz w:val="18"/>
              </w:rPr>
              <w:t>review.aspx.vb</w:t>
            </w:r>
            <w:proofErr w:type="spellEnd"/>
            <w:r>
              <w:rPr>
                <w:sz w:val="18"/>
              </w:rPr>
              <w:t xml:space="preserve">, </w:t>
            </w:r>
            <w:r w:rsidRPr="00AF1BEF">
              <w:rPr>
                <w:sz w:val="18"/>
              </w:rPr>
              <w:t>eCoachingFixed.dll</w:t>
            </w:r>
          </w:p>
        </w:tc>
      </w:tr>
      <w:tr w:rsidR="00694C8F" w:rsidRPr="00B01C06" w:rsidTr="00694C8F">
        <w:tc>
          <w:tcPr>
            <w:tcW w:w="2549" w:type="dxa"/>
          </w:tcPr>
          <w:p w:rsidR="00694C8F" w:rsidRPr="00B01C06" w:rsidRDefault="00694C8F" w:rsidP="00694C8F">
            <w:pPr>
              <w:rPr>
                <w:sz w:val="18"/>
              </w:rPr>
            </w:pPr>
            <w:r>
              <w:rPr>
                <w:sz w:val="18"/>
              </w:rPr>
              <w:t>Added Files(s)</w:t>
            </w:r>
          </w:p>
        </w:tc>
        <w:tc>
          <w:tcPr>
            <w:tcW w:w="10455" w:type="dxa"/>
          </w:tcPr>
          <w:p w:rsidR="00694C8F" w:rsidRDefault="00694C8F" w:rsidP="00694C8F">
            <w:pPr>
              <w:rPr>
                <w:sz w:val="18"/>
              </w:rPr>
            </w:pPr>
          </w:p>
        </w:tc>
      </w:tr>
      <w:tr w:rsidR="00694C8F" w:rsidRPr="00B01C06" w:rsidTr="00694C8F">
        <w:tc>
          <w:tcPr>
            <w:tcW w:w="2549" w:type="dxa"/>
          </w:tcPr>
          <w:p w:rsidR="00694C8F" w:rsidRPr="00B01C06" w:rsidRDefault="00694C8F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94C8F" w:rsidRPr="00B01C06" w:rsidRDefault="00694C8F" w:rsidP="00694C8F">
            <w:pPr>
              <w:rPr>
                <w:sz w:val="18"/>
              </w:rPr>
            </w:pPr>
          </w:p>
        </w:tc>
      </w:tr>
      <w:tr w:rsidR="00694C8F" w:rsidRPr="00B01C06" w:rsidTr="00694C8F">
        <w:tc>
          <w:tcPr>
            <w:tcW w:w="2549" w:type="dxa"/>
          </w:tcPr>
          <w:p w:rsidR="00694C8F" w:rsidRPr="00B01C06" w:rsidRDefault="00694C8F" w:rsidP="00694C8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94C8F" w:rsidRPr="00B01C06" w:rsidRDefault="00694C8F" w:rsidP="00694C8F">
            <w:pPr>
              <w:rPr>
                <w:sz w:val="18"/>
              </w:rPr>
            </w:pPr>
          </w:p>
        </w:tc>
      </w:tr>
    </w:tbl>
    <w:p w:rsidR="00694C8F" w:rsidRDefault="00694C8F" w:rsidP="00694C8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94C8F" w:rsidRPr="00FF5201" w:rsidTr="00694C8F">
        <w:trPr>
          <w:cantSplit/>
          <w:tblHeader/>
        </w:trPr>
        <w:tc>
          <w:tcPr>
            <w:tcW w:w="900" w:type="dxa"/>
            <w:shd w:val="clear" w:color="auto" w:fill="A6A6A6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694C8F" w:rsidRPr="00FF5201" w:rsidTr="00694C8F">
        <w:trPr>
          <w:cantSplit/>
        </w:trPr>
        <w:tc>
          <w:tcPr>
            <w:tcW w:w="900" w:type="dxa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694C8F" w:rsidRDefault="00694C8F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 user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 xml:space="preserve">with </w:t>
            </w:r>
            <w:r w:rsidR="008C75D8">
              <w:rPr>
                <w:rFonts w:asciiTheme="minorHAnsi" w:hAnsiTheme="minorHAnsi"/>
                <w:bCs/>
                <w:szCs w:val="20"/>
              </w:rPr>
              <w:t xml:space="preserve">manager </w:t>
            </w:r>
            <w:r>
              <w:rPr>
                <w:rFonts w:asciiTheme="minorHAnsi" w:hAnsiTheme="minorHAnsi"/>
                <w:bCs/>
                <w:szCs w:val="20"/>
              </w:rPr>
              <w:t>access to a Low CSAT record :</w:t>
            </w:r>
          </w:p>
          <w:p w:rsidR="00694C8F" w:rsidRDefault="00694C8F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94C8F" w:rsidRPr="0057471C" w:rsidRDefault="007877FF" w:rsidP="00694C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40" w:history="1">
              <w:r w:rsidR="00694C8F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694C8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694C8F" w:rsidRPr="0057471C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proofErr w:type="spellStart"/>
            <w:proofErr w:type="gramStart"/>
            <w:r>
              <w:rPr>
                <w:rFonts w:asciiTheme="minorHAnsi" w:hAnsiTheme="minorHAnsi"/>
              </w:rPr>
              <w:t>eCoachingLog</w:t>
            </w:r>
            <w:proofErr w:type="spellEnd"/>
            <w:proofErr w:type="gramEnd"/>
            <w:r>
              <w:rPr>
                <w:rFonts w:asciiTheme="minorHAnsi" w:hAnsiTheme="minorHAnsi"/>
              </w:rPr>
              <w:t xml:space="preserve"> main page displays. </w:t>
            </w:r>
          </w:p>
        </w:tc>
        <w:tc>
          <w:tcPr>
            <w:tcW w:w="1260" w:type="dxa"/>
          </w:tcPr>
          <w:p w:rsidR="00694C8F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694C8F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05/28/2015</w:t>
            </w:r>
          </w:p>
        </w:tc>
        <w:tc>
          <w:tcPr>
            <w:tcW w:w="2880" w:type="dxa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94C8F" w:rsidRPr="00FF5201" w:rsidTr="00694C8F">
        <w:trPr>
          <w:cantSplit/>
        </w:trPr>
        <w:tc>
          <w:tcPr>
            <w:tcW w:w="900" w:type="dxa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694C8F" w:rsidRPr="0057471C" w:rsidRDefault="00694C8F" w:rsidP="008C75D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My Dashboard tab and choose a </w:t>
            </w:r>
            <w:r w:rsidR="008C75D8">
              <w:rPr>
                <w:rFonts w:asciiTheme="minorHAnsi" w:hAnsiTheme="minorHAnsi"/>
                <w:bCs/>
                <w:szCs w:val="20"/>
              </w:rPr>
              <w:t>Low CSAT record with “Pending Manager Review” status</w:t>
            </w:r>
          </w:p>
        </w:tc>
        <w:tc>
          <w:tcPr>
            <w:tcW w:w="4500" w:type="dxa"/>
          </w:tcPr>
          <w:p w:rsidR="00694C8F" w:rsidRDefault="008C75D8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message text displays prior to question group</w:t>
            </w:r>
            <w:proofErr w:type="gramStart"/>
            <w:r>
              <w:rPr>
                <w:rFonts w:asciiTheme="minorHAnsi" w:hAnsiTheme="minorHAnsi"/>
              </w:rPr>
              <w:t>:</w:t>
            </w:r>
            <w:proofErr w:type="gram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“</w:t>
            </w:r>
            <w:r w:rsidRPr="008C75D8">
              <w:rPr>
                <w:rFonts w:asciiTheme="minorHAnsi" w:hAnsiTheme="minorHAnsi"/>
              </w:rPr>
              <w:t xml:space="preserve">You are receiving this eCL because you have been assigned to listen to and provide feedback on a call that was identified as having low customer satisfaction.  Please review the call from a </w:t>
            </w:r>
            <w:proofErr w:type="spellStart"/>
            <w:r w:rsidRPr="008C75D8">
              <w:rPr>
                <w:rFonts w:asciiTheme="minorHAnsi" w:hAnsiTheme="minorHAnsi"/>
              </w:rPr>
              <w:t>PPoM</w:t>
            </w:r>
            <w:proofErr w:type="spellEnd"/>
            <w:r w:rsidRPr="008C75D8">
              <w:rPr>
                <w:rFonts w:asciiTheme="minorHAnsi" w:hAnsiTheme="minorHAnsi"/>
              </w:rPr>
              <w:t xml:space="preserve"> perspective and provide details on the specific </w:t>
            </w:r>
            <w:proofErr w:type="gramStart"/>
            <w:r w:rsidRPr="008C75D8">
              <w:rPr>
                <w:rFonts w:asciiTheme="minorHAnsi" w:hAnsiTheme="minorHAnsi"/>
              </w:rPr>
              <w:t>opportunities  requiring</w:t>
            </w:r>
            <w:proofErr w:type="gramEnd"/>
            <w:r w:rsidRPr="008C75D8">
              <w:rPr>
                <w:rFonts w:asciiTheme="minorHAnsi" w:hAnsiTheme="minorHAnsi"/>
              </w:rPr>
              <w:t xml:space="preserve"> coaching in the record below.</w:t>
            </w:r>
            <w:r>
              <w:rPr>
                <w:rFonts w:asciiTheme="minorHAnsi" w:hAnsiTheme="minorHAnsi"/>
              </w:rPr>
              <w:t>”</w:t>
            </w:r>
          </w:p>
          <w:p w:rsidR="00694C8F" w:rsidRPr="0057471C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ind w:left="36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94C8F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694C8F" w:rsidRDefault="00694C8F" w:rsidP="008C75D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05/2</w:t>
            </w:r>
            <w:r w:rsidR="008C75D8">
              <w:rPr>
                <w:i/>
              </w:rPr>
              <w:t>8</w:t>
            </w:r>
            <w:r>
              <w:rPr>
                <w:i/>
              </w:rPr>
              <w:t>/2015</w:t>
            </w:r>
          </w:p>
        </w:tc>
        <w:tc>
          <w:tcPr>
            <w:tcW w:w="2880" w:type="dxa"/>
          </w:tcPr>
          <w:p w:rsidR="00694C8F" w:rsidRPr="00FF5201" w:rsidRDefault="00694C8F" w:rsidP="00694C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94C8F" w:rsidRDefault="00694C8F" w:rsidP="00694C8F">
      <w:pPr>
        <w:rPr>
          <w:sz w:val="18"/>
        </w:rPr>
      </w:pPr>
    </w:p>
    <w:p w:rsidR="00694C8F" w:rsidRDefault="00694C8F" w:rsidP="00694C8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16090" w:rsidRPr="00B01C06" w:rsidTr="007877FF">
        <w:trPr>
          <w:tblHeader/>
        </w:trPr>
        <w:tc>
          <w:tcPr>
            <w:tcW w:w="2549" w:type="dxa"/>
            <w:shd w:val="solid" w:color="auto" w:fill="000000"/>
          </w:tcPr>
          <w:p w:rsidR="00B16090" w:rsidRPr="00B01C06" w:rsidRDefault="00B16090" w:rsidP="007877F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16090" w:rsidRPr="00B01C06" w:rsidRDefault="00B16090" w:rsidP="007877F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16090" w:rsidRPr="00B01C06" w:rsidTr="007877FF">
        <w:tc>
          <w:tcPr>
            <w:tcW w:w="2549" w:type="dxa"/>
          </w:tcPr>
          <w:p w:rsidR="00B16090" w:rsidRPr="00B01C06" w:rsidRDefault="00B16090" w:rsidP="007877F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16090" w:rsidRPr="00B01C06" w:rsidRDefault="00B16090" w:rsidP="007877FF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4</w:t>
            </w:r>
            <w:r w:rsidR="002C02C4">
              <w:rPr>
                <w:sz w:val="18"/>
              </w:rPr>
              <w:t>6</w:t>
            </w:r>
          </w:p>
        </w:tc>
      </w:tr>
      <w:tr w:rsidR="00B16090" w:rsidRPr="00B01C06" w:rsidTr="007877FF">
        <w:tc>
          <w:tcPr>
            <w:tcW w:w="2549" w:type="dxa"/>
          </w:tcPr>
          <w:p w:rsidR="00B16090" w:rsidRPr="00B01C06" w:rsidRDefault="00B16090" w:rsidP="007877F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16090" w:rsidRPr="00B01C06" w:rsidRDefault="00B16090" w:rsidP="00C45AEF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P148</w:t>
            </w:r>
            <w:r w:rsidR="00C45AEF">
              <w:rPr>
                <w:sz w:val="18"/>
              </w:rPr>
              <w:t>93</w:t>
            </w:r>
            <w:r>
              <w:rPr>
                <w:sz w:val="18"/>
              </w:rPr>
              <w:t xml:space="preserve"> – </w:t>
            </w:r>
            <w:r w:rsidR="00C45AEF">
              <w:rPr>
                <w:sz w:val="18"/>
              </w:rPr>
              <w:t>Historical Dashboard Round 2 (Custom Paging)</w:t>
            </w:r>
          </w:p>
        </w:tc>
      </w:tr>
      <w:tr w:rsidR="00B16090" w:rsidRPr="00B01C06" w:rsidTr="007877FF">
        <w:tc>
          <w:tcPr>
            <w:tcW w:w="2549" w:type="dxa"/>
          </w:tcPr>
          <w:p w:rsidR="00B16090" w:rsidRPr="00B01C06" w:rsidRDefault="00B16090" w:rsidP="007877F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16090" w:rsidRPr="00B01C06" w:rsidRDefault="00CA7841" w:rsidP="007877FF">
            <w:pPr>
              <w:rPr>
                <w:sz w:val="18"/>
              </w:rPr>
            </w:pPr>
            <w:r w:rsidRPr="00CA7841">
              <w:rPr>
                <w:sz w:val="18"/>
              </w:rPr>
              <w:t>https://f3420-mpmd01.vangent.local/coach3/default.aspx</w:t>
            </w:r>
          </w:p>
        </w:tc>
      </w:tr>
      <w:tr w:rsidR="00B16090" w:rsidRPr="00B01C06" w:rsidTr="007877FF">
        <w:tc>
          <w:tcPr>
            <w:tcW w:w="2549" w:type="dxa"/>
          </w:tcPr>
          <w:p w:rsidR="00B16090" w:rsidRPr="00B01C06" w:rsidRDefault="00B16090" w:rsidP="007877F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16090" w:rsidRPr="00B01C06" w:rsidRDefault="00FE7E9B" w:rsidP="00175F9D">
            <w:pPr>
              <w:rPr>
                <w:sz w:val="18"/>
              </w:rPr>
            </w:pPr>
            <w:r>
              <w:rPr>
                <w:sz w:val="18"/>
              </w:rPr>
              <w:t>View4.aspx, view4.aspx.vb</w:t>
            </w:r>
            <w:r w:rsidR="008C79CB">
              <w:rPr>
                <w:sz w:val="18"/>
              </w:rPr>
              <w:t>,eCoachingFixed.dll</w:t>
            </w:r>
          </w:p>
        </w:tc>
      </w:tr>
      <w:tr w:rsidR="00B16090" w:rsidRPr="00B01C06" w:rsidTr="007877FF">
        <w:tc>
          <w:tcPr>
            <w:tcW w:w="2549" w:type="dxa"/>
          </w:tcPr>
          <w:p w:rsidR="00B16090" w:rsidRPr="00B01C06" w:rsidRDefault="00B16090" w:rsidP="007877FF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Added Files(s)</w:t>
            </w:r>
          </w:p>
        </w:tc>
        <w:tc>
          <w:tcPr>
            <w:tcW w:w="10455" w:type="dxa"/>
          </w:tcPr>
          <w:p w:rsidR="00175F9D" w:rsidRDefault="00175F9D" w:rsidP="007877FF">
            <w:pPr>
              <w:rPr>
                <w:sz w:val="18"/>
              </w:rPr>
            </w:pPr>
            <w:r>
              <w:rPr>
                <w:sz w:val="18"/>
              </w:rPr>
              <w:t>BLL\</w:t>
            </w:r>
            <w:proofErr w:type="spellStart"/>
            <w:r>
              <w:rPr>
                <w:sz w:val="18"/>
              </w:rPr>
              <w:t>HsitoricalDashboardhandler.vb</w:t>
            </w:r>
            <w:proofErr w:type="spellEnd"/>
            <w:r>
              <w:rPr>
                <w:sz w:val="18"/>
              </w:rPr>
              <w:t xml:space="preserve">, </w:t>
            </w:r>
          </w:p>
          <w:p w:rsidR="00175F9D" w:rsidRDefault="00175F9D" w:rsidP="007877FF">
            <w:pPr>
              <w:rPr>
                <w:sz w:val="18"/>
              </w:rPr>
            </w:pPr>
            <w:r>
              <w:rPr>
                <w:sz w:val="18"/>
              </w:rPr>
              <w:t>DAL\</w:t>
            </w:r>
            <w:proofErr w:type="spellStart"/>
            <w:r>
              <w:rPr>
                <w:sz w:val="18"/>
              </w:rPr>
              <w:t>DBUtility.vb</w:t>
            </w:r>
            <w:proofErr w:type="spellEnd"/>
            <w:r>
              <w:rPr>
                <w:sz w:val="18"/>
              </w:rPr>
              <w:t>,</w:t>
            </w:r>
          </w:p>
          <w:p w:rsidR="00175F9D" w:rsidRDefault="00175F9D" w:rsidP="007877FF">
            <w:pPr>
              <w:rPr>
                <w:sz w:val="18"/>
              </w:rPr>
            </w:pPr>
            <w:r>
              <w:rPr>
                <w:sz w:val="18"/>
              </w:rPr>
              <w:t>DAL\</w:t>
            </w:r>
            <w:proofErr w:type="spellStart"/>
            <w:r>
              <w:rPr>
                <w:sz w:val="18"/>
              </w:rPr>
              <w:t>HistoricalDashboardDBAccess.vb</w:t>
            </w:r>
            <w:proofErr w:type="spellEnd"/>
            <w:r>
              <w:rPr>
                <w:sz w:val="18"/>
              </w:rPr>
              <w:t xml:space="preserve">, </w:t>
            </w:r>
          </w:p>
          <w:p w:rsidR="00175F9D" w:rsidRDefault="00175F9D" w:rsidP="007877FF">
            <w:pPr>
              <w:rPr>
                <w:sz w:val="18"/>
              </w:rPr>
            </w:pPr>
            <w:r>
              <w:rPr>
                <w:sz w:val="18"/>
              </w:rPr>
              <w:t>Models\</w:t>
            </w:r>
            <w:proofErr w:type="spellStart"/>
            <w:r>
              <w:rPr>
                <w:sz w:val="18"/>
              </w:rPr>
              <w:t>HistoricalDashboard.vb</w:t>
            </w:r>
            <w:proofErr w:type="spellEnd"/>
            <w:r>
              <w:rPr>
                <w:sz w:val="18"/>
              </w:rPr>
              <w:t xml:space="preserve">, </w:t>
            </w:r>
          </w:p>
          <w:p w:rsidR="00B16090" w:rsidRDefault="00175F9D" w:rsidP="007877FF">
            <w:pPr>
              <w:rPr>
                <w:sz w:val="18"/>
              </w:rPr>
            </w:pPr>
            <w:r>
              <w:rPr>
                <w:sz w:val="18"/>
              </w:rPr>
              <w:t>Models\</w:t>
            </w:r>
            <w:proofErr w:type="spellStart"/>
            <w:r>
              <w:rPr>
                <w:sz w:val="18"/>
              </w:rPr>
              <w:t>HistoricalDashboardFilter.vb</w:t>
            </w:r>
            <w:proofErr w:type="spellEnd"/>
          </w:p>
        </w:tc>
      </w:tr>
      <w:tr w:rsidR="00B16090" w:rsidRPr="00B01C06" w:rsidTr="007877FF">
        <w:tc>
          <w:tcPr>
            <w:tcW w:w="2549" w:type="dxa"/>
          </w:tcPr>
          <w:p w:rsidR="00B16090" w:rsidRPr="00B01C06" w:rsidRDefault="00B16090" w:rsidP="007877F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16090" w:rsidRPr="00B01C06" w:rsidRDefault="00B16090" w:rsidP="007877FF">
            <w:pPr>
              <w:rPr>
                <w:sz w:val="18"/>
              </w:rPr>
            </w:pPr>
          </w:p>
        </w:tc>
      </w:tr>
      <w:tr w:rsidR="00B16090" w:rsidRPr="00B01C06" w:rsidTr="007877FF">
        <w:tc>
          <w:tcPr>
            <w:tcW w:w="2549" w:type="dxa"/>
          </w:tcPr>
          <w:p w:rsidR="00B16090" w:rsidRPr="00B01C06" w:rsidRDefault="00B16090" w:rsidP="007877F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16090" w:rsidRPr="00B01C06" w:rsidRDefault="00B16090" w:rsidP="007877FF">
            <w:pPr>
              <w:rPr>
                <w:sz w:val="18"/>
              </w:rPr>
            </w:pPr>
          </w:p>
        </w:tc>
      </w:tr>
    </w:tbl>
    <w:p w:rsidR="00B16090" w:rsidRDefault="00B16090" w:rsidP="00B16090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16090" w:rsidRPr="00FF5201" w:rsidTr="007877F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16090" w:rsidRPr="00FF5201" w:rsidRDefault="00B16090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16090" w:rsidRPr="00FF5201" w:rsidRDefault="00B16090" w:rsidP="007877F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16090" w:rsidRPr="00FF5201" w:rsidRDefault="00B16090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16090" w:rsidRPr="00FF5201" w:rsidRDefault="00B16090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16090" w:rsidRPr="00FF5201" w:rsidRDefault="00B16090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16090" w:rsidRPr="00FF5201" w:rsidRDefault="00B16090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16090" w:rsidRPr="00FF5201" w:rsidTr="007877FF">
        <w:trPr>
          <w:cantSplit/>
        </w:trPr>
        <w:tc>
          <w:tcPr>
            <w:tcW w:w="900" w:type="dxa"/>
          </w:tcPr>
          <w:p w:rsidR="00B16090" w:rsidRPr="00FF5201" w:rsidRDefault="00B16090" w:rsidP="007877F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B16090" w:rsidRDefault="00B16090" w:rsidP="007877F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 xml:space="preserve">with access to </w:t>
            </w:r>
            <w:r w:rsidR="00564843">
              <w:rPr>
                <w:rFonts w:asciiTheme="minorHAnsi" w:hAnsiTheme="minorHAnsi"/>
                <w:bCs/>
                <w:szCs w:val="20"/>
              </w:rPr>
              <w:t xml:space="preserve">historical </w:t>
            </w:r>
            <w:r>
              <w:rPr>
                <w:rFonts w:asciiTheme="minorHAnsi" w:hAnsiTheme="minorHAnsi"/>
                <w:bCs/>
                <w:szCs w:val="20"/>
              </w:rPr>
              <w:t>dashboard tab:</w:t>
            </w:r>
          </w:p>
          <w:p w:rsidR="00B16090" w:rsidRDefault="00B16090" w:rsidP="007877F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16090" w:rsidRPr="0057471C" w:rsidRDefault="006E60FE" w:rsidP="007877F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E60FE">
              <w:t>https://f3420-mpmd01.vangent.local/coach3/default.aspx</w:t>
            </w:r>
            <w:r w:rsidR="00B1609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16090" w:rsidRDefault="00B16090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“Authentication Required” dialog displays as</w:t>
            </w:r>
            <w:r w:rsidR="00EE01D8">
              <w:rPr>
                <w:rFonts w:asciiTheme="minorHAnsi" w:hAnsiTheme="minorHAnsi"/>
              </w:rPr>
              <w:t>king for User Name and Password</w:t>
            </w:r>
          </w:p>
          <w:p w:rsidR="00B16090" w:rsidRDefault="00B16090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Enter User Name and Password, Click OK;</w:t>
            </w:r>
          </w:p>
          <w:p w:rsidR="00B16090" w:rsidRDefault="00B16090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is authenticated;</w:t>
            </w:r>
          </w:p>
          <w:p w:rsidR="00B16090" w:rsidRPr="0057471C" w:rsidRDefault="00B16090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260" w:type="dxa"/>
          </w:tcPr>
          <w:p w:rsidR="00B16090" w:rsidRDefault="00B16090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16090" w:rsidRPr="00FF5201" w:rsidRDefault="00B16090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16090" w:rsidRPr="00FF5201" w:rsidTr="007877FF">
        <w:trPr>
          <w:cantSplit/>
        </w:trPr>
        <w:tc>
          <w:tcPr>
            <w:tcW w:w="900" w:type="dxa"/>
          </w:tcPr>
          <w:p w:rsidR="00B16090" w:rsidRPr="00FF5201" w:rsidRDefault="00B16090" w:rsidP="007877F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B16090" w:rsidRPr="0057471C" w:rsidRDefault="00B16090" w:rsidP="00EE01D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EE01D8">
              <w:rPr>
                <w:rFonts w:asciiTheme="minorHAnsi" w:hAnsiTheme="minorHAnsi"/>
                <w:bCs/>
                <w:szCs w:val="20"/>
              </w:rPr>
              <w:t>Historical D</w:t>
            </w:r>
            <w:r>
              <w:rPr>
                <w:rFonts w:asciiTheme="minorHAnsi" w:hAnsiTheme="minorHAnsi"/>
                <w:bCs/>
                <w:szCs w:val="20"/>
              </w:rPr>
              <w:t>ashboard tab</w:t>
            </w:r>
          </w:p>
        </w:tc>
        <w:tc>
          <w:tcPr>
            <w:tcW w:w="4500" w:type="dxa"/>
          </w:tcPr>
          <w:p w:rsidR="00B16090" w:rsidRPr="0057471C" w:rsidRDefault="00E15515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Historical Dashboard page displays</w:t>
            </w:r>
          </w:p>
        </w:tc>
        <w:tc>
          <w:tcPr>
            <w:tcW w:w="1260" w:type="dxa"/>
          </w:tcPr>
          <w:p w:rsidR="00B16090" w:rsidRDefault="00B16090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16090" w:rsidRPr="00FF5201" w:rsidRDefault="00B16090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5139A" w:rsidRPr="00FF5201" w:rsidTr="007877FF">
        <w:trPr>
          <w:cantSplit/>
        </w:trPr>
        <w:tc>
          <w:tcPr>
            <w:tcW w:w="900" w:type="dxa"/>
          </w:tcPr>
          <w:p w:rsidR="0095139A" w:rsidRDefault="0095139A" w:rsidP="007877F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960" w:type="dxa"/>
          </w:tcPr>
          <w:p w:rsidR="0095139A" w:rsidRDefault="0095139A" w:rsidP="00EE01D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Leave all filters as default values, click “Apply”</w:t>
            </w:r>
          </w:p>
        </w:tc>
        <w:tc>
          <w:tcPr>
            <w:tcW w:w="4500" w:type="dxa"/>
          </w:tcPr>
          <w:p w:rsidR="0095139A" w:rsidRDefault="002C6928" w:rsidP="002C69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First 50 records requested (if the total number of records is greater than 50)</w:t>
            </w:r>
            <w:r w:rsidR="0089025A">
              <w:rPr>
                <w:rFonts w:asciiTheme="minorHAnsi" w:hAnsiTheme="minorHAnsi"/>
              </w:rPr>
              <w:t xml:space="preserve"> </w:t>
            </w:r>
            <w:r w:rsidR="00F7436A">
              <w:rPr>
                <w:rFonts w:asciiTheme="minorHAnsi" w:hAnsiTheme="minorHAnsi"/>
              </w:rPr>
              <w:t xml:space="preserve">are </w:t>
            </w:r>
            <w:r w:rsidR="0089025A">
              <w:rPr>
                <w:rFonts w:asciiTheme="minorHAnsi" w:hAnsiTheme="minorHAnsi"/>
              </w:rPr>
              <w:t>display</w:t>
            </w:r>
            <w:r w:rsidR="00F7436A">
              <w:rPr>
                <w:rFonts w:asciiTheme="minorHAnsi" w:hAnsiTheme="minorHAnsi"/>
              </w:rPr>
              <w:t>ed</w:t>
            </w:r>
            <w:r w:rsidR="0089025A">
              <w:rPr>
                <w:rFonts w:asciiTheme="minorHAnsi" w:hAnsiTheme="minorHAnsi"/>
              </w:rPr>
              <w:t xml:space="preserve"> on page 1.</w:t>
            </w:r>
          </w:p>
        </w:tc>
        <w:tc>
          <w:tcPr>
            <w:tcW w:w="1260" w:type="dxa"/>
          </w:tcPr>
          <w:p w:rsidR="0095139A" w:rsidRDefault="0089025A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5139A" w:rsidRPr="00FF5201" w:rsidRDefault="0095139A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A7C36" w:rsidRPr="00FF5201" w:rsidTr="007877FF">
        <w:trPr>
          <w:cantSplit/>
        </w:trPr>
        <w:tc>
          <w:tcPr>
            <w:tcW w:w="900" w:type="dxa"/>
          </w:tcPr>
          <w:p w:rsidR="003A7C36" w:rsidRDefault="003A7C36" w:rsidP="007877F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960" w:type="dxa"/>
          </w:tcPr>
          <w:p w:rsidR="003A7C36" w:rsidRDefault="00BE3972" w:rsidP="007877F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Continue with step 3, click page 2 </w:t>
            </w:r>
          </w:p>
        </w:tc>
        <w:tc>
          <w:tcPr>
            <w:tcW w:w="4500" w:type="dxa"/>
          </w:tcPr>
          <w:p w:rsidR="003A7C36" w:rsidRDefault="00BE3972" w:rsidP="00BE397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next </w:t>
            </w:r>
            <w:proofErr w:type="gramStart"/>
            <w:r>
              <w:rPr>
                <w:rFonts w:asciiTheme="minorHAnsi" w:hAnsiTheme="minorHAnsi"/>
              </w:rPr>
              <w:t>set of records starting with record #51</w:t>
            </w:r>
            <w:r w:rsidR="003A7C36">
              <w:rPr>
                <w:rFonts w:asciiTheme="minorHAnsi" w:hAnsiTheme="minorHAnsi"/>
              </w:rPr>
              <w:t xml:space="preserve"> </w:t>
            </w:r>
            <w:r w:rsidR="00F7436A">
              <w:rPr>
                <w:rFonts w:asciiTheme="minorHAnsi" w:hAnsiTheme="minorHAnsi"/>
              </w:rPr>
              <w:t>are</w:t>
            </w:r>
            <w:proofErr w:type="gramEnd"/>
            <w:r w:rsidR="00F7436A">
              <w:rPr>
                <w:rFonts w:asciiTheme="minorHAnsi" w:hAnsiTheme="minorHAnsi"/>
              </w:rPr>
              <w:t xml:space="preserve"> </w:t>
            </w:r>
            <w:r w:rsidR="003A7C36">
              <w:rPr>
                <w:rFonts w:asciiTheme="minorHAnsi" w:hAnsiTheme="minorHAnsi"/>
              </w:rPr>
              <w:t>display</w:t>
            </w:r>
            <w:r w:rsidR="00F7436A">
              <w:rPr>
                <w:rFonts w:asciiTheme="minorHAnsi" w:hAnsiTheme="minorHAnsi"/>
              </w:rPr>
              <w:t>ed</w:t>
            </w:r>
            <w:r w:rsidR="003A7C36">
              <w:rPr>
                <w:rFonts w:asciiTheme="minorHAnsi" w:hAnsiTheme="minorHAnsi"/>
              </w:rPr>
              <w:t xml:space="preserve"> on page </w:t>
            </w:r>
            <w:r>
              <w:rPr>
                <w:rFonts w:asciiTheme="minorHAnsi" w:hAnsiTheme="minorHAnsi"/>
              </w:rPr>
              <w:t>2</w:t>
            </w:r>
            <w:r w:rsidR="003A7C3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3A7C36" w:rsidRDefault="003A7C36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A7C36" w:rsidRPr="00FF5201" w:rsidRDefault="003A7C36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865C70" w:rsidRPr="00FF5201" w:rsidTr="007877FF">
        <w:trPr>
          <w:cantSplit/>
        </w:trPr>
        <w:tc>
          <w:tcPr>
            <w:tcW w:w="900" w:type="dxa"/>
          </w:tcPr>
          <w:p w:rsidR="00865C70" w:rsidRDefault="00865C70" w:rsidP="007877F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3960" w:type="dxa"/>
          </w:tcPr>
          <w:p w:rsidR="00865C70" w:rsidRDefault="00865C70" w:rsidP="001565B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step 4, click last page</w:t>
            </w:r>
          </w:p>
        </w:tc>
        <w:tc>
          <w:tcPr>
            <w:tcW w:w="4500" w:type="dxa"/>
          </w:tcPr>
          <w:p w:rsidR="00865C70" w:rsidRDefault="00865C70" w:rsidP="00372B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last set of records are displayed on the last page</w:t>
            </w:r>
          </w:p>
        </w:tc>
        <w:tc>
          <w:tcPr>
            <w:tcW w:w="1260" w:type="dxa"/>
          </w:tcPr>
          <w:p w:rsidR="00865C70" w:rsidRDefault="00865C70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865C70" w:rsidRPr="00FF5201" w:rsidRDefault="00865C70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72604" w:rsidRPr="00FF5201" w:rsidTr="007877FF">
        <w:trPr>
          <w:cantSplit/>
        </w:trPr>
        <w:tc>
          <w:tcPr>
            <w:tcW w:w="900" w:type="dxa"/>
          </w:tcPr>
          <w:p w:rsidR="00F72604" w:rsidRDefault="00194BE0" w:rsidP="007877F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3960" w:type="dxa"/>
          </w:tcPr>
          <w:p w:rsidR="00F72604" w:rsidRDefault="00F72604" w:rsidP="001565B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specific Site </w:t>
            </w:r>
          </w:p>
        </w:tc>
        <w:tc>
          <w:tcPr>
            <w:tcW w:w="4500" w:type="dxa"/>
          </w:tcPr>
          <w:p w:rsidR="00F72604" w:rsidRDefault="00F72604" w:rsidP="00372B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 dropdown, Supervisor dropdown, and Manager dropdown are properly populated</w:t>
            </w:r>
          </w:p>
        </w:tc>
        <w:tc>
          <w:tcPr>
            <w:tcW w:w="1260" w:type="dxa"/>
          </w:tcPr>
          <w:p w:rsidR="00F72604" w:rsidRDefault="00F72604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72604" w:rsidRPr="00FF5201" w:rsidRDefault="00F72604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B6B05" w:rsidRPr="00FF5201" w:rsidTr="007877FF">
        <w:trPr>
          <w:cantSplit/>
        </w:trPr>
        <w:tc>
          <w:tcPr>
            <w:tcW w:w="900" w:type="dxa"/>
          </w:tcPr>
          <w:p w:rsidR="00FB6B05" w:rsidRDefault="00194BE0" w:rsidP="007877F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3960" w:type="dxa"/>
          </w:tcPr>
          <w:p w:rsidR="00FB6B05" w:rsidRDefault="00FB6B05" w:rsidP="00194BE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Continue with step </w:t>
            </w:r>
            <w:r w:rsidR="00194BE0">
              <w:rPr>
                <w:rFonts w:asciiTheme="minorHAnsi" w:hAnsiTheme="minorHAnsi"/>
                <w:bCs/>
                <w:szCs w:val="20"/>
              </w:rPr>
              <w:t>6</w:t>
            </w:r>
            <w:r>
              <w:rPr>
                <w:rFonts w:asciiTheme="minorHAnsi" w:hAnsiTheme="minorHAnsi"/>
                <w:bCs/>
                <w:szCs w:val="20"/>
              </w:rPr>
              <w:t>, click “Apply”</w:t>
            </w:r>
          </w:p>
        </w:tc>
        <w:tc>
          <w:tcPr>
            <w:tcW w:w="4500" w:type="dxa"/>
          </w:tcPr>
          <w:p w:rsidR="00FB6B05" w:rsidRDefault="00372BDE" w:rsidP="00372B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Records requested are correctly displayed</w:t>
            </w:r>
            <w:r w:rsidR="00500D04">
              <w:rPr>
                <w:rFonts w:asciiTheme="minorHAnsi" w:hAnsiTheme="minorHAnsi"/>
              </w:rPr>
              <w:t xml:space="preserve"> on page 1.</w:t>
            </w:r>
          </w:p>
        </w:tc>
        <w:tc>
          <w:tcPr>
            <w:tcW w:w="1260" w:type="dxa"/>
          </w:tcPr>
          <w:p w:rsidR="00FB6B05" w:rsidRDefault="00372BDE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B6B05" w:rsidRPr="00FF5201" w:rsidRDefault="00FB6B05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A7C36" w:rsidRPr="00FF5201" w:rsidTr="007877FF">
        <w:trPr>
          <w:cantSplit/>
        </w:trPr>
        <w:tc>
          <w:tcPr>
            <w:tcW w:w="900" w:type="dxa"/>
          </w:tcPr>
          <w:p w:rsidR="003A7C36" w:rsidRDefault="00194BE0" w:rsidP="007877F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3960" w:type="dxa"/>
          </w:tcPr>
          <w:p w:rsidR="003A7C36" w:rsidRDefault="00D86861" w:rsidP="001565B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FormID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” column header to sort by Form</w:t>
            </w:r>
            <w:r w:rsidR="001565BF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ID</w:t>
            </w:r>
          </w:p>
        </w:tc>
        <w:tc>
          <w:tcPr>
            <w:tcW w:w="4500" w:type="dxa"/>
          </w:tcPr>
          <w:p w:rsidR="003A7C36" w:rsidRDefault="00D86861" w:rsidP="002C69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Records are correctly sorted.</w:t>
            </w:r>
          </w:p>
        </w:tc>
        <w:tc>
          <w:tcPr>
            <w:tcW w:w="1260" w:type="dxa"/>
          </w:tcPr>
          <w:p w:rsidR="003A7C36" w:rsidRDefault="00D86861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A7C36" w:rsidRPr="00FF5201" w:rsidRDefault="003A7C36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65BF" w:rsidRPr="00FF5201" w:rsidTr="007877FF">
        <w:trPr>
          <w:cantSplit/>
        </w:trPr>
        <w:tc>
          <w:tcPr>
            <w:tcW w:w="900" w:type="dxa"/>
          </w:tcPr>
          <w:p w:rsidR="001565BF" w:rsidRDefault="00194BE0" w:rsidP="007877F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3960" w:type="dxa"/>
          </w:tcPr>
          <w:p w:rsidR="001565BF" w:rsidRDefault="001565BF" w:rsidP="001565B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“Employee Name” column header to sort by Employee Name</w:t>
            </w:r>
          </w:p>
        </w:tc>
        <w:tc>
          <w:tcPr>
            <w:tcW w:w="4500" w:type="dxa"/>
          </w:tcPr>
          <w:p w:rsidR="001565BF" w:rsidRDefault="001565B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Records are correctly sorted.</w:t>
            </w:r>
          </w:p>
        </w:tc>
        <w:tc>
          <w:tcPr>
            <w:tcW w:w="1260" w:type="dxa"/>
          </w:tcPr>
          <w:p w:rsidR="001565BF" w:rsidRDefault="001565B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565BF" w:rsidRPr="00FF5201" w:rsidRDefault="001565B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65BF" w:rsidRPr="00FF5201" w:rsidTr="007877FF">
        <w:trPr>
          <w:cantSplit/>
        </w:trPr>
        <w:tc>
          <w:tcPr>
            <w:tcW w:w="900" w:type="dxa"/>
          </w:tcPr>
          <w:p w:rsidR="001565BF" w:rsidRDefault="00194BE0" w:rsidP="007877F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10</w:t>
            </w:r>
          </w:p>
        </w:tc>
        <w:tc>
          <w:tcPr>
            <w:tcW w:w="3960" w:type="dxa"/>
          </w:tcPr>
          <w:p w:rsidR="001565BF" w:rsidRDefault="001565BF" w:rsidP="00667DE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667DE8">
              <w:rPr>
                <w:rFonts w:asciiTheme="minorHAnsi" w:hAnsiTheme="minorHAnsi"/>
                <w:bCs/>
                <w:szCs w:val="20"/>
              </w:rPr>
              <w:t>Supervisor Name</w:t>
            </w:r>
            <w:r>
              <w:rPr>
                <w:rFonts w:asciiTheme="minorHAnsi" w:hAnsiTheme="minorHAnsi"/>
                <w:bCs/>
                <w:szCs w:val="20"/>
              </w:rPr>
              <w:t xml:space="preserve">” column header to sort by </w:t>
            </w:r>
            <w:r w:rsidR="00667DE8">
              <w:rPr>
                <w:rFonts w:asciiTheme="minorHAnsi" w:hAnsiTheme="minorHAnsi"/>
                <w:bCs/>
                <w:szCs w:val="20"/>
              </w:rPr>
              <w:t>Supervisor Name</w:t>
            </w:r>
          </w:p>
        </w:tc>
        <w:tc>
          <w:tcPr>
            <w:tcW w:w="4500" w:type="dxa"/>
          </w:tcPr>
          <w:p w:rsidR="001565BF" w:rsidRDefault="001565B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Records are correctly sorted.</w:t>
            </w:r>
          </w:p>
        </w:tc>
        <w:tc>
          <w:tcPr>
            <w:tcW w:w="1260" w:type="dxa"/>
          </w:tcPr>
          <w:p w:rsidR="001565BF" w:rsidRDefault="001565B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565BF" w:rsidRPr="00FF5201" w:rsidRDefault="001565B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65BF" w:rsidRPr="00FF5201" w:rsidTr="007877FF">
        <w:trPr>
          <w:cantSplit/>
        </w:trPr>
        <w:tc>
          <w:tcPr>
            <w:tcW w:w="900" w:type="dxa"/>
          </w:tcPr>
          <w:p w:rsidR="001565BF" w:rsidRDefault="00DA1837" w:rsidP="00194BE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</w:t>
            </w:r>
            <w:r w:rsidR="00194BE0">
              <w:rPr>
                <w:i/>
              </w:rPr>
              <w:t>1</w:t>
            </w:r>
          </w:p>
        </w:tc>
        <w:tc>
          <w:tcPr>
            <w:tcW w:w="3960" w:type="dxa"/>
          </w:tcPr>
          <w:p w:rsidR="001565BF" w:rsidRDefault="001565BF" w:rsidP="00667DE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667DE8">
              <w:rPr>
                <w:rFonts w:asciiTheme="minorHAnsi" w:hAnsiTheme="minorHAnsi"/>
                <w:bCs/>
                <w:szCs w:val="20"/>
              </w:rPr>
              <w:t>Manager Name</w:t>
            </w:r>
            <w:r>
              <w:rPr>
                <w:rFonts w:asciiTheme="minorHAnsi" w:hAnsiTheme="minorHAnsi"/>
                <w:bCs/>
                <w:szCs w:val="20"/>
              </w:rPr>
              <w:t xml:space="preserve">” column header to sort by </w:t>
            </w:r>
            <w:r w:rsidR="00667DE8">
              <w:rPr>
                <w:rFonts w:asciiTheme="minorHAnsi" w:hAnsiTheme="minorHAnsi"/>
                <w:bCs/>
                <w:szCs w:val="20"/>
              </w:rPr>
              <w:t>Manager Name</w:t>
            </w:r>
          </w:p>
        </w:tc>
        <w:tc>
          <w:tcPr>
            <w:tcW w:w="4500" w:type="dxa"/>
          </w:tcPr>
          <w:p w:rsidR="001565BF" w:rsidRDefault="001565B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Records are correctly sorted.</w:t>
            </w:r>
          </w:p>
        </w:tc>
        <w:tc>
          <w:tcPr>
            <w:tcW w:w="1260" w:type="dxa"/>
          </w:tcPr>
          <w:p w:rsidR="001565BF" w:rsidRDefault="001565B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565BF" w:rsidRPr="00FF5201" w:rsidRDefault="001565B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65BF" w:rsidRPr="00FF5201" w:rsidTr="007877FF">
        <w:trPr>
          <w:cantSplit/>
        </w:trPr>
        <w:tc>
          <w:tcPr>
            <w:tcW w:w="900" w:type="dxa"/>
          </w:tcPr>
          <w:p w:rsidR="001565BF" w:rsidRDefault="00DA1837" w:rsidP="00194BE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</w:t>
            </w:r>
            <w:r w:rsidR="00194BE0">
              <w:rPr>
                <w:i/>
              </w:rPr>
              <w:t>2</w:t>
            </w:r>
          </w:p>
        </w:tc>
        <w:tc>
          <w:tcPr>
            <w:tcW w:w="3960" w:type="dxa"/>
          </w:tcPr>
          <w:p w:rsidR="001565BF" w:rsidRDefault="001565BF" w:rsidP="001C2D5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1C2D51">
              <w:rPr>
                <w:rFonts w:asciiTheme="minorHAnsi" w:hAnsiTheme="minorHAnsi"/>
                <w:bCs/>
                <w:szCs w:val="20"/>
              </w:rPr>
              <w:t>Submitter Name</w:t>
            </w:r>
            <w:r>
              <w:rPr>
                <w:rFonts w:asciiTheme="minorHAnsi" w:hAnsiTheme="minorHAnsi"/>
                <w:bCs/>
                <w:szCs w:val="20"/>
              </w:rPr>
              <w:t xml:space="preserve">” column header to sort by </w:t>
            </w:r>
            <w:r w:rsidR="001C2D51">
              <w:rPr>
                <w:rFonts w:asciiTheme="minorHAnsi" w:hAnsiTheme="minorHAnsi"/>
                <w:bCs/>
                <w:szCs w:val="20"/>
              </w:rPr>
              <w:t>Submitter Name</w:t>
            </w:r>
          </w:p>
        </w:tc>
        <w:tc>
          <w:tcPr>
            <w:tcW w:w="4500" w:type="dxa"/>
          </w:tcPr>
          <w:p w:rsidR="001565BF" w:rsidRDefault="001565B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Records are correctly sorted.</w:t>
            </w:r>
          </w:p>
        </w:tc>
        <w:tc>
          <w:tcPr>
            <w:tcW w:w="1260" w:type="dxa"/>
          </w:tcPr>
          <w:p w:rsidR="001565BF" w:rsidRDefault="001565B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565BF" w:rsidRPr="00FF5201" w:rsidRDefault="001565B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65BF" w:rsidRPr="00FF5201" w:rsidTr="007877FF">
        <w:trPr>
          <w:cantSplit/>
        </w:trPr>
        <w:tc>
          <w:tcPr>
            <w:tcW w:w="900" w:type="dxa"/>
          </w:tcPr>
          <w:p w:rsidR="001565BF" w:rsidRDefault="00965A0C" w:rsidP="00194BE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</w:t>
            </w:r>
            <w:r w:rsidR="00194BE0">
              <w:rPr>
                <w:i/>
              </w:rPr>
              <w:t>3</w:t>
            </w:r>
          </w:p>
        </w:tc>
        <w:tc>
          <w:tcPr>
            <w:tcW w:w="3960" w:type="dxa"/>
          </w:tcPr>
          <w:p w:rsidR="001565BF" w:rsidRDefault="001565BF" w:rsidP="00E52C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E52C40">
              <w:rPr>
                <w:rFonts w:asciiTheme="minorHAnsi" w:hAnsiTheme="minorHAnsi"/>
                <w:bCs/>
                <w:szCs w:val="20"/>
              </w:rPr>
              <w:t>Source</w:t>
            </w:r>
            <w:r>
              <w:rPr>
                <w:rFonts w:asciiTheme="minorHAnsi" w:hAnsiTheme="minorHAnsi"/>
                <w:bCs/>
                <w:szCs w:val="20"/>
              </w:rPr>
              <w:t xml:space="preserve">” column header to sort by </w:t>
            </w:r>
            <w:r w:rsidR="00E52C40">
              <w:rPr>
                <w:rFonts w:asciiTheme="minorHAnsi" w:hAnsiTheme="minorHAnsi"/>
                <w:bCs/>
                <w:szCs w:val="20"/>
              </w:rPr>
              <w:t>Source</w:t>
            </w:r>
          </w:p>
        </w:tc>
        <w:tc>
          <w:tcPr>
            <w:tcW w:w="4500" w:type="dxa"/>
          </w:tcPr>
          <w:p w:rsidR="001565BF" w:rsidRDefault="001565B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Records are correctly sorted.</w:t>
            </w:r>
          </w:p>
        </w:tc>
        <w:tc>
          <w:tcPr>
            <w:tcW w:w="1260" w:type="dxa"/>
          </w:tcPr>
          <w:p w:rsidR="001565BF" w:rsidRDefault="001565B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565BF" w:rsidRPr="00FF5201" w:rsidRDefault="001565B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051A" w:rsidRPr="00FF5201" w:rsidTr="007877FF">
        <w:trPr>
          <w:cantSplit/>
        </w:trPr>
        <w:tc>
          <w:tcPr>
            <w:tcW w:w="900" w:type="dxa"/>
          </w:tcPr>
          <w:p w:rsidR="0079051A" w:rsidRDefault="00965A0C" w:rsidP="00194BE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</w:t>
            </w:r>
            <w:r w:rsidR="00194BE0">
              <w:rPr>
                <w:i/>
              </w:rPr>
              <w:t>4</w:t>
            </w:r>
          </w:p>
        </w:tc>
        <w:tc>
          <w:tcPr>
            <w:tcW w:w="3960" w:type="dxa"/>
          </w:tcPr>
          <w:p w:rsidR="0079051A" w:rsidRDefault="0079051A" w:rsidP="0079051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“Status” column header to sort by Status</w:t>
            </w:r>
          </w:p>
        </w:tc>
        <w:tc>
          <w:tcPr>
            <w:tcW w:w="4500" w:type="dxa"/>
          </w:tcPr>
          <w:p w:rsidR="0079051A" w:rsidRDefault="0079051A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Records are correctly sorted.</w:t>
            </w:r>
          </w:p>
        </w:tc>
        <w:tc>
          <w:tcPr>
            <w:tcW w:w="1260" w:type="dxa"/>
          </w:tcPr>
          <w:p w:rsidR="0079051A" w:rsidRDefault="0079051A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051A" w:rsidRPr="00FF5201" w:rsidRDefault="0079051A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058A1" w:rsidRPr="00FF5201" w:rsidTr="007877FF">
        <w:trPr>
          <w:cantSplit/>
        </w:trPr>
        <w:tc>
          <w:tcPr>
            <w:tcW w:w="900" w:type="dxa"/>
          </w:tcPr>
          <w:p w:rsidR="00F058A1" w:rsidRDefault="00965A0C" w:rsidP="00194BE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</w:t>
            </w:r>
            <w:r w:rsidR="00194BE0">
              <w:rPr>
                <w:i/>
              </w:rPr>
              <w:t>5</w:t>
            </w:r>
          </w:p>
        </w:tc>
        <w:tc>
          <w:tcPr>
            <w:tcW w:w="3960" w:type="dxa"/>
          </w:tcPr>
          <w:p w:rsidR="00F058A1" w:rsidRDefault="00F058A1" w:rsidP="00E667C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E667CB">
              <w:rPr>
                <w:rFonts w:asciiTheme="minorHAnsi" w:hAnsiTheme="minorHAnsi"/>
                <w:bCs/>
                <w:szCs w:val="20"/>
              </w:rPr>
              <w:t>Created Date</w:t>
            </w:r>
            <w:r>
              <w:rPr>
                <w:rFonts w:asciiTheme="minorHAnsi" w:hAnsiTheme="minorHAnsi"/>
                <w:bCs/>
                <w:szCs w:val="20"/>
              </w:rPr>
              <w:t xml:space="preserve">” column header to sort by </w:t>
            </w:r>
            <w:r w:rsidR="00E667CB">
              <w:rPr>
                <w:rFonts w:asciiTheme="minorHAnsi" w:hAnsiTheme="minorHAnsi"/>
                <w:bCs/>
                <w:szCs w:val="20"/>
              </w:rPr>
              <w:t>Created Date</w:t>
            </w:r>
          </w:p>
        </w:tc>
        <w:tc>
          <w:tcPr>
            <w:tcW w:w="4500" w:type="dxa"/>
          </w:tcPr>
          <w:p w:rsidR="00F058A1" w:rsidRDefault="00F058A1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Records are correctly sorted.</w:t>
            </w:r>
          </w:p>
        </w:tc>
        <w:tc>
          <w:tcPr>
            <w:tcW w:w="1260" w:type="dxa"/>
          </w:tcPr>
          <w:p w:rsidR="00F058A1" w:rsidRDefault="00F058A1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058A1" w:rsidRPr="00FF5201" w:rsidRDefault="00F058A1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94C8F" w:rsidRDefault="00694C8F" w:rsidP="00B43758">
      <w:pPr>
        <w:rPr>
          <w:ins w:id="22" w:author="Augustin, Jourdain M" w:date="2015-06-05T11:35:00Z"/>
          <w:sz w:val="18"/>
        </w:rPr>
      </w:pPr>
    </w:p>
    <w:p w:rsidR="007877FF" w:rsidRDefault="007877FF" w:rsidP="00B43758">
      <w:pPr>
        <w:rPr>
          <w:ins w:id="23" w:author="Augustin, Jourdain M" w:date="2015-06-05T11:35:00Z"/>
          <w:sz w:val="18"/>
        </w:rPr>
      </w:pPr>
    </w:p>
    <w:p w:rsidR="007877FF" w:rsidRDefault="007877FF" w:rsidP="00B43758">
      <w:pPr>
        <w:rPr>
          <w:ins w:id="24" w:author="Augustin, Jourdain M" w:date="2015-06-05T11:35:00Z"/>
          <w:sz w:val="18"/>
        </w:rPr>
      </w:pPr>
    </w:p>
    <w:p w:rsidR="007877FF" w:rsidRDefault="007877FF" w:rsidP="00B43758">
      <w:pPr>
        <w:rPr>
          <w:ins w:id="25" w:author="Augustin, Jourdain M" w:date="2015-06-05T11:35:00Z"/>
          <w:sz w:val="18"/>
        </w:rPr>
      </w:pPr>
    </w:p>
    <w:p w:rsidR="007877FF" w:rsidRDefault="007877FF" w:rsidP="007877FF">
      <w:pPr>
        <w:rPr>
          <w:ins w:id="26" w:author="Augustin, Jourdain M" w:date="2015-06-05T11:35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877FF" w:rsidRPr="00B01C06" w:rsidTr="007877FF">
        <w:trPr>
          <w:tblHeader/>
          <w:ins w:id="27" w:author="Augustin, Jourdain M" w:date="2015-06-05T11:35:00Z"/>
        </w:trPr>
        <w:tc>
          <w:tcPr>
            <w:tcW w:w="2549" w:type="dxa"/>
            <w:shd w:val="solid" w:color="auto" w:fill="000000"/>
          </w:tcPr>
          <w:p w:rsidR="007877FF" w:rsidRPr="00B01C06" w:rsidRDefault="007877FF" w:rsidP="007877FF">
            <w:pPr>
              <w:rPr>
                <w:ins w:id="28" w:author="Augustin, Jourdain M" w:date="2015-06-05T11:35:00Z"/>
                <w:b/>
                <w:sz w:val="18"/>
              </w:rPr>
            </w:pPr>
            <w:ins w:id="29" w:author="Augustin, Jourdain M" w:date="2015-06-05T11:35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7877FF" w:rsidRPr="00B01C06" w:rsidRDefault="007877FF" w:rsidP="007877FF">
            <w:pPr>
              <w:rPr>
                <w:ins w:id="30" w:author="Augustin, Jourdain M" w:date="2015-06-05T11:35:00Z"/>
                <w:b/>
                <w:sz w:val="18"/>
              </w:rPr>
            </w:pPr>
            <w:ins w:id="31" w:author="Augustin, Jourdain M" w:date="2015-06-05T11:35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7877FF" w:rsidRPr="00B01C06" w:rsidTr="007877FF">
        <w:trPr>
          <w:ins w:id="32" w:author="Augustin, Jourdain M" w:date="2015-06-05T11:35:00Z"/>
        </w:trPr>
        <w:tc>
          <w:tcPr>
            <w:tcW w:w="2549" w:type="dxa"/>
          </w:tcPr>
          <w:p w:rsidR="007877FF" w:rsidRPr="00B01C06" w:rsidRDefault="007877FF" w:rsidP="007877FF">
            <w:pPr>
              <w:rPr>
                <w:ins w:id="33" w:author="Augustin, Jourdain M" w:date="2015-06-05T11:35:00Z"/>
                <w:sz w:val="18"/>
              </w:rPr>
            </w:pPr>
            <w:ins w:id="34" w:author="Augustin, Jourdain M" w:date="2015-06-05T11:35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7877FF" w:rsidRPr="00B01C06" w:rsidRDefault="007877FF" w:rsidP="007877FF">
            <w:pPr>
              <w:rPr>
                <w:ins w:id="35" w:author="Augustin, Jourdain M" w:date="2015-06-05T11:35:00Z"/>
                <w:sz w:val="18"/>
              </w:rPr>
            </w:pPr>
            <w:ins w:id="36" w:author="Augustin, Jourdain M" w:date="2015-06-05T11:35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47</w:t>
              </w:r>
            </w:ins>
          </w:p>
        </w:tc>
      </w:tr>
      <w:tr w:rsidR="007877FF" w:rsidRPr="00B01C06" w:rsidTr="007877FF">
        <w:trPr>
          <w:ins w:id="37" w:author="Augustin, Jourdain M" w:date="2015-06-05T11:35:00Z"/>
        </w:trPr>
        <w:tc>
          <w:tcPr>
            <w:tcW w:w="2549" w:type="dxa"/>
          </w:tcPr>
          <w:p w:rsidR="007877FF" w:rsidRPr="00B01C06" w:rsidRDefault="007877FF" w:rsidP="007877FF">
            <w:pPr>
              <w:rPr>
                <w:ins w:id="38" w:author="Augustin, Jourdain M" w:date="2015-06-05T11:35:00Z"/>
                <w:sz w:val="18"/>
              </w:rPr>
            </w:pPr>
            <w:ins w:id="39" w:author="Augustin, Jourdain M" w:date="2015-06-05T11:35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7877FF" w:rsidRPr="00B01C06" w:rsidRDefault="007877FF" w:rsidP="007877FF">
            <w:pPr>
              <w:rPr>
                <w:ins w:id="40" w:author="Augustin, Jourdain M" w:date="2015-06-05T11:35:00Z"/>
                <w:sz w:val="18"/>
              </w:rPr>
            </w:pPr>
            <w:ins w:id="41" w:author="Augustin, Jourdain M" w:date="2015-06-05T11:35:00Z">
              <w:r w:rsidRPr="004426AA">
                <w:rPr>
                  <w:sz w:val="18"/>
                </w:rPr>
                <w:t>SCCB-</w:t>
              </w:r>
            </w:ins>
            <w:ins w:id="42" w:author="Augustin, Jourdain M" w:date="2015-06-05T11:36:00Z">
              <w:r>
                <w:rPr>
                  <w:sz w:val="18"/>
                </w:rPr>
                <w:t>P15059</w:t>
              </w:r>
            </w:ins>
            <w:ins w:id="43" w:author="Augustin, Jourdain M" w:date="2015-06-05T11:35:00Z">
              <w:r>
                <w:rPr>
                  <w:sz w:val="18"/>
                </w:rPr>
                <w:t xml:space="preserve"> – </w:t>
              </w:r>
            </w:ins>
            <w:ins w:id="44" w:author="Augustin, Jourdain M" w:date="2015-06-05T11:36:00Z">
              <w:r w:rsidRPr="007877FF">
                <w:rPr>
                  <w:sz w:val="18"/>
                </w:rPr>
                <w:t xml:space="preserve">eCoaching - OMR Low CSAT not updating at manager review </w:t>
              </w:r>
            </w:ins>
          </w:p>
        </w:tc>
      </w:tr>
      <w:tr w:rsidR="007877FF" w:rsidRPr="00B01C06" w:rsidTr="007877FF">
        <w:trPr>
          <w:ins w:id="45" w:author="Augustin, Jourdain M" w:date="2015-06-05T11:35:00Z"/>
        </w:trPr>
        <w:tc>
          <w:tcPr>
            <w:tcW w:w="2549" w:type="dxa"/>
          </w:tcPr>
          <w:p w:rsidR="007877FF" w:rsidRPr="00B01C06" w:rsidRDefault="007877FF" w:rsidP="007877FF">
            <w:pPr>
              <w:rPr>
                <w:ins w:id="46" w:author="Augustin, Jourdain M" w:date="2015-06-05T11:35:00Z"/>
                <w:sz w:val="18"/>
              </w:rPr>
            </w:pPr>
            <w:ins w:id="47" w:author="Augustin, Jourdain M" w:date="2015-06-05T11:35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7877FF" w:rsidRPr="00B01C06" w:rsidRDefault="007877FF" w:rsidP="007877FF">
            <w:pPr>
              <w:rPr>
                <w:ins w:id="48" w:author="Augustin, Jourdain M" w:date="2015-06-05T11:35:00Z"/>
                <w:sz w:val="18"/>
              </w:rPr>
            </w:pPr>
            <w:ins w:id="49" w:author="Augustin, Jourdain M" w:date="2015-06-05T11:35:00Z">
              <w:r w:rsidRPr="00CA7841">
                <w:rPr>
                  <w:sz w:val="18"/>
                </w:rPr>
                <w:t>https://f3420-mpmd01.vangent.local/coach3</w:t>
              </w:r>
            </w:ins>
            <w:ins w:id="50" w:author="Augustin, Jourdain M" w:date="2015-06-05T11:36:00Z">
              <w:r>
                <w:rPr>
                  <w:sz w:val="18"/>
                </w:rPr>
                <w:t>_backup</w:t>
              </w:r>
            </w:ins>
            <w:ins w:id="51" w:author="Augustin, Jourdain M" w:date="2015-06-05T11:35:00Z">
              <w:r w:rsidRPr="00CA7841">
                <w:rPr>
                  <w:sz w:val="18"/>
                </w:rPr>
                <w:t>/default.aspx</w:t>
              </w:r>
            </w:ins>
          </w:p>
        </w:tc>
      </w:tr>
      <w:tr w:rsidR="007877FF" w:rsidRPr="00B01C06" w:rsidTr="007877FF">
        <w:trPr>
          <w:ins w:id="52" w:author="Augustin, Jourdain M" w:date="2015-06-05T11:35:00Z"/>
        </w:trPr>
        <w:tc>
          <w:tcPr>
            <w:tcW w:w="2549" w:type="dxa"/>
          </w:tcPr>
          <w:p w:rsidR="007877FF" w:rsidRPr="00B01C06" w:rsidRDefault="007877FF" w:rsidP="007877FF">
            <w:pPr>
              <w:rPr>
                <w:ins w:id="53" w:author="Augustin, Jourdain M" w:date="2015-06-05T11:35:00Z"/>
                <w:sz w:val="18"/>
              </w:rPr>
            </w:pPr>
            <w:ins w:id="54" w:author="Augustin, Jourdain M" w:date="2015-06-05T11:35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7877FF" w:rsidRPr="00B01C06" w:rsidRDefault="007877FF" w:rsidP="007877FF">
            <w:pPr>
              <w:rPr>
                <w:ins w:id="55" w:author="Augustin, Jourdain M" w:date="2015-06-05T11:35:00Z"/>
                <w:sz w:val="18"/>
              </w:rPr>
            </w:pPr>
            <w:ins w:id="56" w:author="Augustin, Jourdain M" w:date="2015-06-05T11:36:00Z">
              <w:r>
                <w:rPr>
                  <w:sz w:val="18"/>
                </w:rPr>
                <w:t>Review.aspx.vb</w:t>
              </w:r>
            </w:ins>
            <w:ins w:id="57" w:author="Augustin, Jourdain M" w:date="2015-06-05T11:35:00Z">
              <w:r>
                <w:rPr>
                  <w:sz w:val="18"/>
                </w:rPr>
                <w:t>,eCoachingFixed.dll</w:t>
              </w:r>
            </w:ins>
          </w:p>
        </w:tc>
      </w:tr>
      <w:tr w:rsidR="007877FF" w:rsidRPr="00B01C06" w:rsidTr="007877FF">
        <w:trPr>
          <w:ins w:id="58" w:author="Augustin, Jourdain M" w:date="2015-06-05T11:35:00Z"/>
        </w:trPr>
        <w:tc>
          <w:tcPr>
            <w:tcW w:w="2549" w:type="dxa"/>
          </w:tcPr>
          <w:p w:rsidR="007877FF" w:rsidRPr="00B01C06" w:rsidRDefault="007877FF" w:rsidP="007877FF">
            <w:pPr>
              <w:rPr>
                <w:ins w:id="59" w:author="Augustin, Jourdain M" w:date="2015-06-05T11:35:00Z"/>
                <w:sz w:val="18"/>
              </w:rPr>
            </w:pPr>
            <w:ins w:id="60" w:author="Augustin, Jourdain M" w:date="2015-06-05T11:35:00Z">
              <w:r>
                <w:rPr>
                  <w:sz w:val="18"/>
                </w:rPr>
                <w:t>Added Files(s)</w:t>
              </w:r>
            </w:ins>
          </w:p>
        </w:tc>
        <w:tc>
          <w:tcPr>
            <w:tcW w:w="10455" w:type="dxa"/>
          </w:tcPr>
          <w:p w:rsidR="007877FF" w:rsidRDefault="007877FF" w:rsidP="007877FF">
            <w:pPr>
              <w:rPr>
                <w:ins w:id="61" w:author="Augustin, Jourdain M" w:date="2015-06-05T11:35:00Z"/>
                <w:sz w:val="18"/>
              </w:rPr>
            </w:pPr>
          </w:p>
        </w:tc>
      </w:tr>
      <w:tr w:rsidR="007877FF" w:rsidRPr="00B01C06" w:rsidTr="007877FF">
        <w:trPr>
          <w:ins w:id="62" w:author="Augustin, Jourdain M" w:date="2015-06-05T11:35:00Z"/>
        </w:trPr>
        <w:tc>
          <w:tcPr>
            <w:tcW w:w="2549" w:type="dxa"/>
          </w:tcPr>
          <w:p w:rsidR="007877FF" w:rsidRPr="00B01C06" w:rsidRDefault="007877FF" w:rsidP="007877FF">
            <w:pPr>
              <w:rPr>
                <w:ins w:id="63" w:author="Augustin, Jourdain M" w:date="2015-06-05T11:35:00Z"/>
                <w:sz w:val="18"/>
              </w:rPr>
            </w:pPr>
            <w:ins w:id="64" w:author="Augustin, Jourdain M" w:date="2015-06-05T11:35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7877FF" w:rsidRPr="00B01C06" w:rsidRDefault="007877FF" w:rsidP="007877FF">
            <w:pPr>
              <w:rPr>
                <w:ins w:id="65" w:author="Augustin, Jourdain M" w:date="2015-06-05T11:35:00Z"/>
                <w:sz w:val="18"/>
              </w:rPr>
            </w:pPr>
          </w:p>
        </w:tc>
      </w:tr>
      <w:tr w:rsidR="007877FF" w:rsidRPr="00B01C06" w:rsidTr="007877FF">
        <w:trPr>
          <w:ins w:id="66" w:author="Augustin, Jourdain M" w:date="2015-06-05T11:35:00Z"/>
        </w:trPr>
        <w:tc>
          <w:tcPr>
            <w:tcW w:w="2549" w:type="dxa"/>
          </w:tcPr>
          <w:p w:rsidR="007877FF" w:rsidRPr="00B01C06" w:rsidRDefault="007877FF" w:rsidP="007877FF">
            <w:pPr>
              <w:rPr>
                <w:ins w:id="67" w:author="Augustin, Jourdain M" w:date="2015-06-05T11:35:00Z"/>
                <w:sz w:val="18"/>
              </w:rPr>
            </w:pPr>
            <w:ins w:id="68" w:author="Augustin, Jourdain M" w:date="2015-06-05T11:35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7877FF" w:rsidRPr="00B01C06" w:rsidRDefault="007877FF" w:rsidP="007877FF">
            <w:pPr>
              <w:rPr>
                <w:ins w:id="69" w:author="Augustin, Jourdain M" w:date="2015-06-05T11:35:00Z"/>
                <w:sz w:val="18"/>
              </w:rPr>
            </w:pPr>
          </w:p>
        </w:tc>
      </w:tr>
    </w:tbl>
    <w:p w:rsidR="007877FF" w:rsidRDefault="007877FF" w:rsidP="007877FF">
      <w:pPr>
        <w:rPr>
          <w:ins w:id="70" w:author="Augustin, Jourdain M" w:date="2015-06-05T11:35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877FF" w:rsidRPr="00FF5201" w:rsidTr="007877FF">
        <w:trPr>
          <w:cantSplit/>
          <w:tblHeader/>
          <w:ins w:id="71" w:author="Augustin, Jourdain M" w:date="2015-06-05T11:35:00Z"/>
        </w:trPr>
        <w:tc>
          <w:tcPr>
            <w:tcW w:w="900" w:type="dxa"/>
            <w:shd w:val="clear" w:color="auto" w:fill="A6A6A6"/>
          </w:tcPr>
          <w:p w:rsidR="007877FF" w:rsidRPr="00FF5201" w:rsidRDefault="007877F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72" w:author="Augustin, Jourdain M" w:date="2015-06-05T11:35:00Z"/>
                <w:b/>
                <w:i/>
              </w:rPr>
            </w:pPr>
            <w:ins w:id="73" w:author="Augustin, Jourdain M" w:date="2015-06-05T11:35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7877FF" w:rsidRPr="00FF5201" w:rsidRDefault="007877FF" w:rsidP="007877F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74" w:author="Augustin, Jourdain M" w:date="2015-06-05T11:35:00Z"/>
                <w:b/>
                <w:i/>
              </w:rPr>
            </w:pPr>
            <w:ins w:id="75" w:author="Augustin, Jourdain M" w:date="2015-06-05T11:35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7877FF" w:rsidRPr="00FF5201" w:rsidRDefault="007877F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76" w:author="Augustin, Jourdain M" w:date="2015-06-05T11:35:00Z"/>
                <w:b/>
                <w:i/>
              </w:rPr>
            </w:pPr>
            <w:ins w:id="77" w:author="Augustin, Jourdain M" w:date="2015-06-05T11:35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7877FF" w:rsidRPr="00FF5201" w:rsidRDefault="007877F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78" w:author="Augustin, Jourdain M" w:date="2015-06-05T11:35:00Z"/>
                <w:b/>
                <w:i/>
              </w:rPr>
            </w:pPr>
            <w:ins w:id="79" w:author="Augustin, Jourdain M" w:date="2015-06-05T11:35:00Z">
              <w:r w:rsidRPr="00FF5201">
                <w:rPr>
                  <w:b/>
                </w:rPr>
                <w:t>RESULTS</w:t>
              </w:r>
            </w:ins>
          </w:p>
          <w:p w:rsidR="007877FF" w:rsidRPr="00FF5201" w:rsidRDefault="007877F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80" w:author="Augustin, Jourdain M" w:date="2015-06-05T11:35:00Z"/>
                <w:b/>
                <w:i/>
              </w:rPr>
            </w:pPr>
            <w:ins w:id="81" w:author="Augustin, Jourdain M" w:date="2015-06-05T11:35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7877FF" w:rsidRPr="00FF5201" w:rsidRDefault="007877F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82" w:author="Augustin, Jourdain M" w:date="2015-06-05T11:35:00Z"/>
                <w:b/>
                <w:i/>
              </w:rPr>
            </w:pPr>
            <w:ins w:id="83" w:author="Augustin, Jourdain M" w:date="2015-06-05T11:35:00Z">
              <w:r w:rsidRPr="00FF5201">
                <w:rPr>
                  <w:b/>
                </w:rPr>
                <w:t>COMMENTS</w:t>
              </w:r>
            </w:ins>
          </w:p>
        </w:tc>
      </w:tr>
      <w:tr w:rsidR="007877FF" w:rsidRPr="00FF5201" w:rsidTr="007877FF">
        <w:trPr>
          <w:cantSplit/>
          <w:ins w:id="84" w:author="Augustin, Jourdain M" w:date="2015-06-05T11:35:00Z"/>
        </w:trPr>
        <w:tc>
          <w:tcPr>
            <w:tcW w:w="900" w:type="dxa"/>
          </w:tcPr>
          <w:p w:rsidR="007877FF" w:rsidRPr="00FF5201" w:rsidRDefault="007877FF" w:rsidP="007877F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85" w:author="Augustin, Jourdain M" w:date="2015-06-05T11:35:00Z"/>
                <w:i/>
              </w:rPr>
            </w:pPr>
            <w:ins w:id="86" w:author="Augustin, Jourdain M" w:date="2015-06-05T11:35:00Z">
              <w:r>
                <w:rPr>
                  <w:i/>
                </w:rPr>
                <w:lastRenderedPageBreak/>
                <w:t>1.</w:t>
              </w:r>
            </w:ins>
          </w:p>
        </w:tc>
        <w:tc>
          <w:tcPr>
            <w:tcW w:w="3960" w:type="dxa"/>
          </w:tcPr>
          <w:p w:rsidR="007877FF" w:rsidRDefault="007877FF" w:rsidP="007877FF">
            <w:pPr>
              <w:pStyle w:val="CSETableText"/>
              <w:ind w:left="159"/>
              <w:rPr>
                <w:ins w:id="87" w:author="Augustin, Jourdain M" w:date="2015-06-05T11:35:00Z"/>
                <w:rFonts w:asciiTheme="minorHAnsi" w:hAnsiTheme="minorHAnsi"/>
                <w:bCs/>
                <w:szCs w:val="20"/>
              </w:rPr>
            </w:pPr>
            <w:ins w:id="88" w:author="Augustin, Jourdain M" w:date="2015-06-05T11:35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link to test page using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an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account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with access to </w:t>
              </w:r>
            </w:ins>
            <w:ins w:id="89" w:author="Augustin, Jourdain M" w:date="2015-06-05T11:38:00Z">
              <w:r>
                <w:rPr>
                  <w:rFonts w:asciiTheme="minorHAnsi" w:hAnsiTheme="minorHAnsi"/>
                  <w:bCs/>
                  <w:szCs w:val="20"/>
                </w:rPr>
                <w:t>a pending manager review Low CSAT record</w:t>
              </w:r>
            </w:ins>
            <w:ins w:id="90" w:author="Augustin, Jourdain M" w:date="2015-06-05T11:35:00Z">
              <w:r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7877FF" w:rsidRDefault="007877FF" w:rsidP="007877FF">
            <w:pPr>
              <w:pStyle w:val="CSETableText"/>
              <w:ind w:left="159"/>
              <w:rPr>
                <w:ins w:id="91" w:author="Augustin, Jourdain M" w:date="2015-06-05T11:35:00Z"/>
                <w:rFonts w:asciiTheme="minorHAnsi" w:hAnsiTheme="minorHAnsi"/>
                <w:bCs/>
                <w:szCs w:val="20"/>
              </w:rPr>
            </w:pPr>
          </w:p>
          <w:p w:rsidR="007877FF" w:rsidRPr="0057471C" w:rsidRDefault="007877FF" w:rsidP="007877FF">
            <w:pPr>
              <w:pStyle w:val="CSETableText"/>
              <w:ind w:left="159"/>
              <w:rPr>
                <w:ins w:id="92" w:author="Augustin, Jourdain M" w:date="2015-06-05T11:35:00Z"/>
                <w:rFonts w:asciiTheme="minorHAnsi" w:hAnsiTheme="minorHAnsi"/>
                <w:bCs/>
                <w:szCs w:val="20"/>
              </w:rPr>
            </w:pPr>
            <w:ins w:id="93" w:author="Augustin, Jourdain M" w:date="2015-06-05T11:35:00Z">
              <w:r w:rsidRPr="006E60FE">
                <w:t>https://f3420-mpmd01.vangent.local/coach3</w:t>
              </w:r>
            </w:ins>
            <w:ins w:id="94" w:author="Augustin, Jourdain M" w:date="2015-06-05T11:38:00Z">
              <w:r>
                <w:t>_backup</w:t>
              </w:r>
            </w:ins>
            <w:ins w:id="95" w:author="Augustin, Jourdain M" w:date="2015-06-05T11:35:00Z">
              <w:r w:rsidRPr="006E60FE">
                <w:t>/default.aspx</w:t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7877FF" w:rsidRDefault="007877F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6" w:author="Augustin, Jourdain M" w:date="2015-06-05T11:35:00Z"/>
                <w:rFonts w:asciiTheme="minorHAnsi" w:hAnsiTheme="minorHAnsi"/>
              </w:rPr>
            </w:pPr>
            <w:ins w:id="97" w:author="Augustin, Jourdain M" w:date="2015-06-05T11:38:00Z">
              <w:r>
                <w:rPr>
                  <w:rFonts w:asciiTheme="minorHAnsi" w:hAnsiTheme="minorHAnsi"/>
                </w:rPr>
                <w:t>eCoaching application displays successfully</w:t>
              </w:r>
            </w:ins>
          </w:p>
          <w:p w:rsidR="007877FF" w:rsidRPr="0057471C" w:rsidRDefault="007877F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8" w:author="Augustin, Jourdain M" w:date="2015-06-05T11:35:00Z"/>
                <w:rFonts w:asciiTheme="minorHAnsi" w:hAnsiTheme="minorHAnsi" w:cs="Courier New"/>
                <w:sz w:val="16"/>
              </w:rPr>
            </w:pPr>
            <w:ins w:id="99" w:author="Augustin, Jourdain M" w:date="2015-06-05T11:35:00Z">
              <w:r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1260" w:type="dxa"/>
          </w:tcPr>
          <w:p w:rsidR="007877FF" w:rsidRDefault="007877F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00" w:author="Augustin, Jourdain M" w:date="2015-06-05T11:38:00Z"/>
                <w:i/>
              </w:rPr>
            </w:pPr>
            <w:ins w:id="101" w:author="Augustin, Jourdain M" w:date="2015-06-05T11:35:00Z">
              <w:r>
                <w:rPr>
                  <w:i/>
                </w:rPr>
                <w:t>P</w:t>
              </w:r>
            </w:ins>
          </w:p>
          <w:p w:rsidR="007877FF" w:rsidRDefault="007877F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02" w:author="Augustin, Jourdain M" w:date="2015-06-05T11:35:00Z"/>
                <w:i/>
              </w:rPr>
            </w:pPr>
            <w:ins w:id="103" w:author="Augustin, Jourdain M" w:date="2015-06-05T11:38:00Z">
              <w:r>
                <w:rPr>
                  <w:i/>
                </w:rPr>
                <w:t>06/05/2015</w:t>
              </w:r>
            </w:ins>
          </w:p>
        </w:tc>
        <w:tc>
          <w:tcPr>
            <w:tcW w:w="2880" w:type="dxa"/>
          </w:tcPr>
          <w:p w:rsidR="007877FF" w:rsidRPr="00FF5201" w:rsidRDefault="007877F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4" w:author="Augustin, Jourdain M" w:date="2015-06-05T11:35:00Z"/>
                <w:i/>
              </w:rPr>
            </w:pPr>
            <w:ins w:id="105" w:author="Augustin, Jourdain M" w:date="2015-06-05T11:38:00Z">
              <w:r>
                <w:rPr>
                  <w:i/>
                </w:rPr>
                <w:t>Application loads successfully</w:t>
              </w:r>
            </w:ins>
          </w:p>
        </w:tc>
      </w:tr>
      <w:tr w:rsidR="007877FF" w:rsidRPr="00FF5201" w:rsidTr="007877FF">
        <w:trPr>
          <w:cantSplit/>
          <w:ins w:id="106" w:author="Augustin, Jourdain M" w:date="2015-06-05T11:35:00Z"/>
        </w:trPr>
        <w:tc>
          <w:tcPr>
            <w:tcW w:w="900" w:type="dxa"/>
          </w:tcPr>
          <w:p w:rsidR="007877FF" w:rsidRPr="00FF5201" w:rsidRDefault="007877FF" w:rsidP="007877F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107" w:author="Augustin, Jourdain M" w:date="2015-06-05T11:35:00Z"/>
                <w:i/>
              </w:rPr>
            </w:pPr>
            <w:ins w:id="108" w:author="Augustin, Jourdain M" w:date="2015-06-05T11:35:00Z">
              <w:r>
                <w:rPr>
                  <w:i/>
                </w:rPr>
                <w:t>2.</w:t>
              </w:r>
            </w:ins>
          </w:p>
        </w:tc>
        <w:tc>
          <w:tcPr>
            <w:tcW w:w="3960" w:type="dxa"/>
          </w:tcPr>
          <w:p w:rsidR="007877FF" w:rsidRPr="0057471C" w:rsidRDefault="007877FF" w:rsidP="007877FF">
            <w:pPr>
              <w:pStyle w:val="CSETableText"/>
              <w:ind w:left="159"/>
              <w:rPr>
                <w:ins w:id="109" w:author="Augustin, Jourdain M" w:date="2015-06-05T11:35:00Z"/>
                <w:rFonts w:asciiTheme="minorHAnsi" w:hAnsiTheme="minorHAnsi"/>
                <w:bCs/>
                <w:szCs w:val="20"/>
              </w:rPr>
            </w:pPr>
            <w:ins w:id="110" w:author="Augustin, Jourdain M" w:date="2015-06-05T11:35:00Z">
              <w:r>
                <w:rPr>
                  <w:rFonts w:asciiTheme="minorHAnsi" w:hAnsiTheme="minorHAnsi"/>
                  <w:bCs/>
                  <w:szCs w:val="20"/>
                </w:rPr>
                <w:t xml:space="preserve">Click </w:t>
              </w:r>
            </w:ins>
            <w:ins w:id="111" w:author="Augustin, Jourdain M" w:date="2015-06-05T11:39:00Z">
              <w:r>
                <w:rPr>
                  <w:rFonts w:asciiTheme="minorHAnsi" w:hAnsiTheme="minorHAnsi"/>
                  <w:bCs/>
                  <w:szCs w:val="20"/>
                </w:rPr>
                <w:t>My</w:t>
              </w:r>
            </w:ins>
            <w:ins w:id="112" w:author="Augustin, Jourdain M" w:date="2015-06-05T11:35:00Z">
              <w:r>
                <w:rPr>
                  <w:rFonts w:asciiTheme="minorHAnsi" w:hAnsiTheme="minorHAnsi"/>
                  <w:bCs/>
                  <w:szCs w:val="20"/>
                </w:rPr>
                <w:t xml:space="preserve"> Dashboard tab</w:t>
              </w:r>
            </w:ins>
            <w:ins w:id="113" w:author="Augustin, Jourdain M" w:date="2015-06-05T11:40:00Z">
              <w:r>
                <w:rPr>
                  <w:rFonts w:asciiTheme="minorHAnsi" w:hAnsiTheme="minorHAnsi"/>
                  <w:bCs/>
                  <w:szCs w:val="20"/>
                </w:rPr>
                <w:t xml:space="preserve"> and locate a Low CSAT record that is pending manager review.</w:t>
              </w:r>
            </w:ins>
          </w:p>
        </w:tc>
        <w:tc>
          <w:tcPr>
            <w:tcW w:w="4500" w:type="dxa"/>
          </w:tcPr>
          <w:p w:rsidR="007877FF" w:rsidRPr="0057471C" w:rsidRDefault="007877F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4" w:author="Augustin, Jourdain M" w:date="2015-06-05T11:35:00Z"/>
                <w:rFonts w:asciiTheme="minorHAnsi" w:hAnsiTheme="minorHAnsi"/>
              </w:rPr>
            </w:pPr>
            <w:ins w:id="115" w:author="Augustin, Jourdain M" w:date="2015-06-05T11:40:00Z">
              <w:r>
                <w:rPr>
                  <w:rFonts w:asciiTheme="minorHAnsi" w:hAnsiTheme="minorHAnsi"/>
                </w:rPr>
                <w:t>Review page displays with correct question group.</w:t>
              </w:r>
            </w:ins>
          </w:p>
        </w:tc>
        <w:tc>
          <w:tcPr>
            <w:tcW w:w="1260" w:type="dxa"/>
          </w:tcPr>
          <w:p w:rsidR="007877FF" w:rsidRDefault="007877F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16" w:author="Augustin, Jourdain M" w:date="2015-06-05T11:40:00Z"/>
                <w:i/>
              </w:rPr>
            </w:pPr>
            <w:ins w:id="117" w:author="Augustin, Jourdain M" w:date="2015-06-05T11:35:00Z">
              <w:r>
                <w:rPr>
                  <w:i/>
                </w:rPr>
                <w:t>P</w:t>
              </w:r>
            </w:ins>
          </w:p>
          <w:p w:rsidR="007877FF" w:rsidRDefault="007877F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18" w:author="Augustin, Jourdain M" w:date="2015-06-05T11:35:00Z"/>
                <w:i/>
              </w:rPr>
            </w:pPr>
            <w:ins w:id="119" w:author="Augustin, Jourdain M" w:date="2015-06-05T11:40:00Z">
              <w:r>
                <w:rPr>
                  <w:i/>
                </w:rPr>
                <w:t>06/05/2015</w:t>
              </w:r>
            </w:ins>
          </w:p>
        </w:tc>
        <w:tc>
          <w:tcPr>
            <w:tcW w:w="2880" w:type="dxa"/>
          </w:tcPr>
          <w:p w:rsidR="007877FF" w:rsidRPr="00FF5201" w:rsidRDefault="007877F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20" w:author="Augustin, Jourdain M" w:date="2015-06-05T11:35:00Z"/>
                <w:i/>
              </w:rPr>
            </w:pPr>
            <w:ins w:id="121" w:author="Augustin, Jourdain M" w:date="2015-06-05T11:40:00Z">
              <w:r>
                <w:rPr>
                  <w:i/>
                </w:rPr>
                <w:t xml:space="preserve">Review page displays </w:t>
              </w:r>
            </w:ins>
            <w:ins w:id="122" w:author="Augustin, Jourdain M" w:date="2015-06-05T11:42:00Z">
              <w:r>
                <w:rPr>
                  <w:i/>
                </w:rPr>
                <w:t>research required question group with Low CSAT specific text</w:t>
              </w:r>
            </w:ins>
          </w:p>
        </w:tc>
      </w:tr>
      <w:tr w:rsidR="007877FF" w:rsidRPr="00FF5201" w:rsidTr="007877FF">
        <w:trPr>
          <w:cantSplit/>
          <w:ins w:id="123" w:author="Augustin, Jourdain M" w:date="2015-06-05T11:35:00Z"/>
        </w:trPr>
        <w:tc>
          <w:tcPr>
            <w:tcW w:w="900" w:type="dxa"/>
          </w:tcPr>
          <w:p w:rsidR="007877FF" w:rsidRDefault="007877FF" w:rsidP="007877F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124" w:author="Augustin, Jourdain M" w:date="2015-06-05T11:35:00Z"/>
                <w:i/>
              </w:rPr>
            </w:pPr>
            <w:ins w:id="125" w:author="Augustin, Jourdain M" w:date="2015-06-05T11:35:00Z">
              <w:r>
                <w:rPr>
                  <w:i/>
                </w:rPr>
                <w:t>3</w:t>
              </w:r>
            </w:ins>
          </w:p>
        </w:tc>
        <w:tc>
          <w:tcPr>
            <w:tcW w:w="3960" w:type="dxa"/>
          </w:tcPr>
          <w:p w:rsidR="007877FF" w:rsidRDefault="007877FF" w:rsidP="007877FF">
            <w:pPr>
              <w:pStyle w:val="CSETableText"/>
              <w:ind w:left="159"/>
              <w:rPr>
                <w:ins w:id="126" w:author="Augustin, Jourdain M" w:date="2015-06-05T11:35:00Z"/>
                <w:rFonts w:asciiTheme="minorHAnsi" w:hAnsiTheme="minorHAnsi"/>
                <w:bCs/>
                <w:szCs w:val="20"/>
              </w:rPr>
            </w:pPr>
            <w:ins w:id="127" w:author="Augustin, Jourdain M" w:date="2015-06-05T11:42:00Z">
              <w:r>
                <w:rPr>
                  <w:rFonts w:asciiTheme="minorHAnsi" w:hAnsiTheme="minorHAnsi"/>
                  <w:bCs/>
                  <w:szCs w:val="20"/>
                </w:rPr>
                <w:t>Complete question group</w:t>
              </w:r>
              <w:r w:rsidR="00E86EBE">
                <w:rPr>
                  <w:rFonts w:asciiTheme="minorHAnsi" w:hAnsiTheme="minorHAnsi"/>
                  <w:bCs/>
                  <w:szCs w:val="20"/>
                </w:rPr>
                <w:t xml:space="preserve"> options and select “Yes” for </w:t>
              </w:r>
            </w:ins>
            <w:ins w:id="128" w:author="Augustin, Jourdain M" w:date="2015-06-05T11:43:00Z">
              <w:r w:rsidR="00E86EBE">
                <w:rPr>
                  <w:rFonts w:asciiTheme="minorHAnsi" w:hAnsiTheme="minorHAnsi"/>
                  <w:bCs/>
                  <w:szCs w:val="20"/>
                </w:rPr>
                <w:t>research required question and choose to submit.</w:t>
              </w:r>
            </w:ins>
          </w:p>
        </w:tc>
        <w:tc>
          <w:tcPr>
            <w:tcW w:w="4500" w:type="dxa"/>
          </w:tcPr>
          <w:p w:rsidR="007877FF" w:rsidRDefault="00E86EBE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29" w:author="Augustin, Jourdain M" w:date="2015-06-05T11:35:00Z"/>
                <w:rFonts w:asciiTheme="minorHAnsi" w:hAnsiTheme="minorHAnsi"/>
              </w:rPr>
            </w:pPr>
            <w:ins w:id="130" w:author="Augustin, Jourdain M" w:date="2015-06-05T11:43:00Z">
              <w:r>
                <w:rPr>
                  <w:rFonts w:asciiTheme="minorHAnsi" w:hAnsiTheme="minorHAnsi"/>
                </w:rPr>
                <w:t>Record should submit successfully and populate database.</w:t>
              </w:r>
            </w:ins>
          </w:p>
        </w:tc>
        <w:tc>
          <w:tcPr>
            <w:tcW w:w="1260" w:type="dxa"/>
          </w:tcPr>
          <w:p w:rsidR="007877FF" w:rsidRDefault="007877FF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31" w:author="Augustin, Jourdain M" w:date="2015-06-05T11:44:00Z"/>
                <w:i/>
              </w:rPr>
            </w:pPr>
            <w:ins w:id="132" w:author="Augustin, Jourdain M" w:date="2015-06-05T11:35:00Z">
              <w:r>
                <w:rPr>
                  <w:i/>
                </w:rPr>
                <w:t>P</w:t>
              </w:r>
            </w:ins>
          </w:p>
          <w:p w:rsidR="00E86EBE" w:rsidRDefault="00E86EBE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33" w:author="Augustin, Jourdain M" w:date="2015-06-05T11:35:00Z"/>
                <w:i/>
              </w:rPr>
            </w:pPr>
            <w:ins w:id="134" w:author="Augustin, Jourdain M" w:date="2015-06-05T11:44:00Z">
              <w:r>
                <w:rPr>
                  <w:i/>
                </w:rPr>
                <w:t>06/05/2015</w:t>
              </w:r>
            </w:ins>
          </w:p>
        </w:tc>
        <w:tc>
          <w:tcPr>
            <w:tcW w:w="2880" w:type="dxa"/>
          </w:tcPr>
          <w:p w:rsidR="007877FF" w:rsidRPr="00FF5201" w:rsidRDefault="00E86EBE" w:rsidP="007877F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35" w:author="Augustin, Jourdain M" w:date="2015-06-05T11:35:00Z"/>
                <w:i/>
              </w:rPr>
            </w:pPr>
            <w:ins w:id="136" w:author="Augustin, Jourdain M" w:date="2015-06-05T11:44:00Z">
              <w:r>
                <w:rPr>
                  <w:i/>
                </w:rPr>
                <w:t>Update completes successfully with no errors and database is updated with new status of pending supervisor review.</w:t>
              </w:r>
            </w:ins>
            <w:bookmarkStart w:id="137" w:name="_GoBack"/>
            <w:bookmarkEnd w:id="137"/>
          </w:p>
        </w:tc>
      </w:tr>
    </w:tbl>
    <w:p w:rsidR="007877FF" w:rsidRDefault="007877FF" w:rsidP="007877FF">
      <w:pPr>
        <w:rPr>
          <w:ins w:id="138" w:author="Augustin, Jourdain M" w:date="2015-06-05T11:35:00Z"/>
          <w:sz w:val="18"/>
        </w:rPr>
      </w:pPr>
    </w:p>
    <w:p w:rsidR="007877FF" w:rsidRDefault="007877FF" w:rsidP="00B43758">
      <w:pPr>
        <w:rPr>
          <w:sz w:val="18"/>
        </w:rPr>
      </w:pPr>
    </w:p>
    <w:sectPr w:rsidR="007877FF" w:rsidSect="00534A8B">
      <w:headerReference w:type="default" r:id="rId41"/>
      <w:footerReference w:type="default" r:id="rId42"/>
      <w:footerReference w:type="first" r:id="rId43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41B" w:rsidRDefault="0038041B">
      <w:r>
        <w:separator/>
      </w:r>
    </w:p>
  </w:endnote>
  <w:endnote w:type="continuationSeparator" w:id="0">
    <w:p w:rsidR="0038041B" w:rsidRDefault="00380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7FF" w:rsidRDefault="007877FF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7877FF" w:rsidRDefault="007877FF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7877FF" w:rsidRDefault="007877FF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E86EBE">
      <w:rPr>
        <w:rStyle w:val="PageNumber"/>
        <w:noProof/>
        <w:sz w:val="18"/>
        <w:szCs w:val="18"/>
      </w:rPr>
      <w:t>59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E86EBE">
      <w:rPr>
        <w:rStyle w:val="PageNumber"/>
        <w:noProof/>
        <w:sz w:val="18"/>
        <w:szCs w:val="18"/>
      </w:rPr>
      <w:t>59</w:t>
    </w:r>
    <w:r>
      <w:rPr>
        <w:rStyle w:val="PageNumber"/>
        <w:sz w:val="18"/>
        <w:szCs w:val="18"/>
      </w:rPr>
      <w:fldChar w:fldCharType="end"/>
    </w:r>
  </w:p>
  <w:p w:rsidR="007877FF" w:rsidRDefault="007877FF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7FF" w:rsidRDefault="007877F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41B" w:rsidRDefault="0038041B">
      <w:r>
        <w:separator/>
      </w:r>
    </w:p>
  </w:footnote>
  <w:footnote w:type="continuationSeparator" w:id="0">
    <w:p w:rsidR="0038041B" w:rsidRDefault="003804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7FF" w:rsidRPr="00047CB6" w:rsidRDefault="007877FF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7877FF" w:rsidRDefault="007877FF" w:rsidP="00971190">
    <w:pPr>
      <w:pStyle w:val="Header"/>
    </w:pPr>
  </w:p>
  <w:p w:rsidR="007877FF" w:rsidRPr="00971190" w:rsidRDefault="007877FF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DE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9D2C9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6223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6031D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A1154C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E565A7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78479B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6613F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D3CA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643628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D900A1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B7170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B37EC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6FC040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2FE168E"/>
    <w:multiLevelType w:val="hybridMultilevel"/>
    <w:tmpl w:val="ABDA5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A0035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C3F1C94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109651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18A407E"/>
    <w:multiLevelType w:val="hybridMultilevel"/>
    <w:tmpl w:val="D61C7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D03A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1B630D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1DA7B2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98E023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12"/>
  </w:num>
  <w:num w:numId="3">
    <w:abstractNumId w:val="23"/>
  </w:num>
  <w:num w:numId="4">
    <w:abstractNumId w:val="15"/>
  </w:num>
  <w:num w:numId="5">
    <w:abstractNumId w:val="17"/>
  </w:num>
  <w:num w:numId="6">
    <w:abstractNumId w:val="7"/>
  </w:num>
  <w:num w:numId="7">
    <w:abstractNumId w:val="34"/>
  </w:num>
  <w:num w:numId="8">
    <w:abstractNumId w:val="14"/>
  </w:num>
  <w:num w:numId="9">
    <w:abstractNumId w:val="27"/>
  </w:num>
  <w:num w:numId="10">
    <w:abstractNumId w:val="25"/>
  </w:num>
  <w:num w:numId="11">
    <w:abstractNumId w:val="19"/>
  </w:num>
  <w:num w:numId="12">
    <w:abstractNumId w:val="4"/>
  </w:num>
  <w:num w:numId="13">
    <w:abstractNumId w:val="36"/>
  </w:num>
  <w:num w:numId="14">
    <w:abstractNumId w:val="30"/>
  </w:num>
  <w:num w:numId="15">
    <w:abstractNumId w:val="38"/>
  </w:num>
  <w:num w:numId="16">
    <w:abstractNumId w:val="35"/>
  </w:num>
  <w:num w:numId="17">
    <w:abstractNumId w:val="41"/>
  </w:num>
  <w:num w:numId="18">
    <w:abstractNumId w:val="29"/>
  </w:num>
  <w:num w:numId="19">
    <w:abstractNumId w:val="11"/>
  </w:num>
  <w:num w:numId="20">
    <w:abstractNumId w:val="32"/>
  </w:num>
  <w:num w:numId="21">
    <w:abstractNumId w:val="21"/>
  </w:num>
  <w:num w:numId="22">
    <w:abstractNumId w:val="24"/>
  </w:num>
  <w:num w:numId="23">
    <w:abstractNumId w:val="40"/>
  </w:num>
  <w:num w:numId="24">
    <w:abstractNumId w:val="1"/>
  </w:num>
  <w:num w:numId="25">
    <w:abstractNumId w:val="5"/>
  </w:num>
  <w:num w:numId="26">
    <w:abstractNumId w:val="42"/>
  </w:num>
  <w:num w:numId="27">
    <w:abstractNumId w:val="31"/>
  </w:num>
  <w:num w:numId="28">
    <w:abstractNumId w:val="9"/>
  </w:num>
  <w:num w:numId="29">
    <w:abstractNumId w:val="22"/>
  </w:num>
  <w:num w:numId="30">
    <w:abstractNumId w:val="20"/>
  </w:num>
  <w:num w:numId="31">
    <w:abstractNumId w:val="37"/>
  </w:num>
  <w:num w:numId="32">
    <w:abstractNumId w:val="18"/>
  </w:num>
  <w:num w:numId="33">
    <w:abstractNumId w:val="10"/>
  </w:num>
  <w:num w:numId="34">
    <w:abstractNumId w:val="43"/>
  </w:num>
  <w:num w:numId="35">
    <w:abstractNumId w:val="33"/>
  </w:num>
  <w:num w:numId="36">
    <w:abstractNumId w:val="3"/>
  </w:num>
  <w:num w:numId="37">
    <w:abstractNumId w:val="28"/>
  </w:num>
  <w:num w:numId="38">
    <w:abstractNumId w:val="2"/>
  </w:num>
  <w:num w:numId="39">
    <w:abstractNumId w:val="8"/>
  </w:num>
  <w:num w:numId="40">
    <w:abstractNumId w:val="0"/>
  </w:num>
  <w:num w:numId="41">
    <w:abstractNumId w:val="16"/>
  </w:num>
  <w:num w:numId="42">
    <w:abstractNumId w:val="13"/>
  </w:num>
  <w:num w:numId="43">
    <w:abstractNumId w:val="39"/>
  </w:num>
  <w:num w:numId="44">
    <w:abstractNumId w:val="44"/>
  </w:num>
  <w:num w:numId="4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1DCE"/>
    <w:rsid w:val="00014651"/>
    <w:rsid w:val="00015561"/>
    <w:rsid w:val="000217BA"/>
    <w:rsid w:val="00022191"/>
    <w:rsid w:val="0002275C"/>
    <w:rsid w:val="0002439B"/>
    <w:rsid w:val="00032148"/>
    <w:rsid w:val="00041BC0"/>
    <w:rsid w:val="00043B80"/>
    <w:rsid w:val="00047171"/>
    <w:rsid w:val="00050438"/>
    <w:rsid w:val="00055685"/>
    <w:rsid w:val="00074567"/>
    <w:rsid w:val="000A1055"/>
    <w:rsid w:val="000A2544"/>
    <w:rsid w:val="000A59A6"/>
    <w:rsid w:val="000B4A74"/>
    <w:rsid w:val="000B689B"/>
    <w:rsid w:val="000D45E8"/>
    <w:rsid w:val="000E57C1"/>
    <w:rsid w:val="000F1604"/>
    <w:rsid w:val="000F213B"/>
    <w:rsid w:val="000F2E7C"/>
    <w:rsid w:val="000F67BF"/>
    <w:rsid w:val="000F763C"/>
    <w:rsid w:val="001012F3"/>
    <w:rsid w:val="00107EE4"/>
    <w:rsid w:val="0011024B"/>
    <w:rsid w:val="001114CE"/>
    <w:rsid w:val="00116FBC"/>
    <w:rsid w:val="00122E15"/>
    <w:rsid w:val="001329CA"/>
    <w:rsid w:val="00134D86"/>
    <w:rsid w:val="0014385B"/>
    <w:rsid w:val="00143F3F"/>
    <w:rsid w:val="00145296"/>
    <w:rsid w:val="00147E06"/>
    <w:rsid w:val="001512EF"/>
    <w:rsid w:val="00153C21"/>
    <w:rsid w:val="00153D4C"/>
    <w:rsid w:val="00155271"/>
    <w:rsid w:val="001565BF"/>
    <w:rsid w:val="00156953"/>
    <w:rsid w:val="00161AF0"/>
    <w:rsid w:val="0016480D"/>
    <w:rsid w:val="00167FA2"/>
    <w:rsid w:val="00175F9D"/>
    <w:rsid w:val="00180D2F"/>
    <w:rsid w:val="00182078"/>
    <w:rsid w:val="00183F06"/>
    <w:rsid w:val="00191400"/>
    <w:rsid w:val="00191C95"/>
    <w:rsid w:val="001920EA"/>
    <w:rsid w:val="001936F2"/>
    <w:rsid w:val="00194104"/>
    <w:rsid w:val="00194BE0"/>
    <w:rsid w:val="00195664"/>
    <w:rsid w:val="001B5323"/>
    <w:rsid w:val="001B7136"/>
    <w:rsid w:val="001C2D51"/>
    <w:rsid w:val="001C6F80"/>
    <w:rsid w:val="001C7A86"/>
    <w:rsid w:val="001D24FF"/>
    <w:rsid w:val="001E3A92"/>
    <w:rsid w:val="001E76E5"/>
    <w:rsid w:val="001F40E0"/>
    <w:rsid w:val="001F6728"/>
    <w:rsid w:val="001F6854"/>
    <w:rsid w:val="001F6D3F"/>
    <w:rsid w:val="00203460"/>
    <w:rsid w:val="00205546"/>
    <w:rsid w:val="00205B91"/>
    <w:rsid w:val="00207E86"/>
    <w:rsid w:val="002113F0"/>
    <w:rsid w:val="0021502C"/>
    <w:rsid w:val="0021567A"/>
    <w:rsid w:val="00222943"/>
    <w:rsid w:val="0023549F"/>
    <w:rsid w:val="00256204"/>
    <w:rsid w:val="00264E19"/>
    <w:rsid w:val="00264E29"/>
    <w:rsid w:val="0027439C"/>
    <w:rsid w:val="00283C91"/>
    <w:rsid w:val="00285593"/>
    <w:rsid w:val="00291190"/>
    <w:rsid w:val="002971C5"/>
    <w:rsid w:val="002977C8"/>
    <w:rsid w:val="002A7289"/>
    <w:rsid w:val="002B1F16"/>
    <w:rsid w:val="002B4A07"/>
    <w:rsid w:val="002B518A"/>
    <w:rsid w:val="002C02C4"/>
    <w:rsid w:val="002C2735"/>
    <w:rsid w:val="002C6928"/>
    <w:rsid w:val="002C6ECD"/>
    <w:rsid w:val="002D0F9B"/>
    <w:rsid w:val="002E54A5"/>
    <w:rsid w:val="002F05AC"/>
    <w:rsid w:val="002F14E4"/>
    <w:rsid w:val="002F1CA0"/>
    <w:rsid w:val="00300C08"/>
    <w:rsid w:val="00303085"/>
    <w:rsid w:val="00306134"/>
    <w:rsid w:val="00311AA6"/>
    <w:rsid w:val="00316294"/>
    <w:rsid w:val="00326512"/>
    <w:rsid w:val="003323E8"/>
    <w:rsid w:val="00332441"/>
    <w:rsid w:val="00333E79"/>
    <w:rsid w:val="003461D5"/>
    <w:rsid w:val="00353611"/>
    <w:rsid w:val="00372BDE"/>
    <w:rsid w:val="00373E76"/>
    <w:rsid w:val="0038041B"/>
    <w:rsid w:val="003852E4"/>
    <w:rsid w:val="00387C34"/>
    <w:rsid w:val="00395378"/>
    <w:rsid w:val="003A09F6"/>
    <w:rsid w:val="003A5777"/>
    <w:rsid w:val="003A691F"/>
    <w:rsid w:val="003A7C36"/>
    <w:rsid w:val="003B0D2B"/>
    <w:rsid w:val="003B19EE"/>
    <w:rsid w:val="003B3AE9"/>
    <w:rsid w:val="003B50FF"/>
    <w:rsid w:val="003D08F4"/>
    <w:rsid w:val="003D29A6"/>
    <w:rsid w:val="003E2F19"/>
    <w:rsid w:val="003E5BE8"/>
    <w:rsid w:val="003E6BA9"/>
    <w:rsid w:val="003F0478"/>
    <w:rsid w:val="003F75F8"/>
    <w:rsid w:val="003F78BD"/>
    <w:rsid w:val="00406A78"/>
    <w:rsid w:val="00410E87"/>
    <w:rsid w:val="004129BF"/>
    <w:rsid w:val="00413EC7"/>
    <w:rsid w:val="004166CD"/>
    <w:rsid w:val="00420AF2"/>
    <w:rsid w:val="00422505"/>
    <w:rsid w:val="004259FE"/>
    <w:rsid w:val="00427ADA"/>
    <w:rsid w:val="00427B54"/>
    <w:rsid w:val="004327BF"/>
    <w:rsid w:val="00434DFC"/>
    <w:rsid w:val="004426AA"/>
    <w:rsid w:val="004445C8"/>
    <w:rsid w:val="0044780C"/>
    <w:rsid w:val="00465046"/>
    <w:rsid w:val="00467905"/>
    <w:rsid w:val="00467F9D"/>
    <w:rsid w:val="004706DE"/>
    <w:rsid w:val="004718BA"/>
    <w:rsid w:val="00473B42"/>
    <w:rsid w:val="00475DA8"/>
    <w:rsid w:val="0048399A"/>
    <w:rsid w:val="0048484B"/>
    <w:rsid w:val="00491B97"/>
    <w:rsid w:val="004A00CD"/>
    <w:rsid w:val="004B07E5"/>
    <w:rsid w:val="004B74CD"/>
    <w:rsid w:val="004C2CB2"/>
    <w:rsid w:val="004C3FE0"/>
    <w:rsid w:val="004C6ABC"/>
    <w:rsid w:val="004D1CE4"/>
    <w:rsid w:val="004D3549"/>
    <w:rsid w:val="004E0F20"/>
    <w:rsid w:val="004E36E3"/>
    <w:rsid w:val="004E6347"/>
    <w:rsid w:val="004F6B8D"/>
    <w:rsid w:val="00500D04"/>
    <w:rsid w:val="00513F5E"/>
    <w:rsid w:val="0051732A"/>
    <w:rsid w:val="00517994"/>
    <w:rsid w:val="00520E25"/>
    <w:rsid w:val="00525F09"/>
    <w:rsid w:val="00527A88"/>
    <w:rsid w:val="005327D5"/>
    <w:rsid w:val="00532DD8"/>
    <w:rsid w:val="00534A8B"/>
    <w:rsid w:val="005357AE"/>
    <w:rsid w:val="00543451"/>
    <w:rsid w:val="00544715"/>
    <w:rsid w:val="00547BFE"/>
    <w:rsid w:val="005621E5"/>
    <w:rsid w:val="00564843"/>
    <w:rsid w:val="00564929"/>
    <w:rsid w:val="00566C25"/>
    <w:rsid w:val="00566C47"/>
    <w:rsid w:val="00573A0D"/>
    <w:rsid w:val="0057471C"/>
    <w:rsid w:val="00590320"/>
    <w:rsid w:val="0059185F"/>
    <w:rsid w:val="0059333C"/>
    <w:rsid w:val="00597DF0"/>
    <w:rsid w:val="005A2AE3"/>
    <w:rsid w:val="005A2C2B"/>
    <w:rsid w:val="005B10C8"/>
    <w:rsid w:val="005B5351"/>
    <w:rsid w:val="005C4BC3"/>
    <w:rsid w:val="005D1F0D"/>
    <w:rsid w:val="005D71CB"/>
    <w:rsid w:val="005E084A"/>
    <w:rsid w:val="005E2B5D"/>
    <w:rsid w:val="005F276B"/>
    <w:rsid w:val="0062030B"/>
    <w:rsid w:val="00623500"/>
    <w:rsid w:val="006279F4"/>
    <w:rsid w:val="00631D05"/>
    <w:rsid w:val="0065249A"/>
    <w:rsid w:val="006571BE"/>
    <w:rsid w:val="00667DE8"/>
    <w:rsid w:val="00672422"/>
    <w:rsid w:val="00681256"/>
    <w:rsid w:val="00691B23"/>
    <w:rsid w:val="00691FA7"/>
    <w:rsid w:val="00694C8F"/>
    <w:rsid w:val="00695C0D"/>
    <w:rsid w:val="006966D4"/>
    <w:rsid w:val="006A5787"/>
    <w:rsid w:val="006A6A1E"/>
    <w:rsid w:val="006C79CC"/>
    <w:rsid w:val="006D3928"/>
    <w:rsid w:val="006D48F6"/>
    <w:rsid w:val="006D5E29"/>
    <w:rsid w:val="006E251C"/>
    <w:rsid w:val="006E60FE"/>
    <w:rsid w:val="006E6DA4"/>
    <w:rsid w:val="006F02DB"/>
    <w:rsid w:val="006F2B26"/>
    <w:rsid w:val="006F2CF5"/>
    <w:rsid w:val="006F366B"/>
    <w:rsid w:val="006F3A79"/>
    <w:rsid w:val="00700C64"/>
    <w:rsid w:val="00704D51"/>
    <w:rsid w:val="00705EEA"/>
    <w:rsid w:val="007132AB"/>
    <w:rsid w:val="007137D5"/>
    <w:rsid w:val="007216B0"/>
    <w:rsid w:val="007227A9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52EBC"/>
    <w:rsid w:val="00753D1E"/>
    <w:rsid w:val="0076457A"/>
    <w:rsid w:val="00767C7C"/>
    <w:rsid w:val="007718D8"/>
    <w:rsid w:val="00772A29"/>
    <w:rsid w:val="00777133"/>
    <w:rsid w:val="00783912"/>
    <w:rsid w:val="00785673"/>
    <w:rsid w:val="007877FF"/>
    <w:rsid w:val="0079051A"/>
    <w:rsid w:val="00794919"/>
    <w:rsid w:val="00795C0F"/>
    <w:rsid w:val="007A1BE8"/>
    <w:rsid w:val="007A7982"/>
    <w:rsid w:val="007B5114"/>
    <w:rsid w:val="007C2228"/>
    <w:rsid w:val="007C442B"/>
    <w:rsid w:val="007C58FE"/>
    <w:rsid w:val="007C735F"/>
    <w:rsid w:val="007E0731"/>
    <w:rsid w:val="007E0CF6"/>
    <w:rsid w:val="007E16FB"/>
    <w:rsid w:val="007E3BE6"/>
    <w:rsid w:val="007E72F1"/>
    <w:rsid w:val="007F2A55"/>
    <w:rsid w:val="007F2E8F"/>
    <w:rsid w:val="007F30EE"/>
    <w:rsid w:val="007F3153"/>
    <w:rsid w:val="00830C5F"/>
    <w:rsid w:val="0083161E"/>
    <w:rsid w:val="00836045"/>
    <w:rsid w:val="00841C92"/>
    <w:rsid w:val="008446E9"/>
    <w:rsid w:val="00860A3C"/>
    <w:rsid w:val="00865C70"/>
    <w:rsid w:val="00867F04"/>
    <w:rsid w:val="008702F6"/>
    <w:rsid w:val="008704EA"/>
    <w:rsid w:val="00874AFF"/>
    <w:rsid w:val="00887D1D"/>
    <w:rsid w:val="0089025A"/>
    <w:rsid w:val="00891C62"/>
    <w:rsid w:val="008A449A"/>
    <w:rsid w:val="008A52CE"/>
    <w:rsid w:val="008A64E9"/>
    <w:rsid w:val="008B4F8F"/>
    <w:rsid w:val="008B71C0"/>
    <w:rsid w:val="008B7975"/>
    <w:rsid w:val="008C717D"/>
    <w:rsid w:val="008C74B1"/>
    <w:rsid w:val="008C75D8"/>
    <w:rsid w:val="008C79CB"/>
    <w:rsid w:val="008D7F68"/>
    <w:rsid w:val="008E0971"/>
    <w:rsid w:val="008E09F8"/>
    <w:rsid w:val="008E6DCE"/>
    <w:rsid w:val="008F249A"/>
    <w:rsid w:val="008F58E4"/>
    <w:rsid w:val="008F5CC6"/>
    <w:rsid w:val="008F63A4"/>
    <w:rsid w:val="00903D21"/>
    <w:rsid w:val="00914D7A"/>
    <w:rsid w:val="00916FBB"/>
    <w:rsid w:val="00924846"/>
    <w:rsid w:val="00930976"/>
    <w:rsid w:val="00935C70"/>
    <w:rsid w:val="0093605A"/>
    <w:rsid w:val="00943E15"/>
    <w:rsid w:val="0094753E"/>
    <w:rsid w:val="009475F6"/>
    <w:rsid w:val="0095139A"/>
    <w:rsid w:val="0095198A"/>
    <w:rsid w:val="009520D3"/>
    <w:rsid w:val="009576B8"/>
    <w:rsid w:val="009578FC"/>
    <w:rsid w:val="009619FD"/>
    <w:rsid w:val="00965A0C"/>
    <w:rsid w:val="00966994"/>
    <w:rsid w:val="00967531"/>
    <w:rsid w:val="00971190"/>
    <w:rsid w:val="00984550"/>
    <w:rsid w:val="00986B11"/>
    <w:rsid w:val="0099414E"/>
    <w:rsid w:val="009A281E"/>
    <w:rsid w:val="009A51E8"/>
    <w:rsid w:val="009B1208"/>
    <w:rsid w:val="009B5322"/>
    <w:rsid w:val="009C29C4"/>
    <w:rsid w:val="009C419D"/>
    <w:rsid w:val="009C5A4C"/>
    <w:rsid w:val="009C6478"/>
    <w:rsid w:val="009D5F4E"/>
    <w:rsid w:val="009E422F"/>
    <w:rsid w:val="009E56CC"/>
    <w:rsid w:val="00A04243"/>
    <w:rsid w:val="00A14774"/>
    <w:rsid w:val="00A17459"/>
    <w:rsid w:val="00A22C87"/>
    <w:rsid w:val="00A272B7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6719A"/>
    <w:rsid w:val="00A70693"/>
    <w:rsid w:val="00A74A1B"/>
    <w:rsid w:val="00A8781B"/>
    <w:rsid w:val="00A92311"/>
    <w:rsid w:val="00AA3543"/>
    <w:rsid w:val="00AB206D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3D29"/>
    <w:rsid w:val="00B04667"/>
    <w:rsid w:val="00B16090"/>
    <w:rsid w:val="00B178F4"/>
    <w:rsid w:val="00B33F3C"/>
    <w:rsid w:val="00B34ABE"/>
    <w:rsid w:val="00B36792"/>
    <w:rsid w:val="00B40BC4"/>
    <w:rsid w:val="00B4190B"/>
    <w:rsid w:val="00B42AD7"/>
    <w:rsid w:val="00B43758"/>
    <w:rsid w:val="00B459CF"/>
    <w:rsid w:val="00B46189"/>
    <w:rsid w:val="00B472BD"/>
    <w:rsid w:val="00B47A04"/>
    <w:rsid w:val="00B513B0"/>
    <w:rsid w:val="00B54F3A"/>
    <w:rsid w:val="00B55CD5"/>
    <w:rsid w:val="00B6019D"/>
    <w:rsid w:val="00B626CD"/>
    <w:rsid w:val="00B64486"/>
    <w:rsid w:val="00B703F3"/>
    <w:rsid w:val="00B748B9"/>
    <w:rsid w:val="00B74B62"/>
    <w:rsid w:val="00B81043"/>
    <w:rsid w:val="00B81C3B"/>
    <w:rsid w:val="00B849EA"/>
    <w:rsid w:val="00B85C0A"/>
    <w:rsid w:val="00B86E1A"/>
    <w:rsid w:val="00B94A3B"/>
    <w:rsid w:val="00BA3BEC"/>
    <w:rsid w:val="00BA6327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E3972"/>
    <w:rsid w:val="00C03475"/>
    <w:rsid w:val="00C03A64"/>
    <w:rsid w:val="00C05E8B"/>
    <w:rsid w:val="00C16F89"/>
    <w:rsid w:val="00C21120"/>
    <w:rsid w:val="00C26734"/>
    <w:rsid w:val="00C436FC"/>
    <w:rsid w:val="00C45AEF"/>
    <w:rsid w:val="00C50AF7"/>
    <w:rsid w:val="00C51B5F"/>
    <w:rsid w:val="00C51FB2"/>
    <w:rsid w:val="00C651EA"/>
    <w:rsid w:val="00C736AD"/>
    <w:rsid w:val="00C80036"/>
    <w:rsid w:val="00C80D95"/>
    <w:rsid w:val="00C82602"/>
    <w:rsid w:val="00C8699E"/>
    <w:rsid w:val="00C911B4"/>
    <w:rsid w:val="00C97A50"/>
    <w:rsid w:val="00CA2F20"/>
    <w:rsid w:val="00CA7841"/>
    <w:rsid w:val="00CB2543"/>
    <w:rsid w:val="00CC4F41"/>
    <w:rsid w:val="00CD1BE8"/>
    <w:rsid w:val="00CE5E64"/>
    <w:rsid w:val="00CE7616"/>
    <w:rsid w:val="00CF7CDF"/>
    <w:rsid w:val="00D005CA"/>
    <w:rsid w:val="00D01041"/>
    <w:rsid w:val="00D0661A"/>
    <w:rsid w:val="00D1240C"/>
    <w:rsid w:val="00D270B3"/>
    <w:rsid w:val="00D345DA"/>
    <w:rsid w:val="00D36B32"/>
    <w:rsid w:val="00D4127A"/>
    <w:rsid w:val="00D42E8A"/>
    <w:rsid w:val="00D44DA1"/>
    <w:rsid w:val="00D46D40"/>
    <w:rsid w:val="00D5050C"/>
    <w:rsid w:val="00D51268"/>
    <w:rsid w:val="00D66D02"/>
    <w:rsid w:val="00D86861"/>
    <w:rsid w:val="00D960AC"/>
    <w:rsid w:val="00DA1837"/>
    <w:rsid w:val="00DA2C3C"/>
    <w:rsid w:val="00DA439F"/>
    <w:rsid w:val="00DB042F"/>
    <w:rsid w:val="00DB2531"/>
    <w:rsid w:val="00DC03F9"/>
    <w:rsid w:val="00DC279C"/>
    <w:rsid w:val="00DC41CF"/>
    <w:rsid w:val="00DC56CA"/>
    <w:rsid w:val="00DD0597"/>
    <w:rsid w:val="00DD41D2"/>
    <w:rsid w:val="00DE26BE"/>
    <w:rsid w:val="00DE46A7"/>
    <w:rsid w:val="00DF3912"/>
    <w:rsid w:val="00DF7E67"/>
    <w:rsid w:val="00E106D5"/>
    <w:rsid w:val="00E143E7"/>
    <w:rsid w:val="00E15515"/>
    <w:rsid w:val="00E2182A"/>
    <w:rsid w:val="00E226C1"/>
    <w:rsid w:val="00E22BB1"/>
    <w:rsid w:val="00E30C75"/>
    <w:rsid w:val="00E3198E"/>
    <w:rsid w:val="00E328B0"/>
    <w:rsid w:val="00E355DE"/>
    <w:rsid w:val="00E359D0"/>
    <w:rsid w:val="00E40498"/>
    <w:rsid w:val="00E52C40"/>
    <w:rsid w:val="00E53328"/>
    <w:rsid w:val="00E667CB"/>
    <w:rsid w:val="00E72099"/>
    <w:rsid w:val="00E80DF1"/>
    <w:rsid w:val="00E83B80"/>
    <w:rsid w:val="00E863DB"/>
    <w:rsid w:val="00E86EBE"/>
    <w:rsid w:val="00E95713"/>
    <w:rsid w:val="00E974F3"/>
    <w:rsid w:val="00EA7030"/>
    <w:rsid w:val="00EB4008"/>
    <w:rsid w:val="00EB7E24"/>
    <w:rsid w:val="00EE01D8"/>
    <w:rsid w:val="00EE64D6"/>
    <w:rsid w:val="00EF3083"/>
    <w:rsid w:val="00EF4025"/>
    <w:rsid w:val="00EF4163"/>
    <w:rsid w:val="00EF73ED"/>
    <w:rsid w:val="00F0458E"/>
    <w:rsid w:val="00F05146"/>
    <w:rsid w:val="00F058A1"/>
    <w:rsid w:val="00F131F6"/>
    <w:rsid w:val="00F13992"/>
    <w:rsid w:val="00F2084E"/>
    <w:rsid w:val="00F31CE7"/>
    <w:rsid w:val="00F3439E"/>
    <w:rsid w:val="00F34465"/>
    <w:rsid w:val="00F35460"/>
    <w:rsid w:val="00F52AEB"/>
    <w:rsid w:val="00F56EA3"/>
    <w:rsid w:val="00F65BE0"/>
    <w:rsid w:val="00F65D4E"/>
    <w:rsid w:val="00F66049"/>
    <w:rsid w:val="00F72604"/>
    <w:rsid w:val="00F7436A"/>
    <w:rsid w:val="00F80741"/>
    <w:rsid w:val="00F87F5D"/>
    <w:rsid w:val="00F94BA9"/>
    <w:rsid w:val="00FA695B"/>
    <w:rsid w:val="00FB0D88"/>
    <w:rsid w:val="00FB260F"/>
    <w:rsid w:val="00FB2A9A"/>
    <w:rsid w:val="00FB2CBC"/>
    <w:rsid w:val="00FB5984"/>
    <w:rsid w:val="00FB65CF"/>
    <w:rsid w:val="00FB6B05"/>
    <w:rsid w:val="00FC185F"/>
    <w:rsid w:val="00FC439A"/>
    <w:rsid w:val="00FD2466"/>
    <w:rsid w:val="00FD6A9C"/>
    <w:rsid w:val="00FE0CFB"/>
    <w:rsid w:val="00FE137F"/>
    <w:rsid w:val="00FE7E9B"/>
    <w:rsid w:val="00FF27EE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hyperlink" Target="https://vacmsmpmd01.vangent.local/coach3/default.aspx" TargetMode="External"/><Relationship Id="rId39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34" Type="http://schemas.openxmlformats.org/officeDocument/2006/relationships/hyperlink" Target="https://vacmsmpmd01.vangent.local/coach3/default.aspx" TargetMode="External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hyperlink" Target="https://vacmsmpmd01.vangent.local/coach3/default.aspx" TargetMode="External"/><Relationship Id="rId33" Type="http://schemas.openxmlformats.org/officeDocument/2006/relationships/hyperlink" Target="https://vacmsmpmd01.vangent.local/coach3/default.aspx" TargetMode="External"/><Relationship Id="rId38" Type="http://schemas.openxmlformats.org/officeDocument/2006/relationships/hyperlink" Target="https://vacmsmpmd01.vangent.local/coach3/default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29" Type="http://schemas.openxmlformats.org/officeDocument/2006/relationships/hyperlink" Target="https://vacmsmpmd01.vangent.local/coach3/default.aspx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yperlink" Target="https://vacmsmpmd01.vangent.local/coach3/default.aspx" TargetMode="External"/><Relationship Id="rId32" Type="http://schemas.openxmlformats.org/officeDocument/2006/relationships/hyperlink" Target="https://vacmsmpmd01.vangent.local/coach3/default.aspx" TargetMode="External"/><Relationship Id="rId37" Type="http://schemas.openxmlformats.org/officeDocument/2006/relationships/hyperlink" Target="https://vacmsmpmd01.vangent.local/coach3/default.aspx" TargetMode="External"/><Relationship Id="rId40" Type="http://schemas.openxmlformats.org/officeDocument/2006/relationships/hyperlink" Target="https://vacmsmpmd01.vangent.local/coach3/default.aspx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vacmsmpmd01.vangent.local/coach3/default.aspx" TargetMode="External"/><Relationship Id="rId28" Type="http://schemas.openxmlformats.org/officeDocument/2006/relationships/hyperlink" Target="https://vacmsmpmd01.vangent.local/coach3/default.aspx" TargetMode="External"/><Relationship Id="rId36" Type="http://schemas.openxmlformats.org/officeDocument/2006/relationships/hyperlink" Target="https://vacmsmpmd01.vangent.local/coach3/default.aspx" TargetMode="Externa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31" Type="http://schemas.openxmlformats.org/officeDocument/2006/relationships/hyperlink" Target="https://cco.gdit.com/Resources/SOP/Contact%20Center%20Operations/Forms/AllItems.aspx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vacmsmpmd01.vangent.local/coach3/default.aspx" TargetMode="External"/><Relationship Id="rId27" Type="http://schemas.openxmlformats.org/officeDocument/2006/relationships/hyperlink" Target="https://vacmsmpmd01.vangent.local/coach3/default.aspx" TargetMode="External"/><Relationship Id="rId30" Type="http://schemas.openxmlformats.org/officeDocument/2006/relationships/hyperlink" Target="https://vacmsmpmd01.vangent.local/coach3/default.aspx" TargetMode="External"/><Relationship Id="rId35" Type="http://schemas.openxmlformats.org/officeDocument/2006/relationships/hyperlink" Target="https://vacmsmpmd01.vangent.local/coach3/default.aspx" TargetMode="External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7DE04-55E8-476F-BF6B-9D7004D0E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59</Pages>
  <Words>8552</Words>
  <Characters>48753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57191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202</cp:revision>
  <cp:lastPrinted>2008-03-17T22:13:00Z</cp:lastPrinted>
  <dcterms:created xsi:type="dcterms:W3CDTF">2014-09-08T14:20:00Z</dcterms:created>
  <dcterms:modified xsi:type="dcterms:W3CDTF">2015-06-05T15:44:00Z</dcterms:modified>
</cp:coreProperties>
</file>