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  <w:tr w:rsidR="00407A74" w:rsidRPr="001114CE" w14:paraId="5F7D7A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B2009" w14:textId="60AC2D68" w:rsidR="00407A74" w:rsidRDefault="00407A74" w:rsidP="00A73F29">
            <w:r>
              <w:t>6/21/2021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28AF4B" w14:textId="599C7E51" w:rsidR="00407A74" w:rsidRDefault="00407A74" w:rsidP="00A73F29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D9A8A9" w14:textId="6B2EB687" w:rsidR="00407A74" w:rsidRPr="000F48E3" w:rsidRDefault="00407A74" w:rsidP="00A73F29">
            <w:r w:rsidRPr="00407A74">
              <w:t>TFS 21713  - Revise stored procedures causing deadlocks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28421E" w14:textId="7A844699" w:rsidR="00407A74" w:rsidRDefault="00407A74" w:rsidP="00A73F29">
            <w:r>
              <w:t>Susmitha Palacherla</w:t>
            </w:r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5D46C82E" w:rsidR="00202208" w:rsidRDefault="00202208" w:rsidP="00534A8B"/>
    <w:p w14:paraId="7F7A76BB" w14:textId="1829E4F6" w:rsidR="00407A74" w:rsidRDefault="00407A74" w:rsidP="00534A8B"/>
    <w:p w14:paraId="1A41831E" w14:textId="5E4FCFE4" w:rsidR="00407A74" w:rsidRDefault="00407A74" w:rsidP="00534A8B"/>
    <w:p w14:paraId="36E74E4C" w14:textId="62B385BC" w:rsidR="00407A74" w:rsidRDefault="00407A74" w:rsidP="00534A8B"/>
    <w:p w14:paraId="1C1E6C1E" w14:textId="5626872D" w:rsidR="00407A74" w:rsidRDefault="00407A74" w:rsidP="00534A8B"/>
    <w:p w14:paraId="1F1C9FBE" w14:textId="2829000F" w:rsidR="00407A74" w:rsidRDefault="00407A74" w:rsidP="00534A8B"/>
    <w:p w14:paraId="47F41697" w14:textId="7A138235" w:rsidR="00407A74" w:rsidRDefault="00407A74" w:rsidP="00534A8B"/>
    <w:p w14:paraId="597725E9" w14:textId="4AF642D2" w:rsidR="00407A74" w:rsidRDefault="00407A74" w:rsidP="00534A8B"/>
    <w:p w14:paraId="646E50B2" w14:textId="771AB7C5" w:rsidR="00407A74" w:rsidRDefault="00407A74" w:rsidP="00534A8B"/>
    <w:p w14:paraId="5708EB1D" w14:textId="0C309CC4" w:rsidR="00407A74" w:rsidRDefault="00407A74" w:rsidP="00534A8B"/>
    <w:p w14:paraId="3FFACDE4" w14:textId="13B970A2" w:rsidR="00407A74" w:rsidRDefault="00407A74" w:rsidP="00534A8B"/>
    <w:p w14:paraId="4C22B14C" w14:textId="69F87E28" w:rsidR="00407A74" w:rsidRDefault="00407A74" w:rsidP="00534A8B"/>
    <w:p w14:paraId="7D0CC4A8" w14:textId="6DE15218" w:rsidR="00407A74" w:rsidRDefault="00407A74" w:rsidP="00534A8B"/>
    <w:p w14:paraId="781766AA" w14:textId="34CA8304" w:rsidR="00407A74" w:rsidRDefault="00407A74" w:rsidP="00534A8B"/>
    <w:p w14:paraId="581102A6" w14:textId="1F9F7E1D" w:rsidR="00407A74" w:rsidRDefault="00407A74" w:rsidP="00534A8B"/>
    <w:p w14:paraId="44B5CFEA" w14:textId="0DF61263" w:rsidR="00407A74" w:rsidRDefault="00407A74" w:rsidP="00534A8B"/>
    <w:p w14:paraId="342C134B" w14:textId="77777777" w:rsidR="00407A74" w:rsidRDefault="00407A74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15" w:name="_Toc51161890"/>
      <w:bookmarkStart w:id="16" w:name="_Toc68268875"/>
      <w:bookmarkStart w:id="17" w:name="_Toc68427238"/>
      <w:r>
        <w:t xml:space="preserve">SSIS – </w:t>
      </w:r>
      <w:bookmarkEnd w:id="15"/>
      <w:bookmarkEnd w:id="16"/>
      <w:r>
        <w:t>Employee_Hierarchy</w:t>
      </w:r>
      <w:bookmarkEnd w:id="17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Unit Identifier: Employee_Hierarchy</w:t>
      </w:r>
      <w:r w:rsidRPr="006674A0">
        <w:rPr>
          <w:b w:val="0"/>
        </w:rPr>
        <w:t>.dtsx</w:t>
      </w:r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37E813A7" w:rsidR="00A73F29" w:rsidRPr="007F16A4" w:rsidRDefault="00407A74" w:rsidP="000602B2">
            <w:pPr>
              <w:rPr>
                <w:sz w:val="22"/>
                <w:szCs w:val="22"/>
              </w:rPr>
            </w:pPr>
            <w:r w:rsidRPr="00407A74">
              <w:t>TFS 21713  - Revise stored procedures causing deadlocks</w:t>
            </w:r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5EB5A0B" w14:textId="291F203F" w:rsidR="00A73F29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A73F29">
              <w:rPr>
                <w:sz w:val="22"/>
                <w:szCs w:val="22"/>
              </w:rPr>
              <w:t>Employee_Hierarchy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50EA0FE4" w14:textId="79B1E067" w:rsidR="00A73F29" w:rsidRPr="007F16A4" w:rsidRDefault="00A73F2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t>jobCoaching</w:t>
            </w:r>
            <w:r>
              <w:rPr>
                <w:sz w:val="22"/>
                <w:szCs w:val="22"/>
              </w:rPr>
              <w:t>EmployeeHierarchy</w:t>
            </w:r>
            <w:r w:rsidRPr="000F48E3">
              <w:rPr>
                <w:sz w:val="22"/>
                <w:szCs w:val="22"/>
              </w:rPr>
              <w:t>Load.sql</w:t>
            </w:r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Files Loaded</w:t>
            </w:r>
          </w:p>
        </w:tc>
        <w:tc>
          <w:tcPr>
            <w:tcW w:w="10455" w:type="dxa"/>
          </w:tcPr>
          <w:p w14:paraId="701577D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PS_Employee_Information_03312021.csv</w:t>
            </w:r>
          </w:p>
          <w:p w14:paraId="2CD794C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HR_Employee_Information.csv</w:t>
            </w:r>
          </w:p>
          <w:p w14:paraId="3D3729B7" w14:textId="52AF9399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Employee_Information_WithProgram.csv</w:t>
            </w: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07A74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1CDFB50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E97A50C" w14:textId="4D313CF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5BAF094" w:rsidR="00091A4A" w:rsidRPr="00CC7A70" w:rsidRDefault="00407A74" w:rsidP="00091A4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956C0D" w14:textId="2089D5C0" w:rsidR="00091A4A" w:rsidRPr="00CC7A70" w:rsidRDefault="00407A74" w:rsidP="00CC7A7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51E3173" w14:textId="77777777" w:rsidTr="000602B2">
        <w:tc>
          <w:tcPr>
            <w:tcW w:w="1170" w:type="dxa"/>
          </w:tcPr>
          <w:p w14:paraId="2C2FCAD4" w14:textId="0EBB6A4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2F34A4A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1A186" w14:textId="7A75F81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31A34AC0" w14:textId="77777777" w:rsidTr="000602B2">
        <w:tc>
          <w:tcPr>
            <w:tcW w:w="1170" w:type="dxa"/>
          </w:tcPr>
          <w:p w14:paraId="4FCCC861" w14:textId="55E3C22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25D04F9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BBDF66C" w14:textId="438AB68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1A31BF5E" w14:textId="77777777" w:rsidTr="000602B2">
        <w:tc>
          <w:tcPr>
            <w:tcW w:w="1170" w:type="dxa"/>
          </w:tcPr>
          <w:p w14:paraId="79836D4F" w14:textId="28A8287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42057AD7" w14:textId="17A5C95E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file, good Aspect file and good HR file and run job</w:t>
            </w:r>
          </w:p>
        </w:tc>
        <w:tc>
          <w:tcPr>
            <w:tcW w:w="4275" w:type="dxa"/>
          </w:tcPr>
          <w:p w14:paraId="67466FC8" w14:textId="008FADF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</w:p>
        </w:tc>
        <w:tc>
          <w:tcPr>
            <w:tcW w:w="1192" w:type="dxa"/>
          </w:tcPr>
          <w:p w14:paraId="143B3828" w14:textId="57A6D0B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EE60A9B" w14:textId="35A0DC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0E56354F" w14:textId="77777777" w:rsidTr="000602B2">
        <w:tc>
          <w:tcPr>
            <w:tcW w:w="1170" w:type="dxa"/>
          </w:tcPr>
          <w:p w14:paraId="3C82BFE8" w14:textId="743049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EHL-1.5</w:t>
            </w:r>
          </w:p>
        </w:tc>
        <w:tc>
          <w:tcPr>
            <w:tcW w:w="4973" w:type="dxa"/>
          </w:tcPr>
          <w:p w14:paraId="7F08EC23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$\Coaching\HrInfo\Backups\</w:t>
            </w:r>
          </w:p>
        </w:tc>
        <w:tc>
          <w:tcPr>
            <w:tcW w:w="4275" w:type="dxa"/>
          </w:tcPr>
          <w:p w14:paraId="0DD77FF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Loaded files should be backed up</w:t>
            </w:r>
          </w:p>
        </w:tc>
        <w:tc>
          <w:tcPr>
            <w:tcW w:w="1192" w:type="dxa"/>
          </w:tcPr>
          <w:p w14:paraId="1F55802D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E22F678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73E98996" w14:textId="77777777" w:rsidTr="000602B2">
        <w:tc>
          <w:tcPr>
            <w:tcW w:w="1170" w:type="dxa"/>
          </w:tcPr>
          <w:p w14:paraId="1C47D7C4" w14:textId="5E67156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EHL-1.6</w:t>
            </w:r>
          </w:p>
        </w:tc>
        <w:tc>
          <w:tcPr>
            <w:tcW w:w="4973" w:type="dxa"/>
          </w:tcPr>
          <w:p w14:paraId="0B2D394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No decrypted files in folder</w:t>
            </w:r>
          </w:p>
        </w:tc>
        <w:tc>
          <w:tcPr>
            <w:tcW w:w="1192" w:type="dxa"/>
          </w:tcPr>
          <w:p w14:paraId="275D9F6E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BA01F2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264150" w:rsidRPr="00231CAA" w14:paraId="37668BED" w14:textId="77777777" w:rsidTr="000602B2">
        <w:tc>
          <w:tcPr>
            <w:tcW w:w="1170" w:type="dxa"/>
          </w:tcPr>
          <w:p w14:paraId="6150362D" w14:textId="73574F82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091A4A" w:rsidRPr="00CC7A70"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5D3B51C2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235BC054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No files should remain if successfully loaded. </w:t>
            </w:r>
          </w:p>
          <w:p w14:paraId="11EE1529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remain if load failed.</w:t>
            </w:r>
          </w:p>
        </w:tc>
        <w:tc>
          <w:tcPr>
            <w:tcW w:w="1192" w:type="dxa"/>
          </w:tcPr>
          <w:p w14:paraId="75AE73AC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0988D03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E21AB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3049F9B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A967793" w14:textId="20FEA70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6900F7ED" w14:textId="62B4415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5341F9A" w14:textId="5A5FEDC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4784213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113456E" w14:textId="4ED171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520746D2" w14:textId="32B4FAD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7C34C346" w14:textId="2325ECC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343E3B" w14:textId="521DEA3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17110B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9E6E7C6" w14:textId="337F6A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5E19BF6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77AA24" w14:textId="0A62093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26F923F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5E0FF5" w14:textId="273A14E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others program value from PS file.</w:t>
            </w:r>
          </w:p>
          <w:p w14:paraId="0B149CAB" w14:textId="6D71014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AA5D3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A2DA6F" w14:textId="0328C84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Can be A – Active, T-Terminated , D-Deceased, 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2C6CF2E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5C5BA14" w14:textId="4D61345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08504E7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186F567" w14:textId="4F53C4B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be the most recent start date for the </w:t>
            </w:r>
            <w:r w:rsidRPr="00CC7A70">
              <w:rPr>
                <w:noProof/>
              </w:rPr>
              <w:lastRenderedPageBreak/>
              <w:t>employee from PS file</w:t>
            </w:r>
          </w:p>
        </w:tc>
        <w:tc>
          <w:tcPr>
            <w:tcW w:w="1192" w:type="dxa"/>
          </w:tcPr>
          <w:p w14:paraId="0CBAD9E8" w14:textId="3A3663B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77465885" w14:textId="12272D2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5CE1CD0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35B6C1" w14:textId="3D69668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1935F58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77964B6" w14:textId="543CAB1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0F57786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77D8DFB" w14:textId="3A3C9BB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70E0A48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861538E" w14:textId="126C01C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3E12182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9035F95" w14:textId="324B58C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1EB7453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60B5289" w14:textId="14DA9DA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795BBAD6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874C253" w14:textId="6FFAA8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18C9D04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B02097C" w14:textId="266331A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2CD41D6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6C3209B" w14:textId="72721AE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093EA22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B6B72E" w14:textId="2A7A6384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5FA49AB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B89A698" w14:textId="7F0EF73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64F96ABE" w14:textId="615FC5EC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F80DF94" w14:textId="4A985CDD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7E9CB73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FC3B7EB" w14:textId="65FCC6F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2D6A19B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389FA33" w14:textId="5A698AD3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DFF987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1C3CB7F" w14:textId="718908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3128B4C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8FE1471" w14:textId="01AB3AB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20F92A58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49AEDD5" w14:textId="11DA48F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4E21AB" w:rsidRPr="00CC7A70" w:rsidDel="000662EC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7E2DF1C9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490C2F8" w14:textId="43A1A5D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2B648386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85B217B" w14:textId="4A1671A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A135342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63DDAA" w14:textId="326DF646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3F8DB977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DEA0122" w14:textId="3B10E27F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E21AB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4E21AB" w:rsidRPr="00CC7A70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11CDFAEE" w:rsidR="004E21AB" w:rsidRPr="00CC7A70" w:rsidDel="000662EC" w:rsidRDefault="004E21AB" w:rsidP="004E21AB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8096BF" w14:textId="2620394E" w:rsidR="004E21AB" w:rsidRPr="00CC7A70" w:rsidRDefault="004E21AB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07A74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324674E1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0A138A" w14:textId="6E1879F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058E5C13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8363DC" w14:textId="59AB8DDD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1F93D45E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F6EBA6" w14:textId="092E5A9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7868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>Query Employee Hierarchy table for logs with job code 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3D7868" w:rsidRDefault="003D7868" w:rsidP="003D7868">
            <w:pPr>
              <w:rPr>
                <w:rFonts w:ascii="Arial" w:hAnsi="Arial" w:cs="Arial"/>
              </w:rPr>
            </w:pPr>
            <w:r>
              <w:rPr>
                <w:bCs/>
              </w:rPr>
              <w:t>The count of Active WH% employees after load should match the HR file.</w:t>
            </w:r>
          </w:p>
        </w:tc>
        <w:tc>
          <w:tcPr>
            <w:tcW w:w="1192" w:type="dxa"/>
          </w:tcPr>
          <w:p w14:paraId="26437BE0" w14:textId="2913076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5F40C48" w14:textId="5A0FACEB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26699D8C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EC7BAE9" w14:textId="3CCDC619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07A74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407A74" w:rsidRDefault="00407A74" w:rsidP="00407A74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C0CA867" w:rsidR="00407A74" w:rsidRPr="007F16A4" w:rsidRDefault="00407A74" w:rsidP="00407A7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2CE5FA7" w14:textId="7C0E8F73" w:rsidR="00407A74" w:rsidRPr="007F16A4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0C5052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E60BFC" w14:textId="7C959F24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407A74" w:rsidRDefault="00407A74" w:rsidP="00407A74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407A74" w:rsidRPr="00CC7A70" w:rsidRDefault="00407A74" w:rsidP="00407A74">
            <w:pPr>
              <w:rPr>
                <w:noProof/>
              </w:rPr>
            </w:pPr>
            <w:r>
              <w:rPr>
                <w:noProof/>
              </w:rPr>
              <w:t>Employees with a new job code that is not eligible should be inactivated similar to inactive employees</w:t>
            </w:r>
          </w:p>
        </w:tc>
        <w:tc>
          <w:tcPr>
            <w:tcW w:w="1192" w:type="dxa"/>
          </w:tcPr>
          <w:p w14:paraId="225ADAC1" w14:textId="10D428C5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286D962" w14:textId="6C6426C5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D7868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3D7868" w:rsidRPr="00CC7A70" w:rsidRDefault="003D7868" w:rsidP="003D7868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0673D351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29400E" w14:textId="247E77AF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3D7868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3D7868" w:rsidRDefault="003D7868" w:rsidP="003D7868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22C24353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1BAA16EA" w14:textId="119D9D53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3D7868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3D7868" w:rsidRPr="00231CAA" w:rsidRDefault="003D7868" w:rsidP="003D7868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3D7868" w:rsidRPr="00CC7A70" w:rsidRDefault="003D7868" w:rsidP="003D786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3D7868" w:rsidRPr="00CC7A70" w:rsidRDefault="003D7868" w:rsidP="003D7868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66A92848" w:rsidR="003D7868" w:rsidRPr="00CC7A70" w:rsidDel="000662EC" w:rsidRDefault="003D7868" w:rsidP="003D7868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85B393C" w14:textId="027B35AA" w:rsidR="003D7868" w:rsidRPr="00CC7A70" w:rsidRDefault="003D7868" w:rsidP="003D7868">
            <w:pPr>
              <w:tabs>
                <w:tab w:val="left" w:pos="360"/>
              </w:tabs>
              <w:jc w:val="center"/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407A74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407A74" w:rsidRPr="00231CAA" w:rsidRDefault="00407A74" w:rsidP="00407A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407A74" w:rsidRPr="00CC7A70" w:rsidDel="000662EC" w:rsidRDefault="00407A74" w:rsidP="00407A74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5DBF8E50" w:rsidR="00407A74" w:rsidRPr="00CC7A70" w:rsidDel="000662EC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E276B0" w14:textId="1D7D5CD9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407A74" w:rsidRPr="00231CAA" w:rsidRDefault="00407A74" w:rsidP="00407A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lastRenderedPageBreak/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407A74" w:rsidRPr="00231CAA" w:rsidDel="000662EC" w:rsidRDefault="00407A74" w:rsidP="00407A74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16A706FF" w:rsidR="00407A74" w:rsidRPr="00231CAA" w:rsidDel="000662EC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810198" w14:textId="210E3D7B" w:rsidR="00407A74" w:rsidRPr="00231CAA" w:rsidRDefault="00407A74" w:rsidP="00407A7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9E01B1" w:rsidRPr="00231CAA" w14:paraId="76EBAB61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B7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56A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743F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C55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0072388E" w14:textId="77777777" w:rsidTr="000602B2">
        <w:trPr>
          <w:trHeight w:val="457"/>
        </w:trPr>
        <w:tc>
          <w:tcPr>
            <w:tcW w:w="5283" w:type="dxa"/>
            <w:vAlign w:val="bottom"/>
          </w:tcPr>
          <w:p w14:paraId="430E9E45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2DAA392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8C1DE19" w14:textId="6011DCB8" w:rsidR="00A73F29" w:rsidRPr="00BE7BC2" w:rsidRDefault="00407A74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6/21/2021</w:t>
            </w:r>
          </w:p>
        </w:tc>
      </w:tr>
      <w:tr w:rsidR="00A73F29" w:rsidRPr="00231CAA" w14:paraId="36BAEB38" w14:textId="77777777" w:rsidTr="000602B2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8F0606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8AF077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DBE407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3C35ED2F" w:rsidR="00A73F29" w:rsidRPr="00BE7BC2" w:rsidRDefault="00407A74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6/21/2021</w:t>
            </w:r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C0BD" w14:textId="77777777" w:rsidR="005C5272" w:rsidRDefault="005C5272">
      <w:r>
        <w:separator/>
      </w:r>
    </w:p>
  </w:endnote>
  <w:endnote w:type="continuationSeparator" w:id="0">
    <w:p w14:paraId="1115410A" w14:textId="77777777" w:rsidR="005C5272" w:rsidRDefault="005C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451E" w14:textId="77777777" w:rsidR="008F5714" w:rsidRDefault="008F5714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8F5714" w:rsidRDefault="008F5714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30D081E8" w:rsidR="008F5714" w:rsidRPr="000C47F2" w:rsidRDefault="008F5714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07A74">
      <w:rPr>
        <w:noProof/>
      </w:rPr>
      <w:t>6/21/2021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8F5714" w:rsidRDefault="008F571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258" w14:textId="77777777" w:rsidR="008F5714" w:rsidRDefault="008F571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88EB6" w14:textId="77777777" w:rsidR="005C5272" w:rsidRDefault="005C5272">
      <w:r>
        <w:separator/>
      </w:r>
    </w:p>
  </w:footnote>
  <w:footnote w:type="continuationSeparator" w:id="0">
    <w:p w14:paraId="7ECD7E7E" w14:textId="77777777" w:rsidR="005C5272" w:rsidRDefault="005C5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BBB" w14:textId="77777777" w:rsidR="008F5714" w:rsidRPr="00971190" w:rsidRDefault="008F571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07A74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C5272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5713"/>
    <w:rsid w:val="00E974F3"/>
    <w:rsid w:val="00EA14FE"/>
    <w:rsid w:val="00EA45AE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94</cp:revision>
  <cp:lastPrinted>2008-03-17T22:13:00Z</cp:lastPrinted>
  <dcterms:created xsi:type="dcterms:W3CDTF">2014-06-24T20:40:00Z</dcterms:created>
  <dcterms:modified xsi:type="dcterms:W3CDTF">2021-06-21T23:41:00Z</dcterms:modified>
</cp:coreProperties>
</file>