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E0F52">
        <w:rPr>
          <w:noProof/>
          <w:color w:val="000000"/>
          <w:sz w:val="18"/>
          <w:szCs w:val="18"/>
        </w:rPr>
        <w:t>November 29,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D3DC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5257" w:history="1">
            <w:r w:rsidR="00ED3DCC" w:rsidRPr="00016C14">
              <w:rPr>
                <w:rStyle w:val="Hyperlink"/>
                <w:noProof/>
              </w:rPr>
              <w:t>1.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2268 Quality Other Feed(s) - CTC Load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_Toc510615257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4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58" w:history="1">
            <w:r w:rsidR="00ED3DCC" w:rsidRPr="00016C14">
              <w:rPr>
                <w:rStyle w:val="Hyperlink"/>
                <w:noProof/>
              </w:rPr>
              <w:t>2.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3179 Quality Other Feed(s) - KUD Load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_Toc510615258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10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59" w:history="1">
            <w:r w:rsidR="00ED3DCC" w:rsidRPr="00016C14">
              <w:rPr>
                <w:rStyle w:val="Hyperlink"/>
                <w:noProof/>
              </w:rPr>
              <w:t>3.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3186 Quality Other Feed(s) - HFC Load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_Toc510615259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12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0" w:history="1">
            <w:r w:rsidR="00ED3DCC" w:rsidRPr="00016C14">
              <w:rPr>
                <w:rStyle w:val="Hyperlink"/>
                <w:noProof/>
              </w:rPr>
              <w:t>4.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3179 Quality Other Feed(s) - NPN Load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_Toc510615260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13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1" w:history="1">
            <w:r w:rsidR="00ED3DCC" w:rsidRPr="00016C14">
              <w:rPr>
                <w:rStyle w:val="Hyperlink"/>
                <w:noProof/>
              </w:rPr>
              <w:t>5.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5649 Quality Other Feed(s) - NPN Description from table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_Toc510615261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18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2" w:history="1">
            <w:r w:rsidR="00ED3DCC" w:rsidRPr="00016C14">
              <w:rPr>
                <w:rStyle w:val="Hyperlink"/>
                <w:noProof/>
              </w:rPr>
              <w:t>6.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7854 Data File Encryption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_Toc510615262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20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ED3DCC" w:rsidRDefault="003A489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5263" w:history="1">
            <w:r w:rsidR="00ED3DCC" w:rsidRPr="00016C14">
              <w:rPr>
                <w:rStyle w:val="Hyperlink"/>
                <w:noProof/>
              </w:rPr>
              <w:t>7.</w:t>
            </w:r>
            <w:r w:rsidR="00ED3DC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DCC" w:rsidRPr="00016C14">
              <w:rPr>
                <w:rStyle w:val="Hyperlink"/>
                <w:noProof/>
              </w:rPr>
              <w:t>TFS 10524 Move apps away from E Drive and TFS 10532 drop Quality Other Fact table</w:t>
            </w:r>
            <w:r w:rsidR="00ED3DCC">
              <w:rPr>
                <w:noProof/>
                <w:webHidden/>
              </w:rPr>
              <w:tab/>
            </w:r>
            <w:r w:rsidR="00ED3DCC">
              <w:rPr>
                <w:noProof/>
                <w:webHidden/>
              </w:rPr>
              <w:fldChar w:fldCharType="begin"/>
            </w:r>
            <w:r w:rsidR="00ED3DCC">
              <w:rPr>
                <w:noProof/>
                <w:webHidden/>
              </w:rPr>
              <w:instrText xml:space="preserve"> PAGEREF _Toc510615263 \h </w:instrText>
            </w:r>
            <w:r w:rsidR="00ED3DCC">
              <w:rPr>
                <w:noProof/>
                <w:webHidden/>
              </w:rPr>
            </w:r>
            <w:r w:rsidR="00ED3DCC">
              <w:rPr>
                <w:noProof/>
                <w:webHidden/>
              </w:rPr>
              <w:fldChar w:fldCharType="separate"/>
            </w:r>
            <w:r w:rsidR="00ED3DCC">
              <w:rPr>
                <w:noProof/>
                <w:webHidden/>
              </w:rPr>
              <w:t>21</w:t>
            </w:r>
            <w:r w:rsidR="00ED3DCC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510615257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6" w:name="_Toc510615258"/>
      <w:r>
        <w:t>TFS 3179 Quality Other Feed(s) - KUD Load</w:t>
      </w:r>
      <w:bookmarkEnd w:id="16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>feed  KUD</w:t>
            </w:r>
            <w:proofErr w:type="gramEnd"/>
            <w:r>
              <w:t xml:space="preserve">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11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7" w:name="_Toc510615259"/>
      <w:r>
        <w:t>TFS 3186 Quality Other Feed(s) - HFC Load</w:t>
      </w:r>
      <w:bookmarkEnd w:id="17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>feed  HFC</w:t>
            </w:r>
            <w:proofErr w:type="gramEnd"/>
            <w:r>
              <w:t xml:space="preserve">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10 and sub coaching reason ids 12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lastRenderedPageBreak/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8" w:name="_Toc510615260"/>
      <w:r>
        <w:t>TFS 3179 Quality Other Feed(s) - NPN Load</w:t>
      </w:r>
      <w:bookmarkEnd w:id="18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 xml:space="preserve">Update select review </w:t>
            </w:r>
            <w:proofErr w:type="spellStart"/>
            <w:r>
              <w:t>sp</w:t>
            </w:r>
            <w:proofErr w:type="spellEnd"/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F76873" w:rsidRDefault="00F76873" w:rsidP="005B56F1">
            <w:proofErr w:type="spellStart"/>
            <w:r w:rsidRPr="00F76873">
              <w:t>sp_SelectReviewFrom_Coaching_Log.sql</w:t>
            </w:r>
            <w:proofErr w:type="spellEnd"/>
            <w:r>
              <w:br/>
            </w:r>
            <w:proofErr w:type="spellStart"/>
            <w:r w:rsidRPr="00F76873">
              <w:t>fn_intSubCoachReasonIDFromRptCode.sql</w:t>
            </w:r>
            <w:proofErr w:type="spellEnd"/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5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76873" w:rsidRDefault="00F7687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C7BDD" w:rsidRDefault="004C7BDD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19" w:name="_Toc510615261"/>
      <w:r>
        <w:t>TFS 5649 Quality Other Feed(s) - NPN Description from table</w:t>
      </w:r>
      <w:bookmarkEnd w:id="19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proofErr w:type="spellStart"/>
            <w:r w:rsidRPr="005B56F1">
              <w:t>TABLE</w:t>
            </w:r>
            <w:proofErr w:type="spellEnd"/>
            <w:r w:rsidRPr="005B56F1">
              <w:t xml:space="preserve">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 w:rsidRPr="005B56F1">
              <w:t>CCO_eCoaching_Quality_Other_Load_Tables_Create.sql</w:t>
            </w:r>
            <w:proofErr w:type="spellEnd"/>
          </w:p>
          <w:p w:rsidR="005B56F1" w:rsidRDefault="005B56F1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5B56F1" w:rsidRDefault="005B56F1" w:rsidP="005B56F1">
            <w:proofErr w:type="spellStart"/>
            <w:r w:rsidRPr="005B56F1">
              <w:t>fn_strNPNDescriptionFromCode</w:t>
            </w:r>
            <w:r w:rsidRPr="00F76873">
              <w:t>.sql</w:t>
            </w:r>
            <w:proofErr w:type="spellEnd"/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Check log in </w:t>
            </w:r>
            <w:proofErr w:type="spellStart"/>
            <w:r>
              <w:t>ui</w:t>
            </w:r>
            <w:proofErr w:type="spellEnd"/>
            <w:r>
              <w:t xml:space="preserve">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show formatting with /</w:t>
            </w:r>
            <w:proofErr w:type="spellStart"/>
            <w:r>
              <w:t>br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Check rest of general tests for </w:t>
            </w:r>
            <w:proofErr w:type="spellStart"/>
            <w:r>
              <w:t>npn</w:t>
            </w:r>
            <w:proofErr w:type="spellEnd"/>
            <w:r>
              <w:t xml:space="preserve">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0" w:name="_Toc509490171"/>
      <w:bookmarkStart w:id="21" w:name="_Toc510615262"/>
      <w:r>
        <w:t>TFS 7854 Data File Encryption</w:t>
      </w:r>
      <w:bookmarkEnd w:id="20"/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2" w:name="_Toc510610422"/>
      <w:bookmarkStart w:id="23" w:name="_Toc510615263"/>
      <w:r>
        <w:t>TFS 10524 Move apps away from E Drive and TFS 10532 drop Quality Other Fact table</w:t>
      </w:r>
      <w:bookmarkEnd w:id="22"/>
      <w:bookmarkEnd w:id="23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487DDB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487DDB">
            <w:r>
              <w:t>Description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487DDB">
            <w:r>
              <w:t>Change Request</w:t>
            </w:r>
          </w:p>
        </w:tc>
      </w:tr>
      <w:tr w:rsidR="00ED3DCC" w:rsidTr="00487DDB">
        <w:trPr>
          <w:trHeight w:val="125"/>
        </w:trPr>
        <w:tc>
          <w:tcPr>
            <w:tcW w:w="2549" w:type="dxa"/>
          </w:tcPr>
          <w:p w:rsidR="00ED3DCC" w:rsidRDefault="00ED3DCC" w:rsidP="00487DDB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487DDB">
            <w:r>
              <w:t>Load files from encryption directory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Test Environment</w:t>
            </w:r>
          </w:p>
        </w:tc>
        <w:tc>
          <w:tcPr>
            <w:tcW w:w="10455" w:type="dxa"/>
          </w:tcPr>
          <w:p w:rsidR="00ED3DCC" w:rsidRDefault="00ED3DCC" w:rsidP="00487DDB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Notes</w:t>
            </w:r>
          </w:p>
        </w:tc>
        <w:tc>
          <w:tcPr>
            <w:tcW w:w="10455" w:type="dxa"/>
          </w:tcPr>
          <w:p w:rsidR="00ED3DCC" w:rsidRDefault="00ED3DCC" w:rsidP="00487D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487DDB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487DDB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ED3DCC" w:rsidRDefault="00ED3DCC" w:rsidP="00487DDB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ED3DCC" w:rsidRPr="00202208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  <w:trHeight w:val="282"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ED3DCC" w:rsidRPr="007966F6" w:rsidRDefault="00ED3DCC" w:rsidP="00487DDB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487DDB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r>
              <w:rPr>
                <w:rFonts w:asciiTheme="minorHAnsi" w:hAnsiTheme="minorHAnsi"/>
                <w:bCs/>
              </w:rPr>
              <w:lastRenderedPageBreak/>
              <w:t>7.7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487DDB" w:rsidRDefault="00487DDB" w:rsidP="00487DDB">
      <w:pPr>
        <w:pStyle w:val="Heading2"/>
        <w:numPr>
          <w:ilvl w:val="0"/>
          <w:numId w:val="2"/>
        </w:numPr>
      </w:pPr>
      <w:r>
        <w:t xml:space="preserve">TFS </w:t>
      </w:r>
      <w:r w:rsidR="005A1E25">
        <w:t>12591 Quality Other Feed</w:t>
      </w:r>
      <w:r>
        <w:t xml:space="preserve"> - </w:t>
      </w:r>
      <w:r w:rsidR="005A1E25">
        <w:t>OTA</w:t>
      </w:r>
      <w:r>
        <w:t xml:space="preserve"> Load</w:t>
      </w:r>
    </w:p>
    <w:p w:rsidR="00487DDB" w:rsidRDefault="00487DDB" w:rsidP="00487DDB"/>
    <w:p w:rsidR="00487DDB" w:rsidRPr="00CD2A33" w:rsidRDefault="00487DDB" w:rsidP="00487DD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87DDB" w:rsidTr="00487DDB">
        <w:trPr>
          <w:tblHeader/>
        </w:trPr>
        <w:tc>
          <w:tcPr>
            <w:tcW w:w="2549" w:type="dxa"/>
            <w:shd w:val="solid" w:color="auto" w:fill="000000"/>
          </w:tcPr>
          <w:p w:rsidR="00487DDB" w:rsidRDefault="00487DDB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87DDB" w:rsidRDefault="00487DDB" w:rsidP="00487DDB">
            <w:r>
              <w:t>Description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Change Type</w:t>
            </w:r>
          </w:p>
        </w:tc>
        <w:tc>
          <w:tcPr>
            <w:tcW w:w="10455" w:type="dxa"/>
          </w:tcPr>
          <w:p w:rsidR="00487DDB" w:rsidRDefault="00487DDB" w:rsidP="00487DDB">
            <w:r>
              <w:t>Change Request</w:t>
            </w:r>
          </w:p>
        </w:tc>
      </w:tr>
      <w:tr w:rsidR="00487DDB" w:rsidTr="00487DDB">
        <w:trPr>
          <w:trHeight w:val="125"/>
        </w:trPr>
        <w:tc>
          <w:tcPr>
            <w:tcW w:w="2549" w:type="dxa"/>
          </w:tcPr>
          <w:p w:rsidR="00487DDB" w:rsidRDefault="00487DDB" w:rsidP="00487DDB">
            <w:r>
              <w:t>Change Description</w:t>
            </w:r>
          </w:p>
        </w:tc>
        <w:tc>
          <w:tcPr>
            <w:tcW w:w="10455" w:type="dxa"/>
          </w:tcPr>
          <w:p w:rsidR="00487DDB" w:rsidRDefault="00487DDB" w:rsidP="005A1E25">
            <w:r>
              <w:t xml:space="preserve">1 Quality Other feed </w:t>
            </w:r>
            <w:r w:rsidR="005A1E25">
              <w:t>OTA</w:t>
            </w:r>
            <w:r>
              <w:t xml:space="preserve"> will be loaded into ecl.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Test Environment</w:t>
            </w:r>
          </w:p>
        </w:tc>
        <w:tc>
          <w:tcPr>
            <w:tcW w:w="10455" w:type="dxa"/>
          </w:tcPr>
          <w:p w:rsidR="00487DDB" w:rsidRDefault="005A1E25" w:rsidP="005A1E25">
            <w:proofErr w:type="spellStart"/>
            <w:r>
              <w:t>eCoaching</w:t>
            </w:r>
            <w:r w:rsidR="00487DDB">
              <w:t>Dev</w:t>
            </w:r>
            <w:proofErr w:type="spellEnd"/>
            <w:r w:rsidR="00487DDB">
              <w:t xml:space="preserve"> database on </w:t>
            </w:r>
            <w:r>
              <w:t>f3420-ecldbd01</w:t>
            </w:r>
            <w:r w:rsidR="00487DDB">
              <w:t xml:space="preserve"> 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Modules created/updated</w:t>
            </w:r>
          </w:p>
        </w:tc>
        <w:tc>
          <w:tcPr>
            <w:tcW w:w="10455" w:type="dxa"/>
          </w:tcPr>
          <w:p w:rsidR="00487DDB" w:rsidRDefault="00487DDB" w:rsidP="00487DDB">
            <w:r w:rsidRPr="004A3D80">
              <w:t>Added new mapping from report code</w:t>
            </w:r>
            <w:r>
              <w:t xml:space="preserve"> </w:t>
            </w:r>
            <w:r w:rsidR="005A1E25">
              <w:t>OTA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A1E25" w:rsidRPr="004A3D80" w:rsidRDefault="005A1E25" w:rsidP="00487DDB">
            <w:r>
              <w:t>Update SP Update Quality Other Coaching Stage</w:t>
            </w:r>
          </w:p>
          <w:p w:rsidR="00487DDB" w:rsidRDefault="00487DDB" w:rsidP="00487DDB">
            <w:r>
              <w:t>Update SP for Insert into Coaching from Staging table</w:t>
            </w:r>
          </w:p>
          <w:p w:rsidR="00487DDB" w:rsidRPr="004A3D80" w:rsidRDefault="00487DDB" w:rsidP="00487DDB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487DDB" w:rsidRDefault="00487DDB" w:rsidP="00487DDB"/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doc</w:t>
            </w:r>
          </w:p>
        </w:tc>
        <w:tc>
          <w:tcPr>
            <w:tcW w:w="10455" w:type="dxa"/>
          </w:tcPr>
          <w:p w:rsidR="00487DDB" w:rsidRDefault="00487DDB" w:rsidP="00487DDB">
            <w:proofErr w:type="spellStart"/>
            <w:r w:rsidRPr="007913E4">
              <w:t>CCO_eCoaching_Functions.sql</w:t>
            </w:r>
            <w:proofErr w:type="spellEnd"/>
          </w:p>
          <w:p w:rsidR="00487DDB" w:rsidRDefault="00487DDB" w:rsidP="00487DDB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Notes</w:t>
            </w:r>
          </w:p>
        </w:tc>
        <w:tc>
          <w:tcPr>
            <w:tcW w:w="10455" w:type="dxa"/>
          </w:tcPr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[DIM_Source]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SubCoachingSource = 'Quality Alignment'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[SourceID]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CoachingReason = 'Quality'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487DDB"/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C635A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 w:rsidR="00C903DD"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 w:rsidR="00C903DD">
              <w:rPr>
                <w:rFonts w:ascii="Consolas" w:hAnsi="Consolas" w:cs="Consolas"/>
                <w:sz w:val="19"/>
                <w:szCs w:val="19"/>
              </w:rPr>
              <w:t>]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146778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'WACQ13'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>232456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Pr="00871F07" w:rsidRDefault="00C903DD" w:rsidP="00C635A8">
            <w:pPr>
              <w:overflowPunct/>
              <w:textAlignment w:val="auto"/>
            </w:pPr>
            <w:bookmarkStart w:id="24" w:name="_GoBack"/>
            <w:bookmarkEnd w:id="24"/>
          </w:p>
        </w:tc>
      </w:tr>
    </w:tbl>
    <w:p w:rsidR="00487DDB" w:rsidRPr="00871F07" w:rsidRDefault="00487DDB" w:rsidP="00487D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87DDB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RESULTS</w:t>
            </w:r>
          </w:p>
          <w:p w:rsidR="00487DDB" w:rsidRPr="00FF5201" w:rsidRDefault="00487DDB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sql agent load job</w:t>
            </w:r>
          </w:p>
        </w:tc>
        <w:tc>
          <w:tcPr>
            <w:tcW w:w="4500" w:type="dxa"/>
          </w:tcPr>
          <w:p w:rsidR="00FE0F52" w:rsidRDefault="00FE0F52" w:rsidP="00FE0F52">
            <w:r>
              <w:t>File should load successfully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File list table</w:t>
            </w:r>
          </w:p>
        </w:tc>
        <w:tc>
          <w:tcPr>
            <w:tcW w:w="4500" w:type="dxa"/>
          </w:tcPr>
          <w:p w:rsidR="00FE0F52" w:rsidRDefault="00FE0F52" w:rsidP="00FE0F52">
            <w:r>
              <w:t>Counts  loaded correctly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strReportCode</w:t>
            </w:r>
          </w:p>
        </w:tc>
        <w:tc>
          <w:tcPr>
            <w:tcW w:w="4500" w:type="dxa"/>
          </w:tcPr>
          <w:p w:rsidR="00C635A8" w:rsidRDefault="00C635A8" w:rsidP="00C635A8">
            <w:r>
              <w:t>OTA</w:t>
            </w:r>
          </w:p>
          <w:p w:rsidR="00C635A8" w:rsidRPr="00F03F7A" w:rsidRDefault="00C635A8" w:rsidP="00C635A8"/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635A8" w:rsidRDefault="00C635A8" w:rsidP="00C635A8"/>
          <w:p w:rsidR="00C635A8" w:rsidRDefault="00C635A8" w:rsidP="00C635A8">
            <w:r>
              <w:t>234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Quality Alignment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Status of log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8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 w:rsidRPr="005A1E25">
              <w:t>Pending Quality Lead Review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C635A8" w:rsidRPr="00F03F7A" w:rsidRDefault="00C635A8" w:rsidP="00C635A8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OTA file records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10/42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635A8" w:rsidRDefault="00C635A8" w:rsidP="00C635A8">
            <w:r>
              <w:t xml:space="preserve"> 42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go to rejected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records written to Fact table</w:t>
            </w:r>
          </w:p>
        </w:tc>
        <w:tc>
          <w:tcPr>
            <w:tcW w:w="4500" w:type="dxa"/>
          </w:tcPr>
          <w:p w:rsidR="00C635A8" w:rsidRDefault="00C635A8" w:rsidP="00C635A8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8.11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that EmailSent is set to 1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EmailSent  =1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Notification</w:t>
            </w:r>
          </w:p>
        </w:tc>
        <w:tc>
          <w:tcPr>
            <w:tcW w:w="4500" w:type="dxa"/>
          </w:tcPr>
          <w:p w:rsidR="00C635A8" w:rsidRDefault="00C635A8" w:rsidP="00C635A8">
            <w:r>
              <w:t>To Quality Lead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CC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Dashboard visibility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be available in QL MyPending Dashboard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Workflow when QL acknowledges</w:t>
            </w:r>
          </w:p>
        </w:tc>
        <w:tc>
          <w:tcPr>
            <w:tcW w:w="4500" w:type="dxa"/>
          </w:tcPr>
          <w:p w:rsidR="00C635A8" w:rsidRDefault="00C635A8" w:rsidP="00C635A8">
            <w:r>
              <w:t>Log Goes to completed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C635A8" w:rsidRDefault="00C635A8" w:rsidP="00C635A8">
            <w:r>
              <w:t>File should move to Backup directory after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Check for file in Backup directory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Pr="00F03F7A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5A1E25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5A1E25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Pr="00202208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487DDB" w:rsidRDefault="00487DDB" w:rsidP="00487DDB"/>
    <w:p w:rsidR="00487DDB" w:rsidRDefault="00487DDB" w:rsidP="00487DDB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32D" w:rsidRDefault="0022632D">
      <w:r>
        <w:separator/>
      </w:r>
    </w:p>
  </w:endnote>
  <w:endnote w:type="continuationSeparator" w:id="0">
    <w:p w:rsidR="0022632D" w:rsidRDefault="0022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9C" w:rsidRDefault="003A48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3A489C" w:rsidRDefault="003A48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3A489C" w:rsidRDefault="003A48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635A8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635A8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3A489C" w:rsidRDefault="003A48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9C" w:rsidRDefault="003A48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32D" w:rsidRDefault="0022632D">
      <w:r>
        <w:separator/>
      </w:r>
    </w:p>
  </w:footnote>
  <w:footnote w:type="continuationSeparator" w:id="0">
    <w:p w:rsidR="0022632D" w:rsidRDefault="00226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89C" w:rsidRPr="00971190" w:rsidRDefault="003A489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388921D8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558C2"/>
    <w:rsid w:val="00256204"/>
    <w:rsid w:val="00266204"/>
    <w:rsid w:val="00283C91"/>
    <w:rsid w:val="002971C5"/>
    <w:rsid w:val="002A7DB8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7702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87437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5362-FBE3-45D9-B314-E22FFB96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3776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73</cp:revision>
  <cp:lastPrinted>2008-03-17T22:13:00Z</cp:lastPrinted>
  <dcterms:created xsi:type="dcterms:W3CDTF">2014-06-24T20:40:00Z</dcterms:created>
  <dcterms:modified xsi:type="dcterms:W3CDTF">2018-11-29T22:10:00Z</dcterms:modified>
</cp:coreProperties>
</file>