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C05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C3783B9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C50EB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AD1AF3C" w14:textId="77777777" w:rsidR="00B54F3A" w:rsidRPr="001114CE" w:rsidRDefault="00B54F3A" w:rsidP="00B54F3A"/>
    <w:p w14:paraId="693C7234" w14:textId="77777777" w:rsidR="00B54F3A" w:rsidRPr="001114CE" w:rsidRDefault="00B54F3A" w:rsidP="00B54F3A"/>
    <w:p w14:paraId="4EF613D3" w14:textId="77777777" w:rsidR="00B54F3A" w:rsidRPr="001114CE" w:rsidRDefault="00B54F3A" w:rsidP="00B54F3A"/>
    <w:p w14:paraId="516364CF" w14:textId="77777777" w:rsidR="00B54F3A" w:rsidRPr="001114CE" w:rsidRDefault="00B54F3A" w:rsidP="00B54F3A"/>
    <w:p w14:paraId="6D1F4D43" w14:textId="77777777" w:rsidR="00B54F3A" w:rsidRPr="001114CE" w:rsidRDefault="00B54F3A" w:rsidP="00B54F3A"/>
    <w:p w14:paraId="64E3EB0A" w14:textId="77777777" w:rsidR="00B54F3A" w:rsidRPr="001114CE" w:rsidRDefault="00B54F3A" w:rsidP="00B54F3A"/>
    <w:p w14:paraId="16BCC77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3CB1C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A7C7303" w14:textId="77777777" w:rsidR="006D58A2" w:rsidRPr="00F433AF" w:rsidRDefault="006D58A2" w:rsidP="006D58A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3550685" w14:textId="1B1C03BD" w:rsidR="006D58A2" w:rsidRPr="00F433AF" w:rsidRDefault="006D58A2" w:rsidP="006D58A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Scheduled Reports</w:t>
      </w:r>
    </w:p>
    <w:p w14:paraId="6FE7DA4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CADDE5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536920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98D171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BCCE6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A477D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134AE38" w14:textId="77777777" w:rsidR="00B54F3A" w:rsidRPr="001114CE" w:rsidRDefault="00B54F3A" w:rsidP="00B54F3A"/>
    <w:p w14:paraId="7D0C6A4A" w14:textId="77777777" w:rsidR="00B54F3A" w:rsidRPr="001114CE" w:rsidRDefault="00B54F3A" w:rsidP="00B54F3A"/>
    <w:p w14:paraId="605691D1" w14:textId="77777777" w:rsidR="00B54F3A" w:rsidRPr="001114CE" w:rsidRDefault="00B54F3A" w:rsidP="00B54F3A"/>
    <w:p w14:paraId="7424DF5B" w14:textId="77777777" w:rsidR="00B54F3A" w:rsidRPr="001114CE" w:rsidRDefault="00B54F3A" w:rsidP="00B54F3A"/>
    <w:p w14:paraId="45999D7F" w14:textId="77777777" w:rsidR="00B54F3A" w:rsidRPr="001114CE" w:rsidRDefault="00B54F3A" w:rsidP="00B54F3A"/>
    <w:p w14:paraId="313BD94B" w14:textId="77777777" w:rsidR="00B54F3A" w:rsidRPr="001114CE" w:rsidRDefault="00B54F3A" w:rsidP="00B54F3A"/>
    <w:p w14:paraId="600BE903" w14:textId="77777777" w:rsidR="00B54F3A" w:rsidRPr="001114CE" w:rsidRDefault="00B54F3A" w:rsidP="00B54F3A"/>
    <w:p w14:paraId="43F6FEF7" w14:textId="77777777" w:rsidR="00B54F3A" w:rsidRPr="001114CE" w:rsidRDefault="00971190" w:rsidP="00B54F3A">
      <w:r w:rsidRPr="001114CE">
        <w:br w:type="page"/>
      </w:r>
    </w:p>
    <w:p w14:paraId="75A032A1" w14:textId="77777777" w:rsidR="00B54F3A" w:rsidRPr="001114CE" w:rsidRDefault="00B54F3A" w:rsidP="00B54F3A"/>
    <w:p w14:paraId="1DC32FB8" w14:textId="77777777" w:rsidR="00B54F3A" w:rsidRPr="001114CE" w:rsidRDefault="00B54F3A" w:rsidP="00B54F3A"/>
    <w:p w14:paraId="640A689A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7E5BD61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337"/>
        <w:gridCol w:w="1844"/>
      </w:tblGrid>
      <w:tr w:rsidR="00C17395" w:rsidRPr="001114CE" w14:paraId="30D7D0F7" w14:textId="77777777" w:rsidTr="00E41B0D">
        <w:trPr>
          <w:trHeight w:val="453"/>
          <w:tblHeader/>
        </w:trPr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3099F4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78EF3A3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225B7CA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C0898B9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73F664B8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72D0" w14:textId="77777777" w:rsidR="00C17395" w:rsidRPr="00E76E87" w:rsidRDefault="00E41B0D" w:rsidP="004F5C38">
            <w:r>
              <w:t>10/10/2017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D982A9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7652DA" w14:textId="77777777" w:rsidR="00C17395" w:rsidRPr="00E76E87" w:rsidRDefault="00E41B0D" w:rsidP="004F5C38">
            <w:r>
              <w:t>TFS 6066 – Set up Coaching summary Reports-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55DA5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6DA6E3E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82E89E" w14:textId="77777777" w:rsidR="00C17395" w:rsidRPr="00E76E87" w:rsidRDefault="005B29FC" w:rsidP="004F5C38">
            <w:r>
              <w:t>03/22/2018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22E652" w14:textId="77777777" w:rsidR="00C17395" w:rsidRPr="00E76E87" w:rsidRDefault="005B29FC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A8100" w14:textId="77777777" w:rsidR="00C17395" w:rsidRPr="00E76E87" w:rsidRDefault="005B29FC" w:rsidP="001C3C4C">
            <w:r>
              <w:t>TFS 7854</w:t>
            </w:r>
            <w:r w:rsidR="004E16A3">
              <w:t xml:space="preserve"> and 7856</w:t>
            </w:r>
            <w:r>
              <w:t xml:space="preserve"> – File encryption and use Encrypted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3B317" w14:textId="77777777" w:rsidR="00C17395" w:rsidRPr="00E76E87" w:rsidRDefault="005B29FC" w:rsidP="004F5C38">
            <w:r>
              <w:t>Susmitha Palacherla</w:t>
            </w:r>
          </w:p>
        </w:tc>
      </w:tr>
      <w:tr w:rsidR="00AF0621" w:rsidRPr="001114CE" w14:paraId="14105BB9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C42826" w14:textId="77777777" w:rsidR="00AF0621" w:rsidRPr="00E76E87" w:rsidRDefault="00AF0621" w:rsidP="00AF0621">
            <w:r>
              <w:t>4/4/2018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451BBC" w14:textId="77777777" w:rsidR="00AF0621" w:rsidRPr="00E76E87" w:rsidRDefault="00AF0621" w:rsidP="00AF0621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45E4A5" w14:textId="77777777" w:rsidR="00AF0621" w:rsidRPr="00E76E87" w:rsidRDefault="00AF0621" w:rsidP="00AF0621">
            <w:r>
              <w:t xml:space="preserve">TFS 10524 Move apps away from E Drive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61769D" w14:textId="77777777" w:rsidR="00AF0621" w:rsidRPr="00E76E87" w:rsidRDefault="00AF0621" w:rsidP="00AF0621">
            <w:r>
              <w:t>Susmitha Palacherla</w:t>
            </w:r>
          </w:p>
        </w:tc>
      </w:tr>
      <w:tr w:rsidR="00C17395" w:rsidRPr="001114CE" w14:paraId="5C9D495C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9B9741" w14:textId="77777777" w:rsidR="00C17395" w:rsidRPr="00E76E87" w:rsidRDefault="00843205" w:rsidP="004F5C38">
            <w:r>
              <w:t>4/2/2019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068AA8" w14:textId="77777777" w:rsidR="00C17395" w:rsidRPr="00E76E87" w:rsidRDefault="00843205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02140B" w14:textId="77777777" w:rsidR="00C17395" w:rsidRPr="00E76E87" w:rsidRDefault="00843205" w:rsidP="004F5C38">
            <w:r>
              <w:t>TFS 13333- Reporting updates to support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C7A8A3" w14:textId="77777777" w:rsidR="00C17395" w:rsidRPr="00E76E87" w:rsidRDefault="00843205" w:rsidP="004F5C38">
            <w:r>
              <w:t>Susmitha Palacherla</w:t>
            </w:r>
          </w:p>
        </w:tc>
      </w:tr>
      <w:tr w:rsidR="003C46E8" w:rsidRPr="001114CE" w14:paraId="6C349013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142797" w14:textId="77777777" w:rsidR="003C46E8" w:rsidRPr="00E76E87" w:rsidRDefault="003C46E8" w:rsidP="003C46E8">
            <w:r>
              <w:t>8/3/2020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3F852D" w14:textId="77777777" w:rsidR="003C46E8" w:rsidRPr="00E76E87" w:rsidRDefault="003C46E8" w:rsidP="003C46E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E4E776" w14:textId="77777777" w:rsidR="003C46E8" w:rsidRPr="00E76E87" w:rsidRDefault="003C46E8" w:rsidP="003C46E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08B15" w14:textId="77777777" w:rsidR="003C46E8" w:rsidRPr="00E76E87" w:rsidRDefault="003C46E8" w:rsidP="003C46E8">
            <w:r>
              <w:t>Susmitha Palacherla</w:t>
            </w:r>
          </w:p>
        </w:tc>
      </w:tr>
      <w:tr w:rsidR="00371550" w:rsidRPr="001114CE" w14:paraId="7D90E550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8814E0" w14:textId="5947A200" w:rsidR="00371550" w:rsidRDefault="00C464FA" w:rsidP="004F5C38">
            <w:r>
              <w:t>9/09/2021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95A578" w14:textId="43CDB254" w:rsidR="00371550" w:rsidRDefault="00C464FA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9F377" w14:textId="6754C801" w:rsidR="00371550" w:rsidRDefault="00C464FA" w:rsidP="00371550">
            <w:r w:rsidRPr="00C464FA">
              <w:t>TFS 22187 - Quality Now Workflow Enhancements</w:t>
            </w:r>
            <w:r>
              <w:t xml:space="preserve"> and Redid test template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FDF445" w14:textId="4D31DBF9" w:rsidR="00371550" w:rsidRDefault="00C464FA" w:rsidP="004F5C38">
            <w:r>
              <w:t>Susmitha Palacherla</w:t>
            </w:r>
          </w:p>
        </w:tc>
      </w:tr>
      <w:tr w:rsidR="00D975CC" w:rsidRPr="001114CE" w14:paraId="0942FC81" w14:textId="77777777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BA1DA2" w14:textId="77777777" w:rsidR="00D975CC" w:rsidRDefault="00D975CC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F952A" w14:textId="77777777" w:rsidR="00D975CC" w:rsidRDefault="00D975CC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DA2069" w14:textId="77777777" w:rsidR="00D975CC" w:rsidRDefault="00D975CC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1A1FCE" w14:textId="77777777" w:rsidR="00D975CC" w:rsidRDefault="00D975CC" w:rsidP="004F5C38"/>
        </w:tc>
      </w:tr>
    </w:tbl>
    <w:p w14:paraId="69DD8C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3546D80" w14:textId="77777777" w:rsidR="00B54F3A" w:rsidRPr="001114CE" w:rsidRDefault="00971190" w:rsidP="00B54F3A">
      <w:r w:rsidRPr="001114CE">
        <w:br w:type="page"/>
      </w:r>
    </w:p>
    <w:p w14:paraId="08F9C037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4FA311" w14:textId="77777777" w:rsidR="004F5C38" w:rsidRDefault="004F5C38">
          <w:pPr>
            <w:pStyle w:val="TOCHeading"/>
          </w:pPr>
          <w:r>
            <w:t>Contents</w:t>
          </w:r>
        </w:p>
        <w:p w14:paraId="37D48EDE" w14:textId="5E166A02" w:rsidR="000C267B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34896" w:history="1">
            <w:r w:rsidR="000C267B" w:rsidRPr="00C03755">
              <w:rPr>
                <w:rStyle w:val="Hyperlink"/>
                <w:noProof/>
              </w:rPr>
              <w:t>TC1.0 Coaching Summary Report</w:t>
            </w:r>
            <w:r w:rsidR="000C267B">
              <w:rPr>
                <w:noProof/>
                <w:webHidden/>
              </w:rPr>
              <w:tab/>
            </w:r>
            <w:r w:rsidR="000C267B">
              <w:rPr>
                <w:noProof/>
                <w:webHidden/>
              </w:rPr>
              <w:fldChar w:fldCharType="begin"/>
            </w:r>
            <w:r w:rsidR="000C267B">
              <w:rPr>
                <w:noProof/>
                <w:webHidden/>
              </w:rPr>
              <w:instrText xml:space="preserve"> PAGEREF _Toc82334896 \h </w:instrText>
            </w:r>
            <w:r w:rsidR="000C267B">
              <w:rPr>
                <w:noProof/>
                <w:webHidden/>
              </w:rPr>
            </w:r>
            <w:r w:rsidR="000C267B">
              <w:rPr>
                <w:noProof/>
                <w:webHidden/>
              </w:rPr>
              <w:fldChar w:fldCharType="separate"/>
            </w:r>
            <w:r w:rsidR="000C267B">
              <w:rPr>
                <w:noProof/>
                <w:webHidden/>
              </w:rPr>
              <w:t>4</w:t>
            </w:r>
            <w:r w:rsidR="000C267B">
              <w:rPr>
                <w:noProof/>
                <w:webHidden/>
              </w:rPr>
              <w:fldChar w:fldCharType="end"/>
            </w:r>
          </w:hyperlink>
        </w:p>
        <w:p w14:paraId="69E19CB0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0F44FDC2" w14:textId="77777777" w:rsidR="00534A8B" w:rsidRPr="00FC37DA" w:rsidRDefault="00534A8B" w:rsidP="00534A8B">
      <w:pPr>
        <w:rPr>
          <w:sz w:val="18"/>
        </w:rPr>
      </w:pPr>
    </w:p>
    <w:p w14:paraId="64C7AB94" w14:textId="77777777" w:rsidR="00534A8B" w:rsidRDefault="00534A8B" w:rsidP="00534A8B"/>
    <w:p w14:paraId="5B0E3E21" w14:textId="77777777" w:rsidR="00202208" w:rsidRDefault="00202208" w:rsidP="00534A8B"/>
    <w:p w14:paraId="4C72715F" w14:textId="77777777" w:rsidR="00202208" w:rsidRDefault="00202208" w:rsidP="00534A8B"/>
    <w:p w14:paraId="5D742D3D" w14:textId="77777777" w:rsidR="00202208" w:rsidRDefault="00202208" w:rsidP="00534A8B"/>
    <w:p w14:paraId="4CF8744C" w14:textId="77777777" w:rsidR="00202208" w:rsidRDefault="00202208" w:rsidP="00534A8B"/>
    <w:p w14:paraId="72925A1A" w14:textId="77777777" w:rsidR="00202208" w:rsidRDefault="00202208" w:rsidP="00534A8B"/>
    <w:p w14:paraId="7397971F" w14:textId="77777777" w:rsidR="00202208" w:rsidRDefault="00202208" w:rsidP="00534A8B"/>
    <w:p w14:paraId="198D6DE2" w14:textId="77777777" w:rsidR="00202208" w:rsidRDefault="00202208" w:rsidP="00534A8B"/>
    <w:p w14:paraId="61BD470C" w14:textId="77777777" w:rsidR="00202208" w:rsidRDefault="00202208" w:rsidP="00534A8B"/>
    <w:p w14:paraId="355B904B" w14:textId="77777777" w:rsidR="00202208" w:rsidRDefault="00202208" w:rsidP="00534A8B"/>
    <w:p w14:paraId="14BB6D88" w14:textId="77777777" w:rsidR="00202208" w:rsidRDefault="00202208" w:rsidP="00534A8B"/>
    <w:p w14:paraId="7565BD8A" w14:textId="77777777" w:rsidR="00202208" w:rsidRDefault="00202208" w:rsidP="00534A8B"/>
    <w:p w14:paraId="5B254DBE" w14:textId="77777777" w:rsidR="00202208" w:rsidRDefault="00202208" w:rsidP="00534A8B"/>
    <w:p w14:paraId="4124608B" w14:textId="77777777" w:rsidR="00202208" w:rsidRDefault="00202208" w:rsidP="00534A8B"/>
    <w:p w14:paraId="2B988B44" w14:textId="77777777" w:rsidR="00202208" w:rsidRDefault="00202208" w:rsidP="00534A8B"/>
    <w:p w14:paraId="16237038" w14:textId="77777777" w:rsidR="00202208" w:rsidRDefault="00202208" w:rsidP="00534A8B"/>
    <w:p w14:paraId="6894D6E1" w14:textId="77777777" w:rsidR="00202208" w:rsidRDefault="00202208" w:rsidP="00534A8B"/>
    <w:p w14:paraId="31045AF8" w14:textId="77777777" w:rsidR="00202208" w:rsidRDefault="00202208" w:rsidP="00534A8B"/>
    <w:p w14:paraId="0F229EC9" w14:textId="77777777" w:rsidR="00202208" w:rsidRDefault="00202208" w:rsidP="00534A8B"/>
    <w:p w14:paraId="3E322B75" w14:textId="77777777" w:rsidR="00202208" w:rsidRDefault="00202208" w:rsidP="00534A8B"/>
    <w:p w14:paraId="25BA0850" w14:textId="77777777" w:rsidR="00202208" w:rsidRDefault="00202208" w:rsidP="00534A8B"/>
    <w:p w14:paraId="6CDDB29C" w14:textId="77777777" w:rsidR="00202208" w:rsidRDefault="00202208" w:rsidP="00534A8B"/>
    <w:p w14:paraId="101A0ACD" w14:textId="77777777" w:rsidR="00202208" w:rsidRDefault="00202208" w:rsidP="00534A8B"/>
    <w:p w14:paraId="521D2553" w14:textId="77777777" w:rsidR="00202208" w:rsidRDefault="00202208" w:rsidP="00534A8B"/>
    <w:p w14:paraId="432DCC9A" w14:textId="77777777" w:rsidR="00202208" w:rsidRDefault="00202208" w:rsidP="00534A8B"/>
    <w:p w14:paraId="4F0EF58E" w14:textId="77777777" w:rsidR="00202208" w:rsidRDefault="00202208" w:rsidP="00534A8B"/>
    <w:p w14:paraId="0BEF189D" w14:textId="77777777" w:rsidR="00202208" w:rsidRDefault="00202208" w:rsidP="00534A8B"/>
    <w:p w14:paraId="6E8FF235" w14:textId="77777777" w:rsidR="00202208" w:rsidRDefault="00202208" w:rsidP="00534A8B"/>
    <w:p w14:paraId="234BDDC8" w14:textId="77777777" w:rsidR="00202208" w:rsidRDefault="00202208" w:rsidP="00534A8B"/>
    <w:p w14:paraId="30880551" w14:textId="77777777" w:rsidR="00202208" w:rsidRDefault="00202208" w:rsidP="00534A8B"/>
    <w:p w14:paraId="6D40CF16" w14:textId="77777777" w:rsidR="00202208" w:rsidRDefault="00202208" w:rsidP="00534A8B"/>
    <w:p w14:paraId="6A5576F3" w14:textId="77777777" w:rsidR="00202208" w:rsidRDefault="00202208" w:rsidP="00534A8B"/>
    <w:p w14:paraId="6BC14122" w14:textId="77777777" w:rsidR="00202208" w:rsidRDefault="00202208" w:rsidP="00534A8B"/>
    <w:p w14:paraId="6FECB507" w14:textId="77777777" w:rsidR="00202208" w:rsidRDefault="00202208" w:rsidP="00534A8B"/>
    <w:p w14:paraId="66E9BB29" w14:textId="77777777" w:rsidR="00202208" w:rsidRDefault="00202208" w:rsidP="00534A8B"/>
    <w:p w14:paraId="289A65D4" w14:textId="309E5AC9" w:rsidR="004F5C38" w:rsidRPr="007966F6" w:rsidRDefault="00E41B0D" w:rsidP="000B79AB">
      <w:pPr>
        <w:pStyle w:val="Heading2"/>
      </w:pPr>
      <w:bookmarkStart w:id="15" w:name="_Toc391395339"/>
      <w:bookmarkStart w:id="16" w:name="_Toc82334896"/>
      <w:r>
        <w:t>T</w:t>
      </w:r>
      <w:r w:rsidR="00C464FA">
        <w:t>C1.0 Coaching Summary Report</w:t>
      </w:r>
      <w:bookmarkEnd w:id="15"/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7966F6" w14:paraId="1149B967" w14:textId="77777777" w:rsidTr="00FC1ABC">
        <w:trPr>
          <w:tblHeader/>
        </w:trPr>
        <w:tc>
          <w:tcPr>
            <w:tcW w:w="2549" w:type="dxa"/>
            <w:shd w:val="solid" w:color="auto" w:fill="000000"/>
          </w:tcPr>
          <w:p w14:paraId="46412FEF" w14:textId="77777777" w:rsidR="00871F07" w:rsidRPr="007966F6" w:rsidRDefault="00871F07" w:rsidP="004F5C38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14:paraId="4DD8CD53" w14:textId="77777777" w:rsidR="00871F07" w:rsidRPr="007966F6" w:rsidRDefault="00871F07" w:rsidP="004F5C38">
            <w:r w:rsidRPr="007966F6">
              <w:t>Description</w:t>
            </w:r>
          </w:p>
        </w:tc>
      </w:tr>
      <w:tr w:rsidR="00871F07" w:rsidRPr="007966F6" w14:paraId="4626609B" w14:textId="77777777" w:rsidTr="00FC1ABC">
        <w:tc>
          <w:tcPr>
            <w:tcW w:w="2549" w:type="dxa"/>
          </w:tcPr>
          <w:p w14:paraId="545A6C80" w14:textId="77777777" w:rsidR="00871F07" w:rsidRPr="007966F6" w:rsidRDefault="00871F07" w:rsidP="004F5C38"/>
        </w:tc>
        <w:tc>
          <w:tcPr>
            <w:tcW w:w="10455" w:type="dxa"/>
          </w:tcPr>
          <w:p w14:paraId="2C013A4D" w14:textId="77777777" w:rsidR="00871F07" w:rsidRPr="007966F6" w:rsidRDefault="00871F07" w:rsidP="004F5C38"/>
        </w:tc>
      </w:tr>
      <w:tr w:rsidR="00871F07" w:rsidRPr="007966F6" w14:paraId="760B5F47" w14:textId="77777777" w:rsidTr="00FC1ABC">
        <w:tc>
          <w:tcPr>
            <w:tcW w:w="2549" w:type="dxa"/>
          </w:tcPr>
          <w:p w14:paraId="495502D5" w14:textId="77777777" w:rsidR="00871F07" w:rsidRPr="007966F6" w:rsidRDefault="00871F07" w:rsidP="004F5C38">
            <w:r w:rsidRPr="007966F6">
              <w:t>Description</w:t>
            </w:r>
          </w:p>
        </w:tc>
        <w:tc>
          <w:tcPr>
            <w:tcW w:w="10455" w:type="dxa"/>
          </w:tcPr>
          <w:p w14:paraId="5D5A8E21" w14:textId="390EEA04" w:rsidR="00871F07" w:rsidRPr="007966F6" w:rsidRDefault="00D975CC" w:rsidP="00E41B0D">
            <w:r w:rsidRPr="007966F6">
              <w:t xml:space="preserve">This document is used to document the test cases for the </w:t>
            </w:r>
            <w:r w:rsidR="00E41B0D">
              <w:t>Coaching Summary report</w:t>
            </w:r>
            <w:r w:rsidR="00C464FA">
              <w:t>s by Module</w:t>
            </w:r>
            <w:r w:rsidR="00E41B0D">
              <w:t xml:space="preserve"> generation</w:t>
            </w:r>
          </w:p>
        </w:tc>
      </w:tr>
      <w:tr w:rsidR="00871F07" w:rsidRPr="007966F6" w14:paraId="2A6D1DD9" w14:textId="77777777" w:rsidTr="00FC1ABC">
        <w:tc>
          <w:tcPr>
            <w:tcW w:w="2549" w:type="dxa"/>
          </w:tcPr>
          <w:p w14:paraId="2D531816" w14:textId="77777777" w:rsidR="00871F07" w:rsidRPr="007966F6" w:rsidRDefault="00871F07" w:rsidP="004F5C38">
            <w:r w:rsidRPr="007966F6">
              <w:t>Test Environment</w:t>
            </w:r>
          </w:p>
        </w:tc>
        <w:tc>
          <w:tcPr>
            <w:tcW w:w="10455" w:type="dxa"/>
          </w:tcPr>
          <w:p w14:paraId="6B09428E" w14:textId="77777777" w:rsidR="00C464FA" w:rsidRDefault="00C464FA" w:rsidP="00C464FA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7CFD00B" w14:textId="2A6B51D7" w:rsidR="00871F07" w:rsidRPr="007966F6" w:rsidRDefault="00C464FA" w:rsidP="00D975CC">
            <w:r>
              <w:t xml:space="preserve">Report Destination Share - </w:t>
            </w:r>
            <w:r w:rsidRPr="00C464FA">
              <w:t>\\UVAADADSQL50CCO\Data\Coaching\Reports</w:t>
            </w:r>
          </w:p>
        </w:tc>
      </w:tr>
      <w:tr w:rsidR="00871F07" w:rsidRPr="007966F6" w14:paraId="71FAA869" w14:textId="77777777" w:rsidTr="00D975CC">
        <w:trPr>
          <w:trHeight w:val="467"/>
        </w:trPr>
        <w:tc>
          <w:tcPr>
            <w:tcW w:w="2549" w:type="dxa"/>
          </w:tcPr>
          <w:p w14:paraId="371EDE3B" w14:textId="77777777" w:rsidR="00871F07" w:rsidRPr="007966F6" w:rsidRDefault="00D975CC" w:rsidP="004F5C38">
            <w:r w:rsidRPr="007966F6">
              <w:t>SSIS Package</w:t>
            </w:r>
          </w:p>
        </w:tc>
        <w:tc>
          <w:tcPr>
            <w:tcW w:w="10455" w:type="dxa"/>
          </w:tcPr>
          <w:p w14:paraId="36405374" w14:textId="77777777" w:rsidR="00871F07" w:rsidRPr="007966F6" w:rsidRDefault="00E76E87" w:rsidP="004F5C38">
            <w:r w:rsidRPr="007966F6">
              <w:t xml:space="preserve">Package - </w:t>
            </w:r>
            <w:r w:rsidR="00E41B0D" w:rsidRPr="00E41B0D">
              <w:t>CoachingSummaryReport.dtsx</w:t>
            </w:r>
          </w:p>
          <w:p w14:paraId="5CCE50B2" w14:textId="77777777" w:rsidR="00E76E87" w:rsidRPr="007966F6" w:rsidRDefault="00E76E87" w:rsidP="00E76E87"/>
        </w:tc>
      </w:tr>
      <w:tr w:rsidR="00871F07" w:rsidRPr="007966F6" w14:paraId="5399DE21" w14:textId="77777777" w:rsidTr="00FC1ABC">
        <w:tc>
          <w:tcPr>
            <w:tcW w:w="2549" w:type="dxa"/>
          </w:tcPr>
          <w:p w14:paraId="381BA5A1" w14:textId="1F4EC7D1" w:rsidR="00871F07" w:rsidRPr="007966F6" w:rsidRDefault="002F2766" w:rsidP="004F5C38">
            <w:r>
              <w:t xml:space="preserve">Last </w:t>
            </w:r>
            <w:r w:rsidR="00C464FA">
              <w:t>Change Type</w:t>
            </w:r>
          </w:p>
        </w:tc>
        <w:tc>
          <w:tcPr>
            <w:tcW w:w="10455" w:type="dxa"/>
          </w:tcPr>
          <w:p w14:paraId="1052CD47" w14:textId="01DE8D88" w:rsidR="00D975CC" w:rsidRPr="007966F6" w:rsidRDefault="00C464FA" w:rsidP="002F2766">
            <w:r>
              <w:rPr>
                <w:bCs/>
              </w:rPr>
              <w:t>Change Request</w:t>
            </w:r>
            <w:r w:rsidDel="00C464FA">
              <w:t xml:space="preserve"> </w:t>
            </w:r>
          </w:p>
        </w:tc>
      </w:tr>
      <w:tr w:rsidR="00D975CC" w:rsidRPr="007966F6" w14:paraId="69E92A75" w14:textId="77777777" w:rsidTr="00FC1ABC">
        <w:tc>
          <w:tcPr>
            <w:tcW w:w="2549" w:type="dxa"/>
          </w:tcPr>
          <w:p w14:paraId="50EB80D0" w14:textId="51E850F4" w:rsidR="00D975CC" w:rsidRPr="007966F6" w:rsidRDefault="002F2766" w:rsidP="004F5C38">
            <w:r>
              <w:t xml:space="preserve">Last </w:t>
            </w:r>
            <w:r w:rsidR="00C464FA">
              <w:t>Change Description</w:t>
            </w:r>
          </w:p>
        </w:tc>
        <w:tc>
          <w:tcPr>
            <w:tcW w:w="10455" w:type="dxa"/>
          </w:tcPr>
          <w:p w14:paraId="75B989D2" w14:textId="09DD357A" w:rsidR="00D975CC" w:rsidRPr="007966F6" w:rsidRDefault="000C267B" w:rsidP="00D975CC">
            <w:r w:rsidRPr="005C421B">
              <w:rPr>
                <w:bCs/>
              </w:rPr>
              <w:t xml:space="preserve">TFS 22187 </w:t>
            </w:r>
            <w:r>
              <w:rPr>
                <w:bCs/>
              </w:rPr>
              <w:t xml:space="preserve"> - Quality Now Initiative Workflow Changes</w:t>
            </w:r>
          </w:p>
        </w:tc>
      </w:tr>
    </w:tbl>
    <w:p w14:paraId="310EBD5F" w14:textId="77777777" w:rsidR="00871F07" w:rsidRPr="007966F6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7966F6" w14:paraId="174E6CF2" w14:textId="77777777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D83AA73" w14:textId="77777777" w:rsidR="00871F07" w:rsidRPr="007966F6" w:rsidRDefault="00871F07" w:rsidP="004F5C38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2EB573" w14:textId="77777777" w:rsidR="00871F07" w:rsidRPr="007966F6" w:rsidRDefault="00871F07" w:rsidP="004F5C38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DF3D50C" w14:textId="77777777" w:rsidR="00871F07" w:rsidRPr="007966F6" w:rsidRDefault="00871F07" w:rsidP="004F5C38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E40DFCA" w14:textId="77777777" w:rsidR="00871F07" w:rsidRPr="007966F6" w:rsidRDefault="00871F07" w:rsidP="004F5C38">
            <w:pPr>
              <w:rPr>
                <w:i/>
              </w:rPr>
            </w:pPr>
            <w:r w:rsidRPr="007966F6">
              <w:t>RESULTS</w:t>
            </w:r>
          </w:p>
          <w:p w14:paraId="09D6053A" w14:textId="77777777" w:rsidR="00871F07" w:rsidRPr="007966F6" w:rsidRDefault="00871F07" w:rsidP="004F5C38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14:paraId="7293486D" w14:textId="4080A1A0" w:rsidR="00871F07" w:rsidRPr="007966F6" w:rsidRDefault="002F2766" w:rsidP="004F5C38">
            <w:pPr>
              <w:rPr>
                <w:i/>
              </w:rPr>
            </w:pPr>
            <w:r>
              <w:t>TESTED</w:t>
            </w:r>
          </w:p>
        </w:tc>
      </w:tr>
      <w:tr w:rsidR="00871F07" w:rsidRPr="007966F6" w14:paraId="53C48453" w14:textId="77777777" w:rsidTr="00FC1ABC">
        <w:trPr>
          <w:cantSplit/>
        </w:trPr>
        <w:tc>
          <w:tcPr>
            <w:tcW w:w="900" w:type="dxa"/>
          </w:tcPr>
          <w:p w14:paraId="36B63065" w14:textId="77777777" w:rsidR="00871F07" w:rsidRPr="007966F6" w:rsidRDefault="0091144F" w:rsidP="004F5C38">
            <w:pPr>
              <w:rPr>
                <w:i/>
              </w:rPr>
            </w:pPr>
            <w:r w:rsidRPr="007966F6">
              <w:rPr>
                <w:bCs/>
              </w:rPr>
              <w:t>1.1</w:t>
            </w:r>
          </w:p>
        </w:tc>
        <w:tc>
          <w:tcPr>
            <w:tcW w:w="3960" w:type="dxa"/>
          </w:tcPr>
          <w:p w14:paraId="066B5A2D" w14:textId="77777777" w:rsidR="004F5C38" w:rsidRPr="007966F6" w:rsidRDefault="004B51A6" w:rsidP="00E76E87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="004F5C38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14:paraId="311E7396" w14:textId="77777777" w:rsidR="00871F07" w:rsidRDefault="004B51A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 w:rsidR="00EF4A01">
              <w:rPr>
                <w:bCs/>
              </w:rPr>
              <w:t>generate 5 Reports</w:t>
            </w:r>
          </w:p>
          <w:p w14:paraId="5F6F2EC3" w14:textId="3A316A56" w:rsidR="002F2766" w:rsidRPr="007966F6" w:rsidRDefault="002F2766" w:rsidP="00EF4A01">
            <w:pPr>
              <w:rPr>
                <w:bCs/>
              </w:rPr>
            </w:pPr>
            <w:r>
              <w:rPr>
                <w:bCs/>
              </w:rPr>
              <w:t>1 for Each Module</w:t>
            </w:r>
          </w:p>
        </w:tc>
        <w:tc>
          <w:tcPr>
            <w:tcW w:w="1260" w:type="dxa"/>
          </w:tcPr>
          <w:p w14:paraId="4761D471" w14:textId="77777777" w:rsidR="00871F07" w:rsidRPr="007966F6" w:rsidRDefault="007966F6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14:paraId="0F1FD895" w14:textId="5E1BF539" w:rsidR="00871F07" w:rsidRPr="007966F6" w:rsidRDefault="002F2766" w:rsidP="004F5C38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7966F6" w:rsidRPr="007966F6" w14:paraId="75CDE825" w14:textId="77777777" w:rsidTr="00FC1ABC">
        <w:trPr>
          <w:cantSplit/>
        </w:trPr>
        <w:tc>
          <w:tcPr>
            <w:tcW w:w="900" w:type="dxa"/>
          </w:tcPr>
          <w:p w14:paraId="351546D5" w14:textId="77777777" w:rsidR="007966F6" w:rsidRPr="007966F6" w:rsidRDefault="007966F6" w:rsidP="007966F6">
            <w:pPr>
              <w:rPr>
                <w:i/>
              </w:rPr>
            </w:pPr>
            <w:r w:rsidRPr="007966F6">
              <w:rPr>
                <w:bCs/>
              </w:rPr>
              <w:t>1.2</w:t>
            </w:r>
          </w:p>
        </w:tc>
        <w:tc>
          <w:tcPr>
            <w:tcW w:w="3960" w:type="dxa"/>
          </w:tcPr>
          <w:p w14:paraId="0C4B3BB0" w14:textId="77777777" w:rsidR="007966F6" w:rsidRDefault="007966F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 w:rsidR="00EF4A01">
              <w:rPr>
                <w:bCs/>
              </w:rPr>
              <w:t>job with default date config params</w:t>
            </w:r>
          </w:p>
          <w:p w14:paraId="3D3D8E67" w14:textId="77777777" w:rsidR="00EF4A01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(Adhoc = 0)</w:t>
            </w:r>
          </w:p>
        </w:tc>
        <w:tc>
          <w:tcPr>
            <w:tcW w:w="4500" w:type="dxa"/>
          </w:tcPr>
          <w:p w14:paraId="7D8CD97C" w14:textId="77777777" w:rsidR="007966F6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14:paraId="1F80629C" w14:textId="6558B669" w:rsidR="007966F6" w:rsidRDefault="007966F6" w:rsidP="007966F6"/>
        </w:tc>
        <w:tc>
          <w:tcPr>
            <w:tcW w:w="2880" w:type="dxa"/>
          </w:tcPr>
          <w:p w14:paraId="1B53B831" w14:textId="175ACE70" w:rsidR="007966F6" w:rsidRPr="007966F6" w:rsidRDefault="001E777D" w:rsidP="007966F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F2766" w:rsidRPr="007966F6" w14:paraId="4A08713C" w14:textId="77777777" w:rsidTr="00FC1ABC">
        <w:trPr>
          <w:cantSplit/>
        </w:trPr>
        <w:tc>
          <w:tcPr>
            <w:tcW w:w="900" w:type="dxa"/>
          </w:tcPr>
          <w:p w14:paraId="774FC40E" w14:textId="77777777" w:rsidR="002F2766" w:rsidRPr="007966F6" w:rsidRDefault="002F2766" w:rsidP="002F2766">
            <w:pPr>
              <w:rPr>
                <w:bCs/>
              </w:rPr>
            </w:pPr>
            <w:r w:rsidRPr="007966F6">
              <w:rPr>
                <w:bCs/>
              </w:rPr>
              <w:t>1.3</w:t>
            </w:r>
          </w:p>
        </w:tc>
        <w:tc>
          <w:tcPr>
            <w:tcW w:w="3960" w:type="dxa"/>
          </w:tcPr>
          <w:p w14:paraId="4A214D96" w14:textId="77777777" w:rsidR="002F2766" w:rsidRDefault="002F2766" w:rsidP="002F2766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>job with custom date config params</w:t>
            </w:r>
          </w:p>
          <w:p w14:paraId="7AAA611C" w14:textId="77777777" w:rsidR="002F2766" w:rsidRPr="007966F6" w:rsidRDefault="002F2766" w:rsidP="002F2766">
            <w:pPr>
              <w:rPr>
                <w:bCs/>
              </w:rPr>
            </w:pPr>
            <w:r>
              <w:rPr>
                <w:bCs/>
              </w:rPr>
              <w:t>(Adhoc = 1)</w:t>
            </w:r>
          </w:p>
        </w:tc>
        <w:tc>
          <w:tcPr>
            <w:tcW w:w="4500" w:type="dxa"/>
          </w:tcPr>
          <w:p w14:paraId="755C6568" w14:textId="77777777" w:rsidR="002F2766" w:rsidRPr="007966F6" w:rsidRDefault="002F2766" w:rsidP="002F2766">
            <w:pPr>
              <w:rPr>
                <w:bCs/>
              </w:rPr>
            </w:pPr>
            <w:r>
              <w:rPr>
                <w:bCs/>
              </w:rPr>
              <w:t>Reports should be generated for date range specified by begin and end date in config file.</w:t>
            </w:r>
          </w:p>
        </w:tc>
        <w:tc>
          <w:tcPr>
            <w:tcW w:w="1260" w:type="dxa"/>
          </w:tcPr>
          <w:p w14:paraId="74AB38E5" w14:textId="11AE4E92" w:rsidR="002F2766" w:rsidRDefault="002F2766" w:rsidP="002F2766"/>
        </w:tc>
        <w:tc>
          <w:tcPr>
            <w:tcW w:w="2880" w:type="dxa"/>
          </w:tcPr>
          <w:p w14:paraId="67B29B9B" w14:textId="6708ED23" w:rsidR="002F2766" w:rsidRPr="007966F6" w:rsidRDefault="001E777D" w:rsidP="002F276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2F2766" w:rsidRPr="007966F6" w14:paraId="0767F151" w14:textId="77777777" w:rsidTr="00FC1ABC">
        <w:trPr>
          <w:cantSplit/>
        </w:trPr>
        <w:tc>
          <w:tcPr>
            <w:tcW w:w="900" w:type="dxa"/>
          </w:tcPr>
          <w:p w14:paraId="40ECE22A" w14:textId="77777777" w:rsidR="002F2766" w:rsidRPr="007966F6" w:rsidRDefault="002F2766" w:rsidP="002F2766">
            <w:pPr>
              <w:rPr>
                <w:bCs/>
              </w:rPr>
            </w:pPr>
            <w:r w:rsidRPr="007966F6">
              <w:rPr>
                <w:bCs/>
              </w:rPr>
              <w:t xml:space="preserve">1.4 </w:t>
            </w:r>
          </w:p>
        </w:tc>
        <w:tc>
          <w:tcPr>
            <w:tcW w:w="3960" w:type="dxa"/>
          </w:tcPr>
          <w:p w14:paraId="4229C176" w14:textId="22694FEF" w:rsidR="002F2766" w:rsidRPr="007966F6" w:rsidRDefault="002F2766" w:rsidP="002F2766">
            <w:pPr>
              <w:rPr>
                <w:bCs/>
              </w:rPr>
            </w:pPr>
            <w:r>
              <w:rPr>
                <w:noProof/>
              </w:rPr>
              <w:t>Force failure in  1 or 2 more Modules</w:t>
            </w:r>
          </w:p>
        </w:tc>
        <w:tc>
          <w:tcPr>
            <w:tcW w:w="4500" w:type="dxa"/>
          </w:tcPr>
          <w:p w14:paraId="56EFB417" w14:textId="3D2C3D12" w:rsidR="002F2766" w:rsidRDefault="002F2766" w:rsidP="002F2766">
            <w:pPr>
              <w:rPr>
                <w:bCs/>
              </w:rPr>
            </w:pPr>
            <w:r>
              <w:rPr>
                <w:bCs/>
              </w:rPr>
              <w:t>Should receive failure notification indicating job failed.</w:t>
            </w:r>
          </w:p>
          <w:p w14:paraId="44DCC998" w14:textId="77777777" w:rsidR="002F2766" w:rsidRPr="007966F6" w:rsidRDefault="002F2766" w:rsidP="002F2766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14:paraId="652EB3FE" w14:textId="5C7E3719" w:rsidR="002F2766" w:rsidRDefault="002F2766" w:rsidP="002F2766"/>
        </w:tc>
        <w:tc>
          <w:tcPr>
            <w:tcW w:w="2880" w:type="dxa"/>
          </w:tcPr>
          <w:p w14:paraId="4BBC0711" w14:textId="71149CAF" w:rsidR="002F2766" w:rsidRPr="007966F6" w:rsidRDefault="001E777D" w:rsidP="002F276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1986DEDD" w14:textId="77777777" w:rsidTr="00FC1ABC">
        <w:trPr>
          <w:cantSplit/>
        </w:trPr>
        <w:tc>
          <w:tcPr>
            <w:tcW w:w="900" w:type="dxa"/>
          </w:tcPr>
          <w:p w14:paraId="39A1779C" w14:textId="77777777" w:rsidR="001E777D" w:rsidRPr="007966F6" w:rsidRDefault="001E777D" w:rsidP="001E777D">
            <w:pPr>
              <w:rPr>
                <w:bCs/>
              </w:rPr>
            </w:pPr>
            <w:r w:rsidRPr="007966F6">
              <w:rPr>
                <w:bCs/>
              </w:rPr>
              <w:t>1.5</w:t>
            </w:r>
          </w:p>
        </w:tc>
        <w:tc>
          <w:tcPr>
            <w:tcW w:w="3960" w:type="dxa"/>
          </w:tcPr>
          <w:p w14:paraId="02766495" w14:textId="77777777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14:paraId="12FD517E" w14:textId="77777777" w:rsidR="001E777D" w:rsidRDefault="001E777D" w:rsidP="001E777D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14:paraId="1B2C0C72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14:paraId="03E62857" w14:textId="3ECBE747" w:rsidR="001E777D" w:rsidRDefault="001E777D" w:rsidP="001E777D"/>
        </w:tc>
        <w:tc>
          <w:tcPr>
            <w:tcW w:w="2880" w:type="dxa"/>
          </w:tcPr>
          <w:p w14:paraId="2FA64A8D" w14:textId="2F745274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1FF6DFC4" w14:textId="77777777" w:rsidTr="00FC1ABC">
        <w:trPr>
          <w:cantSplit/>
        </w:trPr>
        <w:tc>
          <w:tcPr>
            <w:tcW w:w="900" w:type="dxa"/>
          </w:tcPr>
          <w:p w14:paraId="66207D61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3960" w:type="dxa"/>
          </w:tcPr>
          <w:p w14:paraId="0776DBD1" w14:textId="652FACAF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Check data conditions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14:paraId="75DB91C7" w14:textId="77777777" w:rsidR="001E777D" w:rsidRDefault="001E777D" w:rsidP="001E777D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14:paraId="0374699F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</w:tc>
        <w:tc>
          <w:tcPr>
            <w:tcW w:w="1260" w:type="dxa"/>
          </w:tcPr>
          <w:p w14:paraId="2404A2A6" w14:textId="1C8C06CE" w:rsidR="001E777D" w:rsidRDefault="001E777D" w:rsidP="001E777D"/>
        </w:tc>
        <w:tc>
          <w:tcPr>
            <w:tcW w:w="2880" w:type="dxa"/>
          </w:tcPr>
          <w:p w14:paraId="60E08262" w14:textId="42EDDE6F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78A05C50" w14:textId="77777777" w:rsidTr="00FC1ABC">
        <w:trPr>
          <w:cantSplit/>
        </w:trPr>
        <w:tc>
          <w:tcPr>
            <w:tcW w:w="900" w:type="dxa"/>
          </w:tcPr>
          <w:p w14:paraId="5CF326D6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3960" w:type="dxa"/>
          </w:tcPr>
          <w:p w14:paraId="7725C844" w14:textId="77777777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14:paraId="7F80C173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14:paraId="098A5696" w14:textId="3A7B1ABF" w:rsidR="001E777D" w:rsidRDefault="001E777D" w:rsidP="001E777D"/>
        </w:tc>
        <w:tc>
          <w:tcPr>
            <w:tcW w:w="2880" w:type="dxa"/>
          </w:tcPr>
          <w:p w14:paraId="1B286B12" w14:textId="1FBDE3BC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1E777D" w:rsidRPr="007966F6" w14:paraId="437A2CEA" w14:textId="77777777" w:rsidTr="00FC1ABC">
        <w:trPr>
          <w:cantSplit/>
        </w:trPr>
        <w:tc>
          <w:tcPr>
            <w:tcW w:w="900" w:type="dxa"/>
          </w:tcPr>
          <w:p w14:paraId="3B0273E8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3960" w:type="dxa"/>
          </w:tcPr>
          <w:p w14:paraId="68255515" w14:textId="77777777" w:rsidR="001E777D" w:rsidRPr="007966F6" w:rsidRDefault="001E777D" w:rsidP="001E777D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14:paraId="7B3E039B" w14:textId="77777777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14:paraId="151D509D" w14:textId="52D66EAD" w:rsidR="001E777D" w:rsidRDefault="001E777D" w:rsidP="001E777D"/>
        </w:tc>
        <w:tc>
          <w:tcPr>
            <w:tcW w:w="2880" w:type="dxa"/>
          </w:tcPr>
          <w:p w14:paraId="20AA61E4" w14:textId="0760B25A" w:rsidR="001E777D" w:rsidRPr="007966F6" w:rsidRDefault="001E777D" w:rsidP="001E777D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A788C" w:rsidRPr="007966F6" w14:paraId="16860FC3" w14:textId="77777777" w:rsidTr="00FC1ABC">
        <w:trPr>
          <w:cantSplit/>
        </w:trPr>
        <w:tc>
          <w:tcPr>
            <w:tcW w:w="900" w:type="dxa"/>
          </w:tcPr>
          <w:p w14:paraId="04BE036D" w14:textId="4783D9F4" w:rsidR="00EA788C" w:rsidRDefault="00EA788C" w:rsidP="00EA788C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3960" w:type="dxa"/>
          </w:tcPr>
          <w:p w14:paraId="089630A3" w14:textId="26B91B10" w:rsidR="00EA788C" w:rsidRDefault="00EA788C" w:rsidP="00EA788C">
            <w:pPr>
              <w:rPr>
                <w:noProof/>
              </w:rPr>
            </w:pPr>
            <w:r w:rsidRPr="00C36E04">
              <w:rPr>
                <w:bCs/>
              </w:rPr>
              <w:t>Data Elements</w:t>
            </w:r>
            <w:r>
              <w:rPr>
                <w:bCs/>
              </w:rPr>
              <w:t xml:space="preserve"> - </w:t>
            </w:r>
            <w:r>
              <w:t>non QN Reports for all Modules</w:t>
            </w:r>
          </w:p>
        </w:tc>
        <w:tc>
          <w:tcPr>
            <w:tcW w:w="4500" w:type="dxa"/>
          </w:tcPr>
          <w:p w14:paraId="221B177F" w14:textId="59C3E7C3" w:rsidR="00EA788C" w:rsidRDefault="00EA788C" w:rsidP="00EA788C">
            <w:r w:rsidRPr="00C36E04">
              <w:t>appendix 7.1 Reporting Data Elements in FS</w:t>
            </w:r>
            <w:r>
              <w:t xml:space="preserve"> </w:t>
            </w:r>
          </w:p>
          <w:p w14:paraId="04D48DFF" w14:textId="597CC193" w:rsidR="00EA788C" w:rsidRDefault="00EA788C" w:rsidP="00765639">
            <w:pPr>
              <w:rPr>
                <w:bCs/>
              </w:rPr>
            </w:pPr>
          </w:p>
        </w:tc>
        <w:tc>
          <w:tcPr>
            <w:tcW w:w="1260" w:type="dxa"/>
          </w:tcPr>
          <w:p w14:paraId="69582CA0" w14:textId="23A6CF75" w:rsidR="00EA788C" w:rsidRDefault="00EA788C" w:rsidP="00EA788C">
            <w:pPr>
              <w:rPr>
                <w:bCs/>
              </w:rPr>
            </w:pPr>
          </w:p>
        </w:tc>
        <w:tc>
          <w:tcPr>
            <w:tcW w:w="2880" w:type="dxa"/>
          </w:tcPr>
          <w:p w14:paraId="76B4F0C8" w14:textId="51718E26" w:rsidR="00EA788C" w:rsidRDefault="00EA788C" w:rsidP="00EA788C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EA788C" w:rsidRPr="007966F6" w14:paraId="6B94EBC3" w14:textId="77777777" w:rsidTr="00FC1ABC">
        <w:trPr>
          <w:cantSplit/>
        </w:trPr>
        <w:tc>
          <w:tcPr>
            <w:tcW w:w="900" w:type="dxa"/>
          </w:tcPr>
          <w:p w14:paraId="00F4701A" w14:textId="33965AE8" w:rsidR="00EA788C" w:rsidRDefault="00EA788C" w:rsidP="002F2766">
            <w:pPr>
              <w:rPr>
                <w:bCs/>
              </w:rPr>
            </w:pPr>
            <w:r>
              <w:rPr>
                <w:bCs/>
              </w:rPr>
              <w:t>1.10</w:t>
            </w:r>
          </w:p>
        </w:tc>
        <w:tc>
          <w:tcPr>
            <w:tcW w:w="3960" w:type="dxa"/>
          </w:tcPr>
          <w:p w14:paraId="3C7D4447" w14:textId="36CB1078" w:rsidR="00EA788C" w:rsidRPr="00C36E04" w:rsidRDefault="00EA788C" w:rsidP="002F276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  <w:r>
              <w:rPr>
                <w:bCs/>
              </w:rPr>
              <w:t xml:space="preserve"> - </w:t>
            </w:r>
            <w:r>
              <w:t>CSR</w:t>
            </w:r>
            <w:r>
              <w:t xml:space="preserve"> QN Reports </w:t>
            </w:r>
          </w:p>
        </w:tc>
        <w:tc>
          <w:tcPr>
            <w:tcW w:w="4500" w:type="dxa"/>
          </w:tcPr>
          <w:p w14:paraId="2CB11F6D" w14:textId="4FA0CBC8" w:rsidR="00EA788C" w:rsidRPr="00C36E04" w:rsidRDefault="00EA788C" w:rsidP="00765639">
            <w:r w:rsidRPr="00C36E04">
              <w:t>appendix 7.</w:t>
            </w:r>
            <w:r>
              <w:t>6</w:t>
            </w:r>
            <w:r w:rsidRPr="00C36E04">
              <w:t xml:space="preserve"> Reporting Data Elements in FS</w:t>
            </w:r>
            <w:r>
              <w:t xml:space="preserve"> </w:t>
            </w:r>
          </w:p>
        </w:tc>
        <w:tc>
          <w:tcPr>
            <w:tcW w:w="1260" w:type="dxa"/>
          </w:tcPr>
          <w:p w14:paraId="220F706A" w14:textId="20BCA1F1" w:rsidR="00EA788C" w:rsidRDefault="00EA788C" w:rsidP="002F2766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14:paraId="455867DA" w14:textId="7F9D7057" w:rsidR="00EA788C" w:rsidRDefault="00EA788C" w:rsidP="002F276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4119D29E" w14:textId="77777777" w:rsidR="00871F07" w:rsidRDefault="00871F07" w:rsidP="00871F07">
      <w:r>
        <w:t xml:space="preserve">      </w:t>
      </w:r>
    </w:p>
    <w:p w14:paraId="16B1C76D" w14:textId="77777777" w:rsidR="002E6036" w:rsidRDefault="002E6036" w:rsidP="00871F07"/>
    <w:p w14:paraId="3D3C53C6" w14:textId="32E9E821" w:rsidR="002E6036" w:rsidRDefault="002F2766" w:rsidP="00871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E66AF17" w14:textId="77777777" w:rsidR="005B29FC" w:rsidRDefault="005B29FC" w:rsidP="00871F07"/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7267"/>
        <w:gridCol w:w="6030"/>
      </w:tblGrid>
      <w:tr w:rsidR="000B79AB" w14:paraId="39DDFAF6" w14:textId="77777777" w:rsidTr="00765639">
        <w:tc>
          <w:tcPr>
            <w:tcW w:w="7267" w:type="dxa"/>
          </w:tcPr>
          <w:p w14:paraId="302D3507" w14:textId="072058D2" w:rsidR="000B79AB" w:rsidRDefault="000B79AB" w:rsidP="00871F07">
            <w:r>
              <w:t>Last Tested Date</w:t>
            </w:r>
          </w:p>
        </w:tc>
        <w:tc>
          <w:tcPr>
            <w:tcW w:w="6030" w:type="dxa"/>
          </w:tcPr>
          <w:p w14:paraId="51580C55" w14:textId="06594FFB" w:rsidR="000B79AB" w:rsidRDefault="000C267B" w:rsidP="00871F07">
            <w:r>
              <w:t>09/09/2021</w:t>
            </w:r>
          </w:p>
        </w:tc>
      </w:tr>
      <w:tr w:rsidR="000B79AB" w14:paraId="1650CC9D" w14:textId="77777777" w:rsidTr="00765639">
        <w:tc>
          <w:tcPr>
            <w:tcW w:w="7267" w:type="dxa"/>
          </w:tcPr>
          <w:p w14:paraId="6AD9D78A" w14:textId="3A26F8A9" w:rsidR="000B79AB" w:rsidRDefault="000B79AB" w:rsidP="00871F07">
            <w:r>
              <w:t>Last tested By</w:t>
            </w:r>
          </w:p>
        </w:tc>
        <w:tc>
          <w:tcPr>
            <w:tcW w:w="6030" w:type="dxa"/>
          </w:tcPr>
          <w:p w14:paraId="422EBE8C" w14:textId="25729C38" w:rsidR="000B79AB" w:rsidRDefault="000B79AB" w:rsidP="00871F07">
            <w:r>
              <w:t>Susmitha C Palacherla</w:t>
            </w:r>
          </w:p>
        </w:tc>
      </w:tr>
    </w:tbl>
    <w:p w14:paraId="5457EF3A" w14:textId="77777777" w:rsidR="005B29FC" w:rsidRDefault="005B29FC" w:rsidP="00871F07"/>
    <w:p w14:paraId="4C817729" w14:textId="77777777" w:rsidR="005B29FC" w:rsidRDefault="005B29FC" w:rsidP="00871F07"/>
    <w:p w14:paraId="1DC539BC" w14:textId="77777777" w:rsidR="005B29FC" w:rsidRDefault="005B29FC" w:rsidP="00871F07"/>
    <w:p w14:paraId="3D33E6D5" w14:textId="77777777" w:rsidR="005B29FC" w:rsidRPr="007966F6" w:rsidRDefault="005B29FC" w:rsidP="005B29FC"/>
    <w:p w14:paraId="6DFB17D1" w14:textId="77777777" w:rsidR="002E6036" w:rsidRDefault="002E6036" w:rsidP="00871F07"/>
    <w:p w14:paraId="54CD9BAB" w14:textId="77777777" w:rsidR="002E6036" w:rsidRDefault="002E6036" w:rsidP="00871F07"/>
    <w:p w14:paraId="6ED9DAF1" w14:textId="77777777" w:rsidR="002E6036" w:rsidRDefault="002E6036" w:rsidP="00871F07"/>
    <w:p w14:paraId="4505EA13" w14:textId="77777777" w:rsidR="00843205" w:rsidRPr="00871F07" w:rsidRDefault="00843205" w:rsidP="00871F07"/>
    <w:sectPr w:rsidR="00843205" w:rsidRPr="00871F07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18E8" w14:textId="77777777" w:rsidR="00A57831" w:rsidRDefault="00A57831">
      <w:r>
        <w:separator/>
      </w:r>
    </w:p>
  </w:endnote>
  <w:endnote w:type="continuationSeparator" w:id="0">
    <w:p w14:paraId="620C2A03" w14:textId="77777777" w:rsidR="00A57831" w:rsidRDefault="00A5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84BB" w14:textId="77777777" w:rsidR="003C46E8" w:rsidRDefault="003C46E8" w:rsidP="003C46E8">
    <w:pPr>
      <w:pStyle w:val="Footertext1"/>
      <w:rPr>
        <w:color w:val="FFFFFF"/>
      </w:rPr>
    </w:pPr>
    <w:r>
      <w:t>This document contains confidential and proprietary information,</w:t>
    </w:r>
  </w:p>
  <w:p w14:paraId="25D3C46A" w14:textId="77777777" w:rsidR="003C46E8" w:rsidRDefault="003C46E8" w:rsidP="003C46E8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822DF1D" w14:textId="2AF3A3AB" w:rsidR="003C46E8" w:rsidRPr="000C47F2" w:rsidRDefault="003C46E8" w:rsidP="003C46E8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464FA">
      <w:rPr>
        <w:noProof/>
      </w:rPr>
      <w:t>9/12/2021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7</w:t>
    </w:r>
    <w:r w:rsidRPr="000C47F2">
      <w:rPr>
        <w:rStyle w:val="PageNumber"/>
      </w:rPr>
      <w:fldChar w:fldCharType="end"/>
    </w:r>
  </w:p>
  <w:p w14:paraId="7CD635BF" w14:textId="77777777" w:rsidR="004B51A6" w:rsidRDefault="004B51A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66C7" w14:textId="77777777" w:rsidR="004B51A6" w:rsidRDefault="004B51A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7CC0" w14:textId="77777777" w:rsidR="00A57831" w:rsidRDefault="00A57831">
      <w:r>
        <w:separator/>
      </w:r>
    </w:p>
  </w:footnote>
  <w:footnote w:type="continuationSeparator" w:id="0">
    <w:p w14:paraId="7C3A3326" w14:textId="77777777" w:rsidR="00A57831" w:rsidRDefault="00A57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EF25" w14:textId="44F2CF4D" w:rsidR="004B51A6" w:rsidRPr="00971190" w:rsidRDefault="004B51A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12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0" w:hanging="360"/>
      </w:pPr>
    </w:lvl>
    <w:lvl w:ilvl="2" w:tplc="0409001B" w:tentative="1">
      <w:start w:val="1"/>
      <w:numFmt w:val="lowerRoman"/>
      <w:lvlText w:val="%3."/>
      <w:lvlJc w:val="right"/>
      <w:pPr>
        <w:ind w:left="14130" w:hanging="180"/>
      </w:pPr>
    </w:lvl>
    <w:lvl w:ilvl="3" w:tplc="0409000F" w:tentative="1">
      <w:start w:val="1"/>
      <w:numFmt w:val="decimal"/>
      <w:lvlText w:val="%4."/>
      <w:lvlJc w:val="left"/>
      <w:pPr>
        <w:ind w:left="14850" w:hanging="360"/>
      </w:pPr>
    </w:lvl>
    <w:lvl w:ilvl="4" w:tplc="04090019" w:tentative="1">
      <w:start w:val="1"/>
      <w:numFmt w:val="lowerLetter"/>
      <w:lvlText w:val="%5."/>
      <w:lvlJc w:val="left"/>
      <w:pPr>
        <w:ind w:left="15570" w:hanging="360"/>
      </w:pPr>
    </w:lvl>
    <w:lvl w:ilvl="5" w:tplc="0409001B" w:tentative="1">
      <w:start w:val="1"/>
      <w:numFmt w:val="lowerRoman"/>
      <w:lvlText w:val="%6."/>
      <w:lvlJc w:val="right"/>
      <w:pPr>
        <w:ind w:left="16290" w:hanging="180"/>
      </w:pPr>
    </w:lvl>
    <w:lvl w:ilvl="6" w:tplc="0409000F" w:tentative="1">
      <w:start w:val="1"/>
      <w:numFmt w:val="decimal"/>
      <w:lvlText w:val="%7."/>
      <w:lvlJc w:val="left"/>
      <w:pPr>
        <w:ind w:left="17010" w:hanging="360"/>
      </w:pPr>
    </w:lvl>
    <w:lvl w:ilvl="7" w:tplc="04090019" w:tentative="1">
      <w:start w:val="1"/>
      <w:numFmt w:val="lowerLetter"/>
      <w:lvlText w:val="%8."/>
      <w:lvlJc w:val="left"/>
      <w:pPr>
        <w:ind w:left="17730" w:hanging="360"/>
      </w:pPr>
    </w:lvl>
    <w:lvl w:ilvl="8" w:tplc="0409001B" w:tentative="1">
      <w:start w:val="1"/>
      <w:numFmt w:val="lowerRoman"/>
      <w:lvlText w:val="%9."/>
      <w:lvlJc w:val="right"/>
      <w:pPr>
        <w:ind w:left="184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69CACCDE"/>
    <w:lvl w:ilvl="0" w:tplc="2D8015DA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4D4A"/>
    <w:rsid w:val="00015561"/>
    <w:rsid w:val="00017C2D"/>
    <w:rsid w:val="00020AEF"/>
    <w:rsid w:val="0002439B"/>
    <w:rsid w:val="00027D98"/>
    <w:rsid w:val="00047171"/>
    <w:rsid w:val="00074567"/>
    <w:rsid w:val="000A2678"/>
    <w:rsid w:val="000A59A6"/>
    <w:rsid w:val="000B79AB"/>
    <w:rsid w:val="000C267B"/>
    <w:rsid w:val="000F1604"/>
    <w:rsid w:val="000F213B"/>
    <w:rsid w:val="000F2E7C"/>
    <w:rsid w:val="000F67BF"/>
    <w:rsid w:val="000F763C"/>
    <w:rsid w:val="001012F3"/>
    <w:rsid w:val="0011024B"/>
    <w:rsid w:val="001114CE"/>
    <w:rsid w:val="001149EF"/>
    <w:rsid w:val="00116C1C"/>
    <w:rsid w:val="001329CA"/>
    <w:rsid w:val="00134D86"/>
    <w:rsid w:val="00143F3F"/>
    <w:rsid w:val="00147E06"/>
    <w:rsid w:val="00150D05"/>
    <w:rsid w:val="001512EF"/>
    <w:rsid w:val="00155271"/>
    <w:rsid w:val="00161AF0"/>
    <w:rsid w:val="001631AD"/>
    <w:rsid w:val="0016480D"/>
    <w:rsid w:val="00182078"/>
    <w:rsid w:val="00191C95"/>
    <w:rsid w:val="00194104"/>
    <w:rsid w:val="0019737A"/>
    <w:rsid w:val="001A4171"/>
    <w:rsid w:val="001A5ACE"/>
    <w:rsid w:val="001B7136"/>
    <w:rsid w:val="001C3C4C"/>
    <w:rsid w:val="001C6F80"/>
    <w:rsid w:val="001C7A86"/>
    <w:rsid w:val="001E3A92"/>
    <w:rsid w:val="001E777D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86026"/>
    <w:rsid w:val="002971C5"/>
    <w:rsid w:val="002A004F"/>
    <w:rsid w:val="002C2735"/>
    <w:rsid w:val="002C6ECD"/>
    <w:rsid w:val="002E54A5"/>
    <w:rsid w:val="002E6036"/>
    <w:rsid w:val="002F2766"/>
    <w:rsid w:val="00303085"/>
    <w:rsid w:val="0030602C"/>
    <w:rsid w:val="003222D6"/>
    <w:rsid w:val="00326512"/>
    <w:rsid w:val="00332441"/>
    <w:rsid w:val="0033438C"/>
    <w:rsid w:val="00371550"/>
    <w:rsid w:val="003852E4"/>
    <w:rsid w:val="00386695"/>
    <w:rsid w:val="00387C34"/>
    <w:rsid w:val="00395378"/>
    <w:rsid w:val="003A5C8F"/>
    <w:rsid w:val="003C46E8"/>
    <w:rsid w:val="003E2F19"/>
    <w:rsid w:val="00406A78"/>
    <w:rsid w:val="00410E87"/>
    <w:rsid w:val="004166CD"/>
    <w:rsid w:val="00420AF2"/>
    <w:rsid w:val="00422505"/>
    <w:rsid w:val="004259FE"/>
    <w:rsid w:val="00427B54"/>
    <w:rsid w:val="00446A6F"/>
    <w:rsid w:val="00465046"/>
    <w:rsid w:val="00467905"/>
    <w:rsid w:val="00467F9D"/>
    <w:rsid w:val="00475DA8"/>
    <w:rsid w:val="0048399A"/>
    <w:rsid w:val="0048484B"/>
    <w:rsid w:val="004B51A6"/>
    <w:rsid w:val="004C3FE0"/>
    <w:rsid w:val="004D1CE4"/>
    <w:rsid w:val="004E16A3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0899"/>
    <w:rsid w:val="005837A9"/>
    <w:rsid w:val="00590320"/>
    <w:rsid w:val="0059185F"/>
    <w:rsid w:val="0059333C"/>
    <w:rsid w:val="00597DF0"/>
    <w:rsid w:val="005A2AE3"/>
    <w:rsid w:val="005B10C8"/>
    <w:rsid w:val="005B29FC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62A5B"/>
    <w:rsid w:val="00670BAD"/>
    <w:rsid w:val="00672422"/>
    <w:rsid w:val="006D48F6"/>
    <w:rsid w:val="006D58A2"/>
    <w:rsid w:val="006F2CF5"/>
    <w:rsid w:val="00700C64"/>
    <w:rsid w:val="00704D51"/>
    <w:rsid w:val="00724F40"/>
    <w:rsid w:val="007266EB"/>
    <w:rsid w:val="00726AEA"/>
    <w:rsid w:val="007324A2"/>
    <w:rsid w:val="0073729C"/>
    <w:rsid w:val="007416FA"/>
    <w:rsid w:val="00744722"/>
    <w:rsid w:val="00747B54"/>
    <w:rsid w:val="0076457A"/>
    <w:rsid w:val="00765639"/>
    <w:rsid w:val="00772A29"/>
    <w:rsid w:val="00777133"/>
    <w:rsid w:val="00783912"/>
    <w:rsid w:val="00785673"/>
    <w:rsid w:val="007966F6"/>
    <w:rsid w:val="007A15DB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3004B"/>
    <w:rsid w:val="00830C5F"/>
    <w:rsid w:val="00841C92"/>
    <w:rsid w:val="00843205"/>
    <w:rsid w:val="008461A5"/>
    <w:rsid w:val="00860A3C"/>
    <w:rsid w:val="00871F07"/>
    <w:rsid w:val="00881586"/>
    <w:rsid w:val="008816B1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5359"/>
    <w:rsid w:val="008D7F68"/>
    <w:rsid w:val="008E09F8"/>
    <w:rsid w:val="008E6DCE"/>
    <w:rsid w:val="008F249A"/>
    <w:rsid w:val="008F5CC6"/>
    <w:rsid w:val="008F63A4"/>
    <w:rsid w:val="00903D21"/>
    <w:rsid w:val="0091144F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279BD"/>
    <w:rsid w:val="00A31CC1"/>
    <w:rsid w:val="00A354AD"/>
    <w:rsid w:val="00A51666"/>
    <w:rsid w:val="00A56473"/>
    <w:rsid w:val="00A57831"/>
    <w:rsid w:val="00A57CDF"/>
    <w:rsid w:val="00A6092C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621"/>
    <w:rsid w:val="00AF0932"/>
    <w:rsid w:val="00AF6C05"/>
    <w:rsid w:val="00B00BAA"/>
    <w:rsid w:val="00B04667"/>
    <w:rsid w:val="00B128AE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77410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3182"/>
    <w:rsid w:val="00C26D2B"/>
    <w:rsid w:val="00C41AB7"/>
    <w:rsid w:val="00C436FC"/>
    <w:rsid w:val="00C464FA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75CC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41B0D"/>
    <w:rsid w:val="00E65414"/>
    <w:rsid w:val="00E76E87"/>
    <w:rsid w:val="00E80DF1"/>
    <w:rsid w:val="00E83B80"/>
    <w:rsid w:val="00E863DB"/>
    <w:rsid w:val="00E95713"/>
    <w:rsid w:val="00E974F3"/>
    <w:rsid w:val="00EA45AE"/>
    <w:rsid w:val="00EA788C"/>
    <w:rsid w:val="00EC18BC"/>
    <w:rsid w:val="00EE1C4B"/>
    <w:rsid w:val="00EF4A01"/>
    <w:rsid w:val="00F131F6"/>
    <w:rsid w:val="00F13992"/>
    <w:rsid w:val="00F2763C"/>
    <w:rsid w:val="00F31CE7"/>
    <w:rsid w:val="00F34465"/>
    <w:rsid w:val="00F35460"/>
    <w:rsid w:val="00F47FD8"/>
    <w:rsid w:val="00F51FDA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4D6C4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3C46E8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C46E8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B034D-7992-4A45-A9FA-892B11E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17</cp:revision>
  <cp:lastPrinted>2008-03-17T22:13:00Z</cp:lastPrinted>
  <dcterms:created xsi:type="dcterms:W3CDTF">2017-10-11T15:33:00Z</dcterms:created>
  <dcterms:modified xsi:type="dcterms:W3CDTF">2021-09-12T14:46:00Z</dcterms:modified>
</cp:coreProperties>
</file>