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5EA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4163DD6B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F321BAD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05C9277" w14:textId="77777777" w:rsidR="00B54F3A" w:rsidRPr="001114CE" w:rsidRDefault="00B54F3A" w:rsidP="00B54F3A"/>
    <w:p w14:paraId="6A6BB82B" w14:textId="77777777" w:rsidR="00B54F3A" w:rsidRPr="001114CE" w:rsidRDefault="00B54F3A" w:rsidP="00B54F3A"/>
    <w:p w14:paraId="41853AC3" w14:textId="77777777" w:rsidR="00B54F3A" w:rsidRPr="001114CE" w:rsidRDefault="00B54F3A" w:rsidP="00B54F3A"/>
    <w:p w14:paraId="2F2C2F52" w14:textId="77777777" w:rsidR="00B54F3A" w:rsidRPr="001114CE" w:rsidRDefault="00B54F3A" w:rsidP="00B54F3A"/>
    <w:p w14:paraId="4D202685" w14:textId="77777777" w:rsidR="00B54F3A" w:rsidRPr="001114CE" w:rsidRDefault="00B54F3A" w:rsidP="00B54F3A"/>
    <w:p w14:paraId="65728BF7" w14:textId="77777777" w:rsidR="00B54F3A" w:rsidRPr="001114CE" w:rsidRDefault="00B54F3A" w:rsidP="00B54F3A"/>
    <w:p w14:paraId="76705FC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017B92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26CEE1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0DB730B" w14:textId="77777777" w:rsidR="009B741B" w:rsidRPr="002431EB" w:rsidRDefault="009B741B" w:rsidP="009B741B">
      <w:pPr>
        <w:pStyle w:val="BodyText"/>
        <w:spacing w:before="240" w:after="60"/>
        <w:jc w:val="center"/>
        <w:rPr>
          <w:b/>
          <w:sz w:val="32"/>
        </w:rPr>
      </w:pPr>
      <w:r>
        <w:rPr>
          <w:b/>
          <w:sz w:val="32"/>
        </w:rPr>
        <w:t>SOIBean Unit Test Cases</w:t>
      </w:r>
    </w:p>
    <w:p w14:paraId="1DD936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1126D5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AF9D08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CC121F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9B741B" w:rsidRPr="000D2F43" w14:paraId="41C8DE5F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185B5" w14:textId="77777777" w:rsidR="009B741B" w:rsidRPr="000D2F43" w:rsidRDefault="009B741B" w:rsidP="001A10EA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74B33D54" w14:textId="77777777" w:rsidR="009B741B" w:rsidRPr="000D2F43" w:rsidRDefault="009B741B" w:rsidP="001A10EA">
            <w:pPr>
              <w:spacing w:before="40"/>
            </w:pPr>
            <w:r>
              <w:t>Susmitha Palacherla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4B1C9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51FA5" w14:textId="77777777" w:rsidR="009B741B" w:rsidRPr="000D2F43" w:rsidRDefault="009B741B" w:rsidP="001A10EA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BDC8E" w14:textId="77777777" w:rsidR="009B741B" w:rsidRPr="000D2F43" w:rsidRDefault="009B741B" w:rsidP="001A10EA">
            <w:pPr>
              <w:spacing w:before="40"/>
            </w:pPr>
            <w:r>
              <w:t>12/16/2020</w:t>
            </w:r>
          </w:p>
        </w:tc>
      </w:tr>
      <w:tr w:rsidR="009B741B" w:rsidRPr="000D2F43" w14:paraId="5A1786E4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7B17C" w14:textId="77777777" w:rsidR="009B741B" w:rsidRPr="000D2F43" w:rsidRDefault="009B741B" w:rsidP="001A10EA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0C30CD1F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E764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ECBF6" w14:textId="77777777" w:rsidR="009B741B" w:rsidRPr="000D2F43" w:rsidRDefault="009B741B" w:rsidP="001A10EA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1C934DAC" w14:textId="77777777" w:rsidR="009B741B" w:rsidRPr="000D2F43" w:rsidRDefault="009B741B" w:rsidP="001A10EA">
            <w:pPr>
              <w:spacing w:before="40"/>
            </w:pPr>
          </w:p>
        </w:tc>
      </w:tr>
      <w:tr w:rsidR="009B741B" w:rsidRPr="000D2F43" w14:paraId="2AE2CB5B" w14:textId="77777777" w:rsidTr="009B741B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EB6A3" w14:textId="77777777" w:rsidR="009B741B" w:rsidRPr="000D2F43" w:rsidRDefault="009B741B" w:rsidP="001A10EA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0AD174F1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00058" w14:textId="77777777" w:rsidR="009B741B" w:rsidRPr="000D2F43" w:rsidRDefault="009B741B" w:rsidP="001A10EA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9EBAF" w14:textId="77777777" w:rsidR="009B741B" w:rsidRPr="000D2F43" w:rsidRDefault="009B741B" w:rsidP="001A10EA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50F38FDC" w14:textId="77777777" w:rsidR="009B741B" w:rsidRPr="000D2F43" w:rsidRDefault="009B741B" w:rsidP="001A10EA">
            <w:pPr>
              <w:spacing w:before="40"/>
            </w:pPr>
          </w:p>
        </w:tc>
      </w:tr>
    </w:tbl>
    <w:p w14:paraId="59A03321" w14:textId="77777777" w:rsidR="009B741B" w:rsidRPr="002431EB" w:rsidRDefault="009B741B" w:rsidP="009B741B">
      <w:pPr>
        <w:tabs>
          <w:tab w:val="left" w:pos="1980"/>
          <w:tab w:val="left" w:pos="6750"/>
        </w:tabs>
        <w:ind w:left="1440" w:right="-270" w:firstLine="720"/>
      </w:pPr>
    </w:p>
    <w:p w14:paraId="71D6675B" w14:textId="77777777" w:rsidR="009B741B" w:rsidRDefault="009B741B" w:rsidP="009B741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4947FD4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CB6F5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C7C514D" w14:textId="77777777" w:rsidR="00B54F3A" w:rsidRPr="001114CE" w:rsidRDefault="00B54F3A" w:rsidP="00B54F3A"/>
    <w:p w14:paraId="0847BCE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325EFA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CFFC379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167094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DB79B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D9B05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84F807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9FBD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FAD0EC" w14:textId="77777777" w:rsidR="00C17395" w:rsidRPr="00E76E87" w:rsidRDefault="009B741B" w:rsidP="00CD0D35">
            <w:r>
              <w:t>12/16/2020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2DD104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853DA" w14:textId="77777777" w:rsidR="00C17395" w:rsidRPr="00E76E87" w:rsidRDefault="009B741B" w:rsidP="00733BF4">
            <w:r w:rsidRPr="009B741B">
              <w:t>TFS 19526 - Extract bingo logs from ecl and post to share point sites. Initial revision or updates from unit testing.</w:t>
            </w:r>
            <w:r>
              <w:t xml:space="preserve"> Initial Revision.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75C462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361D1753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6B368" w14:textId="2E574CAD" w:rsidR="00C17395" w:rsidRPr="00E76E87" w:rsidRDefault="001848B7" w:rsidP="004F5C38">
            <w:r>
              <w:t>04/14/2022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2D71AC" w14:textId="7B7F8BB6" w:rsidR="00C17395" w:rsidRPr="00E76E87" w:rsidRDefault="001848B7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6ECBF9" w14:textId="051D7EE1" w:rsidR="00C17395" w:rsidRPr="00E76E87" w:rsidRDefault="001848B7" w:rsidP="00D6631A">
            <w:r w:rsidRPr="001848B7">
              <w:t xml:space="preserve">TFS </w:t>
            </w:r>
            <w:r w:rsidR="00394445" w:rsidRPr="00394445">
              <w:t>24519</w:t>
            </w:r>
            <w:r w:rsidRPr="001848B7">
              <w:t xml:space="preserve"> - Bingo logs upload to SharePoint for any given month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3C5ED" w14:textId="6C32A42F" w:rsidR="00C17395" w:rsidRPr="00E76E87" w:rsidRDefault="001848B7" w:rsidP="004F5C38">
            <w:r w:rsidRPr="00E76E87">
              <w:t>Susmitha Palacherla</w:t>
            </w:r>
          </w:p>
        </w:tc>
      </w:tr>
      <w:tr w:rsidR="00CD4431" w:rsidRPr="001114CE" w14:paraId="094DF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14994E" w14:textId="77777777" w:rsidR="00C17395" w:rsidRPr="00E76E87" w:rsidRDefault="00C17395" w:rsidP="004F42F5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A0A1F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3175B" w14:textId="77777777"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404EE" w14:textId="77777777" w:rsidR="00C17395" w:rsidRPr="00E76E87" w:rsidRDefault="00C17395" w:rsidP="004F5C38"/>
        </w:tc>
      </w:tr>
      <w:tr w:rsidR="00CD4431" w:rsidRPr="001114CE" w14:paraId="44A31A8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F676C0" w14:textId="7777777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366CF5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FEB83C" w14:textId="77777777"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ECFB4" w14:textId="77777777" w:rsidR="00C17395" w:rsidRPr="00E76E87" w:rsidRDefault="00C17395" w:rsidP="004F5C38"/>
        </w:tc>
      </w:tr>
      <w:tr w:rsidR="00CD4431" w:rsidRPr="001114CE" w14:paraId="7C36E16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3DD40F" w14:textId="7777777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D1892" w14:textId="77777777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459B3" w14:textId="77777777"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121EDD" w14:textId="77777777" w:rsidR="00C17395" w:rsidRPr="00E76E87" w:rsidRDefault="00C17395" w:rsidP="004F5C38"/>
        </w:tc>
      </w:tr>
      <w:tr w:rsidR="00790283" w:rsidRPr="001114CE" w14:paraId="393338E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72BD9B" w14:textId="77777777" w:rsidR="00790283" w:rsidRDefault="00790283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E0C757" w14:textId="77777777" w:rsidR="00790283" w:rsidRDefault="00790283" w:rsidP="00790283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4C1AE3" w14:textId="77777777" w:rsidR="00790283" w:rsidRDefault="00790283" w:rsidP="00790283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B05ED6" w14:textId="77777777" w:rsidR="00790283" w:rsidRDefault="00790283" w:rsidP="00790283"/>
        </w:tc>
      </w:tr>
      <w:tr w:rsidR="002F7825" w:rsidRPr="001114CE" w14:paraId="7116B19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1B6EE7" w14:textId="77777777" w:rsidR="002F7825" w:rsidRDefault="002F7825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7A8476" w14:textId="77777777" w:rsidR="002F7825" w:rsidRDefault="002F7825" w:rsidP="002F7825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8761E" w14:textId="77777777" w:rsidR="002F7825" w:rsidRDefault="002F7825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808CE" w14:textId="77777777" w:rsidR="002F7825" w:rsidRDefault="002F7825" w:rsidP="002F7825"/>
        </w:tc>
      </w:tr>
      <w:tr w:rsidR="00C45208" w:rsidRPr="001114CE" w14:paraId="4417F99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8815F" w14:textId="77777777" w:rsidR="00C45208" w:rsidRDefault="00C45208" w:rsidP="002F7825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7C8F0" w14:textId="77777777" w:rsidR="00C45208" w:rsidRDefault="00C45208" w:rsidP="002F7825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49E91" w14:textId="77777777" w:rsidR="00C45208" w:rsidRDefault="00C4520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23F26B" w14:textId="77777777" w:rsidR="00C45208" w:rsidRDefault="00C45208" w:rsidP="002F7825"/>
        </w:tc>
      </w:tr>
      <w:tr w:rsidR="005951E6" w:rsidRPr="001114CE" w14:paraId="2FF65D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F0678" w14:textId="77777777" w:rsidR="005951E6" w:rsidRDefault="005951E6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82A06" w14:textId="77777777" w:rsidR="005951E6" w:rsidRDefault="005951E6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0E865" w14:textId="77777777" w:rsidR="005951E6" w:rsidRPr="00C45208" w:rsidRDefault="005951E6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D037B7" w14:textId="77777777" w:rsidR="005951E6" w:rsidRDefault="005951E6" w:rsidP="005951E6"/>
        </w:tc>
      </w:tr>
      <w:tr w:rsidR="00AA6084" w:rsidRPr="001114CE" w14:paraId="08A3DF1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62085B" w14:textId="77777777" w:rsidR="00AA6084" w:rsidRDefault="00AA6084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73F95" w14:textId="77777777" w:rsidR="00AA6084" w:rsidRDefault="00AA6084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7F1DA2" w14:textId="77777777" w:rsidR="00AA6084" w:rsidRPr="00D9260B" w:rsidRDefault="00AA6084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A095EA" w14:textId="77777777" w:rsidR="00AA6084" w:rsidRDefault="00AA6084" w:rsidP="005951E6"/>
        </w:tc>
      </w:tr>
      <w:tr w:rsidR="002B5B43" w:rsidRPr="001114CE" w14:paraId="603458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B342B7" w14:textId="77777777" w:rsidR="002B5B43" w:rsidRDefault="002B5B43" w:rsidP="005951E6">
            <w:pPr>
              <w:tabs>
                <w:tab w:val="left" w:pos="816"/>
              </w:tabs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132A08" w14:textId="77777777" w:rsidR="002B5B43" w:rsidRDefault="002B5B43" w:rsidP="005951E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4031EF" w14:textId="77777777" w:rsidR="002B5B43" w:rsidRPr="00AA6084" w:rsidRDefault="002B5B43" w:rsidP="005951E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C888C9" w14:textId="77777777" w:rsidR="002B5B43" w:rsidRDefault="002B5B43" w:rsidP="005951E6"/>
        </w:tc>
      </w:tr>
    </w:tbl>
    <w:p w14:paraId="5343F74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1732D32" w14:textId="77777777" w:rsidR="00B54F3A" w:rsidRPr="001114CE" w:rsidRDefault="00971190" w:rsidP="00B54F3A">
      <w:r w:rsidRPr="001114CE">
        <w:br w:type="page"/>
      </w:r>
    </w:p>
    <w:p w14:paraId="6A99CA6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F6B958" w14:textId="77777777" w:rsidR="004F5C38" w:rsidRDefault="004F5C38">
          <w:pPr>
            <w:pStyle w:val="TOCHeading"/>
          </w:pPr>
          <w:r>
            <w:t>Contents</w:t>
          </w:r>
        </w:p>
        <w:p w14:paraId="0BFE2D40" w14:textId="731DA7D6" w:rsidR="00160CF9" w:rsidRDefault="004F5C38">
          <w:pPr>
            <w:pStyle w:val="TOC1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5237" w:history="1">
            <w:r w:rsidR="00160CF9" w:rsidRPr="00674A85">
              <w:rPr>
                <w:rStyle w:val="Hyperlink"/>
                <w:rFonts w:ascii="Arial" w:hAnsi="Arial"/>
                <w:noProof/>
              </w:rPr>
              <w:t>Unit Test – Test Cases</w:t>
            </w:r>
            <w:r w:rsidR="00160CF9">
              <w:rPr>
                <w:noProof/>
                <w:webHidden/>
              </w:rPr>
              <w:tab/>
            </w:r>
            <w:r w:rsidR="00160CF9">
              <w:rPr>
                <w:noProof/>
                <w:webHidden/>
              </w:rPr>
              <w:fldChar w:fldCharType="begin"/>
            </w:r>
            <w:r w:rsidR="00160CF9">
              <w:rPr>
                <w:noProof/>
                <w:webHidden/>
              </w:rPr>
              <w:instrText xml:space="preserve"> PAGEREF _Toc59455237 \h </w:instrText>
            </w:r>
            <w:r w:rsidR="00160CF9">
              <w:rPr>
                <w:noProof/>
                <w:webHidden/>
              </w:rPr>
            </w:r>
            <w:r w:rsidR="00160CF9">
              <w:rPr>
                <w:noProof/>
                <w:webHidden/>
              </w:rPr>
              <w:fldChar w:fldCharType="separate"/>
            </w:r>
            <w:r w:rsidR="00160CF9">
              <w:rPr>
                <w:noProof/>
                <w:webHidden/>
              </w:rPr>
              <w:t>4</w:t>
            </w:r>
            <w:r w:rsidR="00160CF9">
              <w:rPr>
                <w:noProof/>
                <w:webHidden/>
              </w:rPr>
              <w:fldChar w:fldCharType="end"/>
            </w:r>
          </w:hyperlink>
        </w:p>
        <w:p w14:paraId="311ABA5B" w14:textId="7F1472E4" w:rsidR="00160CF9" w:rsidRDefault="002E775B">
          <w:pPr>
            <w:pStyle w:val="TOC1"/>
            <w:tabs>
              <w:tab w:val="left" w:pos="44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55238" w:history="1">
            <w:r w:rsidR="00160CF9" w:rsidRPr="00674A85">
              <w:rPr>
                <w:rStyle w:val="Hyperlink"/>
                <w:noProof/>
              </w:rPr>
              <w:t>I.</w:t>
            </w:r>
            <w:r w:rsidR="00160C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CF9" w:rsidRPr="00674A85">
              <w:rPr>
                <w:rStyle w:val="Hyperlink"/>
                <w:noProof/>
              </w:rPr>
              <w:t>Bingo Logs upload</w:t>
            </w:r>
            <w:r w:rsidR="00160CF9">
              <w:rPr>
                <w:noProof/>
                <w:webHidden/>
              </w:rPr>
              <w:tab/>
            </w:r>
            <w:r w:rsidR="00160CF9">
              <w:rPr>
                <w:noProof/>
                <w:webHidden/>
              </w:rPr>
              <w:fldChar w:fldCharType="begin"/>
            </w:r>
            <w:r w:rsidR="00160CF9">
              <w:rPr>
                <w:noProof/>
                <w:webHidden/>
              </w:rPr>
              <w:instrText xml:space="preserve"> PAGEREF _Toc59455238 \h </w:instrText>
            </w:r>
            <w:r w:rsidR="00160CF9">
              <w:rPr>
                <w:noProof/>
                <w:webHidden/>
              </w:rPr>
            </w:r>
            <w:r w:rsidR="00160CF9">
              <w:rPr>
                <w:noProof/>
                <w:webHidden/>
              </w:rPr>
              <w:fldChar w:fldCharType="separate"/>
            </w:r>
            <w:r w:rsidR="00160CF9">
              <w:rPr>
                <w:noProof/>
                <w:webHidden/>
              </w:rPr>
              <w:t>4</w:t>
            </w:r>
            <w:r w:rsidR="00160CF9">
              <w:rPr>
                <w:noProof/>
                <w:webHidden/>
              </w:rPr>
              <w:fldChar w:fldCharType="end"/>
            </w:r>
          </w:hyperlink>
        </w:p>
        <w:p w14:paraId="043B0A03" w14:textId="696C012F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7FBD6F3" w14:textId="77777777" w:rsidR="00534A8B" w:rsidRPr="00FC37DA" w:rsidRDefault="00534A8B" w:rsidP="00534A8B">
      <w:pPr>
        <w:rPr>
          <w:sz w:val="18"/>
        </w:rPr>
      </w:pPr>
    </w:p>
    <w:p w14:paraId="43721B84" w14:textId="77777777" w:rsidR="00534A8B" w:rsidRDefault="00534A8B" w:rsidP="00534A8B"/>
    <w:p w14:paraId="0B967EBB" w14:textId="77777777" w:rsidR="00202208" w:rsidRDefault="00202208" w:rsidP="00534A8B"/>
    <w:p w14:paraId="2788955D" w14:textId="77777777" w:rsidR="00202208" w:rsidRDefault="00202208" w:rsidP="00534A8B"/>
    <w:p w14:paraId="3DD6EAED" w14:textId="77777777" w:rsidR="00202208" w:rsidRDefault="00202208" w:rsidP="00534A8B"/>
    <w:p w14:paraId="78FF4D47" w14:textId="77777777" w:rsidR="00202208" w:rsidRDefault="00202208" w:rsidP="00534A8B"/>
    <w:p w14:paraId="75448C0F" w14:textId="77777777" w:rsidR="00202208" w:rsidRDefault="00202208" w:rsidP="00534A8B"/>
    <w:p w14:paraId="61BE119C" w14:textId="77777777" w:rsidR="00202208" w:rsidRDefault="00202208" w:rsidP="00534A8B"/>
    <w:p w14:paraId="53B678BE" w14:textId="77777777" w:rsidR="00202208" w:rsidRDefault="00202208" w:rsidP="00534A8B"/>
    <w:p w14:paraId="1A430085" w14:textId="77777777" w:rsidR="00202208" w:rsidRDefault="00202208" w:rsidP="00534A8B"/>
    <w:p w14:paraId="1777AC96" w14:textId="77777777" w:rsidR="00202208" w:rsidRDefault="00202208" w:rsidP="00534A8B"/>
    <w:p w14:paraId="6524A7CB" w14:textId="77777777" w:rsidR="00202208" w:rsidRDefault="00202208" w:rsidP="00534A8B"/>
    <w:p w14:paraId="4A460484" w14:textId="77777777" w:rsidR="00202208" w:rsidRDefault="00202208" w:rsidP="00534A8B"/>
    <w:p w14:paraId="7B2819C3" w14:textId="77777777" w:rsidR="00202208" w:rsidRDefault="00202208" w:rsidP="00534A8B"/>
    <w:p w14:paraId="4C713790" w14:textId="77777777" w:rsidR="00202208" w:rsidRDefault="00202208" w:rsidP="00534A8B"/>
    <w:p w14:paraId="2E6D748B" w14:textId="77777777" w:rsidR="00202208" w:rsidRDefault="00202208" w:rsidP="00534A8B"/>
    <w:p w14:paraId="381CBB2F" w14:textId="77777777" w:rsidR="00202208" w:rsidRDefault="00202208" w:rsidP="00534A8B"/>
    <w:p w14:paraId="4145C6E0" w14:textId="77777777" w:rsidR="00202208" w:rsidRDefault="00202208" w:rsidP="00534A8B"/>
    <w:p w14:paraId="2CEB602F" w14:textId="77777777" w:rsidR="00202208" w:rsidRDefault="00202208" w:rsidP="00534A8B"/>
    <w:p w14:paraId="5CD5B8A0" w14:textId="77777777" w:rsidR="00202208" w:rsidRDefault="00202208" w:rsidP="00534A8B"/>
    <w:p w14:paraId="0E18ABE4" w14:textId="77777777" w:rsidR="00202208" w:rsidRDefault="00202208" w:rsidP="00534A8B"/>
    <w:p w14:paraId="63871488" w14:textId="77777777" w:rsidR="00202208" w:rsidRDefault="00202208" w:rsidP="00534A8B"/>
    <w:p w14:paraId="502B82EB" w14:textId="77777777" w:rsidR="00202208" w:rsidRDefault="00202208" w:rsidP="00534A8B"/>
    <w:p w14:paraId="304A3F39" w14:textId="77777777" w:rsidR="00202208" w:rsidRDefault="00202208" w:rsidP="00534A8B"/>
    <w:p w14:paraId="2B683CFC" w14:textId="77777777" w:rsidR="00202208" w:rsidRDefault="00202208" w:rsidP="00534A8B"/>
    <w:p w14:paraId="58F849C4" w14:textId="77777777" w:rsidR="00202208" w:rsidRDefault="00202208" w:rsidP="00534A8B"/>
    <w:p w14:paraId="4832C336" w14:textId="77777777" w:rsidR="002B5B43" w:rsidRDefault="002B5B43" w:rsidP="00534A8B"/>
    <w:p w14:paraId="5E77D4BE" w14:textId="77777777" w:rsidR="00202208" w:rsidRDefault="00202208" w:rsidP="00534A8B"/>
    <w:p w14:paraId="36296CF8" w14:textId="77777777" w:rsidR="00202208" w:rsidRDefault="00202208" w:rsidP="00534A8B"/>
    <w:p w14:paraId="6E4627CE" w14:textId="77777777" w:rsidR="00202208" w:rsidRDefault="00202208" w:rsidP="00534A8B"/>
    <w:p w14:paraId="1471EF24" w14:textId="2EC48649" w:rsidR="00202208" w:rsidRDefault="00202208" w:rsidP="00534A8B"/>
    <w:p w14:paraId="446075A9" w14:textId="438EB7C0" w:rsidR="009B741B" w:rsidRDefault="009B741B" w:rsidP="00534A8B"/>
    <w:p w14:paraId="552C150B" w14:textId="17302E1A" w:rsidR="009B741B" w:rsidRDefault="009B741B" w:rsidP="00534A8B"/>
    <w:p w14:paraId="2E654C86" w14:textId="7F35898B" w:rsidR="009B741B" w:rsidRDefault="009B741B" w:rsidP="00534A8B"/>
    <w:p w14:paraId="16CA1FCC" w14:textId="77777777" w:rsidR="009B741B" w:rsidRDefault="009B741B" w:rsidP="009B741B">
      <w:pPr>
        <w:pStyle w:val="Heading1"/>
        <w:rPr>
          <w:rFonts w:ascii="Arial" w:hAnsi="Arial"/>
          <w:sz w:val="20"/>
          <w:u w:val="single"/>
        </w:rPr>
      </w:pPr>
      <w:bookmarkStart w:id="15" w:name="_Toc54945285"/>
      <w:bookmarkStart w:id="16" w:name="_Toc59455237"/>
      <w:r>
        <w:rPr>
          <w:rFonts w:ascii="Arial" w:hAnsi="Arial"/>
        </w:rPr>
        <w:t>Unit Test – Test Cases</w:t>
      </w:r>
      <w:bookmarkEnd w:id="15"/>
      <w:bookmarkEnd w:id="16"/>
    </w:p>
    <w:p w14:paraId="6332A56E" w14:textId="77777777" w:rsidR="009B741B" w:rsidRPr="00160CF9" w:rsidRDefault="009B741B" w:rsidP="009B741B">
      <w:pPr>
        <w:tabs>
          <w:tab w:val="left" w:pos="360"/>
          <w:tab w:val="left" w:pos="2790"/>
        </w:tabs>
      </w:pPr>
    </w:p>
    <w:p w14:paraId="29016260" w14:textId="7B6A59EA" w:rsidR="009B741B" w:rsidRPr="00160CF9" w:rsidRDefault="00160CF9" w:rsidP="009B741B">
      <w:pPr>
        <w:pStyle w:val="Heading1"/>
        <w:keepNext w:val="0"/>
        <w:numPr>
          <w:ilvl w:val="0"/>
          <w:numId w:val="21"/>
        </w:numPr>
        <w:ind w:left="720"/>
        <w:rPr>
          <w:color w:val="auto"/>
        </w:rPr>
      </w:pPr>
      <w:bookmarkStart w:id="17" w:name="_Toc59455238"/>
      <w:r>
        <w:rPr>
          <w:color w:val="auto"/>
        </w:rPr>
        <w:t>Bingo Logs upload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9B741B" w14:paraId="572E1039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527C88E" w14:textId="77777777" w:rsidR="009B741B" w:rsidRDefault="009B741B" w:rsidP="001A10EA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</w:pPr>
            <w: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5245B498" w14:textId="3EF2EA9D" w:rsidR="009B741B" w:rsidRDefault="009B741B" w:rsidP="001A10EA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</w:pPr>
            <w:r w:rsidRPr="005C6D54">
              <w:t xml:space="preserve">CCO </w:t>
            </w:r>
            <w:r>
              <w:t>eCoaching Log</w:t>
            </w:r>
          </w:p>
        </w:tc>
      </w:tr>
      <w:tr w:rsidR="009B741B" w14:paraId="48CEBB1B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1D312EDB" w14:textId="77777777" w:rsidR="009B741B" w:rsidRDefault="009B741B" w:rsidP="001A10EA">
            <w: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02DF3A5D" w14:textId="787D5858" w:rsidR="009B741B" w:rsidRDefault="009B741B" w:rsidP="001A10EA">
            <w:r>
              <w:t>Bingo Logs Upload</w:t>
            </w:r>
          </w:p>
        </w:tc>
      </w:tr>
      <w:tr w:rsidR="009B741B" w14:paraId="4C0D88FC" w14:textId="77777777" w:rsidTr="001A10EA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DECD2ED" w14:textId="6609FA3B" w:rsidR="009B741B" w:rsidRDefault="009B741B" w:rsidP="001A10EA">
            <w:r>
              <w:t xml:space="preserve">3. GENERAL </w:t>
            </w:r>
            <w:r w:rsidR="0045180B">
              <w:t>NOTES</w:t>
            </w:r>
            <w:r>
              <w:t>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17607B8F" w14:textId="5F2515FC" w:rsidR="009B741B" w:rsidRDefault="009B741B" w:rsidP="009B741B">
            <w:pPr>
              <w:tabs>
                <w:tab w:val="left" w:pos="360"/>
                <w:tab w:val="left" w:pos="1272"/>
              </w:tabs>
            </w:pPr>
            <w:r>
              <w:t>eCoaching</w:t>
            </w:r>
            <w:r w:rsidR="00A942FE">
              <w:t xml:space="preserve"> Bingo</w:t>
            </w:r>
            <w:r>
              <w:t xml:space="preserve"> SharePoint list</w:t>
            </w:r>
            <w:r w:rsidR="00A942FE">
              <w:t xml:space="preserve"> for each site </w:t>
            </w:r>
            <w:r>
              <w:t>ha</w:t>
            </w:r>
            <w:r w:rsidR="00A942FE">
              <w:t>s</w:t>
            </w:r>
            <w:r>
              <w:t xml:space="preserve"> been configured so that SOIBean application has Write permissions to the lists.</w:t>
            </w:r>
          </w:p>
          <w:p w14:paraId="12F14BB5" w14:textId="77777777" w:rsidR="009B741B" w:rsidRDefault="001116D5" w:rsidP="001A10EA">
            <w:r>
              <w:t>The upload process is triggered by the CoachingQualityNow Load sql agent job when a BQ% file is loaded.</w:t>
            </w:r>
          </w:p>
          <w:p w14:paraId="69987595" w14:textId="4F583409" w:rsidR="001116D5" w:rsidRDefault="001116D5" w:rsidP="001A10EA">
            <w:r>
              <w:t>In Dev and Test environments the actual upload is not tested after Initial setup</w:t>
            </w:r>
          </w:p>
          <w:p w14:paraId="05D113BE" w14:textId="7B656555" w:rsidR="001116D5" w:rsidRDefault="001116D5" w:rsidP="001A10EA">
            <w:r>
              <w:t xml:space="preserve">Only the staging of logs </w:t>
            </w:r>
            <w:r w:rsidR="005545E5">
              <w:t>for Upload tested.</w:t>
            </w:r>
          </w:p>
          <w:p w14:paraId="1156DA9E" w14:textId="7A1097B2" w:rsidR="001116D5" w:rsidRDefault="001116D5" w:rsidP="001A10EA"/>
        </w:tc>
      </w:tr>
    </w:tbl>
    <w:p w14:paraId="3E4CFE1E" w14:textId="77777777" w:rsidR="009B741B" w:rsidRDefault="009B741B" w:rsidP="009B741B">
      <w:pPr>
        <w:tabs>
          <w:tab w:val="left" w:pos="360"/>
        </w:tabs>
        <w:rPr>
          <w:sz w:val="16"/>
        </w:rPr>
      </w:pPr>
    </w:p>
    <w:p w14:paraId="2ABDA52F" w14:textId="77777777" w:rsidR="009B741B" w:rsidRDefault="009B741B" w:rsidP="009B741B">
      <w:pPr>
        <w:tabs>
          <w:tab w:val="left" w:pos="2160"/>
          <w:tab w:val="left" w:pos="6120"/>
        </w:tabs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453"/>
        <w:gridCol w:w="2700"/>
        <w:gridCol w:w="450"/>
        <w:gridCol w:w="2407"/>
        <w:gridCol w:w="4073"/>
        <w:gridCol w:w="1440"/>
      </w:tblGrid>
      <w:tr w:rsidR="00A942FE" w14:paraId="1E0209C4" w14:textId="77777777" w:rsidTr="00B61D95">
        <w:tc>
          <w:tcPr>
            <w:tcW w:w="985" w:type="dxa"/>
            <w:shd w:val="solid" w:color="auto" w:fill="000000"/>
          </w:tcPr>
          <w:p w14:paraId="4BE050C6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2453" w:type="dxa"/>
            <w:shd w:val="solid" w:color="auto" w:fill="000000"/>
          </w:tcPr>
          <w:p w14:paraId="77879DA2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Summary</w:t>
            </w:r>
          </w:p>
        </w:tc>
        <w:tc>
          <w:tcPr>
            <w:tcW w:w="2700" w:type="dxa"/>
            <w:shd w:val="solid" w:color="auto" w:fill="000000"/>
          </w:tcPr>
          <w:p w14:paraId="28B74AA9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2857" w:type="dxa"/>
            <w:gridSpan w:val="2"/>
            <w:shd w:val="solid" w:color="auto" w:fill="000000"/>
          </w:tcPr>
          <w:p w14:paraId="1AB80426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4073" w:type="dxa"/>
            <w:shd w:val="solid" w:color="auto" w:fill="000000"/>
          </w:tcPr>
          <w:p w14:paraId="2083D59C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440" w:type="dxa"/>
            <w:shd w:val="solid" w:color="auto" w:fill="000000"/>
          </w:tcPr>
          <w:p w14:paraId="7CA69729" w14:textId="77777777" w:rsidR="00A942FE" w:rsidRDefault="00A942FE" w:rsidP="001A10EA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E150BB" w14:paraId="63D8813F" w14:textId="77777777" w:rsidTr="00B61D95">
        <w:tc>
          <w:tcPr>
            <w:tcW w:w="985" w:type="dxa"/>
          </w:tcPr>
          <w:p w14:paraId="5854B4A7" w14:textId="77777777" w:rsidR="00E150BB" w:rsidRDefault="00E150BB" w:rsidP="001A10EA">
            <w:pPr>
              <w:tabs>
                <w:tab w:val="left" w:pos="360"/>
              </w:tabs>
              <w:jc w:val="center"/>
            </w:pPr>
          </w:p>
        </w:tc>
        <w:tc>
          <w:tcPr>
            <w:tcW w:w="2453" w:type="dxa"/>
          </w:tcPr>
          <w:p w14:paraId="44A35883" w14:textId="52016972" w:rsidR="00E150BB" w:rsidRDefault="00E150BB" w:rsidP="001A10EA">
            <w:pPr>
              <w:tabs>
                <w:tab w:val="left" w:pos="360"/>
                <w:tab w:val="left" w:pos="1272"/>
              </w:tabs>
            </w:pPr>
            <w:r>
              <w:t>Staging of logs for Uload</w:t>
            </w:r>
          </w:p>
        </w:tc>
        <w:tc>
          <w:tcPr>
            <w:tcW w:w="3150" w:type="dxa"/>
            <w:gridSpan w:val="2"/>
          </w:tcPr>
          <w:p w14:paraId="49877E5E" w14:textId="77777777" w:rsidR="00E150BB" w:rsidRDefault="00E150BB" w:rsidP="001A10EA">
            <w:pPr>
              <w:tabs>
                <w:tab w:val="left" w:pos="360"/>
                <w:tab w:val="left" w:pos="1272"/>
              </w:tabs>
            </w:pPr>
          </w:p>
        </w:tc>
        <w:tc>
          <w:tcPr>
            <w:tcW w:w="2407" w:type="dxa"/>
          </w:tcPr>
          <w:p w14:paraId="6E07C1C0" w14:textId="77777777" w:rsidR="00E150BB" w:rsidRDefault="00E150BB" w:rsidP="001A10EA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3AA0C847" w14:textId="77777777" w:rsidR="00E150BB" w:rsidRDefault="00E150BB" w:rsidP="001A10EA">
            <w:pPr>
              <w:tabs>
                <w:tab w:val="left" w:pos="360"/>
              </w:tabs>
            </w:pPr>
          </w:p>
        </w:tc>
        <w:tc>
          <w:tcPr>
            <w:tcW w:w="1440" w:type="dxa"/>
          </w:tcPr>
          <w:p w14:paraId="45302A6D" w14:textId="77777777" w:rsidR="00E150BB" w:rsidRDefault="00E150BB" w:rsidP="009F37EC">
            <w:pPr>
              <w:tabs>
                <w:tab w:val="left" w:pos="324"/>
              </w:tabs>
              <w:jc w:val="center"/>
            </w:pPr>
          </w:p>
        </w:tc>
      </w:tr>
      <w:tr w:rsidR="009F37EC" w14:paraId="6323B8D0" w14:textId="77777777" w:rsidTr="00B61D95">
        <w:tc>
          <w:tcPr>
            <w:tcW w:w="985" w:type="dxa"/>
          </w:tcPr>
          <w:p w14:paraId="7EB88B12" w14:textId="4CF3E93B" w:rsidR="009F37EC" w:rsidRDefault="009F37EC" w:rsidP="001A10EA">
            <w:pPr>
              <w:tabs>
                <w:tab w:val="left" w:pos="360"/>
              </w:tabs>
              <w:jc w:val="center"/>
            </w:pPr>
            <w:r>
              <w:t>BLU -1</w:t>
            </w:r>
            <w:r w:rsidR="00E150BB">
              <w:t>.1</w:t>
            </w:r>
          </w:p>
        </w:tc>
        <w:tc>
          <w:tcPr>
            <w:tcW w:w="2453" w:type="dxa"/>
          </w:tcPr>
          <w:p w14:paraId="45A3037A" w14:textId="7B193AC7" w:rsidR="009F37EC" w:rsidRDefault="00E150BB" w:rsidP="001A10EA">
            <w:pPr>
              <w:tabs>
                <w:tab w:val="left" w:pos="360"/>
                <w:tab w:val="left" w:pos="1272"/>
              </w:tabs>
            </w:pPr>
            <w:r>
              <w:t>Default Scenario</w:t>
            </w:r>
          </w:p>
          <w:p w14:paraId="4EC3BE0D" w14:textId="77777777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Bingo files with records having Event date other than previous month staged in current month</w:t>
            </w:r>
          </w:p>
          <w:p w14:paraId="08BC2A1A" w14:textId="5E1F27DD" w:rsidR="009F37EC" w:rsidRDefault="009F37EC" w:rsidP="001A10EA">
            <w:pPr>
              <w:tabs>
                <w:tab w:val="left" w:pos="360"/>
                <w:tab w:val="left" w:pos="1272"/>
              </w:tabs>
            </w:pPr>
          </w:p>
        </w:tc>
        <w:tc>
          <w:tcPr>
            <w:tcW w:w="3150" w:type="dxa"/>
            <w:gridSpan w:val="2"/>
          </w:tcPr>
          <w:p w14:paraId="35A7E4F6" w14:textId="108A6607" w:rsidR="009F37EC" w:rsidRDefault="009F37EC" w:rsidP="001A10EA">
            <w:pPr>
              <w:tabs>
                <w:tab w:val="left" w:pos="360"/>
                <w:tab w:val="left" w:pos="1272"/>
              </w:tabs>
            </w:pPr>
            <w:r>
              <w:t xml:space="preserve">Stage the Bingo files with records having Event date in previous month </w:t>
            </w:r>
          </w:p>
        </w:tc>
        <w:tc>
          <w:tcPr>
            <w:tcW w:w="2407" w:type="dxa"/>
          </w:tcPr>
          <w:p w14:paraId="702CCBEE" w14:textId="77777777" w:rsidR="009F37EC" w:rsidRDefault="009F37EC" w:rsidP="001A10EA">
            <w:pPr>
              <w:tabs>
                <w:tab w:val="left" w:pos="360"/>
              </w:tabs>
            </w:pPr>
            <w:r>
              <w:t xml:space="preserve">Run </w:t>
            </w:r>
            <w:r w:rsidR="00E150BB">
              <w:t>CoachingQualityOther job</w:t>
            </w:r>
          </w:p>
          <w:p w14:paraId="05079015" w14:textId="659A660C" w:rsidR="00E150BB" w:rsidRDefault="00E150BB" w:rsidP="001A10EA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0E2F1986" w14:textId="5FF778FD" w:rsidR="009F37EC" w:rsidRDefault="00E150BB" w:rsidP="001A10EA">
            <w:pPr>
              <w:tabs>
                <w:tab w:val="left" w:pos="360"/>
              </w:tabs>
            </w:pPr>
            <w:r>
              <w:t xml:space="preserve">Bingo files should be loaded and </w:t>
            </w:r>
            <w:r>
              <w:t xml:space="preserve">records should also be staged in Table </w:t>
            </w:r>
            <w:r w:rsidRPr="005A3FBD">
              <w:t>Coaching_Log_Bingo_SharePoint_Uploads</w:t>
            </w:r>
            <w:r>
              <w:t xml:space="preserve"> for upload to SharePoint</w:t>
            </w:r>
          </w:p>
        </w:tc>
        <w:tc>
          <w:tcPr>
            <w:tcW w:w="1440" w:type="dxa"/>
          </w:tcPr>
          <w:p w14:paraId="3FF2DD61" w14:textId="6F3F5C62" w:rsidR="009F37EC" w:rsidRDefault="00E150BB" w:rsidP="009F37EC">
            <w:pPr>
              <w:tabs>
                <w:tab w:val="left" w:pos="324"/>
              </w:tabs>
              <w:jc w:val="center"/>
            </w:pPr>
            <w:r>
              <w:t>NA</w:t>
            </w:r>
          </w:p>
        </w:tc>
      </w:tr>
      <w:tr w:rsidR="00E150BB" w14:paraId="1B012358" w14:textId="77777777" w:rsidTr="00B61D95">
        <w:tc>
          <w:tcPr>
            <w:tcW w:w="985" w:type="dxa"/>
          </w:tcPr>
          <w:p w14:paraId="6C75F6F3" w14:textId="7FDC8C10" w:rsidR="00E150BB" w:rsidRDefault="00E150BB" w:rsidP="00E150BB">
            <w:pPr>
              <w:tabs>
                <w:tab w:val="left" w:pos="360"/>
              </w:tabs>
              <w:jc w:val="center"/>
            </w:pPr>
            <w:r>
              <w:t>BLU-1.2</w:t>
            </w:r>
          </w:p>
        </w:tc>
        <w:tc>
          <w:tcPr>
            <w:tcW w:w="2453" w:type="dxa"/>
          </w:tcPr>
          <w:p w14:paraId="15CF4109" w14:textId="0BE741E7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Special Scenario</w:t>
            </w:r>
          </w:p>
          <w:p w14:paraId="41D7FEA7" w14:textId="1ABC297F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 xml:space="preserve">Bingo files </w:t>
            </w:r>
            <w:r>
              <w:t xml:space="preserve">with records having Event date other than </w:t>
            </w:r>
            <w:r>
              <w:t>previous month staged in current month</w:t>
            </w:r>
          </w:p>
          <w:p w14:paraId="048FBDFE" w14:textId="04784A83" w:rsidR="00E150BB" w:rsidRDefault="00E150BB" w:rsidP="00E150BB">
            <w:pPr>
              <w:tabs>
                <w:tab w:val="left" w:pos="360"/>
                <w:tab w:val="left" w:pos="1272"/>
              </w:tabs>
            </w:pPr>
          </w:p>
        </w:tc>
        <w:tc>
          <w:tcPr>
            <w:tcW w:w="3150" w:type="dxa"/>
            <w:gridSpan w:val="2"/>
          </w:tcPr>
          <w:p w14:paraId="39BD21CC" w14:textId="77777777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 xml:space="preserve">Stage the Bingo files with records having Event date </w:t>
            </w:r>
            <w:r>
              <w:t>other than the</w:t>
            </w:r>
            <w:r>
              <w:t xml:space="preserve"> previous month</w:t>
            </w:r>
          </w:p>
          <w:p w14:paraId="030274F4" w14:textId="77777777" w:rsidR="00E150BB" w:rsidRDefault="00E150BB" w:rsidP="00E150BB">
            <w:pPr>
              <w:tabs>
                <w:tab w:val="left" w:pos="360"/>
                <w:tab w:val="left" w:pos="1272"/>
              </w:tabs>
            </w:pPr>
          </w:p>
          <w:p w14:paraId="19787A8A" w14:textId="6385408E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 xml:space="preserve">Add a row in table </w:t>
            </w:r>
            <w:r w:rsidRPr="00E150BB">
              <w:t>Bingo_Upload_Dates</w:t>
            </w:r>
            <w:r w:rsidRPr="00E150BB">
              <w:t xml:space="preserve"> with Begin and End Dates corresponding to the First and Last Day of the Month of the Event Date in the File</w:t>
            </w:r>
          </w:p>
        </w:tc>
        <w:tc>
          <w:tcPr>
            <w:tcW w:w="2407" w:type="dxa"/>
          </w:tcPr>
          <w:p w14:paraId="2BF88C28" w14:textId="6F2F263F" w:rsidR="00E150BB" w:rsidRDefault="00E150BB" w:rsidP="00E150BB">
            <w:pPr>
              <w:tabs>
                <w:tab w:val="left" w:pos="360"/>
              </w:tabs>
            </w:pPr>
          </w:p>
          <w:p w14:paraId="675C2C6A" w14:textId="2824EF2E" w:rsidR="00E150BB" w:rsidRDefault="00E150BB" w:rsidP="00E150BB">
            <w:pPr>
              <w:tabs>
                <w:tab w:val="left" w:pos="360"/>
              </w:tabs>
            </w:pPr>
            <w:r>
              <w:t>Run CoachingQualityOther job</w:t>
            </w:r>
          </w:p>
          <w:p w14:paraId="3E01BBA0" w14:textId="77777777" w:rsidR="00E150BB" w:rsidRDefault="00E150BB" w:rsidP="00E150BB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6387CB81" w14:textId="5BC893AE" w:rsidR="00E150BB" w:rsidRDefault="00E150BB" w:rsidP="00E150BB">
            <w:pPr>
              <w:tabs>
                <w:tab w:val="left" w:pos="360"/>
              </w:tabs>
            </w:pPr>
            <w:r>
              <w:t xml:space="preserve">Bingo files should be loaded and records should also be staged in Table </w:t>
            </w:r>
            <w:r w:rsidRPr="005A3FBD">
              <w:t>Coaching_Log_Bingo_SharePoint_Uploads</w:t>
            </w:r>
            <w:r>
              <w:t xml:space="preserve"> for upload to SharePoint</w:t>
            </w:r>
          </w:p>
        </w:tc>
        <w:tc>
          <w:tcPr>
            <w:tcW w:w="1440" w:type="dxa"/>
          </w:tcPr>
          <w:p w14:paraId="6B9700A8" w14:textId="5D141F79" w:rsidR="00E150BB" w:rsidRDefault="00E150BB" w:rsidP="00E150BB">
            <w:pPr>
              <w:tabs>
                <w:tab w:val="left" w:pos="324"/>
              </w:tabs>
              <w:jc w:val="center"/>
            </w:pPr>
            <w:r>
              <w:t>Pass</w:t>
            </w:r>
          </w:p>
        </w:tc>
      </w:tr>
      <w:tr w:rsidR="00E150BB" w14:paraId="388CE64B" w14:textId="77777777" w:rsidTr="00B61D95">
        <w:tc>
          <w:tcPr>
            <w:tcW w:w="985" w:type="dxa"/>
          </w:tcPr>
          <w:p w14:paraId="358FE030" w14:textId="77777777" w:rsidR="00E150BB" w:rsidRDefault="00E150BB" w:rsidP="00E150BB">
            <w:pPr>
              <w:tabs>
                <w:tab w:val="left" w:pos="360"/>
              </w:tabs>
              <w:jc w:val="center"/>
            </w:pPr>
          </w:p>
        </w:tc>
        <w:tc>
          <w:tcPr>
            <w:tcW w:w="2453" w:type="dxa"/>
          </w:tcPr>
          <w:p w14:paraId="6B9856F8" w14:textId="2BD0825F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Upload Process</w:t>
            </w:r>
          </w:p>
        </w:tc>
        <w:tc>
          <w:tcPr>
            <w:tcW w:w="3150" w:type="dxa"/>
            <w:gridSpan w:val="2"/>
          </w:tcPr>
          <w:p w14:paraId="4E4D5783" w14:textId="77777777" w:rsidR="00E150BB" w:rsidRDefault="00E150BB" w:rsidP="00E150BB">
            <w:pPr>
              <w:tabs>
                <w:tab w:val="left" w:pos="360"/>
                <w:tab w:val="left" w:pos="1272"/>
              </w:tabs>
            </w:pPr>
          </w:p>
        </w:tc>
        <w:tc>
          <w:tcPr>
            <w:tcW w:w="2407" w:type="dxa"/>
          </w:tcPr>
          <w:p w14:paraId="08231A54" w14:textId="77777777" w:rsidR="00E150BB" w:rsidRDefault="00E150BB" w:rsidP="00E150BB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45B5C4E8" w14:textId="77777777" w:rsidR="00E150BB" w:rsidRDefault="00E150BB" w:rsidP="00E150BB">
            <w:pPr>
              <w:tabs>
                <w:tab w:val="left" w:pos="360"/>
              </w:tabs>
            </w:pPr>
          </w:p>
        </w:tc>
        <w:tc>
          <w:tcPr>
            <w:tcW w:w="1440" w:type="dxa"/>
          </w:tcPr>
          <w:p w14:paraId="694FE18E" w14:textId="77777777" w:rsidR="00E150BB" w:rsidRDefault="00E150BB" w:rsidP="00E150BB">
            <w:pPr>
              <w:tabs>
                <w:tab w:val="left" w:pos="324"/>
              </w:tabs>
              <w:jc w:val="center"/>
            </w:pPr>
          </w:p>
        </w:tc>
      </w:tr>
      <w:tr w:rsidR="00E150BB" w14:paraId="668BBC8C" w14:textId="77777777" w:rsidTr="00B61D95">
        <w:tc>
          <w:tcPr>
            <w:tcW w:w="985" w:type="dxa"/>
          </w:tcPr>
          <w:p w14:paraId="4F3D6012" w14:textId="11CEBCF4" w:rsidR="00E150BB" w:rsidRDefault="00E150BB" w:rsidP="00E150BB">
            <w:pPr>
              <w:tabs>
                <w:tab w:val="left" w:pos="360"/>
              </w:tabs>
              <w:jc w:val="center"/>
            </w:pPr>
            <w:r>
              <w:t>BLU-2.1</w:t>
            </w:r>
          </w:p>
        </w:tc>
        <w:tc>
          <w:tcPr>
            <w:tcW w:w="2453" w:type="dxa"/>
          </w:tcPr>
          <w:p w14:paraId="009B7167" w14:textId="5F6B3C61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Normal path uploading new Bingo logs</w:t>
            </w:r>
          </w:p>
        </w:tc>
        <w:tc>
          <w:tcPr>
            <w:tcW w:w="3150" w:type="dxa"/>
            <w:gridSpan w:val="2"/>
          </w:tcPr>
          <w:p w14:paraId="2CACF8B6" w14:textId="626E6B8D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Table EC.Coaching_Log has Coaching logs meeting the selection criteria for upload.</w:t>
            </w:r>
          </w:p>
        </w:tc>
        <w:tc>
          <w:tcPr>
            <w:tcW w:w="2407" w:type="dxa"/>
          </w:tcPr>
          <w:p w14:paraId="45DC5324" w14:textId="77777777" w:rsidR="00E150BB" w:rsidRDefault="00E150BB" w:rsidP="00E150BB">
            <w:pPr>
              <w:tabs>
                <w:tab w:val="left" w:pos="360"/>
              </w:tabs>
            </w:pPr>
            <w:r>
              <w:t>Run SOIBean</w:t>
            </w:r>
            <w:r w:rsidRPr="00F97BA5">
              <w:t>.exe</w:t>
            </w:r>
            <w:r>
              <w:t xml:space="preserve"> with ecl.config, appropriate </w:t>
            </w:r>
            <w:r>
              <w:lastRenderedPageBreak/>
              <w:t>environment config and the appropriate site config.</w:t>
            </w:r>
          </w:p>
          <w:p w14:paraId="02CE2A8C" w14:textId="092AD9A0" w:rsidR="00E150BB" w:rsidRDefault="00E150BB" w:rsidP="00E150BB">
            <w:pPr>
              <w:tabs>
                <w:tab w:val="left" w:pos="360"/>
              </w:tabs>
            </w:pPr>
          </w:p>
        </w:tc>
        <w:tc>
          <w:tcPr>
            <w:tcW w:w="4073" w:type="dxa"/>
          </w:tcPr>
          <w:p w14:paraId="3A42FAD3" w14:textId="736EBF95" w:rsidR="00E150BB" w:rsidRDefault="00E150BB" w:rsidP="00E150BB">
            <w:pPr>
              <w:tabs>
                <w:tab w:val="left" w:pos="360"/>
              </w:tabs>
            </w:pPr>
            <w:r>
              <w:lastRenderedPageBreak/>
              <w:t xml:space="preserve">The corresponding Sharepoint list for a site is populated with  “New” records from the database. </w:t>
            </w:r>
            <w:r w:rsidRPr="005A3FBD">
              <w:t xml:space="preserve">Upload_Status </w:t>
            </w:r>
            <w:r>
              <w:t xml:space="preserve">in Table </w:t>
            </w:r>
            <w:r w:rsidRPr="005A3FBD">
              <w:lastRenderedPageBreak/>
              <w:t>Coaching_Log_Bingo_SharePoint_Uploads</w:t>
            </w:r>
            <w:r>
              <w:t xml:space="preserve"> is updated to “Loaded” for the rows inserted into SharePoint. Email received indicating success of upload with correct count of records inserted / updated.</w:t>
            </w:r>
          </w:p>
        </w:tc>
        <w:tc>
          <w:tcPr>
            <w:tcW w:w="1440" w:type="dxa"/>
          </w:tcPr>
          <w:p w14:paraId="32B861C6" w14:textId="1AD3787C" w:rsidR="00E150BB" w:rsidRPr="00B61D95" w:rsidRDefault="00E150BB" w:rsidP="00E150BB">
            <w:pPr>
              <w:tabs>
                <w:tab w:val="left" w:pos="324"/>
              </w:tabs>
              <w:jc w:val="center"/>
            </w:pPr>
            <w:r>
              <w:lastRenderedPageBreak/>
              <w:t>NA</w:t>
            </w:r>
          </w:p>
        </w:tc>
      </w:tr>
      <w:tr w:rsidR="00E150BB" w14:paraId="0A45D09F" w14:textId="77777777" w:rsidTr="00B61D95">
        <w:tc>
          <w:tcPr>
            <w:tcW w:w="985" w:type="dxa"/>
          </w:tcPr>
          <w:p w14:paraId="19CD3BFA" w14:textId="2F8819E7" w:rsidR="00E150BB" w:rsidRPr="00F30DC0" w:rsidRDefault="00E150BB" w:rsidP="00E150BB">
            <w:pPr>
              <w:tabs>
                <w:tab w:val="left" w:pos="360"/>
              </w:tabs>
              <w:jc w:val="center"/>
            </w:pPr>
            <w:r>
              <w:t>BLU-2.2</w:t>
            </w:r>
          </w:p>
        </w:tc>
        <w:tc>
          <w:tcPr>
            <w:tcW w:w="2453" w:type="dxa"/>
          </w:tcPr>
          <w:p w14:paraId="7182959F" w14:textId="57F00792" w:rsidR="00E150BB" w:rsidRDefault="00E150BB" w:rsidP="00E150BB">
            <w:pPr>
              <w:tabs>
                <w:tab w:val="left" w:pos="360"/>
              </w:tabs>
            </w:pPr>
            <w:r>
              <w:t>Normal path rerunning the process with additional new logs selected.</w:t>
            </w:r>
          </w:p>
        </w:tc>
        <w:tc>
          <w:tcPr>
            <w:tcW w:w="3150" w:type="dxa"/>
            <w:gridSpan w:val="2"/>
          </w:tcPr>
          <w:p w14:paraId="20C5C0FB" w14:textId="621B4A90" w:rsidR="00E150BB" w:rsidRDefault="00E150BB" w:rsidP="00E150BB">
            <w:pPr>
              <w:tabs>
                <w:tab w:val="left" w:pos="360"/>
              </w:tabs>
            </w:pPr>
            <w:r>
              <w:t>Table EC.Coaching_Log has additional Coaching logs meeting the selection criteria for upload.</w:t>
            </w:r>
          </w:p>
        </w:tc>
        <w:tc>
          <w:tcPr>
            <w:tcW w:w="2407" w:type="dxa"/>
          </w:tcPr>
          <w:p w14:paraId="5D892005" w14:textId="0D62AA18" w:rsidR="00E150BB" w:rsidRPr="00106C7F" w:rsidRDefault="00E150BB" w:rsidP="00E150BB">
            <w:pPr>
              <w:tabs>
                <w:tab w:val="left" w:pos="360"/>
              </w:tabs>
            </w:pPr>
            <w:r>
              <w:t>Same as BLU-1.</w:t>
            </w:r>
          </w:p>
        </w:tc>
        <w:tc>
          <w:tcPr>
            <w:tcW w:w="4073" w:type="dxa"/>
          </w:tcPr>
          <w:p w14:paraId="4AB78238" w14:textId="5381B0AB" w:rsidR="00E150BB" w:rsidRDefault="00E150BB" w:rsidP="00E150BB">
            <w:pPr>
              <w:tabs>
                <w:tab w:val="left" w:pos="360"/>
              </w:tabs>
            </w:pPr>
            <w:r>
              <w:t>The newly added logs are added to corresponding to SharePoint list.</w:t>
            </w:r>
          </w:p>
          <w:p w14:paraId="709E3A8D" w14:textId="57AAD204" w:rsidR="00E150BB" w:rsidRPr="00106C7F" w:rsidRDefault="00E150BB" w:rsidP="00E150BB">
            <w:pPr>
              <w:tabs>
                <w:tab w:val="left" w:pos="360"/>
              </w:tabs>
            </w:pPr>
            <w:r>
              <w:t xml:space="preserve">The previously uploaded records remain unchanged and </w:t>
            </w:r>
            <w:r w:rsidRPr="005A3FBD">
              <w:t xml:space="preserve">Upload_Status </w:t>
            </w:r>
            <w:r>
              <w:t xml:space="preserve">in Table </w:t>
            </w:r>
            <w:r w:rsidRPr="005A3FBD">
              <w:t>Coaching_Log_Bingo_SharePoint_Uploads</w:t>
            </w:r>
            <w:r>
              <w:t xml:space="preserve"> is  updated to “Duplicate” for the previously loaded records and ‘Loaded’ for newly uploaded logs. Email received indicating success of upload with correct count of records inserted / updated.\ or duplicates.</w:t>
            </w:r>
          </w:p>
        </w:tc>
        <w:tc>
          <w:tcPr>
            <w:tcW w:w="1440" w:type="dxa"/>
          </w:tcPr>
          <w:p w14:paraId="01393228" w14:textId="5C6CE123" w:rsidR="00E150BB" w:rsidRPr="00D67444" w:rsidRDefault="00E150BB" w:rsidP="00E150BB">
            <w:pPr>
              <w:jc w:val="center"/>
            </w:pPr>
            <w:r>
              <w:t>NA</w:t>
            </w:r>
          </w:p>
        </w:tc>
      </w:tr>
      <w:tr w:rsidR="00E150BB" w14:paraId="1D3CACF1" w14:textId="77777777" w:rsidTr="00B61D95">
        <w:tc>
          <w:tcPr>
            <w:tcW w:w="985" w:type="dxa"/>
          </w:tcPr>
          <w:p w14:paraId="33611E0F" w14:textId="79A228CF" w:rsidR="00E150BB" w:rsidRDefault="00E150BB" w:rsidP="00E150BB">
            <w:pPr>
              <w:tabs>
                <w:tab w:val="left" w:pos="360"/>
              </w:tabs>
              <w:jc w:val="center"/>
            </w:pPr>
            <w:r>
              <w:t>BLU-2.3</w:t>
            </w:r>
          </w:p>
        </w:tc>
        <w:tc>
          <w:tcPr>
            <w:tcW w:w="2453" w:type="dxa"/>
          </w:tcPr>
          <w:p w14:paraId="2FCAF091" w14:textId="5585F745" w:rsidR="00E150BB" w:rsidRDefault="00E150BB" w:rsidP="00E150BB">
            <w:pPr>
              <w:tabs>
                <w:tab w:val="left" w:pos="360"/>
              </w:tabs>
            </w:pPr>
            <w:r>
              <w:t>Duplicate detection and handling path.</w:t>
            </w:r>
          </w:p>
        </w:tc>
        <w:tc>
          <w:tcPr>
            <w:tcW w:w="3150" w:type="dxa"/>
            <w:gridSpan w:val="2"/>
          </w:tcPr>
          <w:p w14:paraId="7FDA5875" w14:textId="5255A637" w:rsidR="00E150BB" w:rsidRDefault="00E150BB" w:rsidP="00E150BB">
            <w:pPr>
              <w:tabs>
                <w:tab w:val="left" w:pos="360"/>
              </w:tabs>
            </w:pPr>
            <w:r>
              <w:t>Table EC.Coaching_Log has additional Coaching logs meeting the selection criteria for upload for a different month for same employees.</w:t>
            </w:r>
          </w:p>
        </w:tc>
        <w:tc>
          <w:tcPr>
            <w:tcW w:w="2407" w:type="dxa"/>
          </w:tcPr>
          <w:p w14:paraId="76807833" w14:textId="0AF3C955" w:rsidR="00E150BB" w:rsidRDefault="00E150BB" w:rsidP="00E150BB">
            <w:pPr>
              <w:tabs>
                <w:tab w:val="left" w:pos="360"/>
              </w:tabs>
            </w:pPr>
            <w:r>
              <w:t>Same as BLU-1.</w:t>
            </w:r>
          </w:p>
        </w:tc>
        <w:tc>
          <w:tcPr>
            <w:tcW w:w="4073" w:type="dxa"/>
          </w:tcPr>
          <w:p w14:paraId="39903024" w14:textId="37FAFFD1" w:rsidR="00E150BB" w:rsidRDefault="00E150BB" w:rsidP="00E150BB">
            <w:pPr>
              <w:tabs>
                <w:tab w:val="left" w:pos="360"/>
              </w:tabs>
            </w:pPr>
            <w:r>
              <w:t xml:space="preserve">The corresponding Sharepoint list for a site is populated with  “New” records from the database. </w:t>
            </w:r>
            <w:r w:rsidRPr="005A3FBD">
              <w:t xml:space="preserve">Upload_Status </w:t>
            </w:r>
            <w:r>
              <w:t xml:space="preserve">in Table </w:t>
            </w:r>
            <w:r w:rsidRPr="005A3FBD">
              <w:t>Coaching_Log_Bingo_SharePoint_Uploads</w:t>
            </w:r>
            <w:r>
              <w:t xml:space="preserve"> is updated to “Loaded” for the rows inserted into SharePoint. Email received indicating success of upload with correct count of records inserted / updated.</w:t>
            </w:r>
          </w:p>
        </w:tc>
        <w:tc>
          <w:tcPr>
            <w:tcW w:w="1440" w:type="dxa"/>
          </w:tcPr>
          <w:p w14:paraId="6B93B968" w14:textId="61B9BB8E" w:rsidR="00E150BB" w:rsidRPr="00BD1B91" w:rsidRDefault="00E150BB" w:rsidP="00E150BB">
            <w:pPr>
              <w:jc w:val="center"/>
            </w:pPr>
            <w:r>
              <w:t>NA</w:t>
            </w:r>
          </w:p>
        </w:tc>
      </w:tr>
      <w:tr w:rsidR="00E150BB" w14:paraId="076F5794" w14:textId="77777777" w:rsidTr="00B61D95">
        <w:tc>
          <w:tcPr>
            <w:tcW w:w="985" w:type="dxa"/>
          </w:tcPr>
          <w:p w14:paraId="3BC34B3B" w14:textId="13C28DF5" w:rsidR="00E150BB" w:rsidRDefault="00E150BB" w:rsidP="00E150BB">
            <w:pPr>
              <w:tabs>
                <w:tab w:val="left" w:pos="360"/>
              </w:tabs>
              <w:jc w:val="center"/>
            </w:pPr>
            <w:r>
              <w:t>BLU-2.4</w:t>
            </w:r>
          </w:p>
        </w:tc>
        <w:tc>
          <w:tcPr>
            <w:tcW w:w="2453" w:type="dxa"/>
          </w:tcPr>
          <w:p w14:paraId="4E29DA51" w14:textId="6C7710B7" w:rsidR="00E150BB" w:rsidRDefault="00E150BB" w:rsidP="00E150BB">
            <w:pPr>
              <w:tabs>
                <w:tab w:val="left" w:pos="360"/>
              </w:tabs>
            </w:pPr>
            <w:r>
              <w:t>Failure path.</w:t>
            </w:r>
          </w:p>
        </w:tc>
        <w:tc>
          <w:tcPr>
            <w:tcW w:w="3150" w:type="dxa"/>
            <w:gridSpan w:val="2"/>
          </w:tcPr>
          <w:p w14:paraId="16C8AFE0" w14:textId="71020CDD" w:rsidR="00E150BB" w:rsidRDefault="00E150BB" w:rsidP="00E150BB">
            <w:pPr>
              <w:tabs>
                <w:tab w:val="left" w:pos="360"/>
              </w:tabs>
            </w:pPr>
            <w:r>
              <w:t>Update config file for one of the sites to add a non-existent field in the SharePoint list.</w:t>
            </w:r>
          </w:p>
        </w:tc>
        <w:tc>
          <w:tcPr>
            <w:tcW w:w="2407" w:type="dxa"/>
          </w:tcPr>
          <w:p w14:paraId="2C0FD18F" w14:textId="45221D1A" w:rsidR="00E150BB" w:rsidRDefault="00E150BB" w:rsidP="00E150BB">
            <w:pPr>
              <w:tabs>
                <w:tab w:val="left" w:pos="360"/>
              </w:tabs>
            </w:pPr>
            <w:r>
              <w:t>Same as BLU-1.</w:t>
            </w:r>
          </w:p>
        </w:tc>
        <w:tc>
          <w:tcPr>
            <w:tcW w:w="4073" w:type="dxa"/>
          </w:tcPr>
          <w:p w14:paraId="75E722BA" w14:textId="380939B7" w:rsidR="00E150BB" w:rsidRDefault="00E150BB" w:rsidP="00E150BB">
            <w:pPr>
              <w:tabs>
                <w:tab w:val="left" w:pos="360"/>
              </w:tabs>
            </w:pPr>
            <w:r>
              <w:t xml:space="preserve">Process fails with error message like “Failed on exception of type Exception with message The value Title123456 is not contained in the database record set” Upload_Status is updated with status ‘Load Error’in table </w:t>
            </w:r>
            <w:r w:rsidRPr="00FA1C2F">
              <w:t>Coaching_Log_Bingo_SharePoint_Uploads</w:t>
            </w:r>
            <w:r>
              <w:t>.</w:t>
            </w:r>
          </w:p>
        </w:tc>
        <w:tc>
          <w:tcPr>
            <w:tcW w:w="1440" w:type="dxa"/>
          </w:tcPr>
          <w:p w14:paraId="1EC271E7" w14:textId="64F102AF" w:rsidR="00E150BB" w:rsidRDefault="00E150BB" w:rsidP="00E150BB">
            <w:pPr>
              <w:tabs>
                <w:tab w:val="left" w:pos="360"/>
              </w:tabs>
              <w:ind w:left="-18"/>
              <w:jc w:val="center"/>
            </w:pPr>
            <w:r>
              <w:t>NA</w:t>
            </w:r>
          </w:p>
          <w:p w14:paraId="2498728D" w14:textId="75557E39" w:rsidR="00E150BB" w:rsidRPr="00D67444" w:rsidRDefault="00E150BB" w:rsidP="00E150BB">
            <w:pPr>
              <w:tabs>
                <w:tab w:val="left" w:pos="360"/>
              </w:tabs>
              <w:ind w:left="-18"/>
              <w:jc w:val="center"/>
            </w:pPr>
          </w:p>
        </w:tc>
      </w:tr>
      <w:tr w:rsidR="00E150BB" w14:paraId="25A3E12F" w14:textId="77777777" w:rsidTr="00B61D95">
        <w:tc>
          <w:tcPr>
            <w:tcW w:w="985" w:type="dxa"/>
          </w:tcPr>
          <w:p w14:paraId="18C506C1" w14:textId="2B800DA8" w:rsidR="00E150BB" w:rsidRDefault="00E150BB" w:rsidP="00E150BB">
            <w:pPr>
              <w:tabs>
                <w:tab w:val="left" w:pos="360"/>
              </w:tabs>
              <w:jc w:val="center"/>
            </w:pPr>
            <w:r>
              <w:t>BLU-2.5</w:t>
            </w:r>
          </w:p>
        </w:tc>
        <w:tc>
          <w:tcPr>
            <w:tcW w:w="2453" w:type="dxa"/>
          </w:tcPr>
          <w:p w14:paraId="59A0E950" w14:textId="77777777" w:rsidR="00E150BB" w:rsidRDefault="00E150BB" w:rsidP="00E150BB">
            <w:pPr>
              <w:tabs>
                <w:tab w:val="left" w:pos="360"/>
              </w:tabs>
            </w:pPr>
            <w:r>
              <w:t>Failure re-attempt path.</w:t>
            </w:r>
          </w:p>
        </w:tc>
        <w:tc>
          <w:tcPr>
            <w:tcW w:w="3150" w:type="dxa"/>
            <w:gridSpan w:val="2"/>
          </w:tcPr>
          <w:p w14:paraId="65C2F750" w14:textId="77777777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Execute BLU-4 first.</w:t>
            </w:r>
          </w:p>
          <w:p w14:paraId="0D237BAE" w14:textId="2F773E1D" w:rsidR="00E150BB" w:rsidRDefault="00E150BB" w:rsidP="00E150BB">
            <w:pPr>
              <w:tabs>
                <w:tab w:val="left" w:pos="360"/>
                <w:tab w:val="left" w:pos="1272"/>
              </w:tabs>
            </w:pPr>
            <w:r>
              <w:t>Update config file for one of the sites to revert back to existent field in the SharePoint list.</w:t>
            </w:r>
          </w:p>
        </w:tc>
        <w:tc>
          <w:tcPr>
            <w:tcW w:w="2407" w:type="dxa"/>
          </w:tcPr>
          <w:p w14:paraId="254C7EFB" w14:textId="075CC2D3" w:rsidR="00E150BB" w:rsidRDefault="00E150BB" w:rsidP="00E150BB">
            <w:pPr>
              <w:tabs>
                <w:tab w:val="left" w:pos="360"/>
              </w:tabs>
            </w:pPr>
            <w:r>
              <w:t>Same as BLU-1.</w:t>
            </w:r>
          </w:p>
        </w:tc>
        <w:tc>
          <w:tcPr>
            <w:tcW w:w="4073" w:type="dxa"/>
          </w:tcPr>
          <w:p w14:paraId="02B02294" w14:textId="257EA1C7" w:rsidR="00E150BB" w:rsidRDefault="00E150BB" w:rsidP="00E150BB">
            <w:pPr>
              <w:tabs>
                <w:tab w:val="left" w:pos="360"/>
              </w:tabs>
            </w:pPr>
            <w:r>
              <w:t xml:space="preserve">The corresponding Sharepoint list for a site is populated with  “New” records from the database. </w:t>
            </w:r>
            <w:r w:rsidRPr="005A3FBD">
              <w:t xml:space="preserve">Upload_Status </w:t>
            </w:r>
            <w:r>
              <w:t xml:space="preserve">in Table </w:t>
            </w:r>
            <w:r w:rsidRPr="005A3FBD">
              <w:t>Coaching_Log_Bingo_SharePoint_Uploads</w:t>
            </w:r>
            <w:r>
              <w:t xml:space="preserve"> is updated to “Loaded” for the rows inserted into SharePoint. Email received indicating success of upload with correct count of records inserted / updated.</w:t>
            </w:r>
          </w:p>
        </w:tc>
        <w:tc>
          <w:tcPr>
            <w:tcW w:w="1440" w:type="dxa"/>
          </w:tcPr>
          <w:p w14:paraId="3A2B2E81" w14:textId="74509C1B" w:rsidR="00E150BB" w:rsidRDefault="00E150BB" w:rsidP="00E150BB">
            <w:pPr>
              <w:tabs>
                <w:tab w:val="left" w:pos="360"/>
              </w:tabs>
              <w:jc w:val="center"/>
            </w:pPr>
            <w:r>
              <w:t>NA</w:t>
            </w:r>
          </w:p>
        </w:tc>
      </w:tr>
    </w:tbl>
    <w:p w14:paraId="41D8CD8C" w14:textId="77777777" w:rsidR="009B741B" w:rsidRDefault="009B741B" w:rsidP="009B741B">
      <w:pPr>
        <w:tabs>
          <w:tab w:val="left" w:pos="2160"/>
          <w:tab w:val="left" w:pos="6120"/>
        </w:tabs>
      </w:pPr>
    </w:p>
    <w:p w14:paraId="35525EA2" w14:textId="77777777" w:rsidR="009B741B" w:rsidRDefault="009B741B" w:rsidP="009B741B">
      <w:pPr>
        <w:tabs>
          <w:tab w:val="left" w:pos="360"/>
          <w:tab w:val="left" w:pos="2790"/>
        </w:tabs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9B741B" w:rsidRPr="00B00B50" w14:paraId="77A6E439" w14:textId="77777777" w:rsidTr="001A10EA">
        <w:trPr>
          <w:trHeight w:val="457"/>
        </w:trPr>
        <w:tc>
          <w:tcPr>
            <w:tcW w:w="5283" w:type="dxa"/>
            <w:vAlign w:val="bottom"/>
          </w:tcPr>
          <w:p w14:paraId="34054079" w14:textId="0A0CB20F" w:rsidR="009B741B" w:rsidRPr="00B00B50" w:rsidRDefault="00FA1C2F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88730B5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  <w:vAlign w:val="bottom"/>
          </w:tcPr>
          <w:p w14:paraId="056465ED" w14:textId="346DA642" w:rsidR="009B741B" w:rsidRPr="00B00B50" w:rsidRDefault="00E150B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t>04/14/2022</w:t>
            </w:r>
          </w:p>
        </w:tc>
      </w:tr>
      <w:tr w:rsidR="009B741B" w:rsidRPr="00B00B50" w14:paraId="1A9A884F" w14:textId="77777777" w:rsidTr="001A10EA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588E6893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>
              <w:lastRenderedPageBreak/>
              <w:t xml:space="preserve">Initial </w:t>
            </w:r>
            <w:r w:rsidRPr="00B00B50">
              <w:t>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A4EB1A2" w14:textId="77777777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</w:p>
        </w:tc>
        <w:tc>
          <w:tcPr>
            <w:tcW w:w="3825" w:type="dxa"/>
            <w:tcBorders>
              <w:bottom w:val="nil"/>
            </w:tcBorders>
          </w:tcPr>
          <w:p w14:paraId="680172B5" w14:textId="1C3456B9" w:rsidR="009B741B" w:rsidRPr="00B00B50" w:rsidRDefault="009B741B" w:rsidP="001A10E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</w:pPr>
            <w:r w:rsidRPr="00B00B50">
              <w:t xml:space="preserve">Date </w:t>
            </w:r>
            <w:r w:rsidR="00E150BB">
              <w:t>Tested</w:t>
            </w:r>
          </w:p>
        </w:tc>
      </w:tr>
    </w:tbl>
    <w:p w14:paraId="51816E5D" w14:textId="77777777" w:rsidR="009B741B" w:rsidRDefault="009B741B" w:rsidP="009B741B">
      <w:pPr>
        <w:tabs>
          <w:tab w:val="left" w:pos="360"/>
          <w:tab w:val="left" w:pos="2790"/>
        </w:tabs>
      </w:pPr>
    </w:p>
    <w:p w14:paraId="43EA83AB" w14:textId="77777777" w:rsidR="009B741B" w:rsidRDefault="009B741B" w:rsidP="00534A8B"/>
    <w:sectPr w:rsidR="009B741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0529" w14:textId="77777777" w:rsidR="002E775B" w:rsidRDefault="002E775B">
      <w:r>
        <w:separator/>
      </w:r>
    </w:p>
  </w:endnote>
  <w:endnote w:type="continuationSeparator" w:id="0">
    <w:p w14:paraId="502C0584" w14:textId="77777777" w:rsidR="002E775B" w:rsidRDefault="002E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8D0F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2D5227F5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3D39BA0" w14:textId="7A34D5B3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F37EC">
      <w:rPr>
        <w:noProof/>
      </w:rPr>
      <w:t>4/14/2022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280616C1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EFA0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22B4" w14:textId="77777777" w:rsidR="002E775B" w:rsidRDefault="002E775B">
      <w:r>
        <w:separator/>
      </w:r>
    </w:p>
  </w:footnote>
  <w:footnote w:type="continuationSeparator" w:id="0">
    <w:p w14:paraId="64577846" w14:textId="77777777" w:rsidR="002E775B" w:rsidRDefault="002E7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FA28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B6558"/>
    <w:multiLevelType w:val="hybridMultilevel"/>
    <w:tmpl w:val="B5FC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2"/>
  </w:num>
  <w:num w:numId="12">
    <w:abstractNumId w:val="9"/>
  </w:num>
  <w:num w:numId="13">
    <w:abstractNumId w:val="21"/>
  </w:num>
  <w:num w:numId="14">
    <w:abstractNumId w:val="0"/>
  </w:num>
  <w:num w:numId="15">
    <w:abstractNumId w:val="19"/>
  </w:num>
  <w:num w:numId="16">
    <w:abstractNumId w:val="17"/>
  </w:num>
  <w:num w:numId="17">
    <w:abstractNumId w:val="12"/>
  </w:num>
  <w:num w:numId="18">
    <w:abstractNumId w:val="20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 w:numId="2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116D5"/>
    <w:rsid w:val="001329CA"/>
    <w:rsid w:val="00134D86"/>
    <w:rsid w:val="00143F3F"/>
    <w:rsid w:val="00147E06"/>
    <w:rsid w:val="001512EF"/>
    <w:rsid w:val="00155271"/>
    <w:rsid w:val="00160CF9"/>
    <w:rsid w:val="00161AF0"/>
    <w:rsid w:val="0016480D"/>
    <w:rsid w:val="0016738F"/>
    <w:rsid w:val="00182078"/>
    <w:rsid w:val="001824B3"/>
    <w:rsid w:val="001848B7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E775B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4445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5180B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545E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A3FBD"/>
    <w:rsid w:val="005A7A87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41B"/>
    <w:rsid w:val="009C419D"/>
    <w:rsid w:val="009C5A4C"/>
    <w:rsid w:val="009C6478"/>
    <w:rsid w:val="009F37EC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942FE"/>
    <w:rsid w:val="00AA3085"/>
    <w:rsid w:val="00AA3543"/>
    <w:rsid w:val="00AA6084"/>
    <w:rsid w:val="00AB374B"/>
    <w:rsid w:val="00AB71A9"/>
    <w:rsid w:val="00AC3A8C"/>
    <w:rsid w:val="00AC7EEE"/>
    <w:rsid w:val="00AD2286"/>
    <w:rsid w:val="00AD6A42"/>
    <w:rsid w:val="00AE33A4"/>
    <w:rsid w:val="00AE42F7"/>
    <w:rsid w:val="00AF0932"/>
    <w:rsid w:val="00AF0A2A"/>
    <w:rsid w:val="00AF190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1D95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0309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150BB"/>
    <w:rsid w:val="00E2182A"/>
    <w:rsid w:val="00E30C75"/>
    <w:rsid w:val="00E32E27"/>
    <w:rsid w:val="00E355DE"/>
    <w:rsid w:val="00E40498"/>
    <w:rsid w:val="00E76E87"/>
    <w:rsid w:val="00E77D1D"/>
    <w:rsid w:val="00E80DF1"/>
    <w:rsid w:val="00E82224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1C2F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E273F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BBA18-0DC9-4311-999E-DB4C205A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33</cp:revision>
  <cp:lastPrinted>2008-03-17T22:13:00Z</cp:lastPrinted>
  <dcterms:created xsi:type="dcterms:W3CDTF">2017-09-08T12:12:00Z</dcterms:created>
  <dcterms:modified xsi:type="dcterms:W3CDTF">2022-04-14T19:46:00Z</dcterms:modified>
</cp:coreProperties>
</file>