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:rsidTr="002D2D88">
        <w:tc>
          <w:tcPr>
            <w:tcW w:w="1440" w:type="dxa"/>
          </w:tcPr>
          <w:p w:rsidR="003E41F8" w:rsidRDefault="003E41F8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12/09/2019</w:t>
            </w:r>
          </w:p>
        </w:tc>
        <w:tc>
          <w:tcPr>
            <w:tcW w:w="7224" w:type="dxa"/>
          </w:tcPr>
          <w:p w:rsidR="003E41F8" w:rsidRDefault="003E41F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15833 – Warning log work flow change (Pending Employee Review </w:t>
            </w:r>
            <w:r w:rsidRPr="003E41F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Completed)</w:t>
            </w:r>
          </w:p>
        </w:tc>
        <w:tc>
          <w:tcPr>
            <w:tcW w:w="2790" w:type="dxa"/>
          </w:tcPr>
          <w:p w:rsidR="003E41F8" w:rsidRDefault="003E41F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277E3" w:rsidRPr="00D37C04" w:rsidTr="002D2D88">
        <w:tc>
          <w:tcPr>
            <w:tcW w:w="1440" w:type="dxa"/>
          </w:tcPr>
          <w:p w:rsidR="005277E3" w:rsidRDefault="005277E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:rsidR="005277E3" w:rsidRDefault="00484BBD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:rsidR="005277E3" w:rsidRDefault="00484BB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40605" w:rsidRPr="00D37C04" w:rsidTr="002D2D88">
        <w:tc>
          <w:tcPr>
            <w:tcW w:w="1440" w:type="dxa"/>
          </w:tcPr>
          <w:p w:rsidR="00640605" w:rsidRDefault="0064060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04/21/2020</w:t>
            </w:r>
          </w:p>
        </w:tc>
        <w:tc>
          <w:tcPr>
            <w:tcW w:w="7224" w:type="dxa"/>
          </w:tcPr>
          <w:p w:rsidR="00640605" w:rsidRDefault="0064060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17037 – Unique identifier for different evaluations (Quality Now logs)</w:t>
            </w:r>
          </w:p>
        </w:tc>
        <w:tc>
          <w:tcPr>
            <w:tcW w:w="2790" w:type="dxa"/>
          </w:tcPr>
          <w:p w:rsidR="00640605" w:rsidRDefault="006406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339AF" w:rsidRPr="00D37C04" w:rsidTr="002D2D88">
        <w:tc>
          <w:tcPr>
            <w:tcW w:w="1440" w:type="dxa"/>
          </w:tcPr>
          <w:p w:rsidR="00F339AF" w:rsidRDefault="00F339A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F339AF" w:rsidRDefault="00F339AF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F339AF" w:rsidRDefault="00F339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957A4" w:rsidRPr="00D37C04" w:rsidTr="002D2D88">
        <w:tc>
          <w:tcPr>
            <w:tcW w:w="1440" w:type="dxa"/>
          </w:tcPr>
          <w:p w:rsidR="006957A4" w:rsidRDefault="006957A4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09/24/2020</w:t>
            </w:r>
          </w:p>
        </w:tc>
        <w:tc>
          <w:tcPr>
            <w:tcW w:w="7224" w:type="dxa"/>
          </w:tcPr>
          <w:p w:rsidR="006957A4" w:rsidRDefault="006957A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18449 – CSR Incentive Data Feeds</w:t>
            </w:r>
          </w:p>
          <w:p w:rsidR="009475BF" w:rsidRDefault="009475BF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Added </w:t>
            </w:r>
            <w:r>
              <w:rPr>
                <w:sz w:val="20"/>
              </w:rPr>
              <w:t>RV-SUP-11</w:t>
            </w:r>
            <w:bookmarkStart w:id="2" w:name="_GoBack"/>
            <w:bookmarkEnd w:id="2"/>
          </w:p>
        </w:tc>
        <w:tc>
          <w:tcPr>
            <w:tcW w:w="2790" w:type="dxa"/>
          </w:tcPr>
          <w:p w:rsidR="006957A4" w:rsidRDefault="006957A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</w:t>
            </w:r>
            <w:r w:rsidR="00DA3862">
              <w:rPr>
                <w:sz w:val="20"/>
              </w:rPr>
              <w:t>eva</w:t>
            </w:r>
            <w:r>
              <w:rPr>
                <w:sz w:val="20"/>
              </w:rPr>
              <w:t>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5277E3">
        <w:tc>
          <w:tcPr>
            <w:tcW w:w="14508" w:type="dxa"/>
            <w:gridSpan w:val="9"/>
            <w:shd w:val="clear" w:color="auto" w:fill="E5B8B7" w:themeFill="accent2" w:themeFillTint="66"/>
          </w:tcPr>
          <w:p w:rsidR="00B171B5" w:rsidRDefault="00B171B5" w:rsidP="00B171B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Logs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B171B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RV-60</w:t>
            </w:r>
          </w:p>
        </w:tc>
        <w:tc>
          <w:tcPr>
            <w:tcW w:w="3330" w:type="dxa"/>
          </w:tcPr>
          <w:p w:rsidR="00F24345" w:rsidRDefault="00F2434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CSR and </w:t>
            </w:r>
          </w:p>
          <w:p w:rsidR="00B171B5" w:rsidRDefault="00B171B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has a Pending Employee Review warning log 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Pending</w:t>
            </w:r>
          </w:p>
          <w:p w:rsidR="001E6E97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1E6E97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Warning Log </w:t>
            </w:r>
            <w:r w:rsidR="00F24345">
              <w:rPr>
                <w:sz w:val="20"/>
              </w:rPr>
              <w:t>modal dialog displays in editable mode</w:t>
            </w:r>
            <w:r>
              <w:rPr>
                <w:sz w:val="20"/>
              </w:rPr>
              <w:t>.</w:t>
            </w:r>
            <w:r w:rsidR="00B5620C">
              <w:rPr>
                <w:sz w:val="20"/>
              </w:rPr>
              <w:t xml:space="preserve"> Allows user to click the acknowledgement checkbox and enter comments.</w:t>
            </w:r>
          </w:p>
        </w:tc>
        <w:tc>
          <w:tcPr>
            <w:tcW w:w="1275" w:type="dxa"/>
          </w:tcPr>
          <w:p w:rsidR="00B171B5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RV-61 </w:t>
            </w:r>
          </w:p>
        </w:tc>
        <w:tc>
          <w:tcPr>
            <w:tcW w:w="3330" w:type="dxa"/>
          </w:tcPr>
          <w:p w:rsidR="00B171B5" w:rsidRDefault="00F243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or manager of the employee in RV-60.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Team’s Warning Logs</w:t>
            </w:r>
          </w:p>
          <w:p w:rsidR="00F2434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F24345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Warning Log modal dialog displays in read only view.</w:t>
            </w:r>
          </w:p>
        </w:tc>
        <w:tc>
          <w:tcPr>
            <w:tcW w:w="1275" w:type="dxa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6457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RV-62</w:t>
            </w:r>
          </w:p>
        </w:tc>
        <w:tc>
          <w:tcPr>
            <w:tcW w:w="3330" w:type="dxa"/>
          </w:tcPr>
          <w:p w:rsidR="00B171B5" w:rsidRDefault="006457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RV-60.</w:t>
            </w:r>
          </w:p>
        </w:tc>
        <w:tc>
          <w:tcPr>
            <w:tcW w:w="4185" w:type="dxa"/>
            <w:gridSpan w:val="3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RV-60;</w:t>
            </w:r>
          </w:p>
          <w:p w:rsidR="001E04AC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FB1555">
              <w:rPr>
                <w:sz w:val="20"/>
              </w:rPr>
              <w:t xml:space="preserve">, optionally enter comments, </w:t>
            </w:r>
            <w:r>
              <w:rPr>
                <w:sz w:val="20"/>
              </w:rPr>
              <w:t xml:space="preserve"> and click Submit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 is completed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RV-63</w:t>
            </w:r>
          </w:p>
        </w:tc>
        <w:tc>
          <w:tcPr>
            <w:tcW w:w="3330" w:type="dxa"/>
          </w:tcPr>
          <w:p w:rsidR="00B171B5" w:rsidRDefault="001E04AC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</w:t>
            </w:r>
          </w:p>
        </w:tc>
        <w:tc>
          <w:tcPr>
            <w:tcW w:w="4185" w:type="dxa"/>
            <w:gridSpan w:val="3"/>
          </w:tcPr>
          <w:p w:rsidR="001E04AC" w:rsidRDefault="001E04AC" w:rsidP="001E04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  <w:p w:rsidR="001E04AC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As well as Employee Review information (name</w:t>
            </w:r>
            <w:r w:rsidR="008F5B89">
              <w:rPr>
                <w:sz w:val="20"/>
              </w:rPr>
              <w:t>, date, and comments</w:t>
            </w:r>
            <w:r>
              <w:rPr>
                <w:sz w:val="20"/>
              </w:rPr>
              <w:t>) displays.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7D3E7D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RV-SUP-09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 Now</w:t>
            </w:r>
            <w:r w:rsidR="00A658E1">
              <w:rPr>
                <w:sz w:val="20"/>
              </w:rPr>
              <w:t xml:space="preserve"> log (with duplicate Verient Call IDs for different evaluations)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2117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A658E1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Supervisor Review modal dialog displays with correct fields*.</w:t>
            </w:r>
          </w:p>
          <w:p w:rsidR="00DA3862" w:rsidRDefault="00DA3862" w:rsidP="00864587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DA3862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64587" w:rsidTr="007D3E7D">
        <w:tc>
          <w:tcPr>
            <w:tcW w:w="2268" w:type="dxa"/>
            <w:gridSpan w:val="2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RV-SUP-10</w:t>
            </w:r>
          </w:p>
        </w:tc>
        <w:tc>
          <w:tcPr>
            <w:tcW w:w="3330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RV-SUP-09</w:t>
            </w:r>
          </w:p>
        </w:tc>
        <w:tc>
          <w:tcPr>
            <w:tcW w:w="4185" w:type="dxa"/>
            <w:gridSpan w:val="3"/>
          </w:tcPr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RV-SUP-09;</w:t>
            </w:r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each Evaluation;</w:t>
            </w:r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clicked Evaluation expands.</w:t>
            </w:r>
          </w:p>
        </w:tc>
        <w:tc>
          <w:tcPr>
            <w:tcW w:w="1275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F0693" w:rsidTr="007D3E7D">
        <w:tc>
          <w:tcPr>
            <w:tcW w:w="2268" w:type="dxa"/>
            <w:gridSpan w:val="2"/>
          </w:tcPr>
          <w:p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RV-SUP-11</w:t>
            </w:r>
          </w:p>
        </w:tc>
        <w:tc>
          <w:tcPr>
            <w:tcW w:w="3330" w:type="dxa"/>
          </w:tcPr>
          <w:p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OMR/IDD log (CSR I</w:t>
            </w:r>
            <w:r w:rsidR="006821BA">
              <w:rPr>
                <w:sz w:val="20"/>
              </w:rPr>
              <w:t>ncentive Data Feed):</w:t>
            </w:r>
          </w:p>
          <w:p w:rsidR="006821BA" w:rsidRDefault="006821BA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821BA" w:rsidRDefault="006821BA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</w:tc>
        <w:tc>
          <w:tcPr>
            <w:tcW w:w="4185" w:type="dxa"/>
            <w:gridSpan w:val="3"/>
          </w:tcPr>
          <w:p w:rsidR="007F0693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211705" w:rsidRDefault="00211705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7F0693" w:rsidRDefault="00E86074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Review modal dialog displays with correct fields*.</w:t>
            </w:r>
          </w:p>
          <w:p w:rsidR="00E86074" w:rsidRDefault="00E86074" w:rsidP="00864587">
            <w:pPr>
              <w:tabs>
                <w:tab w:val="left" w:pos="360"/>
              </w:tabs>
              <w:rPr>
                <w:sz w:val="20"/>
              </w:rPr>
            </w:pPr>
          </w:p>
          <w:p w:rsidR="00E86074" w:rsidRDefault="00E86074" w:rsidP="00864587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“Completed”.</w:t>
            </w:r>
          </w:p>
        </w:tc>
        <w:tc>
          <w:tcPr>
            <w:tcW w:w="1275" w:type="dxa"/>
          </w:tcPr>
          <w:p w:rsidR="007F0693" w:rsidRDefault="00E86074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F0693" w:rsidTr="007D3E7D">
        <w:tc>
          <w:tcPr>
            <w:tcW w:w="2268" w:type="dxa"/>
            <w:gridSpan w:val="2"/>
          </w:tcPr>
          <w:p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F0693" w:rsidRDefault="007F0693" w:rsidP="00A658E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F0693" w:rsidRDefault="007F0693" w:rsidP="00864587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7F0693" w:rsidRDefault="007F0693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A3862" w:rsidTr="00645745">
        <w:tc>
          <w:tcPr>
            <w:tcW w:w="14508" w:type="dxa"/>
            <w:gridSpan w:val="9"/>
            <w:shd w:val="clear" w:color="auto" w:fill="00B050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Attendance Policy Earn back 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the Supervisor </w:t>
            </w:r>
            <w:r>
              <w:rPr>
                <w:sz w:val="20"/>
              </w:rPr>
              <w:lastRenderedPageBreak/>
              <w:t>of the CSR with the following OTH/APS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RV-CSR-OTH-APW-1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log that requires follow-up: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RV-CSR-FOLLOWUP-4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log completed in RV-CSR-FOLLOWUP-5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RV-CSR-BINGO-9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Supervisor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RV-CSR-BINGO-10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Pending Supervisor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9/24/2019</w:t>
            </w: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4D" w:rsidRDefault="00A07A4D">
      <w:r>
        <w:separator/>
      </w:r>
    </w:p>
  </w:endnote>
  <w:endnote w:type="continuationSeparator" w:id="0">
    <w:p w:rsidR="00A07A4D" w:rsidRDefault="00A0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C204DE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CCO_eCoacihng_Log_Review_UTC</w:t>
    </w:r>
  </w:p>
  <w:p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:rsidR="007F0693" w:rsidRDefault="007F069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4D" w:rsidRDefault="00A07A4D">
      <w:r>
        <w:separator/>
      </w:r>
    </w:p>
  </w:footnote>
  <w:footnote w:type="continuationSeparator" w:id="0">
    <w:p w:rsidR="00A07A4D" w:rsidRDefault="00A07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45DCE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693" w:rsidRDefault="007F0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277E3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957A4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1E8B"/>
    <w:rsid w:val="007030FF"/>
    <w:rsid w:val="00704011"/>
    <w:rsid w:val="007057E5"/>
    <w:rsid w:val="00706D2D"/>
    <w:rsid w:val="00706DF9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07A4D"/>
    <w:rsid w:val="00A1259E"/>
    <w:rsid w:val="00A14392"/>
    <w:rsid w:val="00A21140"/>
    <w:rsid w:val="00A23240"/>
    <w:rsid w:val="00A24767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93F"/>
    <w:rsid w:val="00D95DEB"/>
    <w:rsid w:val="00D971D9"/>
    <w:rsid w:val="00DA1EF0"/>
    <w:rsid w:val="00DA32C1"/>
    <w:rsid w:val="00DA3862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86074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39AF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D5EDB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8132</TotalTime>
  <Pages>14</Pages>
  <Words>3110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879</cp:revision>
  <cp:lastPrinted>2000-07-13T17:13:00Z</cp:lastPrinted>
  <dcterms:created xsi:type="dcterms:W3CDTF">2015-08-25T18:14:00Z</dcterms:created>
  <dcterms:modified xsi:type="dcterms:W3CDTF">2020-09-24T18:07:00Z</dcterms:modified>
</cp:coreProperties>
</file>