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A05" w:rsidRDefault="00762A05" w:rsidP="00762A05">
      <w:pPr>
        <w:pStyle w:val="NormalWeb"/>
        <w:jc w:val="both"/>
      </w:pPr>
      <w:r>
        <w:t>La Universidad Técnica del Norte, es una joven institución de educación superior que desarrolla su labor académica e investigativa, para contribuir y auspiciar el desarrollo del país y de manera especial de la zona UNO del Ecuador (Imbabura, Carchi, Esmeraldas y Sucumbíos).</w:t>
      </w:r>
    </w:p>
    <w:p w:rsidR="00762A05" w:rsidRDefault="00762A05" w:rsidP="00762A05">
      <w:pPr>
        <w:pStyle w:val="NormalWeb"/>
        <w:jc w:val="both"/>
      </w:pPr>
      <w:r>
        <w:t>Somos una Entidad del Sistema de Educación Superior, que responde con pertinencia científica y social a las más importantes necesidades de progreso de la región y la patria, a través de la formación de profesionales en nuestras carreras de pregrado y programas de postgrado. De tal manera que impulsamos la generación del nuevo conocimiento, precisamente para enfrentar con innovadoras propuestas, los desafíos y retos que la modernidad propone a la Academia y a la sociedad en general.</w:t>
      </w:r>
    </w:p>
    <w:p w:rsidR="00762A05" w:rsidRDefault="00762A05" w:rsidP="00762A05">
      <w:pPr>
        <w:pStyle w:val="NormalWeb"/>
        <w:jc w:val="both"/>
      </w:pPr>
      <w:bookmarkStart w:id="0" w:name="_GoBack"/>
      <w:bookmarkEnd w:id="0"/>
      <w:r>
        <w:t>El Modelo Educativo de Desarrollo Humano con el que trabajamos en las distintas unidades académicas, privilegia además del desarrollo de las capacidades específicas de las profesiones que le conectan con el mundo del saber, las ciencias y las tecnologías; una formación humana integral que suscita en cada uno de los estudiantes tanto el descubrimiento como la potenciación de sus capacidades y fortalezas como entes sociales integrantes de comunidades culturales fuertes, dialogales, empoderadas de sus identidades y orgullosas de sus idiomas, de sus lenguas, dialectos y costumbres.</w:t>
      </w:r>
    </w:p>
    <w:sectPr w:rsidR="00762A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A05"/>
    <w:rsid w:val="00762A05"/>
    <w:rsid w:val="00D34BD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2A0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762A0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62A0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762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43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207</Words>
  <Characters>1140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2013-03-08T22:35:00Z</dcterms:created>
  <dcterms:modified xsi:type="dcterms:W3CDTF">2013-03-08T22:35:00Z</dcterms:modified>
</cp:coreProperties>
</file>