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proposições apresentadas, por autor(a), espécie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as proposições que cada autor(a) apresentou, por espécie e por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24.486  proposições apresentadas no ledger (ato 1 de 11)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4.202  proposições apresentadas no ledger (ato 1 de 11)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Proposições por espécie (sigla)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7.195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2.296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PDL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PLC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 coluna sigla é a espécie da proposição LIDA DO PRÓPRIO NOME dela: o texto antes do primeiro espaço de sigla_numero_ano (PL 123/2024 → PL). Ela existe porque id_tipo_proposicao, a coluna que deveria carregar o código da espécie, está vazia em 28.688 de 28.688 linhas de ato_apresentou — achado registrado na OS-130 e não corrigido por ela: preencher esse código é decisão da OS de ingestão, não desta tela. São 12 siglas distintas (IND, REQ, MO, PL, PDL, PR, PELO, PLC, PROC, REC, QO e SUG); nenhuma linha vem sem espaço no nome, então nenhuma sigla é vazia. A coluna etapa (32 valores) e a ementa estão na tabela publicada, não neste cubo. As três telas l02, l03 e l04 (OS-130) são a segunda, terceira e quarta fatias do ledger de atos, uma por tipo de ato carregado — apresentou uma proposição, assinou um documento e relatou (parecer) —, cada uma sobre uma tabela publicada que junta a linha rotulada do ato (vw_ato_rotulado) às colunas próprias daquele tipo. Nenhum dos três tipos movimenta dinheiro, por isso esta tela só conta e não soma. A dimensão nome_na_api nomeia o AUTOR do ato exatamente como a própria API o publica, e nem todo autor é um deputado: o Poder Executivo e as comissões aparecem com o próprio nome.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vw_ato_apresentou_rotulado.csv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https://maximusminus.github.io/cldf-dashboard/painel/perguntas/l02-proposicoes-apresentadas.html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