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BCBD" w14:textId="1945B292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3117A13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084F575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47C95914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6B2A5D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Электротехнический факультет</w:t>
      </w:r>
    </w:p>
    <w:p w14:paraId="3444D9F3" w14:textId="77777777" w:rsidR="006F7A1B" w:rsidRDefault="006F7A1B" w:rsidP="006F7A1B">
      <w:pPr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506A008A" w14:textId="77777777" w:rsidR="006F7A1B" w:rsidRDefault="006F7A1B" w:rsidP="006F7A1B">
      <w:pPr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14:paraId="0DA38FFE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6D7BF4A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DD266AE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7BB9F128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 1</w:t>
      </w:r>
    </w:p>
    <w:p w14:paraId="27658478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«Выполнение простой программы. Типы данных. Организация ввода и вывода данных»</w:t>
      </w:r>
    </w:p>
    <w:p w14:paraId="7C97A9A9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По дисциплине «Объектно-ориентированное программирование»</w:t>
      </w:r>
    </w:p>
    <w:p w14:paraId="6154AFD4" w14:textId="67E36279" w:rsidR="006F7A1B" w:rsidRP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10</w:t>
      </w:r>
    </w:p>
    <w:p w14:paraId="08EA468A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EA0CC8A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9D38AA6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37AC4D7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DE5155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E312EE" w14:textId="77777777" w:rsidR="006F7A1B" w:rsidRDefault="006F7A1B" w:rsidP="006F7A1B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 студент группы РИС-25-3б</w:t>
      </w:r>
    </w:p>
    <w:p w14:paraId="705A0169" w14:textId="3010D943" w:rsidR="006F7A1B" w:rsidRDefault="006F7A1B" w:rsidP="006F7A1B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Максим Сергеевич</w:t>
      </w:r>
    </w:p>
    <w:p w14:paraId="47F507E3" w14:textId="77777777" w:rsidR="006F7A1B" w:rsidRDefault="006F7A1B" w:rsidP="006F7A1B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Принял: ст. пр. Варенцов Д. А.</w:t>
      </w:r>
    </w:p>
    <w:p w14:paraId="1E3C7B4A" w14:textId="77777777" w:rsidR="006F7A1B" w:rsidRDefault="006F7A1B" w:rsidP="006F7A1B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5287F9" w14:textId="4AB70ED9" w:rsidR="006F7A1B" w:rsidRDefault="006F7A1B" w:rsidP="006F7A1B">
      <w:pPr>
        <w:rPr>
          <w:rFonts w:ascii="Times New Roman" w:eastAsia="Calibri" w:hAnsi="Times New Roman" w:cs="Times New Roman"/>
          <w:sz w:val="28"/>
          <w:szCs w:val="28"/>
        </w:rPr>
      </w:pPr>
    </w:p>
    <w:p w14:paraId="5F760242" w14:textId="77777777" w:rsidR="002A48D8" w:rsidRDefault="002A48D8" w:rsidP="006F7A1B">
      <w:pPr>
        <w:rPr>
          <w:rFonts w:ascii="Times New Roman" w:eastAsia="Calibri" w:hAnsi="Times New Roman" w:cs="Times New Roman"/>
          <w:sz w:val="28"/>
          <w:szCs w:val="28"/>
        </w:rPr>
      </w:pPr>
    </w:p>
    <w:p w14:paraId="16F4DC80" w14:textId="3A9273D3" w:rsidR="002E2C1E" w:rsidRPr="002A48D8" w:rsidRDefault="006F7A1B" w:rsidP="002A48D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908562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BBD2FF" w14:textId="3E8C34FF" w:rsidR="002E2C1E" w:rsidRPr="00EB3DC4" w:rsidRDefault="002E2C1E" w:rsidP="00A60E7E">
          <w:pPr>
            <w:pStyle w:val="a4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B3DC4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5409089" w14:textId="6D44D5A8" w:rsidR="00EB3DC4" w:rsidRPr="00EB3DC4" w:rsidRDefault="002E2C1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B3D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B3D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B3D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715173" w:history="1">
            <w:r w:rsidR="00EB3DC4"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РЕФЕРАТ</w:t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_Toc240715173 \h </w:instrText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B3DC4"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5D738" w14:textId="34C5C879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4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_Toc240715174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E7E6D" w14:textId="086F27B9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5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_Toc240715175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4D17A" w14:textId="685C4448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6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Общая постановка задачи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_Toc240715176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4D96F" w14:textId="2BDB8C03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7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Индивидуальное задание (вариант 10)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_Toc240715177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6664B" w14:textId="6C11456A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8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ТЕОРЕТИЧЕСКИЕ СВЕДЕНИЯ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_Toc240715178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F33D9" w14:textId="16973E1F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79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Краткая характеристика платформы .NET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_Toc240715179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4D531" w14:textId="7B614FA5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0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Типы данных языка C#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_Toc240715180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3659C" w14:textId="776778F5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1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Операторы инкремента и декремента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_Toc240715181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DDCFA" w14:textId="4BB11116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2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 Класс Math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_Toc240715182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32B59" w14:textId="0847DF29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3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ОПИСАНИЕ ПРОГРАММЫ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_Toc240715183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2EEF1" w14:textId="7911D8D7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4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Архитектура программы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_Toc240715184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565E5" w14:textId="1EB85879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5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Реализация задачи 1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_Toc240715185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2F3EF" w14:textId="43693BB2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6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Реализация задачи 2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_Toc240715186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4E779" w14:textId="3B7CD975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7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Реализация задачи 3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_Toc240715187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0EA05" w14:textId="06E83311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8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 Валидация ввода данных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_Toc240715188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E8C38" w14:textId="7F0080AD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89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 РЕЗУЛЬТАТЫ И ИХ АНАЛИЗ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_Toc240715189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A62859" w14:textId="77A0D013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0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 Тестирование задачи 1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_Toc240715190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6964E" w14:textId="3887B457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1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 Тестирование задачи 2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_Toc240715191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0FC1C" w14:textId="6CCF9DAD" w:rsidR="00EB3DC4" w:rsidRPr="00EB3DC4" w:rsidRDefault="00EB3DC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2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 Анализ точности вычислений (задача 3)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_Toc240715192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4ACD7" w14:textId="0277AE03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3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_Toc240715193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798D0" w14:textId="1452348B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4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_Toc240715194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E1BD6" w14:textId="79A6D709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5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_Toc240715195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EA407" w14:textId="268384FF" w:rsidR="00EB3DC4" w:rsidRPr="00EB3DC4" w:rsidRDefault="00EB3D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715196" w:history="1">
            <w:r w:rsidRPr="00EB3DC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_Toc240715196 \h </w:instrTex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EB3D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44426" w14:textId="7EB795B8" w:rsidR="00275829" w:rsidRDefault="002E2C1E" w:rsidP="00A60E7E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B3DC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5B5D9F53" w14:textId="77777777" w:rsidR="00275829" w:rsidRDefault="00275829" w:rsidP="00275829">
          <w:pPr>
            <w:rPr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2305E028" w14:textId="3BEAE606" w:rsidR="00275829" w:rsidRDefault="00275829" w:rsidP="00275829">
      <w:pPr>
        <w:pStyle w:val="1"/>
        <w:spacing w:line="360" w:lineRule="auto"/>
      </w:pPr>
      <w:bookmarkStart w:id="0" w:name="_Toc240715173"/>
      <w:r>
        <w:lastRenderedPageBreak/>
        <w:t>РЕФЕРАТ</w:t>
      </w:r>
      <w:bookmarkEnd w:id="0"/>
    </w:p>
    <w:p w14:paraId="5C87A61A" w14:textId="4F5D9218" w:rsidR="00275829" w:rsidRPr="00275829" w:rsidRDefault="00275829" w:rsidP="002758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5829">
        <w:rPr>
          <w:rFonts w:ascii="Times New Roman" w:hAnsi="Times New Roman" w:cs="Times New Roman"/>
          <w:color w:val="0F1115"/>
          <w:sz w:val="28"/>
          <w:szCs w:val="28"/>
        </w:rPr>
        <w:t xml:space="preserve">Отчет содержит </w:t>
      </w:r>
      <w:r w:rsidR="008B0D93">
        <w:rPr>
          <w:rFonts w:ascii="Times New Roman" w:hAnsi="Times New Roman" w:cs="Times New Roman"/>
          <w:color w:val="0F1115"/>
          <w:sz w:val="28"/>
          <w:szCs w:val="28"/>
        </w:rPr>
        <w:t>22</w:t>
      </w:r>
      <w:r w:rsidRPr="00275829">
        <w:rPr>
          <w:rFonts w:ascii="Times New Roman" w:hAnsi="Times New Roman" w:cs="Times New Roman"/>
          <w:color w:val="0F1115"/>
          <w:sz w:val="28"/>
          <w:szCs w:val="28"/>
        </w:rPr>
        <w:t xml:space="preserve"> страниц</w:t>
      </w:r>
      <w:r w:rsidR="008B0D93">
        <w:rPr>
          <w:rFonts w:ascii="Times New Roman" w:hAnsi="Times New Roman" w:cs="Times New Roman"/>
          <w:color w:val="0F1115"/>
          <w:sz w:val="28"/>
          <w:szCs w:val="28"/>
        </w:rPr>
        <w:t>ы</w:t>
      </w:r>
      <w:r w:rsidRPr="00275829">
        <w:rPr>
          <w:rFonts w:ascii="Times New Roman" w:hAnsi="Times New Roman" w:cs="Times New Roman"/>
          <w:color w:val="0F1115"/>
          <w:sz w:val="28"/>
          <w:szCs w:val="28"/>
        </w:rPr>
        <w:t>, 3 таблицы, 5 источников, 2 приложения.</w:t>
      </w:r>
    </w:p>
    <w:p w14:paraId="5AFC0D95" w14:textId="77777777" w:rsidR="00275829" w:rsidRPr="00275829" w:rsidRDefault="00275829" w:rsidP="00275829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275829">
        <w:rPr>
          <w:color w:val="0F1115"/>
          <w:sz w:val="28"/>
          <w:szCs w:val="28"/>
        </w:rPr>
        <w:t xml:space="preserve">Ключевые слова: C#, типы данных, инкремент, декремент, </w:t>
      </w:r>
      <w:proofErr w:type="spellStart"/>
      <w:r w:rsidRPr="00275829">
        <w:rPr>
          <w:color w:val="0F1115"/>
          <w:sz w:val="28"/>
          <w:szCs w:val="28"/>
        </w:rPr>
        <w:t>float</w:t>
      </w:r>
      <w:proofErr w:type="spellEnd"/>
      <w:r w:rsidRPr="00275829">
        <w:rPr>
          <w:color w:val="0F1115"/>
          <w:sz w:val="28"/>
          <w:szCs w:val="28"/>
        </w:rPr>
        <w:t xml:space="preserve">, </w:t>
      </w:r>
      <w:proofErr w:type="spellStart"/>
      <w:r w:rsidRPr="00275829">
        <w:rPr>
          <w:color w:val="0F1115"/>
          <w:sz w:val="28"/>
          <w:szCs w:val="28"/>
        </w:rPr>
        <w:t>double</w:t>
      </w:r>
      <w:proofErr w:type="spellEnd"/>
      <w:r w:rsidRPr="00275829">
        <w:rPr>
          <w:color w:val="0F1115"/>
          <w:sz w:val="28"/>
          <w:szCs w:val="28"/>
        </w:rPr>
        <w:t>, потеря точности, тестирование, черный ящик, белый ящик.</w:t>
      </w:r>
    </w:p>
    <w:p w14:paraId="12A1FAAD" w14:textId="313F90E2" w:rsidR="00275829" w:rsidRPr="00275829" w:rsidRDefault="00275829" w:rsidP="00275829">
      <w:pPr>
        <w:pStyle w:val="ds-markdown-paragraph"/>
        <w:shd w:val="clear" w:color="auto" w:fill="FFFFFF"/>
        <w:spacing w:before="240" w:beforeAutospacing="0" w:line="360" w:lineRule="auto"/>
        <w:rPr>
          <w:color w:val="0F1115"/>
          <w:sz w:val="28"/>
          <w:szCs w:val="28"/>
        </w:rPr>
      </w:pPr>
      <w:r w:rsidRPr="00275829">
        <w:rPr>
          <w:color w:val="0F1115"/>
          <w:sz w:val="28"/>
          <w:szCs w:val="28"/>
        </w:rPr>
        <w:t>Объект исследования — консольное приложение на языке C#.</w:t>
      </w:r>
      <w:r w:rsidRPr="00275829">
        <w:rPr>
          <w:color w:val="0F1115"/>
          <w:sz w:val="28"/>
          <w:szCs w:val="28"/>
        </w:rPr>
        <w:br/>
        <w:t>Цель работы — изучение основ синтаксиса, типов данных и ввода-вывода.</w:t>
      </w:r>
      <w:r w:rsidRPr="00275829">
        <w:rPr>
          <w:color w:val="0F1115"/>
          <w:sz w:val="28"/>
          <w:szCs w:val="28"/>
        </w:rPr>
        <w:br/>
        <w:t xml:space="preserve">В процессе работы реализованы три задачи: вычисление выражений, определение принадлежности точки области, сравнение точности </w:t>
      </w:r>
      <w:proofErr w:type="spellStart"/>
      <w:r w:rsidRPr="00275829">
        <w:rPr>
          <w:color w:val="0F1115"/>
          <w:sz w:val="28"/>
          <w:szCs w:val="28"/>
        </w:rPr>
        <w:t>float</w:t>
      </w:r>
      <w:proofErr w:type="spellEnd"/>
      <w:r w:rsidRPr="00275829">
        <w:rPr>
          <w:color w:val="0F1115"/>
          <w:sz w:val="28"/>
          <w:szCs w:val="28"/>
        </w:rPr>
        <w:t xml:space="preserve"> и </w:t>
      </w:r>
      <w:proofErr w:type="spellStart"/>
      <w:r w:rsidRPr="00275829">
        <w:rPr>
          <w:color w:val="0F1115"/>
          <w:sz w:val="28"/>
          <w:szCs w:val="28"/>
        </w:rPr>
        <w:t>double</w:t>
      </w:r>
      <w:proofErr w:type="spellEnd"/>
      <w:r w:rsidRPr="00275829">
        <w:rPr>
          <w:color w:val="0F1115"/>
          <w:sz w:val="28"/>
          <w:szCs w:val="28"/>
        </w:rPr>
        <w:t>.</w:t>
      </w:r>
      <w:r w:rsidRPr="00275829">
        <w:rPr>
          <w:color w:val="0F1115"/>
          <w:sz w:val="28"/>
          <w:szCs w:val="28"/>
        </w:rPr>
        <w:br/>
        <w:t xml:space="preserve">Результаты: программа корректно обрабатывает все тестовые случаи, продемонстрирована катастрофическая потеря точности в типе </w:t>
      </w:r>
      <w:proofErr w:type="spellStart"/>
      <w:r w:rsidRPr="00275829">
        <w:rPr>
          <w:color w:val="0F1115"/>
          <w:sz w:val="28"/>
          <w:szCs w:val="28"/>
        </w:rPr>
        <w:t>float</w:t>
      </w:r>
      <w:proofErr w:type="spellEnd"/>
      <w:r w:rsidRPr="00275829">
        <w:rPr>
          <w:color w:val="0F1115"/>
          <w:sz w:val="28"/>
          <w:szCs w:val="28"/>
        </w:rPr>
        <w:t>.</w:t>
      </w:r>
    </w:p>
    <w:p w14:paraId="6EA60D42" w14:textId="7357910A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0164146A" w14:textId="776FC9A5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1697C66A" w14:textId="57A39F1B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3B1BBD67" w14:textId="323DF628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0E1918ED" w14:textId="73DDFF01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268CD16F" w14:textId="034B63C6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7E3F4B3D" w14:textId="5D3658B9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08F6A1D4" w14:textId="78AAF5B7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51A1540E" w14:textId="3522908D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0A10478B" w14:textId="2D955C90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560CDB93" w14:textId="46507962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184D7C6C" w14:textId="6FAAEA36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0AE8158D" w14:textId="048F867C" w:rsidR="00275829" w:rsidRDefault="00275829" w:rsidP="00275829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</w:p>
    <w:p w14:paraId="38EA8446" w14:textId="6B1A87C0" w:rsidR="002E2C1E" w:rsidRPr="00EB26E2" w:rsidRDefault="002E2C1E" w:rsidP="00275829">
      <w:pPr>
        <w:rPr>
          <w:rFonts w:ascii="Times New Roman" w:hAnsi="Times New Roman" w:cs="Times New Roman"/>
          <w:sz w:val="28"/>
          <w:szCs w:val="28"/>
        </w:rPr>
      </w:pPr>
    </w:p>
    <w:p w14:paraId="2F88AD29" w14:textId="77777777" w:rsidR="00EB26E2" w:rsidRPr="00EB26E2" w:rsidRDefault="00EB26E2" w:rsidP="002E2C1E">
      <w:pPr>
        <w:pStyle w:val="1"/>
        <w:spacing w:line="360" w:lineRule="auto"/>
      </w:pPr>
      <w:bookmarkStart w:id="1" w:name="_Toc240715174"/>
      <w:r w:rsidRPr="00EB26E2">
        <w:lastRenderedPageBreak/>
        <w:t>ВВЕДЕНИЕ</w:t>
      </w:r>
      <w:bookmarkEnd w:id="1"/>
    </w:p>
    <w:p w14:paraId="2967DCD5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Целью настоящей лабораторной работы является изучение основ синтаксиса языка программирования C#, типов данных, организации ввода и вывода данных, а также вычисления выражений с использованием стандартной библиотеки </w:t>
      </w:r>
      <w:proofErr w:type="spellStart"/>
      <w:r w:rsidRPr="00EB26E2">
        <w:rPr>
          <w:color w:val="0F1115"/>
          <w:sz w:val="28"/>
          <w:szCs w:val="28"/>
        </w:rPr>
        <w:t>Math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108F902E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Для достижения поставленной цели необходимо решить следующие задачи:</w:t>
      </w:r>
    </w:p>
    <w:p w14:paraId="6E9ADC0C" w14:textId="6E849535" w:rsidR="00EB26E2" w:rsidRPr="00EB26E2" w:rsidRDefault="00EB26E2" w:rsidP="002E2C1E">
      <w:pPr>
        <w:pStyle w:val="ds-markdown-paragraph"/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Реализовать ввод данных с клавиатуры с проверкой корректности.</w:t>
      </w:r>
    </w:p>
    <w:p w14:paraId="45F8A00F" w14:textId="22F2AFEA" w:rsidR="00EB26E2" w:rsidRPr="00EB26E2" w:rsidRDefault="00EB26E2" w:rsidP="002E2C1E">
      <w:pPr>
        <w:pStyle w:val="ds-markdown-paragraph"/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Вычислить значения выражений, демонстрирующих работу операторов инкремента и декремента.</w:t>
      </w:r>
    </w:p>
    <w:p w14:paraId="6E214845" w14:textId="755FDEE6" w:rsidR="00EB26E2" w:rsidRPr="00EB26E2" w:rsidRDefault="00EB26E2" w:rsidP="002E2C1E">
      <w:pPr>
        <w:pStyle w:val="ds-markdown-paragraph"/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Определить принадлежность точки заданной области на плоскости.</w:t>
      </w:r>
    </w:p>
    <w:p w14:paraId="0DDE83B1" w14:textId="34B4F7F1" w:rsidR="00EB26E2" w:rsidRPr="00EB26E2" w:rsidRDefault="00EB26E2" w:rsidP="002E2C1E">
      <w:pPr>
        <w:pStyle w:val="ds-markdown-paragraph"/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Сравнить точность вычислений при использовании типов данных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2C6EE442" w14:textId="44096E27" w:rsidR="00EB26E2" w:rsidRPr="00EB26E2" w:rsidRDefault="00EB26E2" w:rsidP="002E2C1E">
      <w:pPr>
        <w:pStyle w:val="ds-markdown-paragraph"/>
        <w:numPr>
          <w:ilvl w:val="0"/>
          <w:numId w:val="5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Провести тестирование программы методами «черного» и «белого» ящиков.</w:t>
      </w:r>
    </w:p>
    <w:p w14:paraId="35379257" w14:textId="67FF1D23" w:rsid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Работа выполнена на платформе Microsoft .NET, язык программирования — C#. Среда разработки — Microsoft Visual Studio.</w:t>
      </w:r>
    </w:p>
    <w:p w14:paraId="410DC692" w14:textId="4887965F" w:rsidR="00A60E7E" w:rsidRDefault="00A60E7E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14A0915B" w14:textId="2B77E953" w:rsidR="00A60E7E" w:rsidRDefault="00A60E7E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323EDB49" w14:textId="7C11F13B" w:rsidR="00A60E7E" w:rsidRDefault="00A60E7E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6CC9C613" w14:textId="2C148D18" w:rsidR="00A60E7E" w:rsidRDefault="00A60E7E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2B759262" w14:textId="77777777" w:rsidR="00A60E7E" w:rsidRPr="00EB26E2" w:rsidRDefault="00A60E7E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2FF5EFB2" w14:textId="77777777" w:rsidR="00EB26E2" w:rsidRPr="00EB26E2" w:rsidRDefault="00EB26E2" w:rsidP="002E2C1E">
      <w:pPr>
        <w:pStyle w:val="1"/>
        <w:spacing w:line="360" w:lineRule="auto"/>
      </w:pPr>
      <w:bookmarkStart w:id="2" w:name="_Toc240715175"/>
      <w:r w:rsidRPr="00EB26E2">
        <w:lastRenderedPageBreak/>
        <w:t>1 ПОСТАНОВКА ЗАДАЧИ</w:t>
      </w:r>
      <w:bookmarkEnd w:id="2"/>
    </w:p>
    <w:p w14:paraId="08F93C36" w14:textId="77777777" w:rsidR="00EB26E2" w:rsidRPr="00EB26E2" w:rsidRDefault="00EB26E2" w:rsidP="002E2C1E">
      <w:pPr>
        <w:pStyle w:val="2"/>
        <w:spacing w:line="360" w:lineRule="auto"/>
      </w:pPr>
      <w:bookmarkStart w:id="3" w:name="_Toc240715176"/>
      <w:r w:rsidRPr="00EB26E2">
        <w:t>1.1 Общая постановка задачи</w:t>
      </w:r>
      <w:bookmarkEnd w:id="3"/>
    </w:p>
    <w:p w14:paraId="5C878E1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Согласно методическим указаниям к лабораторной работе №1, требуется разработать консольное приложение на языке C#, которое организует ввод данных с клавиатуры, вычисляет значения выражений простых типов, использует стандартную библиотеку </w:t>
      </w:r>
      <w:proofErr w:type="spellStart"/>
      <w:r w:rsidRPr="00EB26E2">
        <w:rPr>
          <w:color w:val="0F1115"/>
          <w:sz w:val="28"/>
          <w:szCs w:val="28"/>
        </w:rPr>
        <w:t>Math</w:t>
      </w:r>
      <w:proofErr w:type="spellEnd"/>
      <w:r w:rsidRPr="00EB26E2">
        <w:rPr>
          <w:color w:val="0F1115"/>
          <w:sz w:val="28"/>
          <w:szCs w:val="28"/>
        </w:rPr>
        <w:t xml:space="preserve"> для математических функций, организует вывод данных в консоль и позволяет провести тестирование программы с проверкой достаточности тестов.</w:t>
      </w:r>
    </w:p>
    <w:p w14:paraId="576354E9" w14:textId="77777777" w:rsidR="00EB26E2" w:rsidRPr="00EB26E2" w:rsidRDefault="00EB26E2" w:rsidP="002E2C1E">
      <w:pPr>
        <w:pStyle w:val="2"/>
        <w:spacing w:line="360" w:lineRule="auto"/>
      </w:pPr>
      <w:bookmarkStart w:id="4" w:name="_Toc240715177"/>
      <w:r w:rsidRPr="00EB26E2">
        <w:t>1.2 Индивидуальное задание (вариант 10)</w:t>
      </w:r>
      <w:bookmarkEnd w:id="4"/>
    </w:p>
    <w:p w14:paraId="18BD43D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Задача 1. Вычислить значения следующих выражений:</w:t>
      </w:r>
    </w:p>
    <w:p w14:paraId="2FE056BD" w14:textId="538FAB3D" w:rsidR="00EB26E2" w:rsidRPr="00EB26E2" w:rsidRDefault="00D90249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А) </w:t>
      </w:r>
      <w:r w:rsidR="00EB26E2" w:rsidRPr="00EB26E2">
        <w:rPr>
          <w:color w:val="0F1115"/>
          <w:sz w:val="28"/>
          <w:szCs w:val="28"/>
        </w:rPr>
        <w:t>m / --n++</w:t>
      </w:r>
    </w:p>
    <w:p w14:paraId="4C6C5D03" w14:textId="46BE9AC2" w:rsidR="00EB26E2" w:rsidRPr="00EB26E2" w:rsidRDefault="00D90249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Б) </w:t>
      </w:r>
      <w:r w:rsidR="00EB26E2" w:rsidRPr="00EB26E2">
        <w:rPr>
          <w:color w:val="0F1115"/>
          <w:sz w:val="28"/>
          <w:szCs w:val="28"/>
        </w:rPr>
        <w:t xml:space="preserve">m / n </w:t>
      </w:r>
      <w:proofErr w:type="gramStart"/>
      <w:r w:rsidR="00EB26E2" w:rsidRPr="00EB26E2">
        <w:rPr>
          <w:color w:val="0F1115"/>
          <w:sz w:val="28"/>
          <w:szCs w:val="28"/>
        </w:rPr>
        <w:t>&lt; n</w:t>
      </w:r>
      <w:proofErr w:type="gramEnd"/>
      <w:r w:rsidR="00EB26E2" w:rsidRPr="00EB26E2">
        <w:rPr>
          <w:color w:val="0F1115"/>
          <w:sz w:val="28"/>
          <w:szCs w:val="28"/>
        </w:rPr>
        <w:t>--</w:t>
      </w:r>
    </w:p>
    <w:p w14:paraId="74391973" w14:textId="51A3C68D" w:rsidR="00EB26E2" w:rsidRPr="00EB26E2" w:rsidRDefault="00D90249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В) </w:t>
      </w:r>
      <w:r w:rsidR="00EB26E2" w:rsidRPr="00EB26E2">
        <w:rPr>
          <w:color w:val="0F1115"/>
          <w:sz w:val="28"/>
          <w:szCs w:val="28"/>
        </w:rPr>
        <w:t>m + n+</w:t>
      </w:r>
      <w:proofErr w:type="gramStart"/>
      <w:r w:rsidR="00EB26E2" w:rsidRPr="00EB26E2">
        <w:rPr>
          <w:color w:val="0F1115"/>
          <w:sz w:val="28"/>
          <w:szCs w:val="28"/>
        </w:rPr>
        <w:t>+ &gt;</w:t>
      </w:r>
      <w:proofErr w:type="gramEnd"/>
      <w:r w:rsidR="00EB26E2" w:rsidRPr="00EB26E2">
        <w:rPr>
          <w:color w:val="0F1115"/>
          <w:sz w:val="28"/>
          <w:szCs w:val="28"/>
        </w:rPr>
        <w:t xml:space="preserve"> n + m</w:t>
      </w:r>
    </w:p>
    <w:p w14:paraId="4D92370E" w14:textId="1056093F" w:rsidR="00EB26E2" w:rsidRPr="00EB26E2" w:rsidRDefault="00D90249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Г) </w:t>
      </w:r>
      <w:r w:rsidR="00EB26E2" w:rsidRPr="00EB26E2">
        <w:rPr>
          <w:color w:val="0F1115"/>
          <w:sz w:val="28"/>
          <w:szCs w:val="28"/>
        </w:rPr>
        <w:t>x⁵ · √|x−1| + |25 − x⁵|</w:t>
      </w:r>
    </w:p>
    <w:p w14:paraId="7D56EBA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Определить, при каких исходных данных выражение не может быть вычислено, и выдать сообщение об ошибке.</w:t>
      </w:r>
    </w:p>
    <w:p w14:paraId="0A9C32A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Задача 2. Записать выражение, зависящее от координат точки X1 и Y1, принимающее значение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, если точка принадлежит заштрихованной области, и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 xml:space="preserve"> — в противном случае.</w:t>
      </w:r>
    </w:p>
    <w:p w14:paraId="254FEC3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Заштрихованная область — прямоугольный треугольник в третьей координатной четверти с вершинами (-7; 0), (0; 0) и (0; -1).</w:t>
      </w:r>
    </w:p>
    <w:p w14:paraId="0626A32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Задача 3. Вычислить значение выражения ((a + </w:t>
      </w:r>
      <w:proofErr w:type="gramStart"/>
      <w:r w:rsidRPr="00EB26E2">
        <w:rPr>
          <w:color w:val="0F1115"/>
          <w:sz w:val="28"/>
          <w:szCs w:val="28"/>
        </w:rPr>
        <w:t>b)³</w:t>
      </w:r>
      <w:proofErr w:type="gramEnd"/>
      <w:r w:rsidRPr="00EB26E2">
        <w:rPr>
          <w:color w:val="0F1115"/>
          <w:sz w:val="28"/>
          <w:szCs w:val="28"/>
        </w:rPr>
        <w:t xml:space="preserve"> − (a³ + 3a²b)) / (3ab² + b³) при a = 1000, b = 0.0001, используя различные вещественные типы данных —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134DAB1F" w14:textId="77777777" w:rsidR="00EB26E2" w:rsidRPr="00EB26E2" w:rsidRDefault="00EB26E2" w:rsidP="002E2C1E">
      <w:pPr>
        <w:pStyle w:val="1"/>
        <w:spacing w:line="360" w:lineRule="auto"/>
      </w:pPr>
      <w:bookmarkStart w:id="5" w:name="_Toc240715178"/>
      <w:r w:rsidRPr="00EB26E2">
        <w:lastRenderedPageBreak/>
        <w:t>2 ТЕОРЕТИЧЕСКИЕ СВЕДЕНИЯ</w:t>
      </w:r>
      <w:bookmarkEnd w:id="5"/>
    </w:p>
    <w:p w14:paraId="25AA6E39" w14:textId="77777777" w:rsidR="00EB26E2" w:rsidRPr="00EB26E2" w:rsidRDefault="00EB26E2" w:rsidP="002E2C1E">
      <w:pPr>
        <w:pStyle w:val="2"/>
        <w:spacing w:line="360" w:lineRule="auto"/>
      </w:pPr>
      <w:bookmarkStart w:id="6" w:name="_Toc240715179"/>
      <w:r w:rsidRPr="00EB26E2">
        <w:t>2.1 Краткая характеристика платформы .NET</w:t>
      </w:r>
      <w:bookmarkEnd w:id="6"/>
    </w:p>
    <w:p w14:paraId="16534FC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Платформа Microsoft .NET представляет собой программную среду для разработки и исполнения приложений. Исходный код на языке C# транслируется в промежуточный язык MSIL (Microsoft </w:t>
      </w:r>
      <w:proofErr w:type="spellStart"/>
      <w:r w:rsidRPr="00EB26E2">
        <w:rPr>
          <w:color w:val="0F1115"/>
          <w:sz w:val="28"/>
          <w:szCs w:val="28"/>
        </w:rPr>
        <w:t>Intermediate</w:t>
      </w:r>
      <w:proofErr w:type="spellEnd"/>
      <w:r w:rsidRPr="00EB26E2">
        <w:rPr>
          <w:color w:val="0F1115"/>
          <w:sz w:val="28"/>
          <w:szCs w:val="28"/>
        </w:rPr>
        <w:t xml:space="preserve"> Language), который затем исполняется общеязыковой средой исполнения CLR (Common Language </w:t>
      </w:r>
      <w:proofErr w:type="spellStart"/>
      <w:r w:rsidRPr="00EB26E2">
        <w:rPr>
          <w:color w:val="0F1115"/>
          <w:sz w:val="28"/>
          <w:szCs w:val="28"/>
        </w:rPr>
        <w:t>Runtime</w:t>
      </w:r>
      <w:proofErr w:type="spellEnd"/>
      <w:r w:rsidRPr="00EB26E2">
        <w:rPr>
          <w:color w:val="0F1115"/>
          <w:sz w:val="28"/>
          <w:szCs w:val="28"/>
        </w:rPr>
        <w:t>). При первом вызове метода CLR активирует JIT-компилятор, переводящий код метода в машинные команды, которые сохраняются в памяти для повторного использования.</w:t>
      </w:r>
    </w:p>
    <w:p w14:paraId="1527912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Консольные приложения наилучшим образом подходят для изучения языка, так как не требуют создания графического интерфейса.</w:t>
      </w:r>
    </w:p>
    <w:p w14:paraId="29F8708B" w14:textId="77777777" w:rsidR="00EB26E2" w:rsidRPr="00EB26E2" w:rsidRDefault="00EB26E2" w:rsidP="002E2C1E">
      <w:pPr>
        <w:pStyle w:val="2"/>
        <w:spacing w:line="360" w:lineRule="auto"/>
      </w:pPr>
      <w:bookmarkStart w:id="7" w:name="_Toc240715180"/>
      <w:r w:rsidRPr="00EB26E2">
        <w:t>2.2 Типы данных языка C#</w:t>
      </w:r>
      <w:bookmarkEnd w:id="7"/>
    </w:p>
    <w:p w14:paraId="3B024323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 работе использованы следующие встроенные типы данных:</w:t>
      </w:r>
    </w:p>
    <w:p w14:paraId="60D669D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int</w:t>
      </w:r>
      <w:proofErr w:type="spellEnd"/>
      <w:r w:rsidRPr="00EB26E2">
        <w:rPr>
          <w:color w:val="0F1115"/>
          <w:sz w:val="28"/>
          <w:szCs w:val="28"/>
        </w:rPr>
        <w:t xml:space="preserve"> — знаковый целый тип, размер 4 байта, диапазон от −2·10⁹ до 2·10⁹;</w:t>
      </w:r>
    </w:p>
    <w:p w14:paraId="1CA7F61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— вещественный тип, размер 4 байта, ~7 значащих десятичных цифр;</w:t>
      </w:r>
    </w:p>
    <w:p w14:paraId="729889A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— вещественный тип, размер 8 байт, ~16 значащих десятичных цифр;</w:t>
      </w:r>
    </w:p>
    <w:p w14:paraId="60E689F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bool</w:t>
      </w:r>
      <w:proofErr w:type="spellEnd"/>
      <w:r w:rsidRPr="00EB26E2">
        <w:rPr>
          <w:color w:val="0F1115"/>
          <w:sz w:val="28"/>
          <w:szCs w:val="28"/>
        </w:rPr>
        <w:t xml:space="preserve"> — логический тип, значения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>;</w:t>
      </w:r>
    </w:p>
    <w:p w14:paraId="0747939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string</w:t>
      </w:r>
      <w:proofErr w:type="spellEnd"/>
      <w:r w:rsidRPr="00EB26E2">
        <w:rPr>
          <w:color w:val="0F1115"/>
          <w:sz w:val="28"/>
          <w:szCs w:val="28"/>
        </w:rPr>
        <w:t xml:space="preserve"> — строковый тип, последовательность </w:t>
      </w:r>
      <w:proofErr w:type="spellStart"/>
      <w:r w:rsidRPr="00EB26E2">
        <w:rPr>
          <w:color w:val="0F1115"/>
          <w:sz w:val="28"/>
          <w:szCs w:val="28"/>
        </w:rPr>
        <w:t>Unicode</w:t>
      </w:r>
      <w:proofErr w:type="spellEnd"/>
      <w:r w:rsidRPr="00EB26E2">
        <w:rPr>
          <w:color w:val="0F1115"/>
          <w:sz w:val="28"/>
          <w:szCs w:val="28"/>
        </w:rPr>
        <w:t>-символов.</w:t>
      </w:r>
    </w:p>
    <w:p w14:paraId="5FF5A693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Ключевое различие между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— количество бит, отводимых под мантиссу: 23 бита у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(плюс скрытая единица) и 52 бита у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>. Это определяет точность представления вещественных чисел.</w:t>
      </w:r>
    </w:p>
    <w:p w14:paraId="6E04415F" w14:textId="77777777" w:rsidR="00EB26E2" w:rsidRPr="00EB26E2" w:rsidRDefault="00EB26E2" w:rsidP="002E2C1E">
      <w:pPr>
        <w:pStyle w:val="2"/>
        <w:spacing w:line="360" w:lineRule="auto"/>
      </w:pPr>
      <w:bookmarkStart w:id="8" w:name="_Toc240715181"/>
      <w:r w:rsidRPr="00EB26E2">
        <w:t>2.3 Операторы инкремента и декремента</w:t>
      </w:r>
      <w:bookmarkEnd w:id="8"/>
    </w:p>
    <w:p w14:paraId="344CCFE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 языке C# операторы ++ и -- существуют в двух формах:</w:t>
      </w:r>
    </w:p>
    <w:p w14:paraId="01D08419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>префиксная: ++n — сначала увеличивает значение переменной, потом возвращает новое значение;</w:t>
      </w:r>
    </w:p>
    <w:p w14:paraId="376868E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постфиксная: n++ — сначала возвращает старое значение переменной, потом увеличивает её.</w:t>
      </w:r>
    </w:p>
    <w:p w14:paraId="3B8C699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r w:rsidRPr="00EB26E2">
        <w:rPr>
          <w:color w:val="0F1115"/>
          <w:sz w:val="28"/>
          <w:szCs w:val="28"/>
        </w:rPr>
        <w:t>Пример</w:t>
      </w:r>
      <w:r w:rsidRPr="00EB26E2">
        <w:rPr>
          <w:color w:val="0F1115"/>
          <w:sz w:val="28"/>
          <w:szCs w:val="28"/>
          <w:lang w:val="en-US"/>
        </w:rPr>
        <w:t>:</w:t>
      </w:r>
    </w:p>
    <w:p w14:paraId="14BC8FC5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r w:rsidRPr="00EB26E2">
        <w:rPr>
          <w:color w:val="0F1115"/>
          <w:sz w:val="28"/>
          <w:szCs w:val="28"/>
          <w:lang w:val="en-US"/>
        </w:rPr>
        <w:t>var n = 5;</w:t>
      </w:r>
    </w:p>
    <w:p w14:paraId="20E422F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r w:rsidRPr="00EB26E2">
        <w:rPr>
          <w:color w:val="0F1115"/>
          <w:sz w:val="28"/>
          <w:szCs w:val="28"/>
          <w:lang w:val="en-US"/>
        </w:rPr>
        <w:t>var a = n++; // a = 5, n = 6</w:t>
      </w:r>
    </w:p>
    <w:p w14:paraId="6B1EA350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var</w:t>
      </w:r>
      <w:proofErr w:type="spellEnd"/>
      <w:r w:rsidRPr="00EB26E2">
        <w:rPr>
          <w:color w:val="0F1115"/>
          <w:sz w:val="28"/>
          <w:szCs w:val="28"/>
        </w:rPr>
        <w:t xml:space="preserve"> b = ++n; // b = 7, n = 7</w:t>
      </w:r>
    </w:p>
    <w:p w14:paraId="116C33BE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Постфиксные операторы имеют побочный эффект: переменная изменяется даже в том случае, если её значение используется внутри выражения. Это необходимо учитывать при анализе выражений вида m + n+</w:t>
      </w:r>
      <w:proofErr w:type="gramStart"/>
      <w:r w:rsidRPr="00EB26E2">
        <w:rPr>
          <w:color w:val="0F1115"/>
          <w:sz w:val="28"/>
          <w:szCs w:val="28"/>
        </w:rPr>
        <w:t>+ &gt;</w:t>
      </w:r>
      <w:proofErr w:type="gramEnd"/>
      <w:r w:rsidRPr="00EB26E2">
        <w:rPr>
          <w:color w:val="0F1115"/>
          <w:sz w:val="28"/>
          <w:szCs w:val="28"/>
        </w:rPr>
        <w:t xml:space="preserve"> n + m.</w:t>
      </w:r>
    </w:p>
    <w:p w14:paraId="7F09C74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Порядок вычисления операндов — слева направо. Поэтому в выражении m / n </w:t>
      </w:r>
      <w:proofErr w:type="gramStart"/>
      <w:r w:rsidRPr="00EB26E2">
        <w:rPr>
          <w:color w:val="0F1115"/>
          <w:sz w:val="28"/>
          <w:szCs w:val="28"/>
        </w:rPr>
        <w:t>&lt; n</w:t>
      </w:r>
      <w:proofErr w:type="gramEnd"/>
      <w:r w:rsidRPr="00EB26E2">
        <w:rPr>
          <w:color w:val="0F1115"/>
          <w:sz w:val="28"/>
          <w:szCs w:val="28"/>
        </w:rPr>
        <w:t>-- сначала вычисляется m / n (с исходным n), затем — n--.</w:t>
      </w:r>
    </w:p>
    <w:p w14:paraId="352EE508" w14:textId="77777777" w:rsidR="00EB26E2" w:rsidRPr="00EB26E2" w:rsidRDefault="00EB26E2" w:rsidP="002E2C1E">
      <w:pPr>
        <w:pStyle w:val="2"/>
        <w:spacing w:line="360" w:lineRule="auto"/>
      </w:pPr>
      <w:bookmarkStart w:id="9" w:name="_Toc240715182"/>
      <w:r w:rsidRPr="00EB26E2">
        <w:t xml:space="preserve">2.4 Класс </w:t>
      </w:r>
      <w:proofErr w:type="spellStart"/>
      <w:r w:rsidRPr="00EB26E2">
        <w:t>Math</w:t>
      </w:r>
      <w:bookmarkEnd w:id="9"/>
      <w:proofErr w:type="spellEnd"/>
    </w:p>
    <w:p w14:paraId="63152FA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Класс </w:t>
      </w:r>
      <w:proofErr w:type="spellStart"/>
      <w:r w:rsidRPr="00EB26E2">
        <w:rPr>
          <w:color w:val="0F1115"/>
          <w:sz w:val="28"/>
          <w:szCs w:val="28"/>
        </w:rPr>
        <w:t>Math</w:t>
      </w:r>
      <w:proofErr w:type="spellEnd"/>
      <w:r w:rsidRPr="00EB26E2">
        <w:rPr>
          <w:color w:val="0F1115"/>
          <w:sz w:val="28"/>
          <w:szCs w:val="28"/>
        </w:rPr>
        <w:t xml:space="preserve"> пространства имен System содержит статические методы для математических вычислений. В работе использованы:</w:t>
      </w:r>
    </w:p>
    <w:p w14:paraId="3ED2325F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Math.Pow</w:t>
      </w:r>
      <w:proofErr w:type="spellEnd"/>
      <w:r w:rsidRPr="00EB26E2">
        <w:rPr>
          <w:color w:val="0F1115"/>
          <w:sz w:val="28"/>
          <w:szCs w:val="28"/>
        </w:rPr>
        <w:t>(x, y) — возведение x в степень y;</w:t>
      </w:r>
    </w:p>
    <w:p w14:paraId="20E34765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Math.Sqrt</w:t>
      </w:r>
      <w:proofErr w:type="spellEnd"/>
      <w:r w:rsidRPr="00EB26E2">
        <w:rPr>
          <w:color w:val="0F1115"/>
          <w:sz w:val="28"/>
          <w:szCs w:val="28"/>
        </w:rPr>
        <w:t>(x) — квадратный корень;</w:t>
      </w:r>
    </w:p>
    <w:p w14:paraId="4A36C23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Math.Abs</w:t>
      </w:r>
      <w:proofErr w:type="spellEnd"/>
      <w:r w:rsidRPr="00EB26E2">
        <w:rPr>
          <w:color w:val="0F1115"/>
          <w:sz w:val="28"/>
          <w:szCs w:val="28"/>
        </w:rPr>
        <w:t>(x) — модуль числа.</w:t>
      </w:r>
    </w:p>
    <w:p w14:paraId="31C56743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Все методы класса </w:t>
      </w:r>
      <w:proofErr w:type="spellStart"/>
      <w:r w:rsidRPr="00EB26E2">
        <w:rPr>
          <w:color w:val="0F1115"/>
          <w:sz w:val="28"/>
          <w:szCs w:val="28"/>
        </w:rPr>
        <w:t>Math</w:t>
      </w:r>
      <w:proofErr w:type="spellEnd"/>
      <w:r w:rsidRPr="00EB26E2">
        <w:rPr>
          <w:color w:val="0F1115"/>
          <w:sz w:val="28"/>
          <w:szCs w:val="28"/>
        </w:rPr>
        <w:t xml:space="preserve"> работают с типом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7D17406A" w14:textId="77777777" w:rsidR="00EB26E2" w:rsidRPr="00EB26E2" w:rsidRDefault="00EB26E2" w:rsidP="002E2C1E">
      <w:pPr>
        <w:pStyle w:val="1"/>
        <w:spacing w:line="360" w:lineRule="auto"/>
      </w:pPr>
      <w:bookmarkStart w:id="10" w:name="_Toc240715183"/>
      <w:r w:rsidRPr="00EB26E2">
        <w:lastRenderedPageBreak/>
        <w:t>3 ОПИСАНИЕ ПРОГРАММЫ</w:t>
      </w:r>
      <w:bookmarkEnd w:id="10"/>
    </w:p>
    <w:p w14:paraId="000F22DD" w14:textId="77777777" w:rsidR="00EB26E2" w:rsidRPr="00EB26E2" w:rsidRDefault="00EB26E2" w:rsidP="002E2C1E">
      <w:pPr>
        <w:pStyle w:val="2"/>
        <w:spacing w:line="360" w:lineRule="auto"/>
      </w:pPr>
      <w:bookmarkStart w:id="11" w:name="_Toc240715184"/>
      <w:r w:rsidRPr="00EB26E2">
        <w:t>3.1 Архитектура программы</w:t>
      </w:r>
      <w:bookmarkEnd w:id="11"/>
    </w:p>
    <w:p w14:paraId="5FB9319B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Программа состоит из одного класса Program, содержащего точку входа </w:t>
      </w:r>
      <w:proofErr w:type="spellStart"/>
      <w:r w:rsidRPr="00EB26E2">
        <w:rPr>
          <w:color w:val="0F1115"/>
          <w:sz w:val="28"/>
          <w:szCs w:val="28"/>
        </w:rPr>
        <w:t>Main</w:t>
      </w:r>
      <w:proofErr w:type="spellEnd"/>
      <w:r w:rsidRPr="00EB26E2">
        <w:rPr>
          <w:color w:val="0F1115"/>
          <w:sz w:val="28"/>
          <w:szCs w:val="28"/>
        </w:rPr>
        <w:t xml:space="preserve"> и вспомогательные статические методы. Такая структура соответствует методическим указаниям и позволяет избежать создания объектов.</w:t>
      </w:r>
    </w:p>
    <w:p w14:paraId="5EB0DF6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Состав методов:</w:t>
      </w:r>
    </w:p>
    <w:p w14:paraId="4278311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Main</w:t>
      </w:r>
      <w:proofErr w:type="spellEnd"/>
      <w:r w:rsidRPr="00EB26E2">
        <w:rPr>
          <w:color w:val="0F1115"/>
          <w:sz w:val="28"/>
          <w:szCs w:val="28"/>
        </w:rPr>
        <w:t xml:space="preserve"> — точка входа, вызывает три задачи последовательно;</w:t>
      </w:r>
    </w:p>
    <w:p w14:paraId="180006B1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Task1, Task2, Task3 — методы, реализующие задачи 1, 2, 3;</w:t>
      </w:r>
    </w:p>
    <w:p w14:paraId="540D64C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proofErr w:type="spellStart"/>
      <w:r w:rsidRPr="00EB26E2">
        <w:rPr>
          <w:color w:val="0F1115"/>
          <w:sz w:val="28"/>
          <w:szCs w:val="28"/>
          <w:lang w:val="en-US"/>
        </w:rPr>
        <w:t>EvaluateFirstExpression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EB26E2">
        <w:rPr>
          <w:color w:val="0F1115"/>
          <w:sz w:val="28"/>
          <w:szCs w:val="28"/>
          <w:lang w:val="en-US"/>
        </w:rPr>
        <w:t>EvaluateSecondExpression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EB26E2">
        <w:rPr>
          <w:color w:val="0F1115"/>
          <w:sz w:val="28"/>
          <w:szCs w:val="28"/>
          <w:lang w:val="en-US"/>
        </w:rPr>
        <w:t>EvaluateThirdExpression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EB26E2">
        <w:rPr>
          <w:color w:val="0F1115"/>
          <w:sz w:val="28"/>
          <w:szCs w:val="28"/>
          <w:lang w:val="en-US"/>
        </w:rPr>
        <w:t>EvaluateFourthExpression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 — </w:t>
      </w:r>
      <w:r w:rsidRPr="00EB26E2">
        <w:rPr>
          <w:color w:val="0F1115"/>
          <w:sz w:val="28"/>
          <w:szCs w:val="28"/>
        </w:rPr>
        <w:t>методы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для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вычисления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четырех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выражений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задачи</w:t>
      </w:r>
      <w:r w:rsidRPr="00EB26E2">
        <w:rPr>
          <w:color w:val="0F1115"/>
          <w:sz w:val="28"/>
          <w:szCs w:val="28"/>
          <w:lang w:val="en-US"/>
        </w:rPr>
        <w:t xml:space="preserve"> 1;</w:t>
      </w:r>
    </w:p>
    <w:p w14:paraId="20E01424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proofErr w:type="spellStart"/>
      <w:r w:rsidRPr="00EB26E2">
        <w:rPr>
          <w:color w:val="0F1115"/>
          <w:sz w:val="28"/>
          <w:szCs w:val="28"/>
          <w:lang w:val="en-US"/>
        </w:rPr>
        <w:t>CalculateWithFloat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EB26E2">
        <w:rPr>
          <w:color w:val="0F1115"/>
          <w:sz w:val="28"/>
          <w:szCs w:val="28"/>
          <w:lang w:val="en-US"/>
        </w:rPr>
        <w:t>CalculateWithDouble</w:t>
      </w:r>
      <w:proofErr w:type="spellEnd"/>
      <w:r w:rsidRPr="00EB26E2">
        <w:rPr>
          <w:color w:val="0F1115"/>
          <w:sz w:val="28"/>
          <w:szCs w:val="28"/>
          <w:lang w:val="en-US"/>
        </w:rPr>
        <w:t xml:space="preserve"> — </w:t>
      </w:r>
      <w:r w:rsidRPr="00EB26E2">
        <w:rPr>
          <w:color w:val="0F1115"/>
          <w:sz w:val="28"/>
          <w:szCs w:val="28"/>
        </w:rPr>
        <w:t>методы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для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задачи</w:t>
      </w:r>
      <w:r w:rsidRPr="00EB26E2">
        <w:rPr>
          <w:color w:val="0F1115"/>
          <w:sz w:val="28"/>
          <w:szCs w:val="28"/>
          <w:lang w:val="en-US"/>
        </w:rPr>
        <w:t xml:space="preserve"> 3;</w:t>
      </w:r>
    </w:p>
    <w:p w14:paraId="4F71677E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ReadInt</w:t>
      </w:r>
      <w:proofErr w:type="spellEnd"/>
      <w:r w:rsidRPr="00EB26E2">
        <w:rPr>
          <w:color w:val="0F1115"/>
          <w:sz w:val="28"/>
          <w:szCs w:val="28"/>
        </w:rPr>
        <w:t xml:space="preserve">, </w:t>
      </w:r>
      <w:proofErr w:type="spellStart"/>
      <w:r w:rsidRPr="00EB26E2">
        <w:rPr>
          <w:color w:val="0F1115"/>
          <w:sz w:val="28"/>
          <w:szCs w:val="28"/>
        </w:rPr>
        <w:t>ReadDouble</w:t>
      </w:r>
      <w:proofErr w:type="spellEnd"/>
      <w:r w:rsidRPr="00EB26E2">
        <w:rPr>
          <w:color w:val="0F1115"/>
          <w:sz w:val="28"/>
          <w:szCs w:val="28"/>
        </w:rPr>
        <w:t xml:space="preserve"> — методы валидации ввода.</w:t>
      </w:r>
    </w:p>
    <w:p w14:paraId="4C9C3260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Все методы, кроме </w:t>
      </w:r>
      <w:proofErr w:type="spellStart"/>
      <w:r w:rsidRPr="00EB26E2">
        <w:rPr>
          <w:color w:val="0F1115"/>
          <w:sz w:val="28"/>
          <w:szCs w:val="28"/>
        </w:rPr>
        <w:t>Main</w:t>
      </w:r>
      <w:proofErr w:type="spellEnd"/>
      <w:r w:rsidRPr="00EB26E2">
        <w:rPr>
          <w:color w:val="0F1115"/>
          <w:sz w:val="28"/>
          <w:szCs w:val="28"/>
        </w:rPr>
        <w:t xml:space="preserve">, объявлены с модификатором </w:t>
      </w:r>
      <w:proofErr w:type="spellStart"/>
      <w:r w:rsidRPr="00EB26E2">
        <w:rPr>
          <w:color w:val="0F1115"/>
          <w:sz w:val="28"/>
          <w:szCs w:val="28"/>
        </w:rPr>
        <w:t>private</w:t>
      </w:r>
      <w:proofErr w:type="spellEnd"/>
      <w:r w:rsidRPr="00EB26E2">
        <w:rPr>
          <w:color w:val="0F1115"/>
          <w:sz w:val="28"/>
          <w:szCs w:val="28"/>
        </w:rPr>
        <w:t xml:space="preserve">, поскольку вызываются только внутри класса. </w:t>
      </w:r>
      <w:proofErr w:type="spellStart"/>
      <w:r w:rsidRPr="00EB26E2">
        <w:rPr>
          <w:color w:val="0F1115"/>
          <w:sz w:val="28"/>
          <w:szCs w:val="28"/>
        </w:rPr>
        <w:t>Main</w:t>
      </w:r>
      <w:proofErr w:type="spellEnd"/>
      <w:r w:rsidRPr="00EB26E2">
        <w:rPr>
          <w:color w:val="0F1115"/>
          <w:sz w:val="28"/>
          <w:szCs w:val="28"/>
        </w:rPr>
        <w:t xml:space="preserve"> — </w:t>
      </w:r>
      <w:proofErr w:type="spellStart"/>
      <w:r w:rsidRPr="00EB26E2">
        <w:rPr>
          <w:color w:val="0F1115"/>
          <w:sz w:val="28"/>
          <w:szCs w:val="28"/>
        </w:rPr>
        <w:t>public</w:t>
      </w:r>
      <w:proofErr w:type="spellEnd"/>
      <w:r w:rsidRPr="00EB26E2">
        <w:rPr>
          <w:color w:val="0F1115"/>
          <w:sz w:val="28"/>
          <w:szCs w:val="28"/>
        </w:rPr>
        <w:t xml:space="preserve"> </w:t>
      </w:r>
      <w:proofErr w:type="spellStart"/>
      <w:r w:rsidRPr="00EB26E2">
        <w:rPr>
          <w:color w:val="0F1115"/>
          <w:sz w:val="28"/>
          <w:szCs w:val="28"/>
        </w:rPr>
        <w:t>static</w:t>
      </w:r>
      <w:proofErr w:type="spellEnd"/>
      <w:r w:rsidRPr="00EB26E2">
        <w:rPr>
          <w:color w:val="0F1115"/>
          <w:sz w:val="28"/>
          <w:szCs w:val="28"/>
        </w:rPr>
        <w:t>, так как вызывается средой исполнения .NET извне.</w:t>
      </w:r>
    </w:p>
    <w:p w14:paraId="1F457268" w14:textId="77777777" w:rsidR="00EB26E2" w:rsidRPr="00EB26E2" w:rsidRDefault="00EB26E2" w:rsidP="002E2C1E">
      <w:pPr>
        <w:pStyle w:val="2"/>
        <w:spacing w:line="360" w:lineRule="auto"/>
      </w:pPr>
      <w:bookmarkStart w:id="12" w:name="_Toc240715185"/>
      <w:r w:rsidRPr="00EB26E2">
        <w:t>3.2 Реализация задачи 1</w:t>
      </w:r>
      <w:bookmarkEnd w:id="12"/>
    </w:p>
    <w:p w14:paraId="4642B7F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Метод Task1 запрашивает у пользователя значения m и n через методы </w:t>
      </w:r>
      <w:proofErr w:type="spellStart"/>
      <w:r w:rsidRPr="00EB26E2">
        <w:rPr>
          <w:color w:val="0F1115"/>
          <w:sz w:val="28"/>
          <w:szCs w:val="28"/>
        </w:rPr>
        <w:t>ReadInt</w:t>
      </w:r>
      <w:proofErr w:type="spellEnd"/>
      <w:r w:rsidRPr="00EB26E2">
        <w:rPr>
          <w:color w:val="0F1115"/>
          <w:sz w:val="28"/>
          <w:szCs w:val="28"/>
        </w:rPr>
        <w:t>, после чего последовательно вызывает четыре метода вычислений.</w:t>
      </w:r>
    </w:p>
    <w:p w14:paraId="0898D481" w14:textId="53BA81BA" w:rsid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Выражение 1: m / -n++</w:t>
      </w:r>
    </w:p>
    <w:p w14:paraId="350FA2B3" w14:textId="63F04CD0" w:rsidR="008B0D93" w:rsidRPr="008B0D93" w:rsidRDefault="008B0D93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3DC4">
        <w:rPr>
          <w:color w:val="000000" w:themeColor="text1"/>
          <w:sz w:val="28"/>
          <w:szCs w:val="28"/>
          <w:shd w:val="clear" w:color="auto" w:fill="FFFFFF"/>
        </w:rPr>
        <w:t>В методических указаниях выражение 1 записано как </w:t>
      </w:r>
      <w:r w:rsidRPr="00EB3DC4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 / --n++</w:t>
      </w:r>
      <w:r w:rsidRPr="00EB3DC4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EB3DC4" w:rsidRPr="00EB3DC4">
        <w:rPr>
          <w:color w:val="000000" w:themeColor="text1"/>
          <w:sz w:val="28"/>
          <w:szCs w:val="28"/>
          <w:shd w:val="clear" w:color="auto" w:fill="FFFFFF"/>
        </w:rPr>
        <w:t>Автор посчитал, что д</w:t>
      </w:r>
      <w:r w:rsidRPr="00EB3DC4">
        <w:rPr>
          <w:color w:val="000000" w:themeColor="text1"/>
          <w:sz w:val="28"/>
          <w:szCs w:val="28"/>
          <w:shd w:val="clear" w:color="auto" w:fill="FFFFFF"/>
        </w:rPr>
        <w:t>анная запись содержит опечатку: в языке C# применение префиксного декремента к результату постфиксного инкремента (</w:t>
      </w:r>
      <w:r w:rsidRPr="00EB3DC4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--n++</w:t>
      </w:r>
      <w:r w:rsidRPr="00EB3DC4">
        <w:rPr>
          <w:color w:val="000000" w:themeColor="text1"/>
          <w:sz w:val="28"/>
          <w:szCs w:val="28"/>
          <w:shd w:val="clear" w:color="auto" w:fill="FFFFFF"/>
        </w:rPr>
        <w:t xml:space="preserve">) </w:t>
      </w:r>
      <w:r w:rsidRPr="00EB3DC4">
        <w:rPr>
          <w:color w:val="000000" w:themeColor="text1"/>
          <w:sz w:val="28"/>
          <w:szCs w:val="28"/>
          <w:shd w:val="clear" w:color="auto" w:fill="FFFFFF"/>
        </w:rPr>
        <w:lastRenderedPageBreak/>
        <w:t>синтаксически недопустимо, поскольку операнд оператора </w:t>
      </w:r>
      <w:r w:rsidRPr="00EB3DC4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--</w:t>
      </w:r>
      <w:r w:rsidRPr="00EB3DC4">
        <w:rPr>
          <w:color w:val="000000" w:themeColor="text1"/>
          <w:sz w:val="28"/>
          <w:szCs w:val="28"/>
          <w:shd w:val="clear" w:color="auto" w:fill="FFFFFF"/>
        </w:rPr>
        <w:t> должен быть переменной, а </w:t>
      </w:r>
      <w:r w:rsidRPr="00EB3DC4">
        <w:rPr>
          <w:rStyle w:val="HTML1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n++</w:t>
      </w:r>
      <w:r w:rsidRPr="00EB3DC4">
        <w:rPr>
          <w:color w:val="000000" w:themeColor="text1"/>
          <w:sz w:val="28"/>
          <w:szCs w:val="28"/>
          <w:shd w:val="clear" w:color="auto" w:fill="FFFFFF"/>
        </w:rPr>
        <w:t xml:space="preserve"> возвращает значение. </w:t>
      </w:r>
      <w:r w:rsidRPr="008B0D93">
        <w:rPr>
          <w:color w:val="0F1115"/>
          <w:sz w:val="28"/>
          <w:szCs w:val="28"/>
          <w:shd w:val="clear" w:color="auto" w:fill="FFFFFF"/>
        </w:rPr>
        <w:t>В связи с этим выражение интерпретировано как </w:t>
      </w:r>
      <w:r w:rsidRPr="008B0D9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 / -n++</w:t>
      </w:r>
      <w:r w:rsidRPr="008B0D93">
        <w:rPr>
          <w:color w:val="0F1115"/>
          <w:sz w:val="28"/>
          <w:szCs w:val="28"/>
          <w:shd w:val="clear" w:color="auto" w:fill="FFFFFF"/>
        </w:rPr>
        <w:t> — с унарным минусом перед постфиксным инкрементом. Такая запись корректна и соответствует смыслу задания: демонстрация работы постфиксного оператора </w:t>
      </w:r>
      <w:r w:rsidRPr="008B0D93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++</w:t>
      </w:r>
      <w:r w:rsidRPr="008B0D93">
        <w:rPr>
          <w:color w:val="0F1115"/>
          <w:sz w:val="28"/>
          <w:szCs w:val="28"/>
          <w:shd w:val="clear" w:color="auto" w:fill="FFFFFF"/>
        </w:rPr>
        <w:t> в составе арифметического выражения.</w:t>
      </w:r>
    </w:p>
    <w:p w14:paraId="6A1D14CE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Постфиксный n++ возвращает старое значение n, затем увеличивает его на 1. Унарный минус применяется к возвращенному значению. Деление — целочисленное.</w:t>
      </w:r>
    </w:p>
    <w:p w14:paraId="78B408A9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Перед вычислением проверяется, что n ≠ 0. Иначе деление на ноль вызовет исключение </w:t>
      </w:r>
      <w:proofErr w:type="spellStart"/>
      <w:r w:rsidRPr="00EB26E2">
        <w:rPr>
          <w:color w:val="0F1115"/>
          <w:sz w:val="28"/>
          <w:szCs w:val="28"/>
        </w:rPr>
        <w:t>DivideByZeroException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2D0757AA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EvaluateFirstExpression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0DBAE157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5636C25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</w:t>
      </w:r>
    </w:p>
    <w:p w14:paraId="6238A15B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92F8B3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"Expression 1 cannot be computed: division by zero"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5BC04B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CF235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14C9ED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 / -n++;</w:t>
      </w:r>
    </w:p>
    <w:p w14:paraId="11934771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$"m / -n++ = 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m = 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= 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C2AFDF" w14:textId="77777777" w:rsidR="006F7A1B" w:rsidRDefault="006F7A1B" w:rsidP="006F7A1B">
      <w:pPr>
        <w:pStyle w:val="ds-markdown-paragraph"/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C6D85C" w14:textId="5CB69D70" w:rsidR="00EB26E2" w:rsidRPr="00EB26E2" w:rsidRDefault="00EB26E2" w:rsidP="006F7A1B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Выражение 2: m / n </w:t>
      </w:r>
      <w:proofErr w:type="gramStart"/>
      <w:r w:rsidRPr="00EB26E2">
        <w:rPr>
          <w:color w:val="0F1115"/>
          <w:sz w:val="28"/>
          <w:szCs w:val="28"/>
        </w:rPr>
        <w:t>&lt; n</w:t>
      </w:r>
      <w:proofErr w:type="gramEnd"/>
      <w:r w:rsidRPr="00EB26E2">
        <w:rPr>
          <w:color w:val="0F1115"/>
          <w:sz w:val="28"/>
          <w:szCs w:val="28"/>
        </w:rPr>
        <w:t>--</w:t>
      </w:r>
    </w:p>
    <w:p w14:paraId="3D67332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Сначала выполняется целочисленное деление m / n, затем сравнение с n-- (старым значением n). Тип результата — </w:t>
      </w:r>
      <w:proofErr w:type="spellStart"/>
      <w:r w:rsidRPr="00EB26E2">
        <w:rPr>
          <w:color w:val="0F1115"/>
          <w:sz w:val="28"/>
          <w:szCs w:val="28"/>
        </w:rPr>
        <w:t>bool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3B22A1C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Перед вычислением также проверяется n ≠ 0.</w:t>
      </w:r>
    </w:p>
    <w:p w14:paraId="3AA45E9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Выражение 3: m + n+</w:t>
      </w:r>
      <w:proofErr w:type="gramStart"/>
      <w:r w:rsidRPr="00EB26E2">
        <w:rPr>
          <w:color w:val="0F1115"/>
          <w:sz w:val="28"/>
          <w:szCs w:val="28"/>
        </w:rPr>
        <w:t>+ &gt;</w:t>
      </w:r>
      <w:proofErr w:type="gramEnd"/>
      <w:r w:rsidRPr="00EB26E2">
        <w:rPr>
          <w:color w:val="0F1115"/>
          <w:sz w:val="28"/>
          <w:szCs w:val="28"/>
        </w:rPr>
        <w:t xml:space="preserve"> n + m</w:t>
      </w:r>
    </w:p>
    <w:p w14:paraId="4ECE0C9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Побочный эффект n++ влияет на правую часть выражения, так как в ней используется уже измененное значение n. Выражение всегда дает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51C5E41B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Выражение 4: x⁵ · √|x−1| + |25 − x⁵|</w:t>
      </w:r>
    </w:p>
    <w:p w14:paraId="2FCCC530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 xml:space="preserve">Значение x вводится с клавиатуры внутри метода. Для </w:t>
      </w:r>
      <w:proofErr w:type="spellStart"/>
      <w:r w:rsidRPr="00EB26E2">
        <w:rPr>
          <w:color w:val="0F1115"/>
          <w:sz w:val="28"/>
          <w:szCs w:val="28"/>
        </w:rPr>
        <w:t>избежания</w:t>
      </w:r>
      <w:proofErr w:type="spellEnd"/>
      <w:r w:rsidRPr="00EB26E2">
        <w:rPr>
          <w:color w:val="0F1115"/>
          <w:sz w:val="28"/>
          <w:szCs w:val="28"/>
        </w:rPr>
        <w:t xml:space="preserve"> повторного вызова </w:t>
      </w:r>
      <w:proofErr w:type="spellStart"/>
      <w:r w:rsidRPr="00EB26E2">
        <w:rPr>
          <w:color w:val="0F1115"/>
          <w:sz w:val="28"/>
          <w:szCs w:val="28"/>
        </w:rPr>
        <w:t>Math.Pow</w:t>
      </w:r>
      <w:proofErr w:type="spellEnd"/>
      <w:r w:rsidRPr="00EB26E2">
        <w:rPr>
          <w:color w:val="0F1115"/>
          <w:sz w:val="28"/>
          <w:szCs w:val="28"/>
        </w:rPr>
        <w:t xml:space="preserve">(x, 5) используется вспомогательная переменная </w:t>
      </w:r>
      <w:proofErr w:type="spellStart"/>
      <w:r w:rsidRPr="00EB26E2">
        <w:rPr>
          <w:color w:val="0F1115"/>
          <w:sz w:val="28"/>
          <w:szCs w:val="28"/>
        </w:rPr>
        <w:t>xToFifth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3EC03F91" w14:textId="77777777" w:rsid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5);</w:t>
      </w:r>
    </w:p>
    <w:p w14:paraId="505168F4" w14:textId="70537B8F" w:rsid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- 1)) +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(25 -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B80DA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0CB11" w14:textId="77777777" w:rsidR="00EB26E2" w:rsidRPr="00EB26E2" w:rsidRDefault="00EB26E2" w:rsidP="002E2C1E">
      <w:pPr>
        <w:pStyle w:val="2"/>
        <w:spacing w:line="360" w:lineRule="auto"/>
      </w:pPr>
      <w:bookmarkStart w:id="13" w:name="_Toc240715186"/>
      <w:r w:rsidRPr="00EB26E2">
        <w:t>3.3 Реализация задачи 2</w:t>
      </w:r>
      <w:bookmarkEnd w:id="13"/>
    </w:p>
    <w:p w14:paraId="19AB380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Задача сводится к записи логического выражения, проверяющего четыре условия одновременно:</w:t>
      </w:r>
    </w:p>
    <w:p w14:paraId="5891FB5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x</w:t>
      </w:r>
      <w:proofErr w:type="gramStart"/>
      <w:r w:rsidRPr="00EB26E2">
        <w:rPr>
          <w:color w:val="0F1115"/>
          <w:sz w:val="28"/>
          <w:szCs w:val="28"/>
        </w:rPr>
        <w:t>1 &gt;</w:t>
      </w:r>
      <w:proofErr w:type="gramEnd"/>
      <w:r w:rsidRPr="00EB26E2">
        <w:rPr>
          <w:color w:val="0F1115"/>
          <w:sz w:val="28"/>
          <w:szCs w:val="28"/>
        </w:rPr>
        <w:t>= -7 — точка правее левой вершины;</w:t>
      </w:r>
    </w:p>
    <w:p w14:paraId="7364811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x1 &lt;= 0 — точка левее оси Y;</w:t>
      </w:r>
    </w:p>
    <w:p w14:paraId="71BA121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y1 &lt;= 0 — точка ниже оси X;</w:t>
      </w:r>
    </w:p>
    <w:p w14:paraId="0A5422F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y</w:t>
      </w:r>
      <w:proofErr w:type="gramStart"/>
      <w:r w:rsidRPr="00EB26E2">
        <w:rPr>
          <w:color w:val="0F1115"/>
          <w:sz w:val="28"/>
          <w:szCs w:val="28"/>
        </w:rPr>
        <w:t>1 &gt;</w:t>
      </w:r>
      <w:proofErr w:type="gramEnd"/>
      <w:r w:rsidRPr="00EB26E2">
        <w:rPr>
          <w:color w:val="0F1115"/>
          <w:sz w:val="28"/>
          <w:szCs w:val="28"/>
        </w:rPr>
        <w:t>= -x1/7 - 1 — точка выше гипотенузы.</w:t>
      </w:r>
    </w:p>
    <w:p w14:paraId="58CE434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r w:rsidRPr="00EB26E2">
        <w:rPr>
          <w:color w:val="0F1115"/>
          <w:sz w:val="28"/>
          <w:szCs w:val="28"/>
        </w:rPr>
        <w:t>Гипотенуза — прямая, проходящая через точки (-7; 0) и (0; -1). Ее</w:t>
      </w:r>
      <w:r w:rsidRPr="00EB26E2">
        <w:rPr>
          <w:color w:val="0F1115"/>
          <w:sz w:val="28"/>
          <w:szCs w:val="28"/>
          <w:lang w:val="en-US"/>
        </w:rPr>
        <w:t xml:space="preserve"> </w:t>
      </w:r>
      <w:r w:rsidRPr="00EB26E2">
        <w:rPr>
          <w:color w:val="0F1115"/>
          <w:sz w:val="28"/>
          <w:szCs w:val="28"/>
        </w:rPr>
        <w:t>уравнение</w:t>
      </w:r>
      <w:r w:rsidRPr="00EB26E2">
        <w:rPr>
          <w:color w:val="0F1115"/>
          <w:sz w:val="28"/>
          <w:szCs w:val="28"/>
          <w:lang w:val="en-US"/>
        </w:rPr>
        <w:t>: y = -x/7 - 1.</w:t>
      </w:r>
    </w:p>
    <w:p w14:paraId="120EFECF" w14:textId="77777777" w:rsid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B3C06A5" w14:textId="77777777" w:rsid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5931BBD1" w14:textId="77777777" w:rsid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297DAD84" w14:textId="08D7C874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</w:t>
      </w:r>
    </w:p>
    <w:p w14:paraId="55766B22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AF8CA73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F7A1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---------"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7B621C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F7A1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6F7A1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Task</w:t>
      </w:r>
      <w:proofErr w:type="spellEnd"/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6FBF31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proofErr w:type="spellStart"/>
      <w:proofErr w:type="gram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X1: 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066761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</w:t>
      </w:r>
      <w:proofErr w:type="spellStart"/>
      <w:proofErr w:type="gram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Y1: 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B8F75C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67FD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isInRegion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x1 &gt;= -7</w:t>
      </w:r>
    </w:p>
    <w:p w14:paraId="1092C81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&amp;&amp; x1 &lt;= 0</w:t>
      </w:r>
    </w:p>
    <w:p w14:paraId="6A12557F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&amp;&amp; y1 &lt;= 0</w:t>
      </w:r>
    </w:p>
    <w:p w14:paraId="5C66C5BF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&amp;&amp; y1 &gt;= -x1 / 7 - 1;</w:t>
      </w:r>
    </w:p>
    <w:p w14:paraId="6DBD1DB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29831F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$"Point (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{x1}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{y1}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belongs to the region: 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isInRegion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F7A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EE8DC5" w14:textId="77777777" w:rsidR="006F7A1B" w:rsidRDefault="006F7A1B" w:rsidP="006F7A1B">
      <w:pPr>
        <w:pStyle w:val="ds-markdown-paragraph"/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518855" w14:textId="2A30F332" w:rsidR="00EB26E2" w:rsidRPr="00EB26E2" w:rsidRDefault="00EB26E2" w:rsidP="006F7A1B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Оператор &amp;&amp; вычисляется слева направо с коротким замыканием: если очередное условие ложно, последующие не проверяются.</w:t>
      </w:r>
    </w:p>
    <w:p w14:paraId="68E7CE7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 xml:space="preserve">Согласно методическим указаниям, для задачи 2 не используется условный оператор </w:t>
      </w:r>
      <w:proofErr w:type="spellStart"/>
      <w:r w:rsidRPr="00EB26E2">
        <w:rPr>
          <w:color w:val="0F1115"/>
          <w:sz w:val="28"/>
          <w:szCs w:val="28"/>
        </w:rPr>
        <w:t>if</w:t>
      </w:r>
      <w:proofErr w:type="spellEnd"/>
      <w:r w:rsidRPr="00EB26E2">
        <w:rPr>
          <w:color w:val="0F1115"/>
          <w:sz w:val="28"/>
          <w:szCs w:val="28"/>
        </w:rPr>
        <w:t xml:space="preserve"> — только булева переменная.</w:t>
      </w:r>
    </w:p>
    <w:p w14:paraId="1FE87DCE" w14:textId="77777777" w:rsidR="00EB26E2" w:rsidRPr="00EB26E2" w:rsidRDefault="00EB26E2" w:rsidP="002E2C1E">
      <w:pPr>
        <w:pStyle w:val="2"/>
        <w:spacing w:line="360" w:lineRule="auto"/>
      </w:pPr>
      <w:bookmarkStart w:id="14" w:name="_Toc240715187"/>
      <w:r w:rsidRPr="00EB26E2">
        <w:t>3.4 Реализация задачи 3</w:t>
      </w:r>
      <w:bookmarkEnd w:id="14"/>
    </w:p>
    <w:p w14:paraId="352F01C2" w14:textId="77777777" w:rsidR="00EB26E2" w:rsidRPr="00275829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  <w:lang w:val="en-US"/>
        </w:rPr>
      </w:pPr>
      <w:r w:rsidRPr="00EB26E2">
        <w:rPr>
          <w:color w:val="0F1115"/>
          <w:sz w:val="28"/>
          <w:szCs w:val="28"/>
        </w:rPr>
        <w:t>Формула</w:t>
      </w:r>
      <w:r w:rsidRPr="00275829">
        <w:rPr>
          <w:color w:val="0F1115"/>
          <w:sz w:val="28"/>
          <w:szCs w:val="28"/>
          <w:lang w:val="en-US"/>
        </w:rPr>
        <w:t xml:space="preserve">: ((a + </w:t>
      </w:r>
      <w:proofErr w:type="gramStart"/>
      <w:r w:rsidRPr="00275829">
        <w:rPr>
          <w:color w:val="0F1115"/>
          <w:sz w:val="28"/>
          <w:szCs w:val="28"/>
          <w:lang w:val="en-US"/>
        </w:rPr>
        <w:t>b)³</w:t>
      </w:r>
      <w:proofErr w:type="gramEnd"/>
      <w:r w:rsidRPr="00275829">
        <w:rPr>
          <w:color w:val="0F1115"/>
          <w:sz w:val="28"/>
          <w:szCs w:val="28"/>
          <w:lang w:val="en-US"/>
        </w:rPr>
        <w:t xml:space="preserve"> − (a³ + 3a²b)) / (3ab² + b³)</w:t>
      </w:r>
    </w:p>
    <w:p w14:paraId="6763329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Математически числитель и знаменатель равны, так как (</w:t>
      </w:r>
      <w:proofErr w:type="spellStart"/>
      <w:r w:rsidRPr="00EB26E2">
        <w:rPr>
          <w:color w:val="0F1115"/>
          <w:sz w:val="28"/>
          <w:szCs w:val="28"/>
        </w:rPr>
        <w:t>a+</w:t>
      </w:r>
      <w:proofErr w:type="gramStart"/>
      <w:r w:rsidRPr="00EB26E2">
        <w:rPr>
          <w:color w:val="0F1115"/>
          <w:sz w:val="28"/>
          <w:szCs w:val="28"/>
        </w:rPr>
        <w:t>b</w:t>
      </w:r>
      <w:proofErr w:type="spellEnd"/>
      <w:r w:rsidRPr="00EB26E2">
        <w:rPr>
          <w:color w:val="0F1115"/>
          <w:sz w:val="28"/>
          <w:szCs w:val="28"/>
        </w:rPr>
        <w:t>)³</w:t>
      </w:r>
      <w:proofErr w:type="gramEnd"/>
      <w:r w:rsidRPr="00EB26E2">
        <w:rPr>
          <w:color w:val="0F1115"/>
          <w:sz w:val="28"/>
          <w:szCs w:val="28"/>
        </w:rPr>
        <w:t xml:space="preserve"> = a³ + 3a²b + 3ab² + b³. Следовательно, результат должен быть ровно 1. Однако при a = 1000, b = 0.0001 в типах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возникают ошибки округления.</w:t>
      </w:r>
    </w:p>
    <w:p w14:paraId="6399814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Вычисления выполняются двумя методами: </w:t>
      </w:r>
      <w:proofErr w:type="spellStart"/>
      <w:r w:rsidRPr="00EB26E2">
        <w:rPr>
          <w:color w:val="0F1115"/>
          <w:sz w:val="28"/>
          <w:szCs w:val="28"/>
        </w:rPr>
        <w:t>CalculateWithFloat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CalculateWithDouble</w:t>
      </w:r>
      <w:proofErr w:type="spellEnd"/>
      <w:r w:rsidRPr="00EB26E2">
        <w:rPr>
          <w:color w:val="0F1115"/>
          <w:sz w:val="28"/>
          <w:szCs w:val="28"/>
        </w:rPr>
        <w:t xml:space="preserve">. В первом — все промежуточные значения приводятся к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, во втором — используются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1301959B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Промежуточные величины (числитель, знаменатель, степени) вынесены в отдельные переменные, как требует пункт 5 методических указаний.</w:t>
      </w:r>
    </w:p>
    <w:p w14:paraId="4FBF3F80" w14:textId="77777777" w:rsidR="006F7A1B" w:rsidRDefault="00EB26E2" w:rsidP="006F7A1B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Для типа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применяется явное приведение:</w:t>
      </w:r>
    </w:p>
    <w:p w14:paraId="3EFECB6A" w14:textId="77777777" w:rsidR="006F7A1B" w:rsidRPr="006F7A1B" w:rsidRDefault="006F7A1B" w:rsidP="006F7A1B">
      <w:pPr>
        <w:pStyle w:val="ds-markdown-paragraph"/>
        <w:rPr>
          <w:color w:val="0F1115"/>
          <w:sz w:val="28"/>
          <w:szCs w:val="28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)a;</w:t>
      </w:r>
    </w:p>
    <w:p w14:paraId="1E30BB41" w14:textId="4D3680FA" w:rsidR="006F7A1B" w:rsidRPr="006F7A1B" w:rsidRDefault="006F7A1B" w:rsidP="006F7A1B">
      <w:pPr>
        <w:pStyle w:val="ds-markdown-paragraph"/>
        <w:rPr>
          <w:color w:val="0F1115"/>
          <w:sz w:val="28"/>
          <w:szCs w:val="28"/>
          <w:lang w:val="en-US"/>
        </w:rPr>
      </w:pP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6F7A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6F7A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)b;</w:t>
      </w:r>
    </w:p>
    <w:p w14:paraId="659C925A" w14:textId="77777777" w:rsidR="00EB26E2" w:rsidRPr="00EB26E2" w:rsidRDefault="00EB26E2" w:rsidP="002E2C1E">
      <w:pPr>
        <w:pStyle w:val="2"/>
        <w:spacing w:line="360" w:lineRule="auto"/>
      </w:pPr>
      <w:bookmarkStart w:id="15" w:name="_Toc240715188"/>
      <w:r w:rsidRPr="00EB26E2">
        <w:t>3.5 Валидация ввода данных</w:t>
      </w:r>
      <w:bookmarkEnd w:id="15"/>
    </w:p>
    <w:p w14:paraId="42A7845A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Для защиты программы от некорректного ввода (например, букв вместо чисел) используются методы </w:t>
      </w:r>
      <w:proofErr w:type="spellStart"/>
      <w:r w:rsidRPr="00EB26E2">
        <w:rPr>
          <w:color w:val="0F1115"/>
          <w:sz w:val="28"/>
          <w:szCs w:val="28"/>
        </w:rPr>
        <w:t>ReadInt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ReadDouble</w:t>
      </w:r>
      <w:proofErr w:type="spellEnd"/>
      <w:r w:rsidRPr="00EB26E2">
        <w:rPr>
          <w:color w:val="0F1115"/>
          <w:sz w:val="28"/>
          <w:szCs w:val="28"/>
        </w:rPr>
        <w:t xml:space="preserve">. Они построены на цикле </w:t>
      </w:r>
      <w:proofErr w:type="spellStart"/>
      <w:r w:rsidRPr="00EB26E2">
        <w:rPr>
          <w:color w:val="0F1115"/>
          <w:sz w:val="28"/>
          <w:szCs w:val="28"/>
        </w:rPr>
        <w:t>while</w:t>
      </w:r>
      <w:proofErr w:type="spellEnd"/>
      <w:r w:rsidRPr="00EB26E2">
        <w:rPr>
          <w:color w:val="0F1115"/>
          <w:sz w:val="28"/>
          <w:szCs w:val="28"/>
        </w:rPr>
        <w:t xml:space="preserve"> (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) и методе </w:t>
      </w:r>
      <w:proofErr w:type="spellStart"/>
      <w:r w:rsidRPr="00EB26E2">
        <w:rPr>
          <w:color w:val="0F1115"/>
          <w:sz w:val="28"/>
          <w:szCs w:val="28"/>
        </w:rPr>
        <w:t>TryParse</w:t>
      </w:r>
      <w:proofErr w:type="spellEnd"/>
      <w:r w:rsidRPr="00EB26E2">
        <w:rPr>
          <w:color w:val="0F1115"/>
          <w:sz w:val="28"/>
          <w:szCs w:val="28"/>
        </w:rPr>
        <w:t xml:space="preserve">, который не выбрасывает исключение при неудаче, а возвращает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1BD7320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B0D93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ReadInt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prompt)</w:t>
      </w:r>
    </w:p>
    <w:p w14:paraId="29A68445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42D031C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DDD4447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C91426B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.Write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(prompt);</w:t>
      </w:r>
    </w:p>
    <w:p w14:paraId="5BADC8A1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 =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.ReadLine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4F6A673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.TryParse</w:t>
      </w:r>
      <w:proofErr w:type="spellEnd"/>
      <w:proofErr w:type="gramEnd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(input,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out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value))</w:t>
      </w:r>
    </w:p>
    <w:p w14:paraId="755C5B12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731EC4D0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6F7A1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7E714264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A0CE6A5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r w:rsidRPr="006F7A1B">
        <w:rPr>
          <w:rFonts w:ascii="Cascadia Mono" w:hAnsi="Cascadia Mono" w:cs="Cascadia Mono"/>
          <w:color w:val="2B91AF"/>
          <w:sz w:val="19"/>
          <w:szCs w:val="19"/>
          <w:lang w:val="en-US"/>
        </w:rPr>
        <w:t>Console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.WriteLine</w:t>
      </w:r>
      <w:proofErr w:type="spellEnd"/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6F7A1B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input, please enter an integer"</w:t>
      </w: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F92C92" w14:textId="77777777" w:rsidR="006F7A1B" w:rsidRPr="006F7A1B" w:rsidRDefault="006F7A1B" w:rsidP="006F7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6F7A1B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977B33" w14:textId="393DA0BD" w:rsidR="00EB3DC4" w:rsidRPr="00EB3DC4" w:rsidRDefault="006F7A1B" w:rsidP="00EB3DC4">
      <w:pPr>
        <w:pStyle w:val="ds-markdown-paragraph"/>
        <w:spacing w:line="36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F7A1B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835352D" w14:textId="1558A1C4" w:rsidR="00EB26E2" w:rsidRPr="00EB26E2" w:rsidRDefault="00EB26E2" w:rsidP="002E2C1E">
      <w:pPr>
        <w:pStyle w:val="1"/>
        <w:spacing w:line="360" w:lineRule="auto"/>
      </w:pPr>
      <w:bookmarkStart w:id="16" w:name="_Toc240715189"/>
      <w:r w:rsidRPr="00EB26E2">
        <w:t>4 РЕЗУЛЬТАТЫ И ИХ АНАЛИЗ</w:t>
      </w:r>
      <w:bookmarkEnd w:id="16"/>
    </w:p>
    <w:p w14:paraId="0C45E734" w14:textId="77777777" w:rsidR="00EB26E2" w:rsidRPr="00EB26E2" w:rsidRDefault="00EB26E2" w:rsidP="002E2C1E">
      <w:pPr>
        <w:pStyle w:val="2"/>
        <w:spacing w:line="360" w:lineRule="auto"/>
      </w:pPr>
      <w:bookmarkStart w:id="17" w:name="_Toc240715190"/>
      <w:r w:rsidRPr="00EB26E2">
        <w:t>4.1 Тестирование задачи 1</w:t>
      </w:r>
      <w:bookmarkEnd w:id="17"/>
    </w:p>
    <w:p w14:paraId="70C35FEC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Составлены тесты, покрывающие все классы эквивалентности и все ветки кода.</w:t>
      </w:r>
    </w:p>
    <w:p w14:paraId="1243DD1E" w14:textId="5A06EEFA" w:rsid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Таблица 1 — Тесты для задачи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60E7E" w:rsidRPr="00A60E7E" w14:paraId="01EB9480" w14:textId="77777777" w:rsidTr="00A60E7E">
        <w:tc>
          <w:tcPr>
            <w:tcW w:w="2336" w:type="dxa"/>
          </w:tcPr>
          <w:p w14:paraId="333D6C72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№ теста </w:t>
            </w:r>
          </w:p>
        </w:tc>
        <w:tc>
          <w:tcPr>
            <w:tcW w:w="2336" w:type="dxa"/>
          </w:tcPr>
          <w:p w14:paraId="567610E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m </w:t>
            </w:r>
          </w:p>
        </w:tc>
        <w:tc>
          <w:tcPr>
            <w:tcW w:w="2336" w:type="dxa"/>
          </w:tcPr>
          <w:p w14:paraId="0A725BD0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n </w:t>
            </w:r>
          </w:p>
        </w:tc>
        <w:tc>
          <w:tcPr>
            <w:tcW w:w="2337" w:type="dxa"/>
          </w:tcPr>
          <w:p w14:paraId="6038E665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Ожидаемый результат</w:t>
            </w:r>
          </w:p>
        </w:tc>
      </w:tr>
      <w:tr w:rsidR="00A60E7E" w:rsidRPr="008B0D93" w14:paraId="2A28D3E7" w14:textId="77777777" w:rsidTr="00A60E7E">
        <w:tc>
          <w:tcPr>
            <w:tcW w:w="2336" w:type="dxa"/>
          </w:tcPr>
          <w:p w14:paraId="45ACA3E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 </w:t>
            </w:r>
          </w:p>
        </w:tc>
        <w:tc>
          <w:tcPr>
            <w:tcW w:w="2336" w:type="dxa"/>
          </w:tcPr>
          <w:p w14:paraId="0B17BD1F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10 </w:t>
            </w:r>
          </w:p>
        </w:tc>
        <w:tc>
          <w:tcPr>
            <w:tcW w:w="2336" w:type="dxa"/>
          </w:tcPr>
          <w:p w14:paraId="28BEF23B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2 </w:t>
            </w:r>
          </w:p>
        </w:tc>
        <w:tc>
          <w:tcPr>
            <w:tcW w:w="2337" w:type="dxa"/>
          </w:tcPr>
          <w:p w14:paraId="405F7C1A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A60E7E">
              <w:rPr>
                <w:color w:val="0F1115"/>
                <w:sz w:val="28"/>
                <w:szCs w:val="28"/>
                <w:lang w:val="en-US"/>
              </w:rPr>
              <w:t xml:space="preserve"> r1 = −5 (n = 3); r2 = False (n = 1); r3 = False (n = 3)</w:t>
            </w:r>
          </w:p>
        </w:tc>
      </w:tr>
      <w:tr w:rsidR="00A60E7E" w:rsidRPr="00A60E7E" w14:paraId="14F7D1FB" w14:textId="77777777" w:rsidTr="00A60E7E">
        <w:tc>
          <w:tcPr>
            <w:tcW w:w="2336" w:type="dxa"/>
          </w:tcPr>
          <w:p w14:paraId="7B56125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 </w:t>
            </w:r>
          </w:p>
        </w:tc>
        <w:tc>
          <w:tcPr>
            <w:tcW w:w="2336" w:type="dxa"/>
          </w:tcPr>
          <w:p w14:paraId="30099F9E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10 </w:t>
            </w:r>
          </w:p>
        </w:tc>
        <w:tc>
          <w:tcPr>
            <w:tcW w:w="2336" w:type="dxa"/>
          </w:tcPr>
          <w:p w14:paraId="7C3D4357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2337" w:type="dxa"/>
          </w:tcPr>
          <w:p w14:paraId="554D63BB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r1 = ошибка (деление на ноль); r2 = ошибка; r3 =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(n = 1)</w:t>
            </w:r>
          </w:p>
        </w:tc>
      </w:tr>
      <w:tr w:rsidR="00A60E7E" w:rsidRPr="008B0D93" w14:paraId="72FCF097" w14:textId="77777777" w:rsidTr="00A60E7E">
        <w:tc>
          <w:tcPr>
            <w:tcW w:w="2336" w:type="dxa"/>
          </w:tcPr>
          <w:p w14:paraId="023F43E2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Т3 </w:t>
            </w:r>
          </w:p>
        </w:tc>
        <w:tc>
          <w:tcPr>
            <w:tcW w:w="2336" w:type="dxa"/>
          </w:tcPr>
          <w:p w14:paraId="501BE355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10 </w:t>
            </w:r>
          </w:p>
        </w:tc>
        <w:tc>
          <w:tcPr>
            <w:tcW w:w="2336" w:type="dxa"/>
          </w:tcPr>
          <w:p w14:paraId="58ED107E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−2 </w:t>
            </w:r>
          </w:p>
        </w:tc>
        <w:tc>
          <w:tcPr>
            <w:tcW w:w="2337" w:type="dxa"/>
          </w:tcPr>
          <w:p w14:paraId="199E8FBC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A60E7E">
              <w:rPr>
                <w:color w:val="0F1115"/>
                <w:sz w:val="28"/>
                <w:szCs w:val="28"/>
                <w:lang w:val="en-US"/>
              </w:rPr>
              <w:t xml:space="preserve"> r1 = 5 (n = −1); r2 = True (n = −3); r3 = False (n = −1)</w:t>
            </w:r>
          </w:p>
        </w:tc>
      </w:tr>
      <w:tr w:rsidR="00A60E7E" w:rsidRPr="008B0D93" w14:paraId="020AECF8" w14:textId="77777777" w:rsidTr="00A60E7E">
        <w:tc>
          <w:tcPr>
            <w:tcW w:w="2336" w:type="dxa"/>
          </w:tcPr>
          <w:p w14:paraId="6CA6D42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Т4 </w:t>
            </w:r>
          </w:p>
        </w:tc>
        <w:tc>
          <w:tcPr>
            <w:tcW w:w="2336" w:type="dxa"/>
          </w:tcPr>
          <w:p w14:paraId="5724D8D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2336" w:type="dxa"/>
          </w:tcPr>
          <w:p w14:paraId="3B9EBA3E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5 </w:t>
            </w:r>
          </w:p>
        </w:tc>
        <w:tc>
          <w:tcPr>
            <w:tcW w:w="2337" w:type="dxa"/>
          </w:tcPr>
          <w:p w14:paraId="535BC114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A60E7E">
              <w:rPr>
                <w:color w:val="0F1115"/>
                <w:sz w:val="28"/>
                <w:szCs w:val="28"/>
                <w:lang w:val="en-US"/>
              </w:rPr>
              <w:t xml:space="preserve"> r1 = 0 (n = 6); r2 = True (n = 4); r3 = False (n = 6)</w:t>
            </w:r>
          </w:p>
        </w:tc>
      </w:tr>
      <w:tr w:rsidR="00A60E7E" w:rsidRPr="008B0D93" w14:paraId="2D4CB9DA" w14:textId="77777777" w:rsidTr="00A60E7E">
        <w:tc>
          <w:tcPr>
            <w:tcW w:w="2336" w:type="dxa"/>
          </w:tcPr>
          <w:p w14:paraId="78318B41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Т5 </w:t>
            </w:r>
          </w:p>
        </w:tc>
        <w:tc>
          <w:tcPr>
            <w:tcW w:w="2336" w:type="dxa"/>
          </w:tcPr>
          <w:p w14:paraId="1FB8406B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−10 </w:t>
            </w:r>
          </w:p>
        </w:tc>
        <w:tc>
          <w:tcPr>
            <w:tcW w:w="2336" w:type="dxa"/>
          </w:tcPr>
          <w:p w14:paraId="7A8C0064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2 </w:t>
            </w:r>
          </w:p>
        </w:tc>
        <w:tc>
          <w:tcPr>
            <w:tcW w:w="2337" w:type="dxa"/>
          </w:tcPr>
          <w:p w14:paraId="67F7ED05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  <w:lang w:val="en-US"/>
              </w:rPr>
            </w:pPr>
            <w:r w:rsidRPr="00A60E7E">
              <w:rPr>
                <w:color w:val="0F1115"/>
                <w:sz w:val="28"/>
                <w:szCs w:val="28"/>
                <w:lang w:val="en-US"/>
              </w:rPr>
              <w:t xml:space="preserve"> r1 = 5 (n = 3); r2 = True (n = 1); r3 = False (n = 3)</w:t>
            </w:r>
          </w:p>
        </w:tc>
      </w:tr>
      <w:tr w:rsidR="00A60E7E" w:rsidRPr="00A60E7E" w14:paraId="4B631B51" w14:textId="77777777" w:rsidTr="00A60E7E">
        <w:tc>
          <w:tcPr>
            <w:tcW w:w="2336" w:type="dxa"/>
          </w:tcPr>
          <w:p w14:paraId="73829C49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lastRenderedPageBreak/>
              <w:t xml:space="preserve">Т10 </w:t>
            </w:r>
          </w:p>
        </w:tc>
        <w:tc>
          <w:tcPr>
            <w:tcW w:w="2336" w:type="dxa"/>
          </w:tcPr>
          <w:p w14:paraId="74B29048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«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qwe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» </w:t>
            </w:r>
          </w:p>
        </w:tc>
        <w:tc>
          <w:tcPr>
            <w:tcW w:w="2336" w:type="dxa"/>
          </w:tcPr>
          <w:p w14:paraId="01560C6D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— </w:t>
            </w:r>
          </w:p>
        </w:tc>
        <w:tc>
          <w:tcPr>
            <w:tcW w:w="2337" w:type="dxa"/>
          </w:tcPr>
          <w:p w14:paraId="5D276539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Ошибка ввода, повтор запроса</w:t>
            </w:r>
          </w:p>
        </w:tc>
      </w:tr>
      <w:tr w:rsidR="00A60E7E" w:rsidRPr="00A60E7E" w14:paraId="59F48EF1" w14:textId="77777777" w:rsidTr="00A60E7E">
        <w:tc>
          <w:tcPr>
            <w:tcW w:w="2336" w:type="dxa"/>
          </w:tcPr>
          <w:p w14:paraId="341BCF0A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Т11 </w:t>
            </w:r>
          </w:p>
        </w:tc>
        <w:tc>
          <w:tcPr>
            <w:tcW w:w="2336" w:type="dxa"/>
          </w:tcPr>
          <w:p w14:paraId="29E27997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— </w:t>
            </w:r>
          </w:p>
        </w:tc>
        <w:tc>
          <w:tcPr>
            <w:tcW w:w="2336" w:type="dxa"/>
          </w:tcPr>
          <w:p w14:paraId="705F7037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«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qwe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» </w:t>
            </w:r>
          </w:p>
        </w:tc>
        <w:tc>
          <w:tcPr>
            <w:tcW w:w="2337" w:type="dxa"/>
          </w:tcPr>
          <w:p w14:paraId="1860F06F" w14:textId="77777777" w:rsidR="00A60E7E" w:rsidRPr="00A60E7E" w:rsidRDefault="00A60E7E" w:rsidP="00E34F76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Ошибка ввода, повтор запроса</w:t>
            </w:r>
          </w:p>
        </w:tc>
      </w:tr>
    </w:tbl>
    <w:p w14:paraId="570AD81E" w14:textId="77777777" w:rsidR="006F7A1B" w:rsidRPr="00EB26E2" w:rsidRDefault="006F7A1B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553A40E3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Анализ по «черному ящику». Выделены классы входных данных: n = 0; n ≠ 0; m = 0; отрицательные значения. Границы: n = 0, n = ±1. Тесты Т1–Т5 покрывают все классы, тесты Т10–Т11 — некорректный ввод.</w:t>
      </w:r>
    </w:p>
    <w:p w14:paraId="36D825F3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Анализ по «белому ящику». В методах </w:t>
      </w:r>
      <w:proofErr w:type="spellStart"/>
      <w:r w:rsidRPr="00EB26E2">
        <w:rPr>
          <w:color w:val="0F1115"/>
          <w:sz w:val="28"/>
          <w:szCs w:val="28"/>
        </w:rPr>
        <w:t>EvaluateFirstExpression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EvaluateSecondExpression</w:t>
      </w:r>
      <w:proofErr w:type="spellEnd"/>
      <w:r w:rsidRPr="00EB26E2">
        <w:rPr>
          <w:color w:val="0F1115"/>
          <w:sz w:val="28"/>
          <w:szCs w:val="28"/>
        </w:rPr>
        <w:t xml:space="preserve"> присутствует ветка </w:t>
      </w:r>
      <w:proofErr w:type="spellStart"/>
      <w:r w:rsidRPr="00EB26E2">
        <w:rPr>
          <w:color w:val="0F1115"/>
          <w:sz w:val="28"/>
          <w:szCs w:val="28"/>
        </w:rPr>
        <w:t>if</w:t>
      </w:r>
      <w:proofErr w:type="spellEnd"/>
      <w:r w:rsidRPr="00EB26E2">
        <w:rPr>
          <w:color w:val="0F1115"/>
          <w:sz w:val="28"/>
          <w:szCs w:val="28"/>
        </w:rPr>
        <w:t xml:space="preserve"> (n == 0). Обе ветки (истинная и ложная) покрыты: Т2 — истинная, Т1, Т3–Т5 — ложная. Покрытие веток — 100%.</w:t>
      </w:r>
    </w:p>
    <w:p w14:paraId="1D349AD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Вывод. Программа корректно обрабатывает все рассмотренные случаи, включая деление на ноль. Результаты совпадают с ожидаемыми.</w:t>
      </w:r>
    </w:p>
    <w:p w14:paraId="06241EF8" w14:textId="77777777" w:rsidR="00EB26E2" w:rsidRPr="00EB26E2" w:rsidRDefault="00EB26E2" w:rsidP="002E2C1E">
      <w:pPr>
        <w:pStyle w:val="2"/>
        <w:spacing w:line="360" w:lineRule="auto"/>
      </w:pPr>
      <w:bookmarkStart w:id="18" w:name="_Toc240715191"/>
      <w:r w:rsidRPr="00EB26E2">
        <w:t>4.2 Тестирование задачи 2</w:t>
      </w:r>
      <w:bookmarkEnd w:id="18"/>
    </w:p>
    <w:p w14:paraId="32C4B7CF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Таблица 2 — Тесты для задачи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60E7E" w:rsidRPr="00A60E7E" w14:paraId="389FF997" w14:textId="77777777" w:rsidTr="00A60E7E">
        <w:tc>
          <w:tcPr>
            <w:tcW w:w="1869" w:type="dxa"/>
          </w:tcPr>
          <w:p w14:paraId="54EA096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№ теста </w:t>
            </w:r>
          </w:p>
        </w:tc>
        <w:tc>
          <w:tcPr>
            <w:tcW w:w="1869" w:type="dxa"/>
          </w:tcPr>
          <w:p w14:paraId="3177A3FD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X1 </w:t>
            </w:r>
          </w:p>
        </w:tc>
        <w:tc>
          <w:tcPr>
            <w:tcW w:w="1869" w:type="dxa"/>
          </w:tcPr>
          <w:p w14:paraId="55DAE625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Y1 </w:t>
            </w:r>
          </w:p>
        </w:tc>
        <w:tc>
          <w:tcPr>
            <w:tcW w:w="1869" w:type="dxa"/>
          </w:tcPr>
          <w:p w14:paraId="49BBECFC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Ожидание </w:t>
            </w:r>
          </w:p>
        </w:tc>
        <w:tc>
          <w:tcPr>
            <w:tcW w:w="1869" w:type="dxa"/>
          </w:tcPr>
          <w:p w14:paraId="497F6DB1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Пояснение</w:t>
            </w:r>
          </w:p>
        </w:tc>
      </w:tr>
      <w:tr w:rsidR="00A60E7E" w:rsidRPr="00A60E7E" w14:paraId="335C6DF7" w14:textId="77777777" w:rsidTr="00A60E7E">
        <w:tc>
          <w:tcPr>
            <w:tcW w:w="1869" w:type="dxa"/>
          </w:tcPr>
          <w:p w14:paraId="6C36EAF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Т13 </w:t>
            </w:r>
          </w:p>
        </w:tc>
        <w:tc>
          <w:tcPr>
            <w:tcW w:w="1869" w:type="dxa"/>
          </w:tcPr>
          <w:p w14:paraId="11E1397D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−3 </w:t>
            </w:r>
          </w:p>
        </w:tc>
        <w:tc>
          <w:tcPr>
            <w:tcW w:w="1869" w:type="dxa"/>
          </w:tcPr>
          <w:p w14:paraId="08671A9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−0,5 </w:t>
            </w:r>
          </w:p>
        </w:tc>
        <w:tc>
          <w:tcPr>
            <w:tcW w:w="1869" w:type="dxa"/>
          </w:tcPr>
          <w:p w14:paraId="76741D2C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5F9006A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внутри треугольника</w:t>
            </w:r>
          </w:p>
        </w:tc>
      </w:tr>
      <w:tr w:rsidR="00A60E7E" w:rsidRPr="00A60E7E" w14:paraId="25B4A7ED" w14:textId="77777777" w:rsidTr="00A60E7E">
        <w:tc>
          <w:tcPr>
            <w:tcW w:w="1869" w:type="dxa"/>
          </w:tcPr>
          <w:p w14:paraId="7BF37E22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Т14 </w:t>
            </w:r>
          </w:p>
        </w:tc>
        <w:tc>
          <w:tcPr>
            <w:tcW w:w="1869" w:type="dxa"/>
          </w:tcPr>
          <w:p w14:paraId="473AE3A6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−10 </w:t>
            </w:r>
          </w:p>
        </w:tc>
        <w:tc>
          <w:tcPr>
            <w:tcW w:w="1869" w:type="dxa"/>
          </w:tcPr>
          <w:p w14:paraId="393C368A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−0,5 </w:t>
            </w:r>
          </w:p>
        </w:tc>
        <w:tc>
          <w:tcPr>
            <w:tcW w:w="1869" w:type="dxa"/>
          </w:tcPr>
          <w:p w14:paraId="560520CD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1DC83C0E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левее x = −7</w:t>
            </w:r>
          </w:p>
        </w:tc>
      </w:tr>
      <w:tr w:rsidR="00A60E7E" w:rsidRPr="00A60E7E" w14:paraId="28D8CDF9" w14:textId="77777777" w:rsidTr="00A60E7E">
        <w:tc>
          <w:tcPr>
            <w:tcW w:w="1869" w:type="dxa"/>
          </w:tcPr>
          <w:p w14:paraId="1E9AE37A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Т15 </w:t>
            </w:r>
          </w:p>
        </w:tc>
        <w:tc>
          <w:tcPr>
            <w:tcW w:w="1869" w:type="dxa"/>
          </w:tcPr>
          <w:p w14:paraId="37157186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1 </w:t>
            </w:r>
          </w:p>
        </w:tc>
        <w:tc>
          <w:tcPr>
            <w:tcW w:w="1869" w:type="dxa"/>
          </w:tcPr>
          <w:p w14:paraId="4CB0EFFB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−0,5 </w:t>
            </w:r>
          </w:p>
        </w:tc>
        <w:tc>
          <w:tcPr>
            <w:tcW w:w="1869" w:type="dxa"/>
          </w:tcPr>
          <w:p w14:paraId="3AF342E8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215A862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правее x = 0</w:t>
            </w:r>
          </w:p>
        </w:tc>
      </w:tr>
      <w:tr w:rsidR="00A60E7E" w:rsidRPr="00A60E7E" w14:paraId="369093B4" w14:textId="77777777" w:rsidTr="00A60E7E">
        <w:tc>
          <w:tcPr>
            <w:tcW w:w="1869" w:type="dxa"/>
          </w:tcPr>
          <w:p w14:paraId="20629A75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Т16 </w:t>
            </w:r>
          </w:p>
        </w:tc>
        <w:tc>
          <w:tcPr>
            <w:tcW w:w="1869" w:type="dxa"/>
          </w:tcPr>
          <w:p w14:paraId="01CC3B8C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−3 </w:t>
            </w:r>
          </w:p>
        </w:tc>
        <w:tc>
          <w:tcPr>
            <w:tcW w:w="1869" w:type="dxa"/>
          </w:tcPr>
          <w:p w14:paraId="13151073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0,5 </w:t>
            </w:r>
          </w:p>
        </w:tc>
        <w:tc>
          <w:tcPr>
            <w:tcW w:w="1869" w:type="dxa"/>
          </w:tcPr>
          <w:p w14:paraId="2A24D42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61EC053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выше оси X</w:t>
            </w:r>
          </w:p>
        </w:tc>
      </w:tr>
      <w:tr w:rsidR="00A60E7E" w:rsidRPr="00A60E7E" w14:paraId="5E29B54A" w14:textId="77777777" w:rsidTr="00A60E7E">
        <w:tc>
          <w:tcPr>
            <w:tcW w:w="1869" w:type="dxa"/>
          </w:tcPr>
          <w:p w14:paraId="637F24E0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Т17 </w:t>
            </w:r>
          </w:p>
        </w:tc>
        <w:tc>
          <w:tcPr>
            <w:tcW w:w="1869" w:type="dxa"/>
          </w:tcPr>
          <w:p w14:paraId="1FB67FF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−1 </w:t>
            </w:r>
          </w:p>
        </w:tc>
        <w:tc>
          <w:tcPr>
            <w:tcW w:w="1869" w:type="dxa"/>
          </w:tcPr>
          <w:p w14:paraId="3757F15C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−1,5 </w:t>
            </w:r>
          </w:p>
        </w:tc>
        <w:tc>
          <w:tcPr>
            <w:tcW w:w="1869" w:type="dxa"/>
          </w:tcPr>
          <w:p w14:paraId="43D32CF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1770D1B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ниже гипотенузы</w:t>
            </w:r>
          </w:p>
        </w:tc>
      </w:tr>
      <w:tr w:rsidR="00A60E7E" w:rsidRPr="00A60E7E" w14:paraId="62FD70BA" w14:textId="77777777" w:rsidTr="00A60E7E">
        <w:tc>
          <w:tcPr>
            <w:tcW w:w="1869" w:type="dxa"/>
          </w:tcPr>
          <w:p w14:paraId="011CBBFE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lastRenderedPageBreak/>
              <w:t xml:space="preserve">Т18 </w:t>
            </w:r>
          </w:p>
        </w:tc>
        <w:tc>
          <w:tcPr>
            <w:tcW w:w="1869" w:type="dxa"/>
          </w:tcPr>
          <w:p w14:paraId="4664A62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−7 </w:t>
            </w:r>
          </w:p>
        </w:tc>
        <w:tc>
          <w:tcPr>
            <w:tcW w:w="1869" w:type="dxa"/>
          </w:tcPr>
          <w:p w14:paraId="1E47572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31E73375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0DADE380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левая вершина</w:t>
            </w:r>
          </w:p>
        </w:tc>
      </w:tr>
      <w:tr w:rsidR="00A60E7E" w:rsidRPr="00A60E7E" w14:paraId="77B63383" w14:textId="77777777" w:rsidTr="00A60E7E">
        <w:tc>
          <w:tcPr>
            <w:tcW w:w="1869" w:type="dxa"/>
          </w:tcPr>
          <w:p w14:paraId="2FDA777F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Т19 </w:t>
            </w:r>
          </w:p>
        </w:tc>
        <w:tc>
          <w:tcPr>
            <w:tcW w:w="1869" w:type="dxa"/>
          </w:tcPr>
          <w:p w14:paraId="6B271A80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563098C2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216138D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29CEA5AA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верхняя вершина</w:t>
            </w:r>
          </w:p>
        </w:tc>
      </w:tr>
      <w:tr w:rsidR="00A60E7E" w:rsidRPr="00A60E7E" w14:paraId="729F96B5" w14:textId="77777777" w:rsidTr="00A60E7E">
        <w:tc>
          <w:tcPr>
            <w:tcW w:w="1869" w:type="dxa"/>
          </w:tcPr>
          <w:p w14:paraId="23E310BE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Т20 </w:t>
            </w:r>
          </w:p>
        </w:tc>
        <w:tc>
          <w:tcPr>
            <w:tcW w:w="1869" w:type="dxa"/>
          </w:tcPr>
          <w:p w14:paraId="59060F15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587D6C19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−1 </w:t>
            </w:r>
          </w:p>
        </w:tc>
        <w:tc>
          <w:tcPr>
            <w:tcW w:w="1869" w:type="dxa"/>
          </w:tcPr>
          <w:p w14:paraId="5EA8E242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0FFCDC6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нижняя вершина</w:t>
            </w:r>
          </w:p>
        </w:tc>
      </w:tr>
      <w:tr w:rsidR="00A60E7E" w:rsidRPr="00A60E7E" w14:paraId="0517538C" w14:textId="77777777" w:rsidTr="00A60E7E">
        <w:tc>
          <w:tcPr>
            <w:tcW w:w="1869" w:type="dxa"/>
          </w:tcPr>
          <w:p w14:paraId="6F65884D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Т21 </w:t>
            </w:r>
          </w:p>
        </w:tc>
        <w:tc>
          <w:tcPr>
            <w:tcW w:w="1869" w:type="dxa"/>
          </w:tcPr>
          <w:p w14:paraId="252AD73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−3,5 </w:t>
            </w:r>
          </w:p>
        </w:tc>
        <w:tc>
          <w:tcPr>
            <w:tcW w:w="1869" w:type="dxa"/>
          </w:tcPr>
          <w:p w14:paraId="778EA8A6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−0,5 </w:t>
            </w:r>
          </w:p>
        </w:tc>
        <w:tc>
          <w:tcPr>
            <w:tcW w:w="1869" w:type="dxa"/>
          </w:tcPr>
          <w:p w14:paraId="36E8E270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1F43BF8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на гипотенузе</w:t>
            </w:r>
          </w:p>
        </w:tc>
      </w:tr>
      <w:tr w:rsidR="00A60E7E" w:rsidRPr="00A60E7E" w14:paraId="6EA51225" w14:textId="77777777" w:rsidTr="00A60E7E">
        <w:tc>
          <w:tcPr>
            <w:tcW w:w="1869" w:type="dxa"/>
          </w:tcPr>
          <w:p w14:paraId="6AECC97F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Т22 </w:t>
            </w:r>
          </w:p>
        </w:tc>
        <w:tc>
          <w:tcPr>
            <w:tcW w:w="1869" w:type="dxa"/>
          </w:tcPr>
          <w:p w14:paraId="18FAEA5A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−3,5 </w:t>
            </w:r>
          </w:p>
        </w:tc>
        <w:tc>
          <w:tcPr>
            <w:tcW w:w="1869" w:type="dxa"/>
          </w:tcPr>
          <w:p w14:paraId="6CFD30AC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−0,51 </w:t>
            </w:r>
          </w:p>
        </w:tc>
        <w:tc>
          <w:tcPr>
            <w:tcW w:w="1869" w:type="dxa"/>
          </w:tcPr>
          <w:p w14:paraId="4841163E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03FF27C3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чуть ниже гипотенузы</w:t>
            </w:r>
          </w:p>
        </w:tc>
      </w:tr>
      <w:tr w:rsidR="00A60E7E" w:rsidRPr="00A60E7E" w14:paraId="20022BDF" w14:textId="77777777" w:rsidTr="00A60E7E">
        <w:tc>
          <w:tcPr>
            <w:tcW w:w="1869" w:type="dxa"/>
          </w:tcPr>
          <w:p w14:paraId="4DB5F905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Т23 </w:t>
            </w:r>
          </w:p>
        </w:tc>
        <w:tc>
          <w:tcPr>
            <w:tcW w:w="1869" w:type="dxa"/>
          </w:tcPr>
          <w:p w14:paraId="591F1E1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−7,01 </w:t>
            </w:r>
          </w:p>
        </w:tc>
        <w:tc>
          <w:tcPr>
            <w:tcW w:w="1869" w:type="dxa"/>
          </w:tcPr>
          <w:p w14:paraId="19D23A11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310A4C42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731C4EA6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чуть левее −7</w:t>
            </w:r>
          </w:p>
        </w:tc>
      </w:tr>
      <w:tr w:rsidR="00A60E7E" w:rsidRPr="00A60E7E" w14:paraId="04C1A7EB" w14:textId="77777777" w:rsidTr="00A60E7E">
        <w:tc>
          <w:tcPr>
            <w:tcW w:w="1869" w:type="dxa"/>
          </w:tcPr>
          <w:p w14:paraId="0E59BD57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Т24 </w:t>
            </w:r>
          </w:p>
        </w:tc>
        <w:tc>
          <w:tcPr>
            <w:tcW w:w="1869" w:type="dxa"/>
          </w:tcPr>
          <w:p w14:paraId="23C17658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0,01 </w:t>
            </w:r>
          </w:p>
        </w:tc>
        <w:tc>
          <w:tcPr>
            <w:tcW w:w="1869" w:type="dxa"/>
          </w:tcPr>
          <w:p w14:paraId="4FE5C93D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 </w:t>
            </w:r>
          </w:p>
        </w:tc>
        <w:tc>
          <w:tcPr>
            <w:tcW w:w="1869" w:type="dxa"/>
          </w:tcPr>
          <w:p w14:paraId="3D65F6A3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False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0BB39E04" w14:textId="77777777" w:rsidR="00A60E7E" w:rsidRPr="00A60E7E" w:rsidRDefault="00A60E7E" w:rsidP="00B61EAC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чуть правее 0</w:t>
            </w:r>
          </w:p>
        </w:tc>
      </w:tr>
    </w:tbl>
    <w:p w14:paraId="1973F3A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Анализ по «черному ящику». Классы: точка внутри области, снаружи (с каждой из четырех сторон), на границе. Границы: вершины и точки, близкие к сторонам. Тесты Т13–Т24 покрывают все классы.</w:t>
      </w:r>
    </w:p>
    <w:p w14:paraId="1057ED9F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Анализ по «белому ящику». Логическое выражение содержит четыре под-условия, соединенные оператором &amp;&amp; с коротким замыканием. Каждое под-условие должно быть проверено как в состоянии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, так и в состоянии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>.</w:t>
      </w:r>
    </w:p>
    <w:p w14:paraId="1843A1F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Под-условие x</w:t>
      </w:r>
      <w:proofErr w:type="gramStart"/>
      <w:r w:rsidRPr="00EB26E2">
        <w:rPr>
          <w:color w:val="0F1115"/>
          <w:sz w:val="28"/>
          <w:szCs w:val="28"/>
        </w:rPr>
        <w:t>1 &gt;</w:t>
      </w:r>
      <w:proofErr w:type="gramEnd"/>
      <w:r w:rsidRPr="00EB26E2">
        <w:rPr>
          <w:color w:val="0F1115"/>
          <w:sz w:val="28"/>
          <w:szCs w:val="28"/>
        </w:rPr>
        <w:t xml:space="preserve">= -7: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 xml:space="preserve"> — Т14, Т23;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 — Т13, Т15–Т22, Т24.</w:t>
      </w:r>
    </w:p>
    <w:p w14:paraId="75A932DB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Под-условие x1 &lt;= 0: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 xml:space="preserve"> — Т15, Т24;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 — Т13, Т16–Т23.</w:t>
      </w:r>
    </w:p>
    <w:p w14:paraId="7710E940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Под-условие y1 &lt;= 0: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 xml:space="preserve"> — Т16;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 — Т13, Т15, Т17–Т22.</w:t>
      </w:r>
    </w:p>
    <w:p w14:paraId="5ED13974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Под-условие y</w:t>
      </w:r>
      <w:proofErr w:type="gramStart"/>
      <w:r w:rsidRPr="00EB26E2">
        <w:rPr>
          <w:color w:val="0F1115"/>
          <w:sz w:val="28"/>
          <w:szCs w:val="28"/>
        </w:rPr>
        <w:t>1 &gt;</w:t>
      </w:r>
      <w:proofErr w:type="gramEnd"/>
      <w:r w:rsidRPr="00EB26E2">
        <w:rPr>
          <w:color w:val="0F1115"/>
          <w:sz w:val="28"/>
          <w:szCs w:val="28"/>
        </w:rPr>
        <w:t xml:space="preserve">= -x1/7-1: </w:t>
      </w:r>
      <w:proofErr w:type="spellStart"/>
      <w:r w:rsidRPr="00EB26E2">
        <w:rPr>
          <w:color w:val="0F1115"/>
          <w:sz w:val="28"/>
          <w:szCs w:val="28"/>
        </w:rPr>
        <w:t>false</w:t>
      </w:r>
      <w:proofErr w:type="spellEnd"/>
      <w:r w:rsidRPr="00EB26E2">
        <w:rPr>
          <w:color w:val="0F1115"/>
          <w:sz w:val="28"/>
          <w:szCs w:val="28"/>
        </w:rPr>
        <w:t xml:space="preserve"> — Т17, Т22; </w:t>
      </w:r>
      <w:proofErr w:type="spellStart"/>
      <w:r w:rsidRPr="00EB26E2">
        <w:rPr>
          <w:color w:val="0F1115"/>
          <w:sz w:val="28"/>
          <w:szCs w:val="28"/>
        </w:rPr>
        <w:t>true</w:t>
      </w:r>
      <w:proofErr w:type="spellEnd"/>
      <w:r w:rsidRPr="00EB26E2">
        <w:rPr>
          <w:color w:val="0F1115"/>
          <w:sz w:val="28"/>
          <w:szCs w:val="28"/>
        </w:rPr>
        <w:t xml:space="preserve"> — Т13, Т18–Т21.</w:t>
      </w:r>
    </w:p>
    <w:p w14:paraId="1B960510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Покрытие — 100%.</w:t>
      </w:r>
    </w:p>
    <w:p w14:paraId="654CFC32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>Вывод. Логическое выражение корректно определяет принадлежность точки области, включая границы.</w:t>
      </w:r>
    </w:p>
    <w:p w14:paraId="5573EBA5" w14:textId="77777777" w:rsidR="00EB26E2" w:rsidRPr="00EB26E2" w:rsidRDefault="00EB26E2" w:rsidP="006434C0">
      <w:pPr>
        <w:pStyle w:val="2"/>
      </w:pPr>
      <w:bookmarkStart w:id="19" w:name="_Toc240715192"/>
      <w:r w:rsidRPr="00EB26E2">
        <w:t>4.3 Анализ точности вычислений (задача 3)</w:t>
      </w:r>
      <w:bookmarkEnd w:id="19"/>
    </w:p>
    <w:p w14:paraId="5B23FED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Таблица 3 — Результаты вычислений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34"/>
        <w:gridCol w:w="1679"/>
        <w:gridCol w:w="1649"/>
        <w:gridCol w:w="2666"/>
        <w:gridCol w:w="1717"/>
      </w:tblGrid>
      <w:tr w:rsidR="00A60E7E" w:rsidRPr="00A60E7E" w14:paraId="08A22969" w14:textId="77777777" w:rsidTr="00A60E7E">
        <w:tc>
          <w:tcPr>
            <w:tcW w:w="1869" w:type="dxa"/>
          </w:tcPr>
          <w:p w14:paraId="2DBCE22A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a </w:t>
            </w:r>
          </w:p>
        </w:tc>
        <w:tc>
          <w:tcPr>
            <w:tcW w:w="1869" w:type="dxa"/>
          </w:tcPr>
          <w:p w14:paraId="423D2EEA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b </w:t>
            </w:r>
          </w:p>
        </w:tc>
        <w:tc>
          <w:tcPr>
            <w:tcW w:w="1869" w:type="dxa"/>
          </w:tcPr>
          <w:p w14:paraId="403D8FB0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Float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 xml:space="preserve"> </w:t>
            </w:r>
          </w:p>
        </w:tc>
        <w:tc>
          <w:tcPr>
            <w:tcW w:w="1869" w:type="dxa"/>
          </w:tcPr>
          <w:p w14:paraId="14BE341F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Double </w:t>
            </w:r>
          </w:p>
        </w:tc>
        <w:tc>
          <w:tcPr>
            <w:tcW w:w="1869" w:type="dxa"/>
          </w:tcPr>
          <w:p w14:paraId="5FE2534A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A60E7E">
              <w:rPr>
                <w:color w:val="0F1115"/>
                <w:sz w:val="28"/>
                <w:szCs w:val="28"/>
              </w:rPr>
              <w:t>Абс</w:t>
            </w:r>
            <w:proofErr w:type="spellEnd"/>
            <w:r w:rsidRPr="00A60E7E">
              <w:rPr>
                <w:color w:val="0F1115"/>
                <w:sz w:val="28"/>
                <w:szCs w:val="28"/>
              </w:rPr>
              <w:t>. разница</w:t>
            </w:r>
          </w:p>
        </w:tc>
      </w:tr>
      <w:tr w:rsidR="00A60E7E" w:rsidRPr="00A60E7E" w14:paraId="6D2BCDC3" w14:textId="77777777" w:rsidTr="00A60E7E">
        <w:tc>
          <w:tcPr>
            <w:tcW w:w="1869" w:type="dxa"/>
          </w:tcPr>
          <w:p w14:paraId="501B475B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1000 </w:t>
            </w:r>
          </w:p>
        </w:tc>
        <w:tc>
          <w:tcPr>
            <w:tcW w:w="1869" w:type="dxa"/>
          </w:tcPr>
          <w:p w14:paraId="418D6053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0,0001 </w:t>
            </w:r>
          </w:p>
        </w:tc>
        <w:tc>
          <w:tcPr>
            <w:tcW w:w="1869" w:type="dxa"/>
          </w:tcPr>
          <w:p w14:paraId="67B52A10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2 133 333,5 </w:t>
            </w:r>
          </w:p>
        </w:tc>
        <w:tc>
          <w:tcPr>
            <w:tcW w:w="1869" w:type="dxa"/>
          </w:tcPr>
          <w:p w14:paraId="2C1BA6D1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0,9973843559953912 </w:t>
            </w:r>
          </w:p>
        </w:tc>
        <w:tc>
          <w:tcPr>
            <w:tcW w:w="1869" w:type="dxa"/>
          </w:tcPr>
          <w:p w14:paraId="3BDB7532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2 133 332,5</w:t>
            </w:r>
          </w:p>
        </w:tc>
      </w:tr>
      <w:tr w:rsidR="00A60E7E" w:rsidRPr="00A60E7E" w14:paraId="60C8722C" w14:textId="77777777" w:rsidTr="00A60E7E">
        <w:tc>
          <w:tcPr>
            <w:tcW w:w="1869" w:type="dxa"/>
          </w:tcPr>
          <w:p w14:paraId="4481A06F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1 </w:t>
            </w:r>
          </w:p>
        </w:tc>
        <w:tc>
          <w:tcPr>
            <w:tcW w:w="1869" w:type="dxa"/>
          </w:tcPr>
          <w:p w14:paraId="3BF4A00F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1 </w:t>
            </w:r>
          </w:p>
        </w:tc>
        <w:tc>
          <w:tcPr>
            <w:tcW w:w="1869" w:type="dxa"/>
          </w:tcPr>
          <w:p w14:paraId="32AD4235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1 </w:t>
            </w:r>
          </w:p>
        </w:tc>
        <w:tc>
          <w:tcPr>
            <w:tcW w:w="1869" w:type="dxa"/>
          </w:tcPr>
          <w:p w14:paraId="3BD1AE2A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1 </w:t>
            </w:r>
          </w:p>
        </w:tc>
        <w:tc>
          <w:tcPr>
            <w:tcW w:w="1869" w:type="dxa"/>
          </w:tcPr>
          <w:p w14:paraId="761362F6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0</w:t>
            </w:r>
          </w:p>
        </w:tc>
      </w:tr>
      <w:tr w:rsidR="00A60E7E" w:rsidRPr="00A60E7E" w14:paraId="21F78D4B" w14:textId="77777777" w:rsidTr="00A60E7E">
        <w:tc>
          <w:tcPr>
            <w:tcW w:w="1869" w:type="dxa"/>
          </w:tcPr>
          <w:p w14:paraId="04D0F71A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10 </w:t>
            </w:r>
          </w:p>
        </w:tc>
        <w:tc>
          <w:tcPr>
            <w:tcW w:w="1869" w:type="dxa"/>
          </w:tcPr>
          <w:p w14:paraId="5FA4503F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0,5 </w:t>
            </w:r>
          </w:p>
        </w:tc>
        <w:tc>
          <w:tcPr>
            <w:tcW w:w="1869" w:type="dxa"/>
          </w:tcPr>
          <w:p w14:paraId="3DA77CBE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1 </w:t>
            </w:r>
          </w:p>
        </w:tc>
        <w:tc>
          <w:tcPr>
            <w:tcW w:w="1869" w:type="dxa"/>
          </w:tcPr>
          <w:p w14:paraId="5D696887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1 </w:t>
            </w:r>
          </w:p>
        </w:tc>
        <w:tc>
          <w:tcPr>
            <w:tcW w:w="1869" w:type="dxa"/>
          </w:tcPr>
          <w:p w14:paraId="2FDBE546" w14:textId="77777777" w:rsidR="00A60E7E" w:rsidRPr="00A60E7E" w:rsidRDefault="00A60E7E" w:rsidP="003B6112">
            <w:pPr>
              <w:pStyle w:val="ds-markdown-paragraph"/>
              <w:spacing w:line="360" w:lineRule="auto"/>
              <w:rPr>
                <w:color w:val="0F1115"/>
                <w:sz w:val="28"/>
                <w:szCs w:val="28"/>
              </w:rPr>
            </w:pPr>
            <w:r w:rsidRPr="00A60E7E">
              <w:rPr>
                <w:color w:val="0F1115"/>
                <w:sz w:val="28"/>
                <w:szCs w:val="28"/>
              </w:rPr>
              <w:t xml:space="preserve"> ≈ 0</w:t>
            </w:r>
          </w:p>
        </w:tc>
      </w:tr>
    </w:tbl>
    <w:p w14:paraId="54CC6C4D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Анализ. Формула математически дает ровно 1 при любых a и b. Однако при a = 1000, b = 0.0001 результаты существенно различаются:</w:t>
      </w:r>
    </w:p>
    <w:p w14:paraId="4163AA27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 типе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получено число 2 133 333,5, что отличается от 1 более чем в 2 миллиона раз;</w:t>
      </w:r>
    </w:p>
    <w:p w14:paraId="27836E64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 типе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получено 0,99738, что близко к 1, но не равно ей.</w:t>
      </w:r>
    </w:p>
    <w:p w14:paraId="782EAC18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Причина. При вычислении числителя (</w:t>
      </w:r>
      <w:proofErr w:type="spellStart"/>
      <w:r w:rsidRPr="00EB26E2">
        <w:rPr>
          <w:color w:val="0F1115"/>
          <w:sz w:val="28"/>
          <w:szCs w:val="28"/>
        </w:rPr>
        <w:t>a+</w:t>
      </w:r>
      <w:proofErr w:type="gramStart"/>
      <w:r w:rsidRPr="00EB26E2">
        <w:rPr>
          <w:color w:val="0F1115"/>
          <w:sz w:val="28"/>
          <w:szCs w:val="28"/>
        </w:rPr>
        <w:t>b</w:t>
      </w:r>
      <w:proofErr w:type="spellEnd"/>
      <w:r w:rsidRPr="00EB26E2">
        <w:rPr>
          <w:color w:val="0F1115"/>
          <w:sz w:val="28"/>
          <w:szCs w:val="28"/>
        </w:rPr>
        <w:t>)³</w:t>
      </w:r>
      <w:proofErr w:type="gramEnd"/>
      <w:r w:rsidRPr="00EB26E2">
        <w:rPr>
          <w:color w:val="0F1115"/>
          <w:sz w:val="28"/>
          <w:szCs w:val="28"/>
        </w:rPr>
        <w:t xml:space="preserve"> − (a³ + 3a²b) выполняется вычитание двух близких больших чисел: (</w:t>
      </w:r>
      <w:proofErr w:type="spellStart"/>
      <w:r w:rsidRPr="00EB26E2">
        <w:rPr>
          <w:color w:val="0F1115"/>
          <w:sz w:val="28"/>
          <w:szCs w:val="28"/>
        </w:rPr>
        <w:t>a+b</w:t>
      </w:r>
      <w:proofErr w:type="spellEnd"/>
      <w:r w:rsidRPr="00EB26E2">
        <w:rPr>
          <w:color w:val="0F1115"/>
          <w:sz w:val="28"/>
          <w:szCs w:val="28"/>
        </w:rPr>
        <w:t>)³ ≈ 1 000 000 300 и a³ + 3a²b = 1 000 000 300. Разность мала (порядка 3·10⁻⁵), но абсолютные ошибки обоих чисел велики. Это явление называется катастрофической потерей значимости (</w:t>
      </w:r>
      <w:proofErr w:type="spellStart"/>
      <w:r w:rsidRPr="00EB26E2">
        <w:rPr>
          <w:color w:val="0F1115"/>
          <w:sz w:val="28"/>
          <w:szCs w:val="28"/>
        </w:rPr>
        <w:t>catastrophic</w:t>
      </w:r>
      <w:proofErr w:type="spellEnd"/>
      <w:r w:rsidRPr="00EB26E2">
        <w:rPr>
          <w:color w:val="0F1115"/>
          <w:sz w:val="28"/>
          <w:szCs w:val="28"/>
        </w:rPr>
        <w:t xml:space="preserve"> </w:t>
      </w:r>
      <w:proofErr w:type="spellStart"/>
      <w:r w:rsidRPr="00EB26E2">
        <w:rPr>
          <w:color w:val="0F1115"/>
          <w:sz w:val="28"/>
          <w:szCs w:val="28"/>
        </w:rPr>
        <w:t>cancellation</w:t>
      </w:r>
      <w:proofErr w:type="spellEnd"/>
      <w:r w:rsidRPr="00EB26E2">
        <w:rPr>
          <w:color w:val="0F1115"/>
          <w:sz w:val="28"/>
          <w:szCs w:val="28"/>
        </w:rPr>
        <w:t>).</w:t>
      </w:r>
    </w:p>
    <w:p w14:paraId="318D16A5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 типе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мантисса занимает 24 бита — примерно 7 значащих десятичных цифр. Число 1 000 000 300 требует 10 цифр, поэтому младшие три (300) теряются, и результат вычитания оказывается равным не 0.00003, а ~64. При делении на знаменатель 3ab² + b³ ≈ 0.00003 получается 2 133 333.</w:t>
      </w:r>
    </w:p>
    <w:p w14:paraId="0CAA9096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 xml:space="preserve">В типе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мантисса занимает 53 бита — около 16 значащих цифр. Число 1 000 000 300 представимо точно, но (</w:t>
      </w:r>
      <w:proofErr w:type="spellStart"/>
      <w:r w:rsidRPr="00EB26E2">
        <w:rPr>
          <w:color w:val="0F1115"/>
          <w:sz w:val="28"/>
          <w:szCs w:val="28"/>
        </w:rPr>
        <w:t>a+</w:t>
      </w:r>
      <w:proofErr w:type="gramStart"/>
      <w:r w:rsidRPr="00EB26E2">
        <w:rPr>
          <w:color w:val="0F1115"/>
          <w:sz w:val="28"/>
          <w:szCs w:val="28"/>
        </w:rPr>
        <w:t>b</w:t>
      </w:r>
      <w:proofErr w:type="spellEnd"/>
      <w:r w:rsidRPr="00EB26E2">
        <w:rPr>
          <w:color w:val="0F1115"/>
          <w:sz w:val="28"/>
          <w:szCs w:val="28"/>
        </w:rPr>
        <w:t>)³</w:t>
      </w:r>
      <w:proofErr w:type="gramEnd"/>
      <w:r w:rsidRPr="00EB26E2">
        <w:rPr>
          <w:color w:val="0F1115"/>
          <w:sz w:val="28"/>
          <w:szCs w:val="28"/>
        </w:rPr>
        <w:t xml:space="preserve"> = 1 000 000 300.00003 требует 17 цифр, поэтому теряется лишь малая часть — порядка 10⁻⁵. Результат получается близким к 1, но не точным.</w:t>
      </w:r>
    </w:p>
    <w:p w14:paraId="083EEF23" w14:textId="2AC19228" w:rsidR="00A60E7E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Вывод. Тип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обеспечивает значительно более высокую точность, чем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. Однако даже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не всегда дает математически точный результат при вычитании близких больших чисел. Для финансовых расчетов следует использовать тип </w:t>
      </w:r>
      <w:proofErr w:type="spellStart"/>
      <w:r w:rsidRPr="00EB26E2">
        <w:rPr>
          <w:color w:val="0F1115"/>
          <w:sz w:val="28"/>
          <w:szCs w:val="28"/>
        </w:rPr>
        <w:t>decimal</w:t>
      </w:r>
      <w:proofErr w:type="spellEnd"/>
      <w:r w:rsidRPr="00EB26E2">
        <w:rPr>
          <w:color w:val="0F1115"/>
          <w:sz w:val="28"/>
          <w:szCs w:val="28"/>
        </w:rPr>
        <w:t xml:space="preserve"> (128 бит).</w:t>
      </w:r>
    </w:p>
    <w:p w14:paraId="7D330CA7" w14:textId="77777777" w:rsidR="00EB26E2" w:rsidRPr="00EB26E2" w:rsidRDefault="00EB26E2" w:rsidP="002E2C1E">
      <w:pPr>
        <w:pStyle w:val="1"/>
        <w:spacing w:line="360" w:lineRule="auto"/>
      </w:pPr>
      <w:bookmarkStart w:id="20" w:name="_Toc240715193"/>
      <w:r w:rsidRPr="00EB26E2">
        <w:t>ЗАКЛЮЧЕНИЕ</w:t>
      </w:r>
      <w:bookmarkEnd w:id="20"/>
    </w:p>
    <w:p w14:paraId="2A795144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В ходе лабораторной работы были выполнены все поставленные задачи.</w:t>
      </w:r>
    </w:p>
    <w:p w14:paraId="0B2F5514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Задача 1. Реализованы вычисления четырех выражений, демонстрирующих работу операторов инкремента и декремента, а также математических функций класса </w:t>
      </w:r>
      <w:proofErr w:type="spellStart"/>
      <w:r w:rsidRPr="00EB26E2">
        <w:rPr>
          <w:color w:val="0F1115"/>
          <w:sz w:val="28"/>
          <w:szCs w:val="28"/>
        </w:rPr>
        <w:t>Math</w:t>
      </w:r>
      <w:proofErr w:type="spellEnd"/>
      <w:r w:rsidRPr="00EB26E2">
        <w:rPr>
          <w:color w:val="0F1115"/>
          <w:sz w:val="28"/>
          <w:szCs w:val="28"/>
        </w:rPr>
        <w:t>. Программа корректно обрабатывает случаи деления на ноль, выдавая сообщение об ошибке. Проведено тестирование, покрытие веток — 100%.</w:t>
      </w:r>
    </w:p>
    <w:p w14:paraId="31DF9CA9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Задача 2. Составлено логическое выражение для определения принадлежности точки треугольной области. Тестирование подтвердило корректность работы на всех классах входных данных, включая границы.</w:t>
      </w:r>
    </w:p>
    <w:p w14:paraId="6A89C24E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Задача 3. Сравнены типы данных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при вычислении выражения, содержащего вычитание близких больших чисел. Продемонстрирована катастрофическая потеря значимости в типе </w:t>
      </w:r>
      <w:proofErr w:type="spellStart"/>
      <w:r w:rsidRPr="00EB26E2">
        <w:rPr>
          <w:color w:val="0F1115"/>
          <w:sz w:val="28"/>
          <w:szCs w:val="28"/>
        </w:rPr>
        <w:t>float</w:t>
      </w:r>
      <w:proofErr w:type="spellEnd"/>
      <w:r w:rsidRPr="00EB26E2">
        <w:rPr>
          <w:color w:val="0F1115"/>
          <w:sz w:val="28"/>
          <w:szCs w:val="28"/>
        </w:rPr>
        <w:t xml:space="preserve">: результат 2 133 333,5 вместо математически ожидаемой 1. Тип </w:t>
      </w:r>
      <w:proofErr w:type="spellStart"/>
      <w:r w:rsidRPr="00EB26E2">
        <w:rPr>
          <w:color w:val="0F1115"/>
          <w:sz w:val="28"/>
          <w:szCs w:val="28"/>
        </w:rPr>
        <w:t>double</w:t>
      </w:r>
      <w:proofErr w:type="spellEnd"/>
      <w:r w:rsidRPr="00EB26E2">
        <w:rPr>
          <w:color w:val="0F1115"/>
          <w:sz w:val="28"/>
          <w:szCs w:val="28"/>
        </w:rPr>
        <w:t xml:space="preserve"> дал результат 0,99738, что значительно точнее, но также не идеально.</w:t>
      </w:r>
    </w:p>
    <w:p w14:paraId="41F00C0B" w14:textId="77777777" w:rsidR="00EB26E2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Валидация ввода. Реализованы методы </w:t>
      </w:r>
      <w:proofErr w:type="spellStart"/>
      <w:r w:rsidRPr="00EB26E2">
        <w:rPr>
          <w:color w:val="0F1115"/>
          <w:sz w:val="28"/>
          <w:szCs w:val="28"/>
        </w:rPr>
        <w:t>ReadInt</w:t>
      </w:r>
      <w:proofErr w:type="spellEnd"/>
      <w:r w:rsidRPr="00EB26E2">
        <w:rPr>
          <w:color w:val="0F1115"/>
          <w:sz w:val="28"/>
          <w:szCs w:val="28"/>
        </w:rPr>
        <w:t xml:space="preserve"> и </w:t>
      </w:r>
      <w:proofErr w:type="spellStart"/>
      <w:r w:rsidRPr="00EB26E2">
        <w:rPr>
          <w:color w:val="0F1115"/>
          <w:sz w:val="28"/>
          <w:szCs w:val="28"/>
        </w:rPr>
        <w:t>ReadDouble</w:t>
      </w:r>
      <w:proofErr w:type="spellEnd"/>
      <w:r w:rsidRPr="00EB26E2">
        <w:rPr>
          <w:color w:val="0F1115"/>
          <w:sz w:val="28"/>
          <w:szCs w:val="28"/>
        </w:rPr>
        <w:t>, не позволяющие программе упасть при некорректном вводе. Пользователю выдается сообщение об ошибке и предлагается повторить ввод.</w:t>
      </w:r>
    </w:p>
    <w:p w14:paraId="36EDFE8F" w14:textId="0C4C37D3" w:rsidR="00A60E7E" w:rsidRPr="00EB26E2" w:rsidRDefault="00EB26E2" w:rsidP="002E2C1E">
      <w:pPr>
        <w:pStyle w:val="ds-markdown-paragraph"/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lastRenderedPageBreak/>
        <w:t>Полученные результаты подтверждают важность осознанного выбора типа данных при работе с вещественными числами и необходимость проверки ввода в интерактивных приложениях.</w:t>
      </w:r>
    </w:p>
    <w:p w14:paraId="07D17BBB" w14:textId="77777777" w:rsidR="00EB26E2" w:rsidRPr="00EB26E2" w:rsidRDefault="00EB26E2" w:rsidP="002E2C1E">
      <w:pPr>
        <w:pStyle w:val="1"/>
        <w:spacing w:line="360" w:lineRule="auto"/>
      </w:pPr>
      <w:bookmarkStart w:id="21" w:name="_Toc240715194"/>
      <w:r w:rsidRPr="00EB26E2">
        <w:t>СПИСОК ИСПОЛЬЗОВАННЫХ ИСТОЧНИКОВ</w:t>
      </w:r>
      <w:bookmarkEnd w:id="21"/>
    </w:p>
    <w:p w14:paraId="0A845DC6" w14:textId="380F61E4" w:rsidR="00EB26E2" w:rsidRPr="00EB26E2" w:rsidRDefault="00EB26E2" w:rsidP="00275829">
      <w:pPr>
        <w:pStyle w:val="ds-markdown-paragraph"/>
        <w:numPr>
          <w:ilvl w:val="0"/>
          <w:numId w:val="6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</w:t>
      </w:r>
      <w:proofErr w:type="spellStart"/>
      <w:r w:rsidRPr="00EB26E2">
        <w:rPr>
          <w:color w:val="0F1115"/>
          <w:sz w:val="28"/>
          <w:szCs w:val="28"/>
        </w:rPr>
        <w:t>Стандартинформ</w:t>
      </w:r>
      <w:proofErr w:type="spellEnd"/>
      <w:r w:rsidRPr="00EB26E2">
        <w:rPr>
          <w:color w:val="0F1115"/>
          <w:sz w:val="28"/>
          <w:szCs w:val="28"/>
        </w:rPr>
        <w:t>, 2017. — 27 с.</w:t>
      </w:r>
    </w:p>
    <w:p w14:paraId="130E282F" w14:textId="00CEAB74" w:rsidR="00EB26E2" w:rsidRPr="00EB26E2" w:rsidRDefault="00EB26E2" w:rsidP="00275829">
      <w:pPr>
        <w:pStyle w:val="ds-markdown-paragraph"/>
        <w:numPr>
          <w:ilvl w:val="0"/>
          <w:numId w:val="6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Методические указания к лабораторной работе №1 «Выполнение простой программы. Типы данных. Организация ввода и вывода данных».</w:t>
      </w:r>
    </w:p>
    <w:p w14:paraId="21284FD8" w14:textId="7681E110" w:rsidR="00EB26E2" w:rsidRPr="00EB26E2" w:rsidRDefault="00EB26E2" w:rsidP="00275829">
      <w:pPr>
        <w:pStyle w:val="ds-markdown-paragraph"/>
        <w:numPr>
          <w:ilvl w:val="0"/>
          <w:numId w:val="6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>Гайд по стилю написания кода на языке C#. — [предоставлен преподавателем].</w:t>
      </w:r>
    </w:p>
    <w:p w14:paraId="228BD0DC" w14:textId="2FF86497" w:rsidR="00EB26E2" w:rsidRPr="00EB26E2" w:rsidRDefault="00EB26E2" w:rsidP="00275829">
      <w:pPr>
        <w:pStyle w:val="ds-markdown-paragraph"/>
        <w:numPr>
          <w:ilvl w:val="0"/>
          <w:numId w:val="6"/>
        </w:numPr>
        <w:spacing w:line="360" w:lineRule="auto"/>
        <w:rPr>
          <w:color w:val="0F1115"/>
          <w:sz w:val="28"/>
          <w:szCs w:val="28"/>
        </w:rPr>
      </w:pPr>
      <w:r w:rsidRPr="00EB26E2">
        <w:rPr>
          <w:color w:val="0F1115"/>
          <w:sz w:val="28"/>
          <w:szCs w:val="28"/>
        </w:rPr>
        <w:t xml:space="preserve">Microsoft </w:t>
      </w:r>
      <w:proofErr w:type="spellStart"/>
      <w:r w:rsidRPr="00EB26E2">
        <w:rPr>
          <w:color w:val="0F1115"/>
          <w:sz w:val="28"/>
          <w:szCs w:val="28"/>
        </w:rPr>
        <w:t>Docs</w:t>
      </w:r>
      <w:proofErr w:type="spellEnd"/>
      <w:r w:rsidRPr="00EB26E2">
        <w:rPr>
          <w:color w:val="0F1115"/>
          <w:sz w:val="28"/>
          <w:szCs w:val="28"/>
        </w:rPr>
        <w:t xml:space="preserve">. C# </w:t>
      </w:r>
      <w:proofErr w:type="spellStart"/>
      <w:r w:rsidRPr="00EB26E2">
        <w:rPr>
          <w:color w:val="0F1115"/>
          <w:sz w:val="28"/>
          <w:szCs w:val="28"/>
        </w:rPr>
        <w:t>Reference</w:t>
      </w:r>
      <w:proofErr w:type="spellEnd"/>
      <w:r w:rsidRPr="00EB26E2">
        <w:rPr>
          <w:color w:val="0F1115"/>
          <w:sz w:val="28"/>
          <w:szCs w:val="28"/>
        </w:rPr>
        <w:t xml:space="preserve"> [Электронный ресурс]. — URL: </w:t>
      </w:r>
      <w:hyperlink r:id="rId6" w:tgtFrame="_blank" w:history="1">
        <w:r w:rsidRPr="00EB26E2">
          <w:rPr>
            <w:rStyle w:val="a3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https://learn.microsoft.com/en-us/dotnet/csharp/</w:t>
        </w:r>
      </w:hyperlink>
      <w:r w:rsidRPr="00EB26E2">
        <w:rPr>
          <w:color w:val="0F1115"/>
          <w:sz w:val="28"/>
          <w:szCs w:val="28"/>
        </w:rPr>
        <w:t> (дата обращения: 19.09.2026).</w:t>
      </w:r>
    </w:p>
    <w:p w14:paraId="68D85505" w14:textId="19E10858" w:rsidR="00EB26E2" w:rsidRDefault="00EB26E2" w:rsidP="00275829">
      <w:pPr>
        <w:pStyle w:val="ds-markdown-paragraph"/>
        <w:numPr>
          <w:ilvl w:val="0"/>
          <w:numId w:val="6"/>
        </w:numPr>
        <w:spacing w:line="360" w:lineRule="auto"/>
        <w:rPr>
          <w:color w:val="0F1115"/>
          <w:sz w:val="28"/>
          <w:szCs w:val="28"/>
        </w:rPr>
      </w:pPr>
      <w:proofErr w:type="spellStart"/>
      <w:r w:rsidRPr="00EB26E2">
        <w:rPr>
          <w:color w:val="0F1115"/>
          <w:sz w:val="28"/>
          <w:szCs w:val="28"/>
        </w:rPr>
        <w:t>Троелсен</w:t>
      </w:r>
      <w:proofErr w:type="spellEnd"/>
      <w:r w:rsidRPr="00EB26E2">
        <w:rPr>
          <w:color w:val="0F1115"/>
          <w:sz w:val="28"/>
          <w:szCs w:val="28"/>
        </w:rPr>
        <w:t xml:space="preserve"> Э. Язык программирования C# 7 и платформы .NET и .NET Core / Э. </w:t>
      </w:r>
      <w:proofErr w:type="spellStart"/>
      <w:r w:rsidRPr="00EB26E2">
        <w:rPr>
          <w:color w:val="0F1115"/>
          <w:sz w:val="28"/>
          <w:szCs w:val="28"/>
        </w:rPr>
        <w:t>Троелсен</w:t>
      </w:r>
      <w:proofErr w:type="spellEnd"/>
      <w:r w:rsidRPr="00EB26E2">
        <w:rPr>
          <w:color w:val="0F1115"/>
          <w:sz w:val="28"/>
          <w:szCs w:val="28"/>
        </w:rPr>
        <w:t xml:space="preserve">, Ф. </w:t>
      </w:r>
      <w:proofErr w:type="spellStart"/>
      <w:r w:rsidRPr="00EB26E2">
        <w:rPr>
          <w:color w:val="0F1115"/>
          <w:sz w:val="28"/>
          <w:szCs w:val="28"/>
        </w:rPr>
        <w:t>Джепикс</w:t>
      </w:r>
      <w:proofErr w:type="spellEnd"/>
      <w:r w:rsidRPr="00EB26E2">
        <w:rPr>
          <w:color w:val="0F1115"/>
          <w:sz w:val="28"/>
          <w:szCs w:val="28"/>
        </w:rPr>
        <w:t>. — М.: Вильямс, 2018. — 1328 с.</w:t>
      </w:r>
    </w:p>
    <w:p w14:paraId="6909D688" w14:textId="397812F2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4E7BAB33" w14:textId="7963A2D5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7E6AC760" w14:textId="616FB3C5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15507D30" w14:textId="4BDF4E23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50C57B4A" w14:textId="4317B946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002B81C8" w14:textId="201E96D9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74C68A82" w14:textId="7FBC8D8A" w:rsidR="00DA727B" w:rsidRDefault="00DA727B" w:rsidP="00DA727B">
      <w:pPr>
        <w:pStyle w:val="ds-markdown-paragraph"/>
        <w:spacing w:line="360" w:lineRule="auto"/>
        <w:rPr>
          <w:color w:val="0F1115"/>
          <w:sz w:val="28"/>
          <w:szCs w:val="28"/>
        </w:rPr>
      </w:pPr>
    </w:p>
    <w:p w14:paraId="7F8EF21F" w14:textId="73121161" w:rsidR="00DA727B" w:rsidRDefault="00DA727B" w:rsidP="00DA727B">
      <w:pPr>
        <w:pStyle w:val="1"/>
      </w:pPr>
      <w:bookmarkStart w:id="22" w:name="_Toc240715195"/>
      <w:r>
        <w:lastRenderedPageBreak/>
        <w:t>ПРИЛОЖЕНИЕ А</w:t>
      </w:r>
      <w:bookmarkEnd w:id="22"/>
    </w:p>
    <w:p w14:paraId="1731AD01" w14:textId="52CDDECE" w:rsidR="00DA727B" w:rsidRPr="00DA727B" w:rsidRDefault="00DA727B" w:rsidP="00DA7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14:paraId="7E6047FC" w14:textId="77777777" w:rsidR="00DA727B" w:rsidRPr="00DA727B" w:rsidRDefault="00DA727B" w:rsidP="00DA727B"/>
    <w:p w14:paraId="42DD7AC9" w14:textId="77777777" w:rsidR="00DA727B" w:rsidRPr="008B0D93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D93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8B0D93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BC5C64" w14:textId="77777777" w:rsidR="00DA727B" w:rsidRPr="008B0D93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314D5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Lab1_Maxim_Voloshchuk</w:t>
      </w:r>
    </w:p>
    <w:p w14:paraId="0C708A0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6BE15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9B0CCA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A7FAC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4CBBE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D0457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Task1();</w:t>
      </w:r>
    </w:p>
    <w:p w14:paraId="1805857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Task2();</w:t>
      </w:r>
    </w:p>
    <w:p w14:paraId="26DE696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Task3();</w:t>
      </w:r>
    </w:p>
    <w:p w14:paraId="3D7F0E6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57774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87C90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Task1()</w:t>
      </w:r>
    </w:p>
    <w:p w14:paraId="5038743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CEB42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"Task 1"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E1032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m: 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4376C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n: 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30177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0211E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EvaluateFirstExpression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m, n);</w:t>
      </w:r>
    </w:p>
    <w:p w14:paraId="3C753ED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EvaluateSecondExpression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m, n);</w:t>
      </w:r>
    </w:p>
    <w:p w14:paraId="78F9281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EvaluateThirdExpression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m, n);</w:t>
      </w:r>
    </w:p>
    <w:p w14:paraId="098477C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EvaluateFourthExpression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F359A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C3C93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0A2EF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EvaluateFirstExpression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4AB9D07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7E56C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</w:t>
      </w:r>
    </w:p>
    <w:p w14:paraId="6AD4781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1116F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"Expression 1 cannot be computed: division by zero"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AA527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9EE7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ADA87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 / -n++;</w:t>
      </w:r>
    </w:p>
    <w:p w14:paraId="0724AC4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$"m / -n++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m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211D6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A303C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3C1C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EvaluateSecondExpression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1BBCDD4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81062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0)</w:t>
      </w:r>
    </w:p>
    <w:p w14:paraId="6BD572C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A07AF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"Expression 2 cannot be computed: division by zero"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99D3D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1641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849463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 / n &lt; n--;</w:t>
      </w:r>
    </w:p>
    <w:p w14:paraId="1E172B4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$"m / n &lt; n--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m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E5372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82FCD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2A73D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EvaluateThirdExpression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</w:t>
      </w:r>
    </w:p>
    <w:p w14:paraId="34AAA74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DFC35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m + n++ &gt; n + m;</w:t>
      </w:r>
    </w:p>
    <w:p w14:paraId="50554F5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$"m + n++ &gt; n + m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m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n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D2D1E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9CB049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7D3E1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EvaluateFourthExpression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C3318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50AF3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Enter</w:t>
      </w:r>
      <w:proofErr w:type="spell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5D8A7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(x, 5);</w:t>
      </w:r>
    </w:p>
    <w:p w14:paraId="5396FD9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- 1)) +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(25 -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xToFifth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8C0A7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$"x^5 * sqrt(|x-1|) + |25 - x^5| =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7B157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F2FE3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0A16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</w:t>
      </w:r>
    </w:p>
    <w:p w14:paraId="4B0E046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CBBE8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---------"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593C7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Task</w:t>
      </w:r>
      <w:proofErr w:type="spell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70E7E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X1: 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DB136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y1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Y1: 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0416E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EF247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isInRegion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x1 &gt;= -7</w:t>
      </w:r>
    </w:p>
    <w:p w14:paraId="7F56919D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&amp;&amp; x1 &lt;= 0</w:t>
      </w:r>
    </w:p>
    <w:p w14:paraId="371D309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&amp;&amp; y1 &lt;= 0</w:t>
      </w:r>
    </w:p>
    <w:p w14:paraId="75DD005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&amp;&amp; y1 &gt;= -x1 / 7 - 1;</w:t>
      </w:r>
    </w:p>
    <w:p w14:paraId="3A6214D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762C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$"Point (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{x1}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{y1}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belongs to the region: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isInRegion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25A69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73D19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3C10E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Task3()</w:t>
      </w:r>
    </w:p>
    <w:p w14:paraId="6B623F1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1B643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---------"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1875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DA727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Task</w:t>
      </w:r>
      <w:proofErr w:type="spellEnd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123F9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1000;</w:t>
      </w:r>
    </w:p>
    <w:p w14:paraId="5E1E7106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0.0001;</w:t>
      </w:r>
    </w:p>
    <w:p w14:paraId="50E2E5F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9D3F6D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CalculateWithFloat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14:paraId="4A96F46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CalculateWithDouble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14:paraId="1C2A783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difference =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2D8A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4E767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$"Float result</w:t>
      </w:r>
      <w:proofErr w:type="gramStart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floatResult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24112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$"Double result: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doubleResult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B3793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$"Difference: </w:t>
      </w:r>
      <w:proofErr w:type="gramStart"/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difference}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3DD75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B7A426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5131B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CalculateWithFloat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21EC44D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18E6E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)a;</w:t>
      </w:r>
    </w:p>
    <w:p w14:paraId="565E479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)b;</w:t>
      </w:r>
    </w:p>
    <w:p w14:paraId="79ED3D6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588B5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5EE4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threeASquaredB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F4098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threeASquaredB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1EDFD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threeABSquared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E9D8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bFloat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6E8DD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threeABSquared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43B79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/ denominator;</w:t>
      </w:r>
    </w:p>
    <w:p w14:paraId="5FE5D5F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4E6FF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29837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CalculateWithDouble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14:paraId="06A60D7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5EFA1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+ b;</w:t>
      </w:r>
    </w:p>
    <w:p w14:paraId="75AC8A0F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 * a;</w:t>
      </w:r>
    </w:p>
    <w:p w14:paraId="7739558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threeASquaredB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 * a * a * b;</w:t>
      </w:r>
    </w:p>
    <w:p w14:paraId="6D926A5D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aPlusB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threeASquaredB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0761A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threeABSquared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 * a * b * b;</w:t>
      </w:r>
    </w:p>
    <w:p w14:paraId="273A24DA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 * b * b;</w:t>
      </w:r>
    </w:p>
    <w:p w14:paraId="7CA48939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threeABSquared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bCubed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13B3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/ denominator;</w:t>
      </w:r>
    </w:p>
    <w:p w14:paraId="2EBA1316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37B05DD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9CC51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ReadInt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prompt)</w:t>
      </w:r>
    </w:p>
    <w:p w14:paraId="46416948" w14:textId="77777777" w:rsidR="00DA727B" w:rsidRPr="008B0D93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70C0E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D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A53E4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52F3E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(prompt);</w:t>
      </w:r>
    </w:p>
    <w:p w14:paraId="5D638AAE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CC2408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value))</w:t>
      </w:r>
    </w:p>
    <w:p w14:paraId="088F133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3DFC877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6B1A67A0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F0662A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 input, please enter an integer"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029DE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6711BB5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40D8B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C6453D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prompt)</w:t>
      </w:r>
    </w:p>
    <w:p w14:paraId="675AF286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16F5D1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E1256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65798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(prompt);</w:t>
      </w:r>
    </w:p>
    <w:p w14:paraId="2DF4DD7B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E187A2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(input,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value))</w:t>
      </w:r>
    </w:p>
    <w:p w14:paraId="581D246C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10B238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DA727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535E6874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7D9FA63" w14:textId="77777777" w:rsidR="00DA727B" w:rsidRP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A727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A727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 input, please enter a number"</w:t>
      </w: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679669" w14:textId="77777777" w:rsid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A727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0209F2" w14:textId="77777777" w:rsid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444D8D" w14:textId="77777777" w:rsidR="00DA727B" w:rsidRDefault="00DA727B" w:rsidP="00DA72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76728A7" w14:textId="555FDC62" w:rsidR="00DA727B" w:rsidRPr="00DA727B" w:rsidRDefault="00DA727B" w:rsidP="00DA727B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F27C90" w14:textId="60B0036D" w:rsidR="000E139D" w:rsidRDefault="00DA727B" w:rsidP="002E2C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5B804DC7" w14:textId="6434BBAF" w:rsidR="00DA727B" w:rsidRDefault="00DA727B" w:rsidP="002E2C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111418" w14:textId="683CCFA8" w:rsidR="00DA727B" w:rsidRDefault="00DA727B" w:rsidP="002E2C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F7524B" w14:textId="4E1D0786" w:rsidR="00DA727B" w:rsidRDefault="00DA727B" w:rsidP="002E2C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B67852" w14:textId="2C933BA1" w:rsidR="00DA727B" w:rsidRDefault="00DA727B" w:rsidP="00DA727B">
      <w:pPr>
        <w:pStyle w:val="1"/>
      </w:pPr>
      <w:bookmarkStart w:id="23" w:name="_Toc240715196"/>
      <w:r>
        <w:lastRenderedPageBreak/>
        <w:t>ПРИЛОЖЕНИЕ Б</w:t>
      </w:r>
      <w:bookmarkEnd w:id="23"/>
    </w:p>
    <w:p w14:paraId="27634C8F" w14:textId="214012B7" w:rsidR="00DA727B" w:rsidRDefault="00DA727B" w:rsidP="00DA7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27B">
        <w:rPr>
          <w:rFonts w:ascii="Times New Roman" w:hAnsi="Times New Roman" w:cs="Times New Roman"/>
          <w:b/>
          <w:bCs/>
          <w:sz w:val="28"/>
          <w:szCs w:val="28"/>
        </w:rPr>
        <w:t>Таблицы тестов, БЯ, ЧЯ</w:t>
      </w:r>
    </w:p>
    <w:p w14:paraId="321AB858" w14:textId="0EFF2A4A" w:rsidR="00DA727B" w:rsidRDefault="00837A73" w:rsidP="00DA7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7A7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866A60" wp14:editId="39ABCDB3">
            <wp:extent cx="5578323" cy="490008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D068" w14:textId="66BDCCEF" w:rsidR="00837A73" w:rsidRDefault="00837A73" w:rsidP="0083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7A7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Б.1 — Тесты для задачи 1 и задачи 2</w:t>
      </w:r>
    </w:p>
    <w:p w14:paraId="1A6BDA26" w14:textId="369C97CE" w:rsidR="00837A73" w:rsidRDefault="00837A73" w:rsidP="0083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07895ED" w14:textId="528C08A5" w:rsidR="00837A73" w:rsidRDefault="00837A73" w:rsidP="00837A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7A7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2D52CB1" wp14:editId="645CADFF">
            <wp:extent cx="5940425" cy="4131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4A31" w14:textId="79B61CF8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837A73">
        <w:rPr>
          <w:rFonts w:ascii="Times New Roman" w:hAnsi="Times New Roman" w:cs="Times New Roman"/>
          <w:color w:val="0F1115"/>
          <w:sz w:val="28"/>
          <w:szCs w:val="28"/>
        </w:rPr>
        <w:t>Рисунок Б.2 — Классы входных и выходных данных (чёрный ящик)</w:t>
      </w:r>
    </w:p>
    <w:p w14:paraId="5A823F38" w14:textId="51C01B30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51DFE417" w14:textId="153E3687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0EBE894D" w14:textId="3EA6018D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01964901" w14:textId="7D7B697A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028A5D6B" w14:textId="112E86B3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40F236AE" w14:textId="27287DCA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576E7A49" w14:textId="44561C6F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368DA6F7" w14:textId="77777777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3607A130" w14:textId="5DBF8654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</w:p>
    <w:p w14:paraId="179120D4" w14:textId="04E8E761" w:rsid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837A73">
        <w:rPr>
          <w:rFonts w:ascii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 wp14:anchorId="4E7E8ACC" wp14:editId="30E96588">
            <wp:extent cx="5940425" cy="25615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CFD6" w14:textId="77777777" w:rsidR="00837A73" w:rsidRPr="00837A73" w:rsidRDefault="00837A73" w:rsidP="00837A73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837A73">
        <w:rPr>
          <w:rFonts w:ascii="Times New Roman" w:hAnsi="Times New Roman" w:cs="Times New Roman"/>
          <w:color w:val="0F1115"/>
          <w:sz w:val="28"/>
          <w:szCs w:val="28"/>
        </w:rPr>
        <w:t>Рисунок Б.3 — Операторы и ветки кода (белый ящик)</w:t>
      </w:r>
    </w:p>
    <w:p w14:paraId="6E061FB0" w14:textId="77777777" w:rsidR="00837A73" w:rsidRPr="00DA727B" w:rsidRDefault="00837A73" w:rsidP="002A48D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7A73" w:rsidRPr="00DA7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18C"/>
    <w:multiLevelType w:val="multilevel"/>
    <w:tmpl w:val="A8D8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B530C"/>
    <w:multiLevelType w:val="multilevel"/>
    <w:tmpl w:val="5D5A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A597F"/>
    <w:multiLevelType w:val="multilevel"/>
    <w:tmpl w:val="4D485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A323D"/>
    <w:multiLevelType w:val="hybridMultilevel"/>
    <w:tmpl w:val="C3E01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C7C52"/>
    <w:multiLevelType w:val="multilevel"/>
    <w:tmpl w:val="6798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C5F15"/>
    <w:multiLevelType w:val="hybridMultilevel"/>
    <w:tmpl w:val="DCA2C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15"/>
    <w:rsid w:val="000E139D"/>
    <w:rsid w:val="00275829"/>
    <w:rsid w:val="002A48D8"/>
    <w:rsid w:val="002E2C1E"/>
    <w:rsid w:val="006434C0"/>
    <w:rsid w:val="006F7A1B"/>
    <w:rsid w:val="00837A73"/>
    <w:rsid w:val="008B0D93"/>
    <w:rsid w:val="00A60E7E"/>
    <w:rsid w:val="00D90249"/>
    <w:rsid w:val="00DA727B"/>
    <w:rsid w:val="00E35A15"/>
    <w:rsid w:val="00EB26E2"/>
    <w:rsid w:val="00EB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9CAB"/>
  <w15:chartTrackingRefBased/>
  <w15:docId w15:val="{AF4751CC-5216-4CA5-9783-4B8FBAFC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582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75829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B2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EB26E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7582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7582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E2C1E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2C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E2C1E"/>
    <w:pPr>
      <w:spacing w:after="100"/>
      <w:ind w:left="220"/>
    </w:pPr>
  </w:style>
  <w:style w:type="table" w:styleId="a5">
    <w:name w:val="Table Grid"/>
    <w:basedOn w:val="a1"/>
    <w:uiPriority w:val="39"/>
    <w:rsid w:val="00A60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7A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B0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cshar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936F9-76E9-43FB-ACA9-A779BDF98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22</Pages>
  <Words>3573</Words>
  <Characters>20371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Seonman .</dc:creator>
  <cp:keywords/>
  <dc:description/>
  <cp:lastModifiedBy>Seonman .</cp:lastModifiedBy>
  <cp:revision>7</cp:revision>
  <dcterms:created xsi:type="dcterms:W3CDTF">2026-09-19T06:37:00Z</dcterms:created>
  <dcterms:modified xsi:type="dcterms:W3CDTF">2026-09-19T08:15:00Z</dcterms:modified>
</cp:coreProperties>
</file>