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55D3C7CF" w:rsidR="000D6571" w:rsidRPr="0003304D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CD2EF5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B8C94EC" w14:textId="3ED918BC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D2EF5">
        <w:rPr>
          <w:rFonts w:ascii="Times New Roman" w:hAnsi="Times New Roman" w:cs="Times New Roman"/>
          <w:b/>
          <w:bCs/>
          <w:sz w:val="28"/>
          <w:szCs w:val="28"/>
        </w:rPr>
        <w:t>АТД. Контейнеры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207FE4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4EEAB044" w14:textId="77777777" w:rsidR="00B91C7E" w:rsidRDefault="00B91C7E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B91C7E"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 w:rsidRPr="00B91C7E"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15403E11" w14:textId="275DA75F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431D6A00" w14:textId="5F0D3DBE" w:rsidR="00023791" w:rsidRPr="0003304D" w:rsidRDefault="00CD2EF5">
      <w:pPr>
        <w:rPr>
          <w:rFonts w:ascii="Times New Roman" w:hAnsi="Times New Roman" w:cs="Times New Roman"/>
          <w:b/>
          <w:sz w:val="28"/>
        </w:rPr>
      </w:pPr>
      <w:r>
        <w:t xml:space="preserve">Класс- контейнер СПИСОК с ключевыми значениями типа </w:t>
      </w:r>
      <w:proofErr w:type="spellStart"/>
      <w:r>
        <w:t>int</w:t>
      </w:r>
      <w:proofErr w:type="spellEnd"/>
      <w:r>
        <w:t xml:space="preserve">. Реализовать операции: [] – доступа по индексу;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) – определение размера списка; * вектор – умножение элементов списков a[i]*b[i]; +n - переход вправо к элементу с номером n ( с помощью класса-итератора)</w:t>
      </w:r>
    </w:p>
    <w:p w14:paraId="7659CBDF" w14:textId="5975B4B6" w:rsidR="00CC152A" w:rsidRPr="00A27C68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006CA46B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62EC3A9E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1B919D83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C546EED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E3046C1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 forward declaration</w:t>
      </w:r>
    </w:p>
    <w:p w14:paraId="6D17069E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765D78E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90B3BAE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EFD3491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2D6548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3766FB4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A814FF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683A54D9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20D5FD59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4C65041E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A5BC2FF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D549126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051107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0F228EF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+(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519220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--()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--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03B6087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(*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++(*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0F2E9C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--(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(*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--(*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1FFE6EA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14A7480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+n: переход вправо на n позиций</w:t>
      </w:r>
    </w:p>
    <w:p w14:paraId="00643602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+(</w:t>
      </w:r>
      <w:proofErr w:type="gramEnd"/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F78A699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(*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29BF414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3EF89D7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tmp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787F091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524E75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\n[!] </w:t>
      </w:r>
      <w:proofErr w:type="spellStart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operator</w:t>
      </w:r>
      <w:proofErr w:type="spellEnd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+: выход за правую границу! Установлен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на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end.\n"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3CC717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tmp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52AA3A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FD5E077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B110D0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82E5AB4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55A80F6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-(</w:t>
      </w:r>
      <w:proofErr w:type="gramEnd"/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C12217A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(*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E9B236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0AB1232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tmp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DE5DCE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6589AD5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\n[!] </w:t>
      </w:r>
      <w:proofErr w:type="spellStart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operator</w:t>
      </w:r>
      <w:proofErr w:type="spellEnd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-: выход за левую границу! Установлен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на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begin.\n"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389C19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tmp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begin_bound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6C91FD4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CD7036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FAB264A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3E8DFD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7E017CA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*()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AFD94A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0D3D60BB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6B49C09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9D2BE4A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4DAFF7E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08839BF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51C3E55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end_it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7903CF1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37E98E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setupIters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ABCCE53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68444262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_bound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1DB38996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end_bound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0BB20D1F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8AE18A1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</w:t>
      </w:r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59F3C56F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</w:t>
      </w:r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_bound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77EA1135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end_it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end_bound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69A30EF2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F813AF3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BBF3860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BD7B2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</w:p>
    <w:p w14:paraId="41E261EA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// Конструктор: </w:t>
      </w:r>
      <w:proofErr w:type="spellStart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size</w:t>
      </w:r>
      <w:proofErr w:type="spellEnd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 элементов, инициализированных k</w:t>
      </w:r>
    </w:p>
    <w:p w14:paraId="24D319D6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192F9B0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data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0E81B1B4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08AF4E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setupIters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DE2D3D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1E65565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C66DF8F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Конструктор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копирования</w:t>
      </w:r>
    </w:p>
    <w:p w14:paraId="619B1896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other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60B0FB5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data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416644BB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0B6799B2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setupIters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07FFA63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8B56EB2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648E7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delete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3BB1380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AE7D0E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getSize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A46A2C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2DFC394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Оператор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присваивания</w:t>
      </w:r>
    </w:p>
    <w:p w14:paraId="5D5EAE0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other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44805CA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A12D16E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delete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EF9218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size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6883D91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data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53AEB160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6FD79793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setupIters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CDECB3A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A274E6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0F7B98E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A966B42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[] —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доступ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индексу</w:t>
      </w:r>
    </w:p>
    <w:p w14:paraId="179D8152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index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076DF10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index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index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index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3B582C19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"\n[!] </w:t>
      </w:r>
      <w:proofErr w:type="gramStart"/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operator[</w:t>
      </w:r>
      <w:proofErr w:type="gramEnd"/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]: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индекс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index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вне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границ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[0,"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"]!\n"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0A09944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fallback,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избегаем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UB</w:t>
      </w:r>
    </w:p>
    <w:p w14:paraId="6C24ABE7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5E3B3D4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B76B00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() —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размер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списка</w:t>
      </w:r>
    </w:p>
    <w:p w14:paraId="334C82A5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)()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93CB5F5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91D2C74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// * — поэлементное умножение (до </w:t>
      </w:r>
      <w:proofErr w:type="spellStart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min</w:t>
      </w:r>
      <w:proofErr w:type="spellEnd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 размера)</w:t>
      </w:r>
    </w:p>
    <w:p w14:paraId="7F3F3DA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List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other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82DE007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minSize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size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?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2F83FCA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List result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minSize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8B3FAA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minSize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4BA3C371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648D99AB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74D2A3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65A15F7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9097A39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BA2C036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out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"["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DB4B9DA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94A98B0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out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6DD0967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", 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62A319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BBD7B8B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out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"]"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F396FEB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9875DD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927E847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B06F092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proofErr w:type="gramStart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447BF6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6F87566B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60B2BF3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5A1E477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EC6853F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0F27775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last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end_it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0DDBED7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75EEF0FB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A9FB3D5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BC2ECE4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LC_ALL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"Ru"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00699A1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840952C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</w:t>
      </w:r>
      <w:proofErr w:type="gramStart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  1</w:t>
      </w:r>
      <w:proofErr w:type="gramEnd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. Создание и вывод </w:t>
      </w:r>
    </w:p>
    <w:p w14:paraId="50A79119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List </w:t>
      </w:r>
      <w:proofErr w:type="gram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D7B2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7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47765D4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getSize</w:t>
      </w:r>
      <w:proofErr w:type="spellEnd"/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22E6180F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035BD0E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 = "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8A2B879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58BD37E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</w:t>
      </w:r>
      <w:proofErr w:type="gramStart"/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  2</w:t>
      </w:r>
      <w:proofErr w:type="gramEnd"/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. </w:t>
      </w:r>
      <w:proofErr w:type="gramStart"/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operator[</w:t>
      </w:r>
      <w:proofErr w:type="gramEnd"/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] </w:t>
      </w:r>
    </w:p>
    <w:p w14:paraId="103D8B4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"\n[</w:t>
      </w:r>
      <w:proofErr w:type="gramStart"/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operator[</w:t>
      </w:r>
      <w:proofErr w:type="gramEnd"/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]] a[3] = "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415CCA3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"[</w:t>
      </w:r>
      <w:proofErr w:type="gramStart"/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operator[</w:t>
      </w:r>
      <w:proofErr w:type="gramEnd"/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]] a[10] = 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выход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за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границу</w:t>
      </w:r>
    </w:p>
    <w:p w14:paraId="73583D83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B3CC28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</w:t>
      </w:r>
      <w:proofErr w:type="gramStart"/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  3</w:t>
      </w:r>
      <w:proofErr w:type="gramEnd"/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. </w:t>
      </w:r>
      <w:proofErr w:type="gramStart"/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operator(</w:t>
      </w:r>
      <w:proofErr w:type="gramEnd"/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) —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размер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05006DB9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"\n[</w:t>
      </w:r>
      <w:proofErr w:type="gramStart"/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operator(</w:t>
      </w:r>
      <w:proofErr w:type="gramEnd"/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)]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Размер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a = "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C7E052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998BD28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</w:t>
      </w:r>
      <w:proofErr w:type="gramStart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  4</w:t>
      </w:r>
      <w:proofErr w:type="gramEnd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. Итератор: обход вперёд (++) </w:t>
      </w:r>
    </w:p>
    <w:p w14:paraId="439D511E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\n[Итератор ++] Обход вперёд: "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053DBE79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last</w:t>
      </w:r>
      <w:proofErr w:type="spell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CC0E1E1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proofErr w:type="spellStart"/>
      <w:proofErr w:type="gram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it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 "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7EA637DF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9BA5C9F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</w:t>
      </w:r>
      <w:proofErr w:type="gramStart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  5</w:t>
      </w:r>
      <w:proofErr w:type="gramEnd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. Итератор: +n — переход вправо </w:t>
      </w:r>
    </w:p>
    <w:p w14:paraId="0D802E49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\n\n[Итератор +n] Прыжки вправо от </w:t>
      </w:r>
      <w:proofErr w:type="spellStart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first</w:t>
      </w:r>
      <w:proofErr w:type="spellEnd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():\n"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097C56E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getSize</w:t>
      </w:r>
      <w:proofErr w:type="spellEnd"/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21F829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DE28393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 first</w:t>
      </w:r>
      <w:proofErr w:type="gramEnd"/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() + "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=&gt; "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5DE5D45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EACF9C1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CF64B36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</w:t>
      </w:r>
      <w:proofErr w:type="gramStart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  6</w:t>
      </w:r>
      <w:proofErr w:type="gramEnd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. Выход за правую границу </w:t>
      </w:r>
    </w:p>
    <w:p w14:paraId="1FB03840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\n[Граница] </w:t>
      </w:r>
      <w:proofErr w:type="spellStart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first</w:t>
      </w:r>
      <w:proofErr w:type="spellEnd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() + 100:"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466ABCBA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Iter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oob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first</w:t>
      </w:r>
      <w:proofErr w:type="spellEnd"/>
      <w:proofErr w:type="gramEnd"/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100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07D6FE5F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DE92AF9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</w:t>
      </w:r>
      <w:proofErr w:type="gramStart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  7</w:t>
      </w:r>
      <w:proofErr w:type="gramEnd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. Конструктор копирования </w:t>
      </w:r>
    </w:p>
    <w:p w14:paraId="55226F9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 b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51FEB9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999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49DE3B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"\n[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Копия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] a = "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8368202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"[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Копия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] b = "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E2650FA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EFD873F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</w:t>
      </w:r>
      <w:proofErr w:type="gramStart"/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  8</w:t>
      </w:r>
      <w:proofErr w:type="gramEnd"/>
      <w:r w:rsidRPr="004B13B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. operator* </w:t>
      </w:r>
    </w:p>
    <w:p w14:paraId="6F3A629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 </w:t>
      </w:r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7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DE5FC00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 d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B015341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</w:t>
      </w:r>
      <w:proofErr w:type="gramStart"/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n[</w:t>
      </w:r>
      <w:proofErr w:type="gramEnd"/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a * c] c = "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CE3DADA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[a * c] d = "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d 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"\n"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C4FA8F3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7113E41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</w:t>
      </w:r>
      <w:proofErr w:type="gramStart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  9</w:t>
      </w:r>
      <w:proofErr w:type="gramEnd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. Оператор присваивания </w:t>
      </w:r>
    </w:p>
    <w:p w14:paraId="4B8E247F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List </w:t>
      </w:r>
      <w:proofErr w:type="gram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71AF0A8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F8F32AC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"\n[operator=] e = b: e = "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397E1ED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4C31B16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</w:t>
      </w:r>
      <w:proofErr w:type="gramStart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  10</w:t>
      </w:r>
      <w:proofErr w:type="gramEnd"/>
      <w:r w:rsidRPr="00BD7B2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. Ввод </w:t>
      </w:r>
    </w:p>
    <w:p w14:paraId="3BF2FA9A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List </w:t>
      </w:r>
      <w:proofErr w:type="gram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D7B2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3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7384B717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\</w:t>
      </w:r>
      <w:proofErr w:type="spellStart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nВведите</w:t>
      </w:r>
      <w:proofErr w:type="spellEnd"/>
      <w:r w:rsidRPr="00BD7B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3 числа: "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4570E2B1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6B58B87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"f = "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 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B13B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"\n"</w:t>
      </w:r>
      <w:r w:rsidRPr="004B13B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DB66ABF" w14:textId="77777777" w:rsidR="00BD7B2E" w:rsidRPr="004B13B8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A29FDC5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B13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D7B2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BD7B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BD7B2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67F96D58" w14:textId="77777777" w:rsidR="00BD7B2E" w:rsidRPr="00BD7B2E" w:rsidRDefault="00BD7B2E" w:rsidP="00BD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7B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336EE73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D980FC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CF70E7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5CDAA1C" w:rsidR="005C4C71" w:rsidRPr="005C4C71" w:rsidRDefault="005C4C71">
      <w:pPr>
        <w:rPr>
          <w:rFonts w:ascii="Times New Roman" w:hAnsi="Times New Roman" w:cs="Times New Roman"/>
          <w:b/>
          <w:sz w:val="28"/>
        </w:rPr>
      </w:pPr>
      <w:r w:rsidRPr="005C4C71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E03B583" wp14:editId="45498A50">
            <wp:extent cx="5780571" cy="28902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571" cy="28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3FD247F5" w14:textId="1C89EA78" w:rsidR="006D7B06" w:rsidRDefault="004B13B8" w:rsidP="004B13B8">
      <w:r>
        <w:t xml:space="preserve">1. Что такое абстрактный тип данных? Привести примеры АТД. </w:t>
      </w:r>
    </w:p>
    <w:p w14:paraId="71F4CD3D" w14:textId="3B948641" w:rsidR="006D7B06" w:rsidRDefault="006D7B06" w:rsidP="004B13B8">
      <w:r>
        <w:t>Тип данных, определяемый только через операции, которые могут выполняться над соответствующими объектами безотносительно к способу представления этих объектов.</w:t>
      </w:r>
    </w:p>
    <w:p w14:paraId="2B8509F7" w14:textId="77777777" w:rsidR="006D7B06" w:rsidRPr="006D7B06" w:rsidRDefault="006D7B06" w:rsidP="006D7B06">
      <w:r w:rsidRPr="006D7B06">
        <w:t xml:space="preserve">Стек (операции </w:t>
      </w:r>
      <w:proofErr w:type="spellStart"/>
      <w:r w:rsidRPr="006D7B06">
        <w:t>push</w:t>
      </w:r>
      <w:proofErr w:type="spellEnd"/>
      <w:r w:rsidRPr="006D7B06">
        <w:t xml:space="preserve">, </w:t>
      </w:r>
      <w:proofErr w:type="spellStart"/>
      <w:r w:rsidRPr="006D7B06">
        <w:t>pop</w:t>
      </w:r>
      <w:proofErr w:type="spellEnd"/>
      <w:r w:rsidRPr="006D7B06">
        <w:t xml:space="preserve">, </w:t>
      </w:r>
      <w:proofErr w:type="spellStart"/>
      <w:r w:rsidRPr="006D7B06">
        <w:t>peek</w:t>
      </w:r>
      <w:proofErr w:type="spellEnd"/>
      <w:r w:rsidRPr="006D7B06">
        <w:t>).</w:t>
      </w:r>
    </w:p>
    <w:p w14:paraId="29DC22F2" w14:textId="77777777" w:rsidR="006D7B06" w:rsidRPr="00B91C7E" w:rsidRDefault="006D7B06" w:rsidP="006D7B06">
      <w:pPr>
        <w:rPr>
          <w:lang w:val="en-US"/>
        </w:rPr>
      </w:pPr>
      <w:r w:rsidRPr="006D7B06">
        <w:t>Очередь</w:t>
      </w:r>
      <w:r w:rsidRPr="00B91C7E">
        <w:rPr>
          <w:lang w:val="en-US"/>
        </w:rPr>
        <w:t xml:space="preserve"> (enqueue, dequeue).</w:t>
      </w:r>
    </w:p>
    <w:p w14:paraId="7D356C10" w14:textId="77777777" w:rsidR="006D7B06" w:rsidRPr="00B91C7E" w:rsidRDefault="006D7B06" w:rsidP="006D7B06">
      <w:pPr>
        <w:rPr>
          <w:lang w:val="en-US"/>
        </w:rPr>
      </w:pPr>
      <w:r w:rsidRPr="006D7B06">
        <w:t>Список</w:t>
      </w:r>
      <w:r w:rsidRPr="00B91C7E">
        <w:rPr>
          <w:lang w:val="en-US"/>
        </w:rPr>
        <w:t xml:space="preserve"> (insert, delete, get).</w:t>
      </w:r>
    </w:p>
    <w:p w14:paraId="4BEF4228" w14:textId="7B2C5B57" w:rsidR="006D7B06" w:rsidRPr="006D7B06" w:rsidRDefault="006D7B06" w:rsidP="006D7B06">
      <w:r w:rsidRPr="006D7B06">
        <w:t>Ассоциативный массив / словарь (</w:t>
      </w:r>
      <w:proofErr w:type="spellStart"/>
      <w:r w:rsidRPr="006D7B06">
        <w:t>insert</w:t>
      </w:r>
      <w:proofErr w:type="spellEnd"/>
      <w:r w:rsidRPr="006D7B06">
        <w:t xml:space="preserve">, </w:t>
      </w:r>
      <w:proofErr w:type="spellStart"/>
      <w:r w:rsidRPr="006D7B06">
        <w:t>find</w:t>
      </w:r>
      <w:proofErr w:type="spellEnd"/>
      <w:r w:rsidRPr="006D7B06">
        <w:t xml:space="preserve">, </w:t>
      </w:r>
      <w:proofErr w:type="spellStart"/>
      <w:r w:rsidRPr="006D7B06">
        <w:t>remove</w:t>
      </w:r>
      <w:proofErr w:type="spellEnd"/>
      <w:r w:rsidRPr="006D7B06">
        <w:t xml:space="preserve"> по ключу).</w:t>
      </w:r>
    </w:p>
    <w:p w14:paraId="2A136AA7" w14:textId="589F2E5F" w:rsidR="006D7B06" w:rsidRPr="006D7B06" w:rsidRDefault="004B13B8" w:rsidP="006D7B06">
      <w:r w:rsidRPr="006D7B06">
        <w:t xml:space="preserve">2. Привести примеры абстракции через параметризацию. </w:t>
      </w:r>
    </w:p>
    <w:p w14:paraId="6DC2D869" w14:textId="7B51CD45" w:rsidR="006D7B06" w:rsidRPr="006D7B06" w:rsidRDefault="006D7B06" w:rsidP="006D7B06">
      <w:r w:rsidRPr="006D7B06">
        <w:t>создание универсального компонента, который может работать с разными типами данных, задаваемыми как параметры.</w:t>
      </w:r>
    </w:p>
    <w:p w14:paraId="4B5F3A7B" w14:textId="70C00680" w:rsidR="006D7B06" w:rsidRPr="00B91C7E" w:rsidRDefault="006D7B06" w:rsidP="006D7B06">
      <w:pPr>
        <w:rPr>
          <w:lang w:val="en-US"/>
        </w:rPr>
      </w:pPr>
      <w:r w:rsidRPr="006D7B06">
        <w:lastRenderedPageBreak/>
        <w:t>Шаблоны</w:t>
      </w:r>
      <w:r w:rsidRPr="00B91C7E">
        <w:rPr>
          <w:lang w:val="en-US"/>
        </w:rPr>
        <w:t xml:space="preserve"> </w:t>
      </w:r>
      <w:r w:rsidRPr="006D7B06">
        <w:t>в</w:t>
      </w:r>
      <w:r w:rsidRPr="00B91C7E">
        <w:rPr>
          <w:lang w:val="en-US"/>
        </w:rPr>
        <w:t xml:space="preserve"> C++: </w:t>
      </w:r>
      <w:proofErr w:type="gramStart"/>
      <w:r w:rsidRPr="00B91C7E">
        <w:rPr>
          <w:lang w:val="en-US"/>
        </w:rPr>
        <w:t>template&lt;</w:t>
      </w:r>
      <w:proofErr w:type="spellStart"/>
      <w:proofErr w:type="gramEnd"/>
      <w:r w:rsidRPr="00B91C7E">
        <w:rPr>
          <w:lang w:val="en-US"/>
        </w:rPr>
        <w:t>typename</w:t>
      </w:r>
      <w:proofErr w:type="spellEnd"/>
      <w:r w:rsidRPr="00B91C7E">
        <w:rPr>
          <w:lang w:val="en-US"/>
        </w:rPr>
        <w:t xml:space="preserve"> T&gt; class Stack { ... };</w:t>
      </w:r>
    </w:p>
    <w:p w14:paraId="090AF047" w14:textId="597006F9" w:rsidR="006D7B06" w:rsidRPr="006D7B06" w:rsidRDefault="004B13B8" w:rsidP="006D7B06">
      <w:r w:rsidRPr="006D7B06">
        <w:t xml:space="preserve">3. Привести примеры абстракции через спецификацию. </w:t>
      </w:r>
    </w:p>
    <w:p w14:paraId="39C86A34" w14:textId="5BEB23E7" w:rsidR="006D7B06" w:rsidRPr="006D7B06" w:rsidRDefault="006D7B06" w:rsidP="006D7B06">
      <w:r w:rsidRPr="006D7B06">
        <w:t>описание поведения модуля или типа через формальную спецификацию (предусловия, постусловия, инварианты) без раскрытия деталей реализации.</w:t>
      </w:r>
    </w:p>
    <w:p w14:paraId="7107C844" w14:textId="77777777" w:rsidR="006D7B06" w:rsidRPr="006D7B06" w:rsidRDefault="006D7B06" w:rsidP="006D7B06">
      <w:r w:rsidRPr="006D7B06">
        <w:t>Спецификация операции </w:t>
      </w:r>
      <w:proofErr w:type="spellStart"/>
      <w:r w:rsidRPr="006D7B06">
        <w:t>pop</w:t>
      </w:r>
      <w:proofErr w:type="spellEnd"/>
      <w:r w:rsidRPr="006D7B06">
        <w:t> для стека:</w:t>
      </w:r>
      <w:r w:rsidRPr="006D7B06">
        <w:br/>
        <w:t>Предусловие: стек не пуст.</w:t>
      </w:r>
      <w:r w:rsidRPr="006D7B06">
        <w:br/>
        <w:t>Постусловие: верхний элемент удалён и возвращён.</w:t>
      </w:r>
    </w:p>
    <w:p w14:paraId="66CD4EE6" w14:textId="27DD52D9" w:rsidR="006D7B06" w:rsidRPr="006D7B06" w:rsidRDefault="006D7B06" w:rsidP="006D7B06">
      <w:r w:rsidRPr="006D7B06">
        <w:t>Спецификация АТД «Множество» с операциями </w:t>
      </w:r>
      <w:proofErr w:type="spellStart"/>
      <w:r w:rsidRPr="006D7B06">
        <w:t>add</w:t>
      </w:r>
      <w:proofErr w:type="spellEnd"/>
      <w:r w:rsidRPr="006D7B06">
        <w:t>, </w:t>
      </w:r>
      <w:proofErr w:type="spellStart"/>
      <w:r w:rsidRPr="006D7B06">
        <w:t>remove</w:t>
      </w:r>
      <w:proofErr w:type="spellEnd"/>
      <w:r w:rsidRPr="006D7B06">
        <w:t>, </w:t>
      </w:r>
      <w:proofErr w:type="spellStart"/>
      <w:r w:rsidRPr="006D7B06">
        <w:t>contains</w:t>
      </w:r>
      <w:proofErr w:type="spellEnd"/>
      <w:r w:rsidRPr="006D7B06">
        <w:t> и аксиомами (например, </w:t>
      </w:r>
      <w:proofErr w:type="spellStart"/>
      <w:proofErr w:type="gramStart"/>
      <w:r w:rsidRPr="006D7B06">
        <w:t>contains</w:t>
      </w:r>
      <w:proofErr w:type="spellEnd"/>
      <w:r w:rsidRPr="006D7B06">
        <w:t>(</w:t>
      </w:r>
      <w:proofErr w:type="spellStart"/>
      <w:proofErr w:type="gramEnd"/>
      <w:r w:rsidRPr="006D7B06">
        <w:t>empty</w:t>
      </w:r>
      <w:proofErr w:type="spellEnd"/>
      <w:r w:rsidRPr="006D7B06">
        <w:t xml:space="preserve">, x) = </w:t>
      </w:r>
      <w:proofErr w:type="spellStart"/>
      <w:r w:rsidRPr="006D7B06">
        <w:t>false</w:t>
      </w:r>
      <w:proofErr w:type="spellEnd"/>
      <w:r w:rsidRPr="006D7B06">
        <w:t>).</w:t>
      </w:r>
    </w:p>
    <w:p w14:paraId="27534774" w14:textId="16723135" w:rsidR="006D7B06" w:rsidRPr="006D7B06" w:rsidRDefault="004B13B8" w:rsidP="006D7B06">
      <w:r w:rsidRPr="006D7B06">
        <w:t xml:space="preserve">4. Что такое контейнер? Привести примеры. </w:t>
      </w:r>
    </w:p>
    <w:p w14:paraId="003BA570" w14:textId="77777777" w:rsidR="006D7B06" w:rsidRPr="006D7B06" w:rsidRDefault="006D7B06" w:rsidP="006D7B06">
      <w:r w:rsidRPr="006D7B06">
        <w:t>структура данных (тип данных), предназначенная для хранения и организации набора однотипных или разнотипных объектов, предоставляющая средства доступа и управления элементами.</w:t>
      </w:r>
      <w:r w:rsidRPr="006D7B06">
        <w:br/>
        <w:t>Примеры:</w:t>
      </w:r>
    </w:p>
    <w:p w14:paraId="0B46752F" w14:textId="77777777" w:rsidR="006D7B06" w:rsidRPr="006D7B06" w:rsidRDefault="006D7B06" w:rsidP="006D7B06">
      <w:r w:rsidRPr="006D7B06">
        <w:t>Массив (статический или динамический).</w:t>
      </w:r>
    </w:p>
    <w:p w14:paraId="290A4818" w14:textId="77777777" w:rsidR="006D7B06" w:rsidRPr="006D7B06" w:rsidRDefault="006D7B06" w:rsidP="006D7B06">
      <w:r w:rsidRPr="006D7B06">
        <w:t>Связный список (односвязный, двусвязный).</w:t>
      </w:r>
    </w:p>
    <w:p w14:paraId="0A7C9588" w14:textId="77777777" w:rsidR="006D7B06" w:rsidRPr="006D7B06" w:rsidRDefault="006D7B06" w:rsidP="006D7B06">
      <w:r w:rsidRPr="006D7B06">
        <w:t>Стек, очередь, дек.</w:t>
      </w:r>
    </w:p>
    <w:p w14:paraId="68813E4F" w14:textId="77777777" w:rsidR="006D7B06" w:rsidRPr="006D7B06" w:rsidRDefault="006D7B06" w:rsidP="006D7B06">
      <w:r w:rsidRPr="006D7B06">
        <w:t>Дерево (бинарное, сбалансированное).</w:t>
      </w:r>
    </w:p>
    <w:p w14:paraId="35D680A4" w14:textId="6FB9040D" w:rsidR="006D7B06" w:rsidRPr="006D7B06" w:rsidRDefault="006D7B06" w:rsidP="006D7B06">
      <w:r w:rsidRPr="006D7B06">
        <w:t>Хеш-таблица (ассоциативный массив).</w:t>
      </w:r>
    </w:p>
    <w:p w14:paraId="457E8B36" w14:textId="5B9F3E0E" w:rsidR="006D7B06" w:rsidRPr="006D7B06" w:rsidRDefault="004B13B8" w:rsidP="006D7B06">
      <w:r w:rsidRPr="006D7B06">
        <w:t xml:space="preserve">5. Какие группы операций выделяют в контейнерах? </w:t>
      </w:r>
    </w:p>
    <w:p w14:paraId="3CE193CE" w14:textId="77777777" w:rsidR="006D7B06" w:rsidRPr="006D7B06" w:rsidRDefault="006D7B06" w:rsidP="006D7B06">
      <w:r w:rsidRPr="006D7B06">
        <w:t>Добавление элемента (</w:t>
      </w:r>
      <w:proofErr w:type="spellStart"/>
      <w:r w:rsidRPr="006D7B06">
        <w:t>insert</w:t>
      </w:r>
      <w:proofErr w:type="spellEnd"/>
      <w:r w:rsidRPr="006D7B06">
        <w:t xml:space="preserve">, </w:t>
      </w:r>
      <w:proofErr w:type="spellStart"/>
      <w:r w:rsidRPr="006D7B06">
        <w:t>push</w:t>
      </w:r>
      <w:proofErr w:type="spellEnd"/>
      <w:r w:rsidRPr="006D7B06">
        <w:t xml:space="preserve">, </w:t>
      </w:r>
      <w:proofErr w:type="spellStart"/>
      <w:r w:rsidRPr="006D7B06">
        <w:t>enqueue</w:t>
      </w:r>
      <w:proofErr w:type="spellEnd"/>
      <w:r w:rsidRPr="006D7B06">
        <w:t>).</w:t>
      </w:r>
    </w:p>
    <w:p w14:paraId="34F01962" w14:textId="77777777" w:rsidR="006D7B06" w:rsidRPr="00B91C7E" w:rsidRDefault="006D7B06" w:rsidP="006D7B06">
      <w:pPr>
        <w:rPr>
          <w:lang w:val="en-US"/>
        </w:rPr>
      </w:pPr>
      <w:r w:rsidRPr="006D7B06">
        <w:t>Удаление</w:t>
      </w:r>
      <w:r w:rsidRPr="00B91C7E">
        <w:rPr>
          <w:lang w:val="en-US"/>
        </w:rPr>
        <w:t xml:space="preserve"> </w:t>
      </w:r>
      <w:r w:rsidRPr="006D7B06">
        <w:t>элемента</w:t>
      </w:r>
      <w:r w:rsidRPr="00B91C7E">
        <w:rPr>
          <w:lang w:val="en-US"/>
        </w:rPr>
        <w:t> (remove, pop, dequeue, erase).</w:t>
      </w:r>
    </w:p>
    <w:p w14:paraId="7A0A8C61" w14:textId="77777777" w:rsidR="006D7B06" w:rsidRPr="006D7B06" w:rsidRDefault="006D7B06" w:rsidP="006D7B06">
      <w:r w:rsidRPr="006D7B06">
        <w:t>Доступ к элементу (поиск, обращение по индексу/ключу, итерация).</w:t>
      </w:r>
    </w:p>
    <w:p w14:paraId="01B865E5" w14:textId="77777777" w:rsidR="006D7B06" w:rsidRPr="006D7B06" w:rsidRDefault="006D7B06" w:rsidP="006D7B06">
      <w:r w:rsidRPr="006D7B06">
        <w:t>Проверка состояния (пуст ли контейнер, размер).</w:t>
      </w:r>
    </w:p>
    <w:p w14:paraId="1A29B106" w14:textId="77777777" w:rsidR="006D7B06" w:rsidRPr="006D7B06" w:rsidRDefault="006D7B06" w:rsidP="006D7B06">
      <w:r w:rsidRPr="006D7B06">
        <w:t>Модификация элемента (изменение значения по итератору/индексу).</w:t>
      </w:r>
    </w:p>
    <w:p w14:paraId="071C87C4" w14:textId="11C65B22" w:rsidR="006D7B06" w:rsidRPr="006D7B06" w:rsidRDefault="006D7B06" w:rsidP="006D7B06">
      <w:r w:rsidRPr="006D7B06">
        <w:t>Операции со всем контейнером (очистка, копирование, объединение).</w:t>
      </w:r>
    </w:p>
    <w:p w14:paraId="3EF8AFFF" w14:textId="583AE0EB" w:rsidR="006D7B06" w:rsidRPr="006D7B06" w:rsidRDefault="004B13B8" w:rsidP="006D7B06">
      <w:r w:rsidRPr="006D7B06">
        <w:t xml:space="preserve">6. Какие виды доступа к элементам контейнера существуют? Привести примеры. </w:t>
      </w:r>
    </w:p>
    <w:p w14:paraId="43E9AC65" w14:textId="77777777" w:rsidR="006D7B06" w:rsidRPr="006D7B06" w:rsidRDefault="006D7B06" w:rsidP="006D7B06">
      <w:r w:rsidRPr="006D7B06">
        <w:t xml:space="preserve">Прямой доступ (произвольный доступ) — по индексу за </w:t>
      </w:r>
      <w:proofErr w:type="gramStart"/>
      <w:r w:rsidRPr="006D7B06">
        <w:t>O(</w:t>
      </w:r>
      <w:proofErr w:type="gramEnd"/>
      <w:r w:rsidRPr="006D7B06">
        <w:t>1) (например, массив, вектор).</w:t>
      </w:r>
    </w:p>
    <w:p w14:paraId="768767D2" w14:textId="77777777" w:rsidR="006D7B06" w:rsidRPr="006D7B06" w:rsidRDefault="006D7B06" w:rsidP="006D7B06">
      <w:r w:rsidRPr="006D7B06">
        <w:t>Последовательный доступ — перебор элементов один за другим (например, связный список, файл).</w:t>
      </w:r>
    </w:p>
    <w:p w14:paraId="65D36BAA" w14:textId="01A2D9EF" w:rsidR="006D7B06" w:rsidRPr="006D7B06" w:rsidRDefault="006D7B06" w:rsidP="006D7B06">
      <w:r w:rsidRPr="006D7B06">
        <w:t xml:space="preserve">Ассоциативный доступ — по ключу (например, </w:t>
      </w:r>
      <w:proofErr w:type="spellStart"/>
      <w:r w:rsidRPr="006D7B06">
        <w:t>map</w:t>
      </w:r>
      <w:proofErr w:type="spellEnd"/>
      <w:r w:rsidRPr="006D7B06">
        <w:t xml:space="preserve">, </w:t>
      </w:r>
      <w:proofErr w:type="spellStart"/>
      <w:r w:rsidRPr="006D7B06">
        <w:t>unordered_map</w:t>
      </w:r>
      <w:proofErr w:type="spellEnd"/>
      <w:r w:rsidRPr="006D7B06">
        <w:t>).</w:t>
      </w:r>
    </w:p>
    <w:p w14:paraId="2B7ABCC3" w14:textId="70505A1C" w:rsidR="006D7B06" w:rsidRPr="006D7B06" w:rsidRDefault="004B13B8" w:rsidP="006D7B06">
      <w:r w:rsidRPr="006D7B06">
        <w:t xml:space="preserve">7. Что такое итератор? </w:t>
      </w:r>
    </w:p>
    <w:p w14:paraId="559DD8E9" w14:textId="675B4D90" w:rsidR="006D7B06" w:rsidRPr="006D7B06" w:rsidRDefault="006D7B06" w:rsidP="006D7B06">
      <w:r w:rsidRPr="006D7B06">
        <w:t>объект, предоставляющий унифицированный способ последовательного обхода элементов контейнера без раскрытия его внутренней структуры. Итератор абстрагирует понятие «указатель на элемент».</w:t>
      </w:r>
    </w:p>
    <w:p w14:paraId="3AE93A88" w14:textId="34BB6A73" w:rsidR="006D7B06" w:rsidRPr="006D7B06" w:rsidRDefault="004B13B8" w:rsidP="006D7B06">
      <w:r w:rsidRPr="006D7B06">
        <w:t xml:space="preserve">8. Каким образом может быть реализован итератор? </w:t>
      </w:r>
    </w:p>
    <w:p w14:paraId="14EF8F27" w14:textId="5F8F4A3D" w:rsidR="006D7B06" w:rsidRPr="006D7B06" w:rsidRDefault="006D7B06" w:rsidP="006D7B06">
      <w:r w:rsidRPr="006D7B06">
        <w:lastRenderedPageBreak/>
        <w:t>Внутренний класс с перегрузкой операторов (C++): </w:t>
      </w:r>
      <w:proofErr w:type="spellStart"/>
      <w:r w:rsidRPr="006D7B06">
        <w:t>operator</w:t>
      </w:r>
      <w:proofErr w:type="spellEnd"/>
      <w:r w:rsidRPr="006D7B06">
        <w:t>++, </w:t>
      </w:r>
      <w:proofErr w:type="spellStart"/>
      <w:r w:rsidRPr="006D7B06">
        <w:t>operator</w:t>
      </w:r>
      <w:proofErr w:type="spellEnd"/>
      <w:r w:rsidRPr="006D7B06">
        <w:t>*, </w:t>
      </w:r>
      <w:proofErr w:type="spellStart"/>
      <w:proofErr w:type="gramStart"/>
      <w:r w:rsidRPr="006D7B06">
        <w:t>operator</w:t>
      </w:r>
      <w:proofErr w:type="spellEnd"/>
      <w:r w:rsidRPr="006D7B06">
        <w:t>!=</w:t>
      </w:r>
      <w:proofErr w:type="gramEnd"/>
      <w:r w:rsidRPr="006D7B06">
        <w:t>.</w:t>
      </w:r>
    </w:p>
    <w:p w14:paraId="1BC71C77" w14:textId="6E54C11E" w:rsidR="006D7B06" w:rsidRPr="006D7B06" w:rsidRDefault="004B13B8" w:rsidP="006D7B06">
      <w:r w:rsidRPr="006D7B06">
        <w:t xml:space="preserve">9. Каким образом можно организовать объединение контейнеров? </w:t>
      </w:r>
    </w:p>
    <w:p w14:paraId="48C166DD" w14:textId="77777777" w:rsidR="006D7B06" w:rsidRPr="006D7B06" w:rsidRDefault="006D7B06" w:rsidP="006D7B06">
      <w:r w:rsidRPr="006D7B06">
        <w:t>Вставка диапазона — копирование/перемещение элементов из одного контейнера в другой (например, </w:t>
      </w:r>
      <w:proofErr w:type="spellStart"/>
      <w:r w:rsidRPr="006D7B06">
        <w:t>insert</w:t>
      </w:r>
      <w:proofErr w:type="spellEnd"/>
      <w:r w:rsidRPr="006D7B06">
        <w:t> с двумя итераторами).</w:t>
      </w:r>
    </w:p>
    <w:p w14:paraId="3E940B12" w14:textId="77777777" w:rsidR="006D7B06" w:rsidRPr="006D7B06" w:rsidRDefault="006D7B06" w:rsidP="006D7B06">
      <w:r w:rsidRPr="006D7B06">
        <w:t>Слияние отсортированных контейнеров (алгоритм </w:t>
      </w:r>
      <w:proofErr w:type="spellStart"/>
      <w:r w:rsidRPr="006D7B06">
        <w:t>merge</w:t>
      </w:r>
      <w:proofErr w:type="spellEnd"/>
      <w:r w:rsidRPr="006D7B06">
        <w:t>).</w:t>
      </w:r>
    </w:p>
    <w:p w14:paraId="507982C3" w14:textId="77777777" w:rsidR="006D7B06" w:rsidRPr="006D7B06" w:rsidRDefault="006D7B06" w:rsidP="006D7B06">
      <w:r w:rsidRPr="006D7B06">
        <w:t>Присоединение (</w:t>
      </w:r>
      <w:proofErr w:type="spellStart"/>
      <w:r w:rsidRPr="006D7B06">
        <w:t>splice</w:t>
      </w:r>
      <w:proofErr w:type="spellEnd"/>
      <w:r w:rsidRPr="006D7B06">
        <w:t>) для списков — перенос узлов без копирования данных.</w:t>
      </w:r>
    </w:p>
    <w:p w14:paraId="44817C08" w14:textId="171FEAA5" w:rsidR="006D7B06" w:rsidRPr="006D7B06" w:rsidRDefault="006D7B06" w:rsidP="006D7B06">
      <w:r w:rsidRPr="006D7B06">
        <w:t>Создание нового контейнера как результат объединения (объединение множеств, конкатенация векторов).</w:t>
      </w:r>
    </w:p>
    <w:p w14:paraId="34B1C46A" w14:textId="19E7079C" w:rsidR="006D7B06" w:rsidRPr="006D7B06" w:rsidRDefault="004B13B8" w:rsidP="006D7B06">
      <w:r w:rsidRPr="006D7B06">
        <w:t xml:space="preserve">10. Какой доступ к элементам предоставляет контейнер, состоящий из элементов «ключ-значение»? </w:t>
      </w:r>
    </w:p>
    <w:p w14:paraId="4F1BB52D" w14:textId="3E796AC6" w:rsidR="006D7B06" w:rsidRPr="006D7B06" w:rsidRDefault="006D7B06" w:rsidP="006D7B06">
      <w:r w:rsidRPr="006D7B06">
        <w:t xml:space="preserve">Доступ в контейнере «ключ-значение» — ассоциативный доступ: элемент извлекается по уникальному ключу, обычно за </w:t>
      </w:r>
      <w:proofErr w:type="gramStart"/>
      <w:r w:rsidRPr="006D7B06">
        <w:t>O(</w:t>
      </w:r>
      <w:proofErr w:type="gramEnd"/>
      <w:r w:rsidRPr="006D7B06">
        <w:t>1) (хеш-таблица) или O(</w:t>
      </w:r>
      <w:proofErr w:type="spellStart"/>
      <w:r w:rsidRPr="006D7B06">
        <w:t>log</w:t>
      </w:r>
      <w:proofErr w:type="spellEnd"/>
      <w:r w:rsidRPr="006D7B06">
        <w:t xml:space="preserve"> n) (дерево поиска). Например, </w:t>
      </w:r>
      <w:proofErr w:type="spellStart"/>
      <w:r w:rsidRPr="006D7B06">
        <w:t>map</w:t>
      </w:r>
      <w:proofErr w:type="spellEnd"/>
      <w:r w:rsidRPr="006D7B06">
        <w:t>[</w:t>
      </w:r>
      <w:proofErr w:type="spellStart"/>
      <w:r w:rsidRPr="006D7B06">
        <w:t>key</w:t>
      </w:r>
      <w:proofErr w:type="spellEnd"/>
      <w:r w:rsidRPr="006D7B06">
        <w:t>] или </w:t>
      </w:r>
      <w:proofErr w:type="spellStart"/>
      <w:r w:rsidRPr="006D7B06">
        <w:t>find</w:t>
      </w:r>
      <w:proofErr w:type="spellEnd"/>
      <w:r w:rsidRPr="006D7B06">
        <w:t>(</w:t>
      </w:r>
      <w:proofErr w:type="spellStart"/>
      <w:r w:rsidRPr="006D7B06">
        <w:t>key</w:t>
      </w:r>
      <w:proofErr w:type="spellEnd"/>
      <w:r w:rsidRPr="006D7B06">
        <w:t>).</w:t>
      </w:r>
    </w:p>
    <w:p w14:paraId="0D8EE7FD" w14:textId="287041A8" w:rsidR="006D7B06" w:rsidRPr="006D7B06" w:rsidRDefault="004B13B8" w:rsidP="006D7B06">
      <w:r w:rsidRPr="006D7B06">
        <w:t xml:space="preserve">11. Как называется контейнер, в котором вставка и удаление элементов выполняется на одном конце контейнера? </w:t>
      </w:r>
    </w:p>
    <w:p w14:paraId="759389A4" w14:textId="5301F58F" w:rsidR="006D7B06" w:rsidRPr="006D7B06" w:rsidRDefault="006D7B06" w:rsidP="006D7B06">
      <w:r w:rsidRPr="006D7B06">
        <w:t>Контейнер, в котором вставка и удаление элементов выполняются на одном конце, называется стеком (</w:t>
      </w:r>
      <w:proofErr w:type="spellStart"/>
      <w:r w:rsidRPr="006D7B06">
        <w:t>stack</w:t>
      </w:r>
      <w:proofErr w:type="spellEnd"/>
      <w:r w:rsidRPr="006D7B06">
        <w:t xml:space="preserve">) (LIFO — </w:t>
      </w:r>
      <w:proofErr w:type="spellStart"/>
      <w:r w:rsidRPr="006D7B06">
        <w:t>Last</w:t>
      </w:r>
      <w:proofErr w:type="spellEnd"/>
      <w:r w:rsidRPr="006D7B06">
        <w:t xml:space="preserve"> In, First Out).</w:t>
      </w:r>
    </w:p>
    <w:p w14:paraId="7DA23A1C" w14:textId="126ECA7B" w:rsidR="006D7B06" w:rsidRPr="006D7B06" w:rsidRDefault="004B13B8" w:rsidP="006D7B06">
      <w:pPr>
        <w:rPr>
          <w:lang w:val="en-US"/>
        </w:rPr>
      </w:pPr>
      <w:r w:rsidRPr="006D7B06">
        <w:rPr>
          <w:lang w:val="en-US"/>
        </w:rPr>
        <w:t xml:space="preserve">12. </w:t>
      </w:r>
      <w:r w:rsidRPr="006D7B06">
        <w:t>Какой</w:t>
      </w:r>
      <w:r w:rsidRPr="006D7B06">
        <w:rPr>
          <w:lang w:val="en-US"/>
        </w:rPr>
        <w:t xml:space="preserve"> </w:t>
      </w:r>
      <w:r w:rsidRPr="006D7B06">
        <w:t>из</w:t>
      </w:r>
      <w:r w:rsidRPr="006D7B06">
        <w:rPr>
          <w:lang w:val="en-US"/>
        </w:rPr>
        <w:t xml:space="preserve"> </w:t>
      </w:r>
      <w:r w:rsidRPr="006D7B06">
        <w:t>объектов</w:t>
      </w:r>
      <w:r w:rsidRPr="006D7B06">
        <w:rPr>
          <w:lang w:val="en-US"/>
        </w:rPr>
        <w:t xml:space="preserve"> (</w:t>
      </w:r>
      <w:proofErr w:type="spellStart"/>
      <w:proofErr w:type="gramStart"/>
      <w:r w:rsidRPr="006D7B06">
        <w:rPr>
          <w:lang w:val="en-US"/>
        </w:rPr>
        <w:t>a,b</w:t>
      </w:r>
      <w:proofErr w:type="gramEnd"/>
      <w:r w:rsidRPr="006D7B06">
        <w:rPr>
          <w:lang w:val="en-US"/>
        </w:rPr>
        <w:t>,c,d</w:t>
      </w:r>
      <w:proofErr w:type="spellEnd"/>
      <w:r w:rsidRPr="006D7B06">
        <w:rPr>
          <w:lang w:val="en-US"/>
        </w:rPr>
        <w:t xml:space="preserve">) </w:t>
      </w:r>
      <w:r w:rsidRPr="006D7B06">
        <w:t>является</w:t>
      </w:r>
      <w:r w:rsidRPr="006D7B06">
        <w:rPr>
          <w:lang w:val="en-US"/>
        </w:rPr>
        <w:t xml:space="preserve"> </w:t>
      </w:r>
      <w:r w:rsidRPr="006D7B06">
        <w:t>контейнером</w:t>
      </w:r>
      <w:r w:rsidRPr="006D7B06">
        <w:rPr>
          <w:lang w:val="en-US"/>
        </w:rPr>
        <w:t xml:space="preserve">? a. int mas=10; b. 2. int mas; c. 3. struct {char </w:t>
      </w:r>
      <w:proofErr w:type="gramStart"/>
      <w:r w:rsidRPr="006D7B06">
        <w:rPr>
          <w:lang w:val="en-US"/>
        </w:rPr>
        <w:t>name[</w:t>
      </w:r>
      <w:proofErr w:type="gramEnd"/>
      <w:r w:rsidRPr="006D7B06">
        <w:rPr>
          <w:lang w:val="en-US"/>
        </w:rPr>
        <w:t xml:space="preserve">30]; int age;} mas; d. 4. int </w:t>
      </w:r>
      <w:proofErr w:type="gramStart"/>
      <w:r w:rsidRPr="006D7B06">
        <w:rPr>
          <w:lang w:val="en-US"/>
        </w:rPr>
        <w:t>mas[</w:t>
      </w:r>
      <w:proofErr w:type="gramEnd"/>
      <w:r w:rsidRPr="006D7B06">
        <w:rPr>
          <w:lang w:val="en-US"/>
        </w:rPr>
        <w:t xml:space="preserve">100]; </w:t>
      </w:r>
    </w:p>
    <w:p w14:paraId="3F5A92EC" w14:textId="73501EAD" w:rsidR="006D7B06" w:rsidRPr="006D7B06" w:rsidRDefault="006D7B06" w:rsidP="006D7B06">
      <w:r w:rsidRPr="006D7B06">
        <w:t>d. </w:t>
      </w:r>
      <w:proofErr w:type="spellStart"/>
      <w:r w:rsidRPr="006D7B06">
        <w:t>int</w:t>
      </w:r>
      <w:proofErr w:type="spellEnd"/>
      <w:r w:rsidRPr="006D7B06">
        <w:t xml:space="preserve"> </w:t>
      </w:r>
      <w:proofErr w:type="spellStart"/>
      <w:proofErr w:type="gramStart"/>
      <w:r w:rsidRPr="006D7B06">
        <w:t>mas</w:t>
      </w:r>
      <w:proofErr w:type="spellEnd"/>
      <w:r w:rsidRPr="006D7B06">
        <w:t>[</w:t>
      </w:r>
      <w:proofErr w:type="gramEnd"/>
      <w:r w:rsidRPr="006D7B06">
        <w:t>100];, так как это массив — структура данных для хранения множества элементов одного типа.</w:t>
      </w:r>
    </w:p>
    <w:p w14:paraId="2B2EDD1C" w14:textId="63B5BDC5" w:rsidR="006D7B06" w:rsidRPr="00B91C7E" w:rsidRDefault="004B13B8" w:rsidP="006D7B06">
      <w:pPr>
        <w:rPr>
          <w:lang w:val="en-US"/>
        </w:rPr>
      </w:pPr>
      <w:r w:rsidRPr="00B91C7E">
        <w:rPr>
          <w:lang w:val="en-US"/>
        </w:rPr>
        <w:t xml:space="preserve">13. </w:t>
      </w:r>
      <w:r w:rsidRPr="006D7B06">
        <w:t>Какой</w:t>
      </w:r>
      <w:r w:rsidRPr="00B91C7E">
        <w:rPr>
          <w:lang w:val="en-US"/>
        </w:rPr>
        <w:t xml:space="preserve"> </w:t>
      </w:r>
      <w:r w:rsidRPr="006D7B06">
        <w:t>из</w:t>
      </w:r>
      <w:r w:rsidRPr="00B91C7E">
        <w:rPr>
          <w:lang w:val="en-US"/>
        </w:rPr>
        <w:t xml:space="preserve"> </w:t>
      </w:r>
      <w:r w:rsidRPr="006D7B06">
        <w:t>объектов</w:t>
      </w:r>
      <w:r w:rsidRPr="00B91C7E">
        <w:rPr>
          <w:lang w:val="en-US"/>
        </w:rPr>
        <w:t xml:space="preserve"> (</w:t>
      </w:r>
      <w:proofErr w:type="spellStart"/>
      <w:proofErr w:type="gramStart"/>
      <w:r w:rsidRPr="00B91C7E">
        <w:rPr>
          <w:lang w:val="en-US"/>
        </w:rPr>
        <w:t>a,b</w:t>
      </w:r>
      <w:proofErr w:type="gramEnd"/>
      <w:r w:rsidRPr="00B91C7E">
        <w:rPr>
          <w:lang w:val="en-US"/>
        </w:rPr>
        <w:t>,c,d</w:t>
      </w:r>
      <w:proofErr w:type="spellEnd"/>
      <w:r w:rsidRPr="00B91C7E">
        <w:rPr>
          <w:lang w:val="en-US"/>
        </w:rPr>
        <w:t xml:space="preserve">) </w:t>
      </w:r>
      <w:r w:rsidRPr="006D7B06">
        <w:t>не</w:t>
      </w:r>
      <w:r w:rsidRPr="00B91C7E">
        <w:rPr>
          <w:lang w:val="en-US"/>
        </w:rPr>
        <w:t xml:space="preserve"> </w:t>
      </w:r>
      <w:r w:rsidRPr="006D7B06">
        <w:t>является</w:t>
      </w:r>
      <w:r w:rsidRPr="00B91C7E">
        <w:rPr>
          <w:lang w:val="en-US"/>
        </w:rPr>
        <w:t xml:space="preserve"> </w:t>
      </w:r>
      <w:r w:rsidRPr="006D7B06">
        <w:t>контейнером</w:t>
      </w:r>
      <w:r w:rsidRPr="00B91C7E">
        <w:rPr>
          <w:lang w:val="en-US"/>
        </w:rPr>
        <w:t xml:space="preserve">? a. int a[]={1,2,3,4,5}; b. 2. int </w:t>
      </w:r>
      <w:proofErr w:type="gramStart"/>
      <w:r w:rsidRPr="00B91C7E">
        <w:rPr>
          <w:lang w:val="en-US"/>
        </w:rPr>
        <w:t>mas[</w:t>
      </w:r>
      <w:proofErr w:type="gramEnd"/>
      <w:r w:rsidRPr="00B91C7E">
        <w:rPr>
          <w:lang w:val="en-US"/>
        </w:rPr>
        <w:t xml:space="preserve">30]; c. 3. struct {char </w:t>
      </w:r>
      <w:proofErr w:type="gramStart"/>
      <w:r w:rsidRPr="00B91C7E">
        <w:rPr>
          <w:lang w:val="en-US"/>
        </w:rPr>
        <w:t>name[</w:t>
      </w:r>
      <w:proofErr w:type="gramEnd"/>
      <w:r w:rsidRPr="00B91C7E">
        <w:rPr>
          <w:lang w:val="en-US"/>
        </w:rPr>
        <w:t xml:space="preserve">30]; int age;} mas[30]; d. 4. int mas; </w:t>
      </w:r>
    </w:p>
    <w:p w14:paraId="4E3E1033" w14:textId="32439FD5" w:rsidR="006D7B06" w:rsidRPr="006D7B06" w:rsidRDefault="006D7B06" w:rsidP="006D7B06">
      <w:r w:rsidRPr="006D7B06">
        <w:t>вариант d. </w:t>
      </w:r>
      <w:proofErr w:type="spellStart"/>
      <w:r w:rsidRPr="006D7B06">
        <w:t>int</w:t>
      </w:r>
      <w:proofErr w:type="spellEnd"/>
      <w:r w:rsidRPr="006D7B06">
        <w:t xml:space="preserve"> </w:t>
      </w:r>
      <w:proofErr w:type="spellStart"/>
      <w:proofErr w:type="gramStart"/>
      <w:r w:rsidRPr="006D7B06">
        <w:t>mas</w:t>
      </w:r>
      <w:proofErr w:type="spellEnd"/>
      <w:r w:rsidRPr="006D7B06">
        <w:t>;,</w:t>
      </w:r>
      <w:proofErr w:type="gramEnd"/>
      <w:r w:rsidRPr="006D7B06">
        <w:t xml:space="preserve"> так как это одиночная целочисленная переменная, а не коллекция элементов.</w:t>
      </w:r>
    </w:p>
    <w:p w14:paraId="5C5FC13C" w14:textId="67577915" w:rsidR="006D7B06" w:rsidRPr="006D7B06" w:rsidRDefault="004B13B8" w:rsidP="006D7B06">
      <w:r w:rsidRPr="006D7B06">
        <w:t xml:space="preserve">14. Контейнер реализован как динамический массив, в нем определена операция доступ по индексу. Каким будет доступ к элементам контейнера? </w:t>
      </w:r>
    </w:p>
    <w:p w14:paraId="21CCF824" w14:textId="31343C5B" w:rsidR="006D7B06" w:rsidRPr="006D7B06" w:rsidRDefault="006D7B06" w:rsidP="006D7B06">
      <w:r w:rsidRPr="006D7B06">
        <w:t>Доступ к элементам контейнера, реализованного как динамический массив с операцией доступа по индексу, будет прямым (произвольным)</w:t>
      </w:r>
    </w:p>
    <w:p w14:paraId="0C03304F" w14:textId="3BFC29E1" w:rsidR="00455881" w:rsidRPr="006D7B06" w:rsidRDefault="004B13B8" w:rsidP="006D7B06">
      <w:r w:rsidRPr="006D7B06">
        <w:t>15. Контейнер реализован как линейный список. Каким будет доступ к элементам контейнера?</w:t>
      </w:r>
    </w:p>
    <w:p w14:paraId="53DF66C4" w14:textId="54632918" w:rsidR="006D7B06" w:rsidRPr="00455881" w:rsidRDefault="006D7B06" w:rsidP="006D7B06">
      <w:r w:rsidRPr="006D7B06">
        <w:t>обеспечивает только последовательный доступ. Для получения элемента по позиции необходимо пройти список от начала (или конца в двусвязном) до нужного узла</w:t>
      </w:r>
    </w:p>
    <w:sectPr w:rsidR="006D7B06" w:rsidRPr="00455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14FC3"/>
    <w:multiLevelType w:val="multilevel"/>
    <w:tmpl w:val="4DF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40FFD"/>
    <w:multiLevelType w:val="multilevel"/>
    <w:tmpl w:val="FBE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27762"/>
    <w:multiLevelType w:val="multilevel"/>
    <w:tmpl w:val="90B6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72297"/>
    <w:multiLevelType w:val="multilevel"/>
    <w:tmpl w:val="4EA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E2075"/>
    <w:multiLevelType w:val="multilevel"/>
    <w:tmpl w:val="E2D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843B0"/>
    <w:multiLevelType w:val="multilevel"/>
    <w:tmpl w:val="D18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90878"/>
    <w:multiLevelType w:val="multilevel"/>
    <w:tmpl w:val="304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23BC4"/>
    <w:multiLevelType w:val="multilevel"/>
    <w:tmpl w:val="255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93C06"/>
    <w:multiLevelType w:val="multilevel"/>
    <w:tmpl w:val="D0B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C4844"/>
    <w:multiLevelType w:val="multilevel"/>
    <w:tmpl w:val="5048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A92010"/>
    <w:multiLevelType w:val="multilevel"/>
    <w:tmpl w:val="837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1"/>
  </w:num>
  <w:num w:numId="4">
    <w:abstractNumId w:val="6"/>
  </w:num>
  <w:num w:numId="5">
    <w:abstractNumId w:val="3"/>
  </w:num>
  <w:num w:numId="6">
    <w:abstractNumId w:val="15"/>
  </w:num>
  <w:num w:numId="7">
    <w:abstractNumId w:val="12"/>
  </w:num>
  <w:num w:numId="8">
    <w:abstractNumId w:val="11"/>
  </w:num>
  <w:num w:numId="9">
    <w:abstractNumId w:val="2"/>
  </w:num>
  <w:num w:numId="10">
    <w:abstractNumId w:val="10"/>
  </w:num>
  <w:num w:numId="11">
    <w:abstractNumId w:val="14"/>
  </w:num>
  <w:num w:numId="12">
    <w:abstractNumId w:val="8"/>
  </w:num>
  <w:num w:numId="13">
    <w:abstractNumId w:val="18"/>
  </w:num>
  <w:num w:numId="14">
    <w:abstractNumId w:val="0"/>
  </w:num>
  <w:num w:numId="15">
    <w:abstractNumId w:val="13"/>
  </w:num>
  <w:num w:numId="16">
    <w:abstractNumId w:val="9"/>
  </w:num>
  <w:num w:numId="17">
    <w:abstractNumId w:val="5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03B36"/>
    <w:rsid w:val="0001025F"/>
    <w:rsid w:val="0001107F"/>
    <w:rsid w:val="00015283"/>
    <w:rsid w:val="00023791"/>
    <w:rsid w:val="000321F1"/>
    <w:rsid w:val="0003304D"/>
    <w:rsid w:val="00040C72"/>
    <w:rsid w:val="00044A36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17314"/>
    <w:rsid w:val="001246FD"/>
    <w:rsid w:val="00125A07"/>
    <w:rsid w:val="00133C19"/>
    <w:rsid w:val="00137CE3"/>
    <w:rsid w:val="00142C03"/>
    <w:rsid w:val="00153615"/>
    <w:rsid w:val="0015584B"/>
    <w:rsid w:val="00156A9B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927FC"/>
    <w:rsid w:val="002A1A18"/>
    <w:rsid w:val="002A22EA"/>
    <w:rsid w:val="002B55C8"/>
    <w:rsid w:val="002D403F"/>
    <w:rsid w:val="002D4564"/>
    <w:rsid w:val="002E0EE6"/>
    <w:rsid w:val="002F06BD"/>
    <w:rsid w:val="002F6AA0"/>
    <w:rsid w:val="00326CE7"/>
    <w:rsid w:val="00340D77"/>
    <w:rsid w:val="00352186"/>
    <w:rsid w:val="00352579"/>
    <w:rsid w:val="003656D2"/>
    <w:rsid w:val="00390995"/>
    <w:rsid w:val="003B7786"/>
    <w:rsid w:val="003B7B5E"/>
    <w:rsid w:val="003C4515"/>
    <w:rsid w:val="003D7871"/>
    <w:rsid w:val="00451C07"/>
    <w:rsid w:val="00455881"/>
    <w:rsid w:val="00471F3B"/>
    <w:rsid w:val="004B13B8"/>
    <w:rsid w:val="004B1DBF"/>
    <w:rsid w:val="004B597E"/>
    <w:rsid w:val="004C0087"/>
    <w:rsid w:val="004C13DB"/>
    <w:rsid w:val="004C51A8"/>
    <w:rsid w:val="004C5C49"/>
    <w:rsid w:val="004E1984"/>
    <w:rsid w:val="004E3708"/>
    <w:rsid w:val="005149B6"/>
    <w:rsid w:val="00534DD6"/>
    <w:rsid w:val="00553711"/>
    <w:rsid w:val="00571D66"/>
    <w:rsid w:val="00573052"/>
    <w:rsid w:val="00577A10"/>
    <w:rsid w:val="00585565"/>
    <w:rsid w:val="00587C16"/>
    <w:rsid w:val="005C19F3"/>
    <w:rsid w:val="005C4C71"/>
    <w:rsid w:val="005C690A"/>
    <w:rsid w:val="005D10A0"/>
    <w:rsid w:val="005D691F"/>
    <w:rsid w:val="005F371C"/>
    <w:rsid w:val="00602143"/>
    <w:rsid w:val="0060707C"/>
    <w:rsid w:val="0061274F"/>
    <w:rsid w:val="0062215E"/>
    <w:rsid w:val="00626DA8"/>
    <w:rsid w:val="006359BC"/>
    <w:rsid w:val="00647B3A"/>
    <w:rsid w:val="00652D02"/>
    <w:rsid w:val="00654607"/>
    <w:rsid w:val="00661F54"/>
    <w:rsid w:val="00671175"/>
    <w:rsid w:val="006761EE"/>
    <w:rsid w:val="00683195"/>
    <w:rsid w:val="006C2627"/>
    <w:rsid w:val="006C4707"/>
    <w:rsid w:val="006D7B06"/>
    <w:rsid w:val="006E62CC"/>
    <w:rsid w:val="00703E14"/>
    <w:rsid w:val="00714769"/>
    <w:rsid w:val="0074742E"/>
    <w:rsid w:val="00771842"/>
    <w:rsid w:val="007769BB"/>
    <w:rsid w:val="00780250"/>
    <w:rsid w:val="007901FD"/>
    <w:rsid w:val="007D0329"/>
    <w:rsid w:val="007F0B9C"/>
    <w:rsid w:val="008140E2"/>
    <w:rsid w:val="00814CA2"/>
    <w:rsid w:val="00821E03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27C68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1C7E"/>
    <w:rsid w:val="00B93874"/>
    <w:rsid w:val="00BB2304"/>
    <w:rsid w:val="00BB55CB"/>
    <w:rsid w:val="00BB578F"/>
    <w:rsid w:val="00BB7708"/>
    <w:rsid w:val="00BD7B2E"/>
    <w:rsid w:val="00BE575B"/>
    <w:rsid w:val="00BE750B"/>
    <w:rsid w:val="00C012BD"/>
    <w:rsid w:val="00C04595"/>
    <w:rsid w:val="00C0717D"/>
    <w:rsid w:val="00C07351"/>
    <w:rsid w:val="00C1054E"/>
    <w:rsid w:val="00C1211C"/>
    <w:rsid w:val="00C37451"/>
    <w:rsid w:val="00C41076"/>
    <w:rsid w:val="00C918E1"/>
    <w:rsid w:val="00C91CEE"/>
    <w:rsid w:val="00CA40BD"/>
    <w:rsid w:val="00CC152A"/>
    <w:rsid w:val="00CC422E"/>
    <w:rsid w:val="00CD2EF5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448E"/>
    <w:rsid w:val="00E8589A"/>
    <w:rsid w:val="00EA4BAF"/>
    <w:rsid w:val="00EB213F"/>
    <w:rsid w:val="00EB7DF3"/>
    <w:rsid w:val="00EC453B"/>
    <w:rsid w:val="00EC7B2F"/>
    <w:rsid w:val="00ED506E"/>
    <w:rsid w:val="00EE3448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futurismarkdown-listitem">
    <w:name w:val="futurismarkdown-listitem"/>
    <w:basedOn w:val="a"/>
    <w:rsid w:val="0015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156A9B"/>
    <w:rPr>
      <w:i/>
      <w:iCs/>
    </w:rPr>
  </w:style>
  <w:style w:type="paragraph" w:customStyle="1" w:styleId="font-claude-response-body">
    <w:name w:val="font-claude-response-body"/>
    <w:basedOn w:val="a"/>
    <w:rsid w:val="00455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c2">
    <w:name w:val="sc2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  <w14:ligatures w14:val="none"/>
    </w:rPr>
  </w:style>
  <w:style w:type="paragraph" w:customStyle="1" w:styleId="sc4">
    <w:name w:val="sc4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ru-RU"/>
      <w14:ligatures w14:val="none"/>
    </w:rPr>
  </w:style>
  <w:style w:type="paragraph" w:customStyle="1" w:styleId="sc5">
    <w:name w:val="sc5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ru-RU"/>
      <w14:ligatures w14:val="none"/>
    </w:rPr>
  </w:style>
  <w:style w:type="paragraph" w:customStyle="1" w:styleId="sc6">
    <w:name w:val="sc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  <w14:ligatures w14:val="none"/>
    </w:rPr>
  </w:style>
  <w:style w:type="paragraph" w:customStyle="1" w:styleId="sc9">
    <w:name w:val="sc9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eastAsia="ru-RU"/>
      <w14:ligatures w14:val="none"/>
    </w:rPr>
  </w:style>
  <w:style w:type="paragraph" w:customStyle="1" w:styleId="sc10">
    <w:name w:val="sc10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ru-RU"/>
      <w14:ligatures w14:val="none"/>
    </w:rPr>
  </w:style>
  <w:style w:type="paragraph" w:customStyle="1" w:styleId="sc16">
    <w:name w:val="sc1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B7E64-515B-4DD4-8F1F-F7513BF8F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7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Seonman .</cp:lastModifiedBy>
  <cp:revision>237</cp:revision>
  <dcterms:created xsi:type="dcterms:W3CDTF">2025-12-21T13:27:00Z</dcterms:created>
  <dcterms:modified xsi:type="dcterms:W3CDTF">2026-05-17T20:07:00Z</dcterms:modified>
</cp:coreProperties>
</file>