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2F2C" w14:textId="77777777" w:rsidR="0011130E" w:rsidRDefault="0011130E">
      <w:pPr>
        <w:pStyle w:val="a3"/>
        <w:spacing w:before="9"/>
        <w:rPr>
          <w:sz w:val="6"/>
        </w:rPr>
      </w:pPr>
    </w:p>
    <w:p w14:paraId="1008880C" w14:textId="77777777" w:rsidR="0011130E" w:rsidRDefault="00000000">
      <w:pPr>
        <w:ind w:left="20"/>
        <w:jc w:val="center"/>
        <w:rPr>
          <w:sz w:val="7"/>
        </w:rPr>
      </w:pPr>
      <w:r>
        <w:rPr>
          <w:w w:val="95"/>
          <w:sz w:val="7"/>
        </w:rPr>
        <w:t>,</w:t>
      </w:r>
    </w:p>
    <w:p w14:paraId="3257FEC4" w14:textId="77777777" w:rsidR="0011130E" w:rsidRDefault="00000000">
      <w:pPr>
        <w:pStyle w:val="a3"/>
        <w:ind w:left="233"/>
        <w:rPr>
          <w:sz w:val="20"/>
        </w:rPr>
      </w:pPr>
      <w:r>
        <w:rPr>
          <w:noProof/>
          <w:sz w:val="20"/>
        </w:rPr>
        <w:drawing>
          <wp:inline distT="0" distB="0" distL="0" distR="0" wp14:anchorId="51A21DB9" wp14:editId="535B34C6">
            <wp:extent cx="6508196" cy="18314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196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66D6" w14:textId="77777777" w:rsidR="0011130E" w:rsidRDefault="00000000">
      <w:pPr>
        <w:spacing w:line="161" w:lineRule="exact"/>
        <w:ind w:left="2397" w:right="2376"/>
        <w:jc w:val="center"/>
        <w:rPr>
          <w:sz w:val="14"/>
        </w:rPr>
      </w:pPr>
      <w:r>
        <w:rPr>
          <w:sz w:val="14"/>
        </w:rPr>
        <w:t>445047,</w:t>
      </w:r>
      <w:r>
        <w:rPr>
          <w:spacing w:val="-3"/>
          <w:sz w:val="14"/>
        </w:rPr>
        <w:t xml:space="preserve"> </w:t>
      </w:r>
      <w:r>
        <w:rPr>
          <w:sz w:val="14"/>
        </w:rPr>
        <w:t>РФ,</w:t>
      </w:r>
      <w:r>
        <w:rPr>
          <w:spacing w:val="-2"/>
          <w:sz w:val="14"/>
        </w:rPr>
        <w:t xml:space="preserve"> </w:t>
      </w:r>
      <w:r>
        <w:rPr>
          <w:sz w:val="14"/>
        </w:rPr>
        <w:t>Самарская</w:t>
      </w:r>
      <w:r>
        <w:rPr>
          <w:spacing w:val="-2"/>
          <w:sz w:val="14"/>
        </w:rPr>
        <w:t xml:space="preserve"> </w:t>
      </w:r>
      <w:r>
        <w:rPr>
          <w:sz w:val="14"/>
        </w:rPr>
        <w:t>область,</w:t>
      </w:r>
      <w:r>
        <w:rPr>
          <w:spacing w:val="-2"/>
          <w:sz w:val="14"/>
        </w:rPr>
        <w:t xml:space="preserve"> </w:t>
      </w:r>
      <w:r>
        <w:rPr>
          <w:sz w:val="14"/>
        </w:rPr>
        <w:t>г.</w:t>
      </w:r>
      <w:r>
        <w:rPr>
          <w:spacing w:val="-2"/>
          <w:sz w:val="14"/>
        </w:rPr>
        <w:t xml:space="preserve"> </w:t>
      </w:r>
      <w:r>
        <w:rPr>
          <w:sz w:val="14"/>
        </w:rPr>
        <w:t>Тольятти,</w:t>
      </w:r>
      <w:r>
        <w:rPr>
          <w:spacing w:val="-2"/>
          <w:sz w:val="14"/>
        </w:rPr>
        <w:t xml:space="preserve"> </w:t>
      </w:r>
      <w:r>
        <w:rPr>
          <w:sz w:val="14"/>
        </w:rPr>
        <w:t>б-р.</w:t>
      </w:r>
      <w:r>
        <w:rPr>
          <w:spacing w:val="-3"/>
          <w:sz w:val="14"/>
        </w:rPr>
        <w:t xml:space="preserve"> </w:t>
      </w:r>
      <w:r>
        <w:rPr>
          <w:sz w:val="14"/>
        </w:rPr>
        <w:t>Рябиновый,</w:t>
      </w:r>
      <w:r>
        <w:rPr>
          <w:spacing w:val="-2"/>
          <w:sz w:val="14"/>
        </w:rPr>
        <w:t xml:space="preserve"> </w:t>
      </w:r>
      <w:r>
        <w:rPr>
          <w:sz w:val="14"/>
        </w:rPr>
        <w:t>д.</w:t>
      </w:r>
      <w:r>
        <w:rPr>
          <w:spacing w:val="-2"/>
          <w:sz w:val="14"/>
        </w:rPr>
        <w:t xml:space="preserve"> </w:t>
      </w:r>
      <w:r>
        <w:rPr>
          <w:sz w:val="14"/>
        </w:rPr>
        <w:t>8,</w:t>
      </w:r>
      <w:r>
        <w:rPr>
          <w:spacing w:val="-2"/>
          <w:sz w:val="14"/>
        </w:rPr>
        <w:t xml:space="preserve"> </w:t>
      </w:r>
      <w:r>
        <w:rPr>
          <w:sz w:val="14"/>
        </w:rPr>
        <w:t>кв.</w:t>
      </w:r>
      <w:r>
        <w:rPr>
          <w:spacing w:val="-2"/>
          <w:sz w:val="14"/>
        </w:rPr>
        <w:t xml:space="preserve"> </w:t>
      </w:r>
      <w:r>
        <w:rPr>
          <w:sz w:val="14"/>
        </w:rPr>
        <w:t>162,</w:t>
      </w:r>
      <w:r>
        <w:rPr>
          <w:spacing w:val="-2"/>
          <w:sz w:val="14"/>
        </w:rPr>
        <w:t xml:space="preserve"> </w:t>
      </w:r>
      <w:r>
        <w:rPr>
          <w:sz w:val="14"/>
        </w:rPr>
        <w:t>т+79608410070</w:t>
      </w:r>
    </w:p>
    <w:p w14:paraId="39D72471" w14:textId="77777777" w:rsidR="0011130E" w:rsidRDefault="00000000">
      <w:pPr>
        <w:spacing w:line="161" w:lineRule="exact"/>
        <w:ind w:left="2399" w:right="2376"/>
        <w:jc w:val="center"/>
        <w:rPr>
          <w:sz w:val="14"/>
        </w:rPr>
      </w:pPr>
      <w:hyperlink r:id="rId8">
        <w:r>
          <w:rPr>
            <w:color w:val="0000FF"/>
            <w:sz w:val="14"/>
            <w:u w:val="single" w:color="0000FF"/>
          </w:rPr>
          <w:t>www.firstandbest.ru</w:t>
        </w:r>
        <w:r>
          <w:rPr>
            <w:sz w:val="14"/>
          </w:rPr>
          <w:t>,</w:t>
        </w:r>
        <w:r>
          <w:rPr>
            <w:spacing w:val="-6"/>
            <w:sz w:val="14"/>
          </w:rPr>
          <w:t xml:space="preserve"> </w:t>
        </w:r>
      </w:hyperlink>
      <w:hyperlink r:id="rId9">
        <w:r>
          <w:rPr>
            <w:color w:val="0000FF"/>
            <w:sz w:val="14"/>
            <w:u w:val="single" w:color="0000FF"/>
          </w:rPr>
          <w:t>firstandbest@rambler.ru</w:t>
        </w:r>
      </w:hyperlink>
    </w:p>
    <w:p w14:paraId="0D9DD0E8" w14:textId="77777777" w:rsidR="0011130E" w:rsidRDefault="00000000">
      <w:pPr>
        <w:spacing w:before="3"/>
        <w:ind w:left="2399" w:right="2376"/>
        <w:jc w:val="center"/>
        <w:rPr>
          <w:sz w:val="14"/>
        </w:rPr>
      </w:pPr>
      <w:r>
        <w:rPr>
          <w:sz w:val="14"/>
        </w:rPr>
        <w:t>Филиал Точка Банк КИВИ Банк (акционерное общество) Расчётный счёт 40702810710050028680 в</w:t>
      </w:r>
      <w:r>
        <w:rPr>
          <w:spacing w:val="-32"/>
          <w:sz w:val="14"/>
        </w:rPr>
        <w:t xml:space="preserve"> </w:t>
      </w:r>
      <w:r>
        <w:rPr>
          <w:sz w:val="14"/>
        </w:rPr>
        <w:t>ГУ Банка</w:t>
      </w:r>
      <w:r>
        <w:rPr>
          <w:spacing w:val="-2"/>
          <w:sz w:val="14"/>
        </w:rPr>
        <w:t xml:space="preserve"> </w:t>
      </w:r>
      <w:r>
        <w:rPr>
          <w:sz w:val="14"/>
        </w:rPr>
        <w:t>России</w:t>
      </w:r>
      <w:r>
        <w:rPr>
          <w:spacing w:val="-2"/>
          <w:sz w:val="14"/>
        </w:rPr>
        <w:t xml:space="preserve"> </w:t>
      </w:r>
      <w:r>
        <w:rPr>
          <w:sz w:val="14"/>
        </w:rPr>
        <w:t>по</w:t>
      </w:r>
      <w:r>
        <w:rPr>
          <w:spacing w:val="2"/>
          <w:sz w:val="14"/>
        </w:rPr>
        <w:t xml:space="preserve"> </w:t>
      </w:r>
      <w:r>
        <w:rPr>
          <w:sz w:val="14"/>
        </w:rPr>
        <w:t>ЦФОБИК</w:t>
      </w:r>
      <w:r>
        <w:rPr>
          <w:spacing w:val="-1"/>
          <w:sz w:val="14"/>
        </w:rPr>
        <w:t xml:space="preserve"> </w:t>
      </w:r>
      <w:r>
        <w:rPr>
          <w:sz w:val="14"/>
        </w:rPr>
        <w:t>банка</w:t>
      </w:r>
      <w:r>
        <w:rPr>
          <w:spacing w:val="-2"/>
          <w:sz w:val="14"/>
        </w:rPr>
        <w:t xml:space="preserve"> </w:t>
      </w:r>
      <w:r>
        <w:rPr>
          <w:sz w:val="14"/>
        </w:rPr>
        <w:t>044525797</w:t>
      </w:r>
    </w:p>
    <w:p w14:paraId="7A63FD30" w14:textId="77777777" w:rsidR="0011130E" w:rsidRDefault="00000000">
      <w:pPr>
        <w:spacing w:line="155" w:lineRule="exact"/>
        <w:ind w:left="2390" w:right="2376"/>
        <w:jc w:val="center"/>
        <w:rPr>
          <w:sz w:val="14"/>
        </w:rPr>
      </w:pPr>
      <w:r>
        <w:rPr>
          <w:sz w:val="14"/>
        </w:rPr>
        <w:t>ИНН</w:t>
      </w:r>
      <w:r>
        <w:rPr>
          <w:spacing w:val="-6"/>
          <w:sz w:val="14"/>
        </w:rPr>
        <w:t xml:space="preserve"> </w:t>
      </w:r>
      <w:r>
        <w:rPr>
          <w:sz w:val="14"/>
        </w:rPr>
        <w:t>6321308422,</w:t>
      </w:r>
      <w:r>
        <w:rPr>
          <w:spacing w:val="-3"/>
          <w:sz w:val="14"/>
        </w:rPr>
        <w:t xml:space="preserve"> </w:t>
      </w:r>
      <w:r>
        <w:rPr>
          <w:sz w:val="14"/>
        </w:rPr>
        <w:t>ОГРН</w:t>
      </w:r>
      <w:r>
        <w:rPr>
          <w:spacing w:val="-5"/>
          <w:sz w:val="14"/>
        </w:rPr>
        <w:t xml:space="preserve"> </w:t>
      </w:r>
      <w:r>
        <w:rPr>
          <w:sz w:val="14"/>
        </w:rPr>
        <w:t>1136320006052,</w:t>
      </w:r>
      <w:r>
        <w:rPr>
          <w:spacing w:val="-3"/>
          <w:sz w:val="14"/>
        </w:rPr>
        <w:t xml:space="preserve"> </w:t>
      </w:r>
      <w:r>
        <w:rPr>
          <w:sz w:val="14"/>
        </w:rPr>
        <w:t>дата</w:t>
      </w:r>
      <w:r>
        <w:rPr>
          <w:spacing w:val="-3"/>
          <w:sz w:val="14"/>
        </w:rPr>
        <w:t xml:space="preserve"> </w:t>
      </w:r>
      <w:r>
        <w:rPr>
          <w:sz w:val="14"/>
        </w:rPr>
        <w:t>регистрации</w:t>
      </w:r>
      <w:r>
        <w:rPr>
          <w:spacing w:val="-6"/>
          <w:sz w:val="14"/>
        </w:rPr>
        <w:t xml:space="preserve"> </w:t>
      </w:r>
      <w:r>
        <w:rPr>
          <w:sz w:val="14"/>
        </w:rPr>
        <w:t>11.03.2013</w:t>
      </w:r>
      <w:r>
        <w:rPr>
          <w:spacing w:val="-2"/>
          <w:sz w:val="14"/>
        </w:rPr>
        <w:t xml:space="preserve"> </w:t>
      </w:r>
      <w:r>
        <w:rPr>
          <w:sz w:val="14"/>
        </w:rPr>
        <w:t>г.</w:t>
      </w:r>
    </w:p>
    <w:p w14:paraId="68F52162" w14:textId="77777777" w:rsidR="0011130E" w:rsidRDefault="0011130E">
      <w:pPr>
        <w:pStyle w:val="a3"/>
        <w:rPr>
          <w:sz w:val="16"/>
        </w:rPr>
      </w:pPr>
    </w:p>
    <w:p w14:paraId="1F0E8BB0" w14:textId="77777777" w:rsidR="0011130E" w:rsidRDefault="0011130E">
      <w:pPr>
        <w:pStyle w:val="a3"/>
        <w:rPr>
          <w:sz w:val="16"/>
        </w:rPr>
      </w:pPr>
    </w:p>
    <w:p w14:paraId="0C11A5AC" w14:textId="77777777" w:rsidR="0011130E" w:rsidRDefault="00000000">
      <w:pPr>
        <w:pStyle w:val="a3"/>
        <w:spacing w:before="116" w:line="376" w:lineRule="auto"/>
        <w:ind w:left="8312" w:right="231" w:firstLine="1063"/>
        <w:jc w:val="right"/>
      </w:pPr>
      <w:r>
        <w:t>Утверждаю</w:t>
      </w:r>
      <w:r>
        <w:rPr>
          <w:spacing w:val="-52"/>
        </w:rPr>
        <w:t xml:space="preserve"> </w:t>
      </w:r>
      <w:r>
        <w:t>Директор</w:t>
      </w:r>
      <w:r>
        <w:rPr>
          <w:spacing w:val="-7"/>
        </w:rPr>
        <w:t xml:space="preserve"> </w:t>
      </w:r>
      <w:r>
        <w:t>ООО</w:t>
      </w:r>
      <w:r>
        <w:rPr>
          <w:spacing w:val="-7"/>
        </w:rPr>
        <w:t xml:space="preserve"> </w:t>
      </w:r>
      <w:r>
        <w:t>«ФЭБ»</w:t>
      </w:r>
    </w:p>
    <w:p w14:paraId="1C0D7CF2" w14:textId="77777777" w:rsidR="0011130E" w:rsidRDefault="0011130E">
      <w:pPr>
        <w:pStyle w:val="a3"/>
        <w:spacing w:before="11"/>
        <w:rPr>
          <w:sz w:val="35"/>
        </w:rPr>
      </w:pPr>
    </w:p>
    <w:p w14:paraId="4C7F1200" w14:textId="77777777" w:rsidR="0011130E" w:rsidRDefault="00000000">
      <w:pPr>
        <w:pStyle w:val="a3"/>
        <w:tabs>
          <w:tab w:val="left" w:pos="8747"/>
        </w:tabs>
        <w:ind w:left="71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spacing w:val="1"/>
        </w:rPr>
        <w:t xml:space="preserve"> </w:t>
      </w:r>
      <w:proofErr w:type="spellStart"/>
      <w:r>
        <w:t>Автушенко</w:t>
      </w:r>
      <w:proofErr w:type="spellEnd"/>
      <w:r>
        <w:rPr>
          <w:spacing w:val="-11"/>
        </w:rPr>
        <w:t xml:space="preserve"> </w:t>
      </w:r>
      <w:r>
        <w:t>С.В.</w:t>
      </w:r>
    </w:p>
    <w:p w14:paraId="41E26BC8" w14:textId="77777777" w:rsidR="0011130E" w:rsidRDefault="0011130E">
      <w:pPr>
        <w:pStyle w:val="a3"/>
        <w:rPr>
          <w:sz w:val="20"/>
        </w:rPr>
      </w:pPr>
    </w:p>
    <w:p w14:paraId="264DB312" w14:textId="77777777" w:rsidR="0011130E" w:rsidRDefault="0011130E">
      <w:pPr>
        <w:pStyle w:val="a3"/>
        <w:rPr>
          <w:sz w:val="26"/>
        </w:rPr>
      </w:pPr>
    </w:p>
    <w:p w14:paraId="0DDB8419" w14:textId="00567445" w:rsidR="0011130E" w:rsidRPr="008B48BB" w:rsidRDefault="00000000">
      <w:pPr>
        <w:pStyle w:val="a4"/>
      </w:pPr>
      <w:r>
        <w:rPr>
          <w:spacing w:val="-1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ОБ</w:t>
      </w:r>
      <w:r>
        <w:rPr>
          <w:spacing w:val="-12"/>
        </w:rPr>
        <w:t xml:space="preserve"> </w:t>
      </w:r>
      <w:r>
        <w:rPr>
          <w:spacing w:val="-1"/>
        </w:rPr>
        <w:t>ОЦЕНКЕ</w:t>
      </w:r>
      <w:r>
        <w:rPr>
          <w:spacing w:val="-13"/>
        </w:rPr>
        <w:t xml:space="preserve"> </w:t>
      </w:r>
      <w:r>
        <w:rPr>
          <w:spacing w:val="-1"/>
        </w:rPr>
        <w:t>№</w:t>
      </w:r>
      <w:r>
        <w:rPr>
          <w:spacing w:val="-13"/>
        </w:rPr>
        <w:t xml:space="preserve"> </w:t>
      </w:r>
      <w:r w:rsidR="008E415E" w:rsidRPr="008B48BB">
        <w:rPr>
          <w:spacing w:val="-1"/>
        </w:rPr>
        <w:t>${</w:t>
      </w:r>
      <w:proofErr w:type="spellStart"/>
      <w:r w:rsidR="008E415E">
        <w:rPr>
          <w:spacing w:val="-1"/>
          <w:lang w:val="en-US"/>
        </w:rPr>
        <w:t>orderNum</w:t>
      </w:r>
      <w:proofErr w:type="spellEnd"/>
      <w:r w:rsidR="008E415E" w:rsidRPr="008B48BB">
        <w:rPr>
          <w:spacing w:val="-1"/>
        </w:rPr>
        <w:t>}</w:t>
      </w:r>
    </w:p>
    <w:p w14:paraId="39675C4B" w14:textId="77777777" w:rsidR="0011130E" w:rsidRDefault="0011130E">
      <w:pPr>
        <w:pStyle w:val="a3"/>
        <w:spacing w:before="8"/>
        <w:rPr>
          <w:b/>
          <w:sz w:val="28"/>
        </w:rPr>
      </w:pPr>
    </w:p>
    <w:p w14:paraId="4D4C7F57" w14:textId="77777777" w:rsidR="0011130E" w:rsidRDefault="00000000">
      <w:pPr>
        <w:pStyle w:val="1"/>
        <w:ind w:left="1199" w:right="471"/>
        <w:jc w:val="center"/>
      </w:pPr>
      <w:bookmarkStart w:id="0" w:name="Определение_рыночной_стоимости_движимого"/>
      <w:bookmarkEnd w:id="0"/>
      <w:r>
        <w:t>Определение</w:t>
      </w:r>
      <w:r>
        <w:rPr>
          <w:spacing w:val="-10"/>
        </w:rPr>
        <w:t xml:space="preserve"> </w:t>
      </w:r>
      <w:r>
        <w:t>рыночной</w:t>
      </w:r>
      <w:r>
        <w:rPr>
          <w:spacing w:val="-7"/>
        </w:rPr>
        <w:t xml:space="preserve"> </w:t>
      </w:r>
      <w:r>
        <w:t>стоимости</w:t>
      </w:r>
      <w:r>
        <w:rPr>
          <w:spacing w:val="29"/>
        </w:rPr>
        <w:t xml:space="preserve"> </w:t>
      </w:r>
      <w:r>
        <w:t>движимого</w:t>
      </w:r>
      <w:r>
        <w:rPr>
          <w:spacing w:val="-2"/>
        </w:rPr>
        <w:t xml:space="preserve"> </w:t>
      </w:r>
      <w:r>
        <w:t>имущества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составе:</w:t>
      </w:r>
    </w:p>
    <w:p w14:paraId="0ABDFB22" w14:textId="77777777" w:rsidR="0011130E" w:rsidRDefault="0011130E">
      <w:pPr>
        <w:pStyle w:val="a3"/>
        <w:spacing w:before="2"/>
        <w:rPr>
          <w:b/>
        </w:rPr>
      </w:pPr>
    </w:p>
    <w:p w14:paraId="3558089D" w14:textId="6CC98CE6" w:rsidR="0011130E" w:rsidRPr="008E415E" w:rsidRDefault="00000000">
      <w:pPr>
        <w:pStyle w:val="a5"/>
        <w:numPr>
          <w:ilvl w:val="0"/>
          <w:numId w:val="14"/>
        </w:numPr>
        <w:tabs>
          <w:tab w:val="left" w:pos="1740"/>
        </w:tabs>
        <w:ind w:right="1463" w:hanging="81"/>
        <w:rPr>
          <w:b/>
        </w:rPr>
      </w:pPr>
      <w:r w:rsidRPr="008E415E">
        <w:rPr>
          <w:b/>
          <w:spacing w:val="-13"/>
        </w:rPr>
        <w:t xml:space="preserve"> </w:t>
      </w:r>
      <w:r w:rsidR="008E415E" w:rsidRPr="008E415E">
        <w:t>${</w:t>
      </w:r>
      <w:r w:rsidR="008E415E" w:rsidRPr="008E415E">
        <w:rPr>
          <w:lang w:val="en-US"/>
        </w:rPr>
        <w:t>object</w:t>
      </w:r>
      <w:r w:rsidR="008E415E" w:rsidRPr="008E415E">
        <w:t>};</w:t>
      </w:r>
    </w:p>
    <w:p w14:paraId="36DF1D36" w14:textId="77777777" w:rsidR="0011130E" w:rsidRDefault="0011130E">
      <w:pPr>
        <w:pStyle w:val="a3"/>
        <w:spacing w:before="2"/>
        <w:rPr>
          <w:b/>
        </w:rPr>
      </w:pPr>
    </w:p>
    <w:p w14:paraId="2C893645" w14:textId="77777777" w:rsidR="0011130E" w:rsidRDefault="0011130E">
      <w:pPr>
        <w:pStyle w:val="a3"/>
        <w:rPr>
          <w:b/>
          <w:sz w:val="24"/>
        </w:rPr>
      </w:pPr>
    </w:p>
    <w:p w14:paraId="759C6A0E" w14:textId="77777777" w:rsidR="00F80D9D" w:rsidRDefault="00F80D9D">
      <w:pPr>
        <w:pStyle w:val="a3"/>
        <w:rPr>
          <w:b/>
          <w:sz w:val="24"/>
        </w:rPr>
      </w:pPr>
    </w:p>
    <w:p w14:paraId="12E893D3" w14:textId="77777777" w:rsidR="00F80D9D" w:rsidRDefault="00F80D9D">
      <w:pPr>
        <w:pStyle w:val="a3"/>
        <w:rPr>
          <w:b/>
          <w:sz w:val="24"/>
        </w:rPr>
      </w:pPr>
    </w:p>
    <w:p w14:paraId="4BDB31BC" w14:textId="77777777" w:rsidR="00F80D9D" w:rsidRDefault="00F80D9D">
      <w:pPr>
        <w:pStyle w:val="a3"/>
        <w:rPr>
          <w:b/>
          <w:sz w:val="24"/>
        </w:rPr>
      </w:pPr>
    </w:p>
    <w:p w14:paraId="7F29CE25" w14:textId="77777777" w:rsidR="00F80D9D" w:rsidRDefault="00F80D9D">
      <w:pPr>
        <w:pStyle w:val="a3"/>
        <w:rPr>
          <w:b/>
          <w:sz w:val="24"/>
        </w:rPr>
      </w:pPr>
    </w:p>
    <w:p w14:paraId="17D18FAD" w14:textId="77777777" w:rsidR="00F80D9D" w:rsidRDefault="00F80D9D">
      <w:pPr>
        <w:pStyle w:val="a3"/>
        <w:rPr>
          <w:b/>
          <w:sz w:val="24"/>
        </w:rPr>
      </w:pPr>
    </w:p>
    <w:p w14:paraId="4ED2A1C4" w14:textId="77777777" w:rsidR="00F80D9D" w:rsidRDefault="00F80D9D">
      <w:pPr>
        <w:pStyle w:val="a3"/>
        <w:rPr>
          <w:b/>
          <w:sz w:val="24"/>
        </w:rPr>
      </w:pPr>
    </w:p>
    <w:p w14:paraId="432F3D9D" w14:textId="77777777" w:rsidR="00F80D9D" w:rsidRDefault="00F80D9D">
      <w:pPr>
        <w:pStyle w:val="a3"/>
        <w:rPr>
          <w:b/>
          <w:sz w:val="24"/>
        </w:rPr>
      </w:pPr>
    </w:p>
    <w:p w14:paraId="00D0B2FF" w14:textId="77777777" w:rsidR="00F80D9D" w:rsidRDefault="00F80D9D">
      <w:pPr>
        <w:pStyle w:val="a3"/>
        <w:rPr>
          <w:b/>
          <w:sz w:val="24"/>
        </w:rPr>
      </w:pPr>
    </w:p>
    <w:p w14:paraId="12947710" w14:textId="77777777" w:rsidR="00F80D9D" w:rsidRDefault="00F80D9D">
      <w:pPr>
        <w:pStyle w:val="a3"/>
        <w:rPr>
          <w:b/>
          <w:sz w:val="24"/>
        </w:rPr>
      </w:pPr>
    </w:p>
    <w:p w14:paraId="290CA8AD" w14:textId="77777777" w:rsidR="00F80D9D" w:rsidRDefault="00F80D9D">
      <w:pPr>
        <w:pStyle w:val="a3"/>
        <w:rPr>
          <w:b/>
          <w:sz w:val="24"/>
        </w:rPr>
      </w:pPr>
    </w:p>
    <w:p w14:paraId="23401721" w14:textId="77777777" w:rsidR="00F80D9D" w:rsidRDefault="00F80D9D">
      <w:pPr>
        <w:pStyle w:val="a3"/>
        <w:rPr>
          <w:b/>
          <w:sz w:val="24"/>
        </w:rPr>
      </w:pPr>
    </w:p>
    <w:p w14:paraId="3B602CB5" w14:textId="77777777" w:rsidR="00F80D9D" w:rsidRDefault="00F80D9D">
      <w:pPr>
        <w:pStyle w:val="a3"/>
        <w:rPr>
          <w:b/>
          <w:sz w:val="24"/>
        </w:rPr>
      </w:pPr>
    </w:p>
    <w:p w14:paraId="5898312B" w14:textId="77777777" w:rsidR="00F80D9D" w:rsidRDefault="00F80D9D">
      <w:pPr>
        <w:pStyle w:val="a3"/>
        <w:rPr>
          <w:b/>
          <w:sz w:val="24"/>
        </w:rPr>
      </w:pPr>
    </w:p>
    <w:p w14:paraId="4AD122D0" w14:textId="77777777" w:rsidR="00F80D9D" w:rsidRDefault="00F80D9D">
      <w:pPr>
        <w:pStyle w:val="a3"/>
        <w:rPr>
          <w:b/>
          <w:sz w:val="24"/>
        </w:rPr>
      </w:pPr>
    </w:p>
    <w:p w14:paraId="04CF87F9" w14:textId="77777777" w:rsidR="00F80D9D" w:rsidRDefault="00F80D9D">
      <w:pPr>
        <w:pStyle w:val="a3"/>
        <w:rPr>
          <w:b/>
          <w:sz w:val="24"/>
        </w:rPr>
      </w:pPr>
    </w:p>
    <w:p w14:paraId="20A02A88" w14:textId="77777777" w:rsidR="00F80D9D" w:rsidRDefault="00F80D9D">
      <w:pPr>
        <w:pStyle w:val="a3"/>
        <w:rPr>
          <w:b/>
          <w:sz w:val="24"/>
        </w:rPr>
      </w:pPr>
    </w:p>
    <w:p w14:paraId="1427142B" w14:textId="77777777" w:rsidR="00F80D9D" w:rsidRDefault="00F80D9D">
      <w:pPr>
        <w:pStyle w:val="a3"/>
        <w:rPr>
          <w:b/>
          <w:sz w:val="24"/>
        </w:rPr>
      </w:pPr>
    </w:p>
    <w:p w14:paraId="65178629" w14:textId="77777777" w:rsidR="00F80D9D" w:rsidRDefault="00F80D9D">
      <w:pPr>
        <w:pStyle w:val="a3"/>
        <w:rPr>
          <w:b/>
          <w:sz w:val="24"/>
        </w:rPr>
      </w:pPr>
    </w:p>
    <w:p w14:paraId="26F3AD7D" w14:textId="77777777" w:rsidR="0011130E" w:rsidRDefault="0011130E">
      <w:pPr>
        <w:pStyle w:val="a3"/>
        <w:spacing w:before="3"/>
        <w:rPr>
          <w:b/>
        </w:rPr>
      </w:pPr>
    </w:p>
    <w:p w14:paraId="6D5365A1" w14:textId="63BBA141" w:rsidR="0011130E" w:rsidRPr="008E415E" w:rsidRDefault="00000000">
      <w:pPr>
        <w:pStyle w:val="a3"/>
        <w:ind w:left="468"/>
        <w:rPr>
          <w:lang w:val="en-US"/>
        </w:rPr>
      </w:pPr>
      <w:r>
        <w:t>Дата</w:t>
      </w:r>
      <w:r>
        <w:rPr>
          <w:spacing w:val="-3"/>
        </w:rPr>
        <w:t xml:space="preserve"> </w:t>
      </w:r>
      <w:r>
        <w:t>оценки:</w:t>
      </w:r>
      <w:r>
        <w:rPr>
          <w:spacing w:val="-1"/>
        </w:rPr>
        <w:t xml:space="preserve"> </w:t>
      </w:r>
      <w:r w:rsidR="008E415E">
        <w:rPr>
          <w:lang w:val="en-US"/>
        </w:rPr>
        <w:t>${</w:t>
      </w:r>
      <w:proofErr w:type="spellStart"/>
      <w:r w:rsidR="008E415E">
        <w:rPr>
          <w:lang w:val="en-US"/>
        </w:rPr>
        <w:t>evaluatinDate</w:t>
      </w:r>
      <w:proofErr w:type="spellEnd"/>
      <w:r w:rsidR="008E415E">
        <w:rPr>
          <w:lang w:val="en-US"/>
        </w:rPr>
        <w:t>}</w:t>
      </w:r>
    </w:p>
    <w:p w14:paraId="336ECDCC" w14:textId="77777777" w:rsidR="0011130E" w:rsidRDefault="0011130E">
      <w:pPr>
        <w:pStyle w:val="a3"/>
        <w:spacing w:before="3"/>
        <w:rPr>
          <w:sz w:val="25"/>
        </w:rPr>
      </w:pPr>
    </w:p>
    <w:p w14:paraId="3CD9CBC6" w14:textId="7DFB44C4" w:rsidR="0011130E" w:rsidRPr="008E415E" w:rsidRDefault="00000000">
      <w:pPr>
        <w:pStyle w:val="a3"/>
        <w:ind w:left="468"/>
        <w:rPr>
          <w:lang w:val="en-US"/>
        </w:rPr>
      </w:pPr>
      <w:r>
        <w:t>Дата</w:t>
      </w:r>
      <w:r>
        <w:rPr>
          <w:spacing w:val="-4"/>
        </w:rPr>
        <w:t xml:space="preserve"> </w:t>
      </w:r>
      <w:r>
        <w:t>составления</w:t>
      </w:r>
      <w:r>
        <w:rPr>
          <w:spacing w:val="-3"/>
        </w:rPr>
        <w:t xml:space="preserve"> </w:t>
      </w:r>
      <w:r>
        <w:t>отчета:</w:t>
      </w:r>
      <w:r>
        <w:rPr>
          <w:spacing w:val="-3"/>
        </w:rPr>
        <w:t xml:space="preserve"> </w:t>
      </w:r>
      <w:r w:rsidR="008E415E">
        <w:rPr>
          <w:lang w:val="en-US"/>
        </w:rPr>
        <w:t>${</w:t>
      </w:r>
      <w:proofErr w:type="spellStart"/>
      <w:r w:rsidR="008E415E">
        <w:rPr>
          <w:lang w:val="en-US"/>
        </w:rPr>
        <w:t>orderDate</w:t>
      </w:r>
      <w:proofErr w:type="spellEnd"/>
      <w:r w:rsidR="008E415E">
        <w:rPr>
          <w:lang w:val="en-US"/>
        </w:rPr>
        <w:t>}</w:t>
      </w:r>
    </w:p>
    <w:p w14:paraId="0A6B3B68" w14:textId="77777777" w:rsidR="0011130E" w:rsidRDefault="0011130E">
      <w:pPr>
        <w:pStyle w:val="a3"/>
        <w:rPr>
          <w:sz w:val="25"/>
        </w:rPr>
      </w:pPr>
    </w:p>
    <w:p w14:paraId="4ED2BB67" w14:textId="7860E71B" w:rsidR="0011130E" w:rsidRPr="008E415E" w:rsidRDefault="00000000">
      <w:pPr>
        <w:pStyle w:val="a3"/>
        <w:ind w:left="468"/>
        <w:rPr>
          <w:lang w:val="en-US"/>
        </w:rPr>
      </w:pPr>
      <w:r>
        <w:t>Заказчик</w:t>
      </w:r>
      <w:r w:rsidR="008E415E">
        <w:rPr>
          <w:lang w:val="en-US"/>
        </w:rPr>
        <w:t>: ${customer}</w:t>
      </w:r>
    </w:p>
    <w:p w14:paraId="056C4838" w14:textId="77777777" w:rsidR="0011130E" w:rsidRDefault="0011130E">
      <w:pPr>
        <w:pStyle w:val="a3"/>
        <w:rPr>
          <w:sz w:val="35"/>
        </w:rPr>
      </w:pPr>
    </w:p>
    <w:p w14:paraId="261B521B" w14:textId="5D7958ED" w:rsidR="0011130E" w:rsidRPr="008E415E" w:rsidRDefault="00000000">
      <w:pPr>
        <w:pStyle w:val="a3"/>
        <w:ind w:left="2225" w:right="2376"/>
        <w:jc w:val="center"/>
        <w:rPr>
          <w:lang w:val="en-US"/>
        </w:rPr>
      </w:pPr>
      <w:r>
        <w:t>г.</w:t>
      </w:r>
      <w:r>
        <w:rPr>
          <w:spacing w:val="-1"/>
        </w:rPr>
        <w:t xml:space="preserve"> </w:t>
      </w:r>
      <w:r>
        <w:t>Тольятти</w:t>
      </w:r>
      <w:r w:rsidRPr="008E415E">
        <w:t>, 202</w:t>
      </w:r>
      <w:r w:rsidR="008E415E">
        <w:rPr>
          <w:lang w:val="en-US"/>
        </w:rPr>
        <w:t>3</w:t>
      </w:r>
    </w:p>
    <w:p w14:paraId="01298D69" w14:textId="77777777" w:rsidR="0011130E" w:rsidRDefault="0011130E">
      <w:pPr>
        <w:jc w:val="center"/>
        <w:sectPr w:rsidR="0011130E">
          <w:type w:val="continuous"/>
          <w:pgSz w:w="11920" w:h="16860"/>
          <w:pgMar w:top="480" w:right="320" w:bottom="280" w:left="900" w:header="720" w:footer="720" w:gutter="0"/>
          <w:cols w:space="720"/>
        </w:sectPr>
      </w:pPr>
    </w:p>
    <w:p w14:paraId="3222A014" w14:textId="77777777" w:rsidR="0011130E" w:rsidRDefault="0011130E">
      <w:pPr>
        <w:pStyle w:val="a3"/>
        <w:rPr>
          <w:sz w:val="20"/>
        </w:rPr>
      </w:pPr>
    </w:p>
    <w:p w14:paraId="7563FC2D" w14:textId="77777777" w:rsidR="0011130E" w:rsidRDefault="0011130E">
      <w:pPr>
        <w:pStyle w:val="a3"/>
        <w:rPr>
          <w:sz w:val="20"/>
        </w:rPr>
      </w:pPr>
    </w:p>
    <w:p w14:paraId="17CE38AF" w14:textId="77777777" w:rsidR="0011130E" w:rsidRDefault="0011130E">
      <w:pPr>
        <w:pStyle w:val="a3"/>
        <w:spacing w:before="6"/>
      </w:pPr>
    </w:p>
    <w:p w14:paraId="5D6143DA" w14:textId="4066F0E1" w:rsidR="0011130E" w:rsidRPr="008F78E8" w:rsidRDefault="008E415E">
      <w:pPr>
        <w:pStyle w:val="a3"/>
        <w:spacing w:before="91"/>
        <w:ind w:left="7842" w:right="471"/>
        <w:jc w:val="center"/>
      </w:pPr>
      <w:r>
        <w:t>Для заказчика с ФИО</w:t>
      </w:r>
      <w:r w:rsidRPr="008E415E">
        <w:t>:${</w:t>
      </w:r>
      <w:r>
        <w:rPr>
          <w:lang w:val="en-US"/>
        </w:rPr>
        <w:t>customer</w:t>
      </w:r>
      <w:r w:rsidRPr="008E415E">
        <w:t>}</w:t>
      </w:r>
      <w:r w:rsidR="008F78E8" w:rsidRPr="008F78E8">
        <w:t>.</w:t>
      </w:r>
    </w:p>
    <w:p w14:paraId="7774D776" w14:textId="31CC0D62" w:rsidR="0011130E" w:rsidRPr="008E415E" w:rsidRDefault="00000000" w:rsidP="008E415E">
      <w:pPr>
        <w:pStyle w:val="a3"/>
        <w:spacing w:before="91"/>
        <w:ind w:left="2399" w:right="2117"/>
        <w:jc w:val="center"/>
      </w:pPr>
      <w:r>
        <w:t>Уважаем</w:t>
      </w:r>
      <w:r w:rsidR="00DE34F6">
        <w:t>ый</w:t>
      </w:r>
      <w:r>
        <w:rPr>
          <w:spacing w:val="-4"/>
        </w:rPr>
        <w:t xml:space="preserve"> </w:t>
      </w:r>
      <w:r w:rsidR="008E415E">
        <w:t xml:space="preserve">заказчик </w:t>
      </w:r>
      <w:r w:rsidR="008E415E" w:rsidRPr="008E415E">
        <w:t>${</w:t>
      </w:r>
      <w:r w:rsidR="008E415E">
        <w:rPr>
          <w:lang w:val="en-US"/>
        </w:rPr>
        <w:t>customer</w:t>
      </w:r>
      <w:r w:rsidR="008E415E" w:rsidRPr="008E415E">
        <w:t>}</w:t>
      </w:r>
      <w:r>
        <w:t>!</w:t>
      </w:r>
    </w:p>
    <w:p w14:paraId="587ABED4" w14:textId="77777777" w:rsidR="0011130E" w:rsidRDefault="0011130E">
      <w:pPr>
        <w:pStyle w:val="a3"/>
        <w:rPr>
          <w:sz w:val="20"/>
        </w:rPr>
      </w:pPr>
    </w:p>
    <w:p w14:paraId="77F7B9AE" w14:textId="77777777" w:rsidR="0011130E" w:rsidRDefault="0011130E">
      <w:pPr>
        <w:pStyle w:val="a3"/>
        <w:spacing w:before="1"/>
        <w:rPr>
          <w:sz w:val="20"/>
        </w:rPr>
      </w:pPr>
    </w:p>
    <w:p w14:paraId="759B5346" w14:textId="7C2A38D9" w:rsidR="0011130E" w:rsidRDefault="00000000">
      <w:pPr>
        <w:pStyle w:val="a3"/>
        <w:spacing w:before="90" w:line="242" w:lineRule="auto"/>
        <w:ind w:left="120" w:firstLine="707"/>
      </w:pPr>
      <w:r>
        <w:rPr>
          <w:spacing w:val="-4"/>
        </w:rPr>
        <w:t>На</w:t>
      </w:r>
      <w:r>
        <w:rPr>
          <w:spacing w:val="31"/>
        </w:rPr>
        <w:t xml:space="preserve"> </w:t>
      </w:r>
      <w:r>
        <w:rPr>
          <w:spacing w:val="-4"/>
        </w:rPr>
        <w:t>основании</w:t>
      </w:r>
      <w:r>
        <w:rPr>
          <w:spacing w:val="36"/>
        </w:rPr>
        <w:t xml:space="preserve"> </w:t>
      </w:r>
      <w:r>
        <w:rPr>
          <w:spacing w:val="-3"/>
        </w:rPr>
        <w:t>договора</w:t>
      </w:r>
      <w:r>
        <w:rPr>
          <w:spacing w:val="31"/>
        </w:rPr>
        <w:t xml:space="preserve"> </w:t>
      </w:r>
      <w:r>
        <w:rPr>
          <w:spacing w:val="-3"/>
        </w:rPr>
        <w:t>от</w:t>
      </w:r>
      <w:r>
        <w:rPr>
          <w:spacing w:val="29"/>
        </w:rPr>
        <w:t xml:space="preserve"> </w:t>
      </w:r>
      <w:r w:rsidR="008E415E" w:rsidRPr="008E415E">
        <w:rPr>
          <w:spacing w:val="-3"/>
        </w:rPr>
        <w:t>${</w:t>
      </w:r>
      <w:proofErr w:type="spellStart"/>
      <w:r w:rsidR="008E415E">
        <w:rPr>
          <w:spacing w:val="-3"/>
          <w:lang w:val="en-US"/>
        </w:rPr>
        <w:t>contractDate</w:t>
      </w:r>
      <w:proofErr w:type="spellEnd"/>
      <w:r w:rsidR="008E415E" w:rsidRPr="008E415E">
        <w:rPr>
          <w:spacing w:val="-3"/>
        </w:rPr>
        <w:t>}</w:t>
      </w:r>
      <w:r w:rsidR="00DE34F6">
        <w:rPr>
          <w:spacing w:val="-3"/>
        </w:rPr>
        <w:t xml:space="preserve"> </w:t>
      </w:r>
      <w:r>
        <w:rPr>
          <w:spacing w:val="-3"/>
        </w:rPr>
        <w:t>ООО</w:t>
      </w:r>
      <w:r>
        <w:rPr>
          <w:spacing w:val="39"/>
        </w:rPr>
        <w:t xml:space="preserve"> </w:t>
      </w:r>
      <w:r>
        <w:rPr>
          <w:spacing w:val="-3"/>
        </w:rPr>
        <w:t>«ФЭБ»</w:t>
      </w:r>
      <w:r>
        <w:rPr>
          <w:spacing w:val="34"/>
        </w:rPr>
        <w:t xml:space="preserve"> </w:t>
      </w:r>
      <w:r>
        <w:rPr>
          <w:spacing w:val="-3"/>
        </w:rPr>
        <w:t>произвело</w:t>
      </w:r>
      <w:r>
        <w:rPr>
          <w:spacing w:val="32"/>
        </w:rPr>
        <w:t xml:space="preserve"> </w:t>
      </w:r>
      <w:r>
        <w:rPr>
          <w:spacing w:val="-3"/>
        </w:rPr>
        <w:t>оценку</w:t>
      </w:r>
      <w:r>
        <w:rPr>
          <w:spacing w:val="32"/>
        </w:rPr>
        <w:t xml:space="preserve"> </w:t>
      </w:r>
      <w:r>
        <w:rPr>
          <w:spacing w:val="-3"/>
        </w:rPr>
        <w:t>рыночной</w:t>
      </w:r>
      <w:r>
        <w:rPr>
          <w:spacing w:val="35"/>
        </w:rPr>
        <w:t xml:space="preserve"> </w:t>
      </w:r>
      <w:r>
        <w:rPr>
          <w:spacing w:val="-3"/>
        </w:rPr>
        <w:t>стоимости</w:t>
      </w:r>
      <w:r>
        <w:rPr>
          <w:spacing w:val="25"/>
        </w:rPr>
        <w:t xml:space="preserve"> </w:t>
      </w:r>
      <w:r>
        <w:rPr>
          <w:spacing w:val="-3"/>
        </w:rPr>
        <w:t>движимого</w:t>
      </w:r>
      <w:r>
        <w:rPr>
          <w:spacing w:val="-52"/>
        </w:rPr>
        <w:t xml:space="preserve"> </w:t>
      </w:r>
      <w:r>
        <w:t>имущества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составе:</w:t>
      </w:r>
    </w:p>
    <w:p w14:paraId="3C996DCD" w14:textId="1B553298" w:rsidR="008E415E" w:rsidRPr="008E415E" w:rsidRDefault="008E415E" w:rsidP="008E415E">
      <w:pPr>
        <w:pStyle w:val="a5"/>
        <w:numPr>
          <w:ilvl w:val="0"/>
          <w:numId w:val="14"/>
        </w:numPr>
        <w:tabs>
          <w:tab w:val="left" w:pos="1740"/>
        </w:tabs>
        <w:ind w:right="1463" w:hanging="81"/>
        <w:rPr>
          <w:b/>
        </w:rPr>
      </w:pPr>
      <w:r w:rsidRPr="008E415E">
        <w:t>${</w:t>
      </w:r>
      <w:r w:rsidRPr="008E415E">
        <w:rPr>
          <w:lang w:val="en-US"/>
        </w:rPr>
        <w:t>object</w:t>
      </w:r>
      <w:r w:rsidRPr="008E415E">
        <w:t>};</w:t>
      </w:r>
    </w:p>
    <w:p w14:paraId="549652B1" w14:textId="651615F5" w:rsidR="0011130E" w:rsidRDefault="00000000" w:rsidP="008E415E">
      <w:pPr>
        <w:pStyle w:val="a5"/>
        <w:numPr>
          <w:ilvl w:val="0"/>
          <w:numId w:val="12"/>
        </w:numPr>
        <w:tabs>
          <w:tab w:val="left" w:pos="934"/>
        </w:tabs>
        <w:ind w:left="689" w:right="5054" w:hanging="1"/>
        <w:jc w:val="both"/>
      </w:pPr>
      <w:r>
        <w:t>Оценка</w:t>
      </w:r>
      <w:r w:rsidRPr="008E415E">
        <w:rPr>
          <w:spacing w:val="-2"/>
        </w:rPr>
        <w:t xml:space="preserve"> </w:t>
      </w:r>
      <w:r>
        <w:t>проведена</w:t>
      </w:r>
      <w:r w:rsidRPr="008E415E">
        <w:rPr>
          <w:spacing w:val="-1"/>
        </w:rPr>
        <w:t xml:space="preserve"> </w:t>
      </w:r>
      <w:r>
        <w:t>на</w:t>
      </w:r>
      <w:r w:rsidRPr="008E415E">
        <w:rPr>
          <w:spacing w:val="-1"/>
        </w:rPr>
        <w:t xml:space="preserve"> </w:t>
      </w:r>
      <w:r>
        <w:t>основании:</w:t>
      </w:r>
    </w:p>
    <w:p w14:paraId="25EF41E5" w14:textId="77777777" w:rsidR="0011130E" w:rsidRDefault="00000000">
      <w:pPr>
        <w:pStyle w:val="a3"/>
        <w:spacing w:line="251" w:lineRule="exact"/>
        <w:ind w:left="689"/>
      </w:pPr>
      <w:r>
        <w:t>анализа</w:t>
      </w:r>
      <w:r>
        <w:rPr>
          <w:spacing w:val="-4"/>
        </w:rPr>
        <w:t xml:space="preserve"> </w:t>
      </w:r>
      <w:r>
        <w:t>правовой,</w:t>
      </w:r>
      <w:r>
        <w:rPr>
          <w:spacing w:val="-3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документации;</w:t>
      </w:r>
    </w:p>
    <w:p w14:paraId="66BFAFC0" w14:textId="77777777" w:rsidR="0011130E" w:rsidRDefault="00000000">
      <w:pPr>
        <w:pStyle w:val="a3"/>
        <w:spacing w:before="5" w:line="235" w:lineRule="auto"/>
        <w:ind w:left="689"/>
      </w:pPr>
      <w:r>
        <w:rPr>
          <w:spacing w:val="-1"/>
        </w:rPr>
        <w:t>анализа</w:t>
      </w:r>
      <w:r>
        <w:rPr>
          <w:spacing w:val="-2"/>
        </w:rPr>
        <w:t xml:space="preserve"> </w:t>
      </w:r>
      <w:r>
        <w:rPr>
          <w:spacing w:val="-1"/>
        </w:rPr>
        <w:t>информации</w:t>
      </w:r>
      <w:r>
        <w:rPr>
          <w:spacing w:val="-12"/>
        </w:rPr>
        <w:t xml:space="preserve"> </w:t>
      </w:r>
      <w:r>
        <w:rPr>
          <w:spacing w:val="-1"/>
        </w:rPr>
        <w:t>относительно</w:t>
      </w:r>
      <w:r>
        <w:rPr>
          <w:spacing w:val="-3"/>
        </w:rPr>
        <w:t xml:space="preserve"> </w:t>
      </w:r>
      <w:r>
        <w:rPr>
          <w:spacing w:val="-1"/>
        </w:rPr>
        <w:t>реально сложившихся</w:t>
      </w:r>
      <w:r>
        <w:rPr>
          <w:spacing w:val="-12"/>
        </w:rPr>
        <w:t xml:space="preserve"> </w:t>
      </w:r>
      <w:r>
        <w:rPr>
          <w:spacing w:val="-1"/>
        </w:rPr>
        <w:t>уровней</w:t>
      </w:r>
      <w:r>
        <w:rPr>
          <w:spacing w:val="-5"/>
        </w:rPr>
        <w:t xml:space="preserve"> </w:t>
      </w:r>
      <w:r>
        <w:rPr>
          <w:spacing w:val="-1"/>
        </w:rPr>
        <w:t>цен</w:t>
      </w:r>
      <w:r>
        <w:rPr>
          <w:spacing w:val="-5"/>
        </w:rPr>
        <w:t xml:space="preserve"> </w:t>
      </w:r>
      <w:r>
        <w:rPr>
          <w:spacing w:val="-1"/>
        </w:rPr>
        <w:t>на</w:t>
      </w:r>
      <w:r>
        <w:rPr>
          <w:spacing w:val="-5"/>
        </w:rPr>
        <w:t xml:space="preserve"> </w:t>
      </w:r>
      <w:r>
        <w:rPr>
          <w:spacing w:val="-1"/>
        </w:rPr>
        <w:t>аналоговые</w:t>
      </w:r>
      <w:r>
        <w:rPr>
          <w:spacing w:val="-5"/>
        </w:rPr>
        <w:t xml:space="preserve"> </w:t>
      </w:r>
      <w:r>
        <w:t>объекты,</w:t>
      </w:r>
      <w:r>
        <w:rPr>
          <w:spacing w:val="-52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различных</w:t>
      </w:r>
      <w:r>
        <w:rPr>
          <w:spacing w:val="3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оценки.</w:t>
      </w:r>
    </w:p>
    <w:p w14:paraId="62C6567A" w14:textId="77777777" w:rsidR="0011130E" w:rsidRDefault="00000000">
      <w:pPr>
        <w:pStyle w:val="a3"/>
        <w:ind w:left="689"/>
      </w:pPr>
      <w:r>
        <w:t>Оценка</w:t>
      </w:r>
      <w:r>
        <w:rPr>
          <w:spacing w:val="-4"/>
        </w:rPr>
        <w:t xml:space="preserve"> </w:t>
      </w:r>
      <w:r>
        <w:t>выполнена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 с</w:t>
      </w:r>
      <w:r>
        <w:rPr>
          <w:spacing w:val="-3"/>
        </w:rPr>
        <w:t xml:space="preserve"> </w:t>
      </w:r>
      <w:r>
        <w:t>требованиями:</w:t>
      </w:r>
    </w:p>
    <w:p w14:paraId="6DF07E94" w14:textId="77777777" w:rsidR="0011130E" w:rsidRDefault="00000000">
      <w:pPr>
        <w:pStyle w:val="a3"/>
        <w:spacing w:before="3" w:line="242" w:lineRule="auto"/>
        <w:ind w:left="120" w:right="1360" w:firstLine="568"/>
      </w:pPr>
      <w:r>
        <w:rPr>
          <w:spacing w:val="-1"/>
        </w:rPr>
        <w:t xml:space="preserve">Федерального закона от 29 июля 1998 года № 135-ФЗ «Об оценочной деятельности в </w:t>
      </w:r>
      <w:r>
        <w:t>РФ» (в</w:t>
      </w:r>
      <w:r>
        <w:rPr>
          <w:spacing w:val="-52"/>
        </w:rPr>
        <w:t xml:space="preserve"> </w:t>
      </w:r>
      <w:r>
        <w:t>редакции</w:t>
      </w:r>
      <w:r>
        <w:rPr>
          <w:spacing w:val="1"/>
        </w:rPr>
        <w:t xml:space="preserve"> </w:t>
      </w:r>
      <w:r>
        <w:t>Федерального</w:t>
      </w:r>
      <w:r>
        <w:rPr>
          <w:spacing w:val="-5"/>
        </w:rPr>
        <w:t xml:space="preserve"> </w:t>
      </w:r>
      <w:r>
        <w:t>закона</w:t>
      </w:r>
      <w:r>
        <w:rPr>
          <w:spacing w:val="-10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21.12.2001</w:t>
      </w:r>
      <w:r>
        <w:rPr>
          <w:spacing w:val="1"/>
        </w:rPr>
        <w:t xml:space="preserve"> </w:t>
      </w:r>
      <w:r>
        <w:t>№</w:t>
      </w:r>
      <w:r>
        <w:rPr>
          <w:spacing w:val="-34"/>
        </w:rPr>
        <w:t xml:space="preserve"> </w:t>
      </w:r>
      <w:r>
        <w:t>178-ФЗ);</w:t>
      </w:r>
    </w:p>
    <w:p w14:paraId="3E34E20F" w14:textId="77777777" w:rsidR="0011130E" w:rsidRDefault="00000000">
      <w:pPr>
        <w:pStyle w:val="a5"/>
        <w:numPr>
          <w:ilvl w:val="0"/>
          <w:numId w:val="12"/>
        </w:numPr>
        <w:tabs>
          <w:tab w:val="left" w:pos="2140"/>
          <w:tab w:val="left" w:pos="2141"/>
        </w:tabs>
        <w:ind w:right="465" w:firstLine="567"/>
      </w:pPr>
      <w:r>
        <w:rPr>
          <w:spacing w:val="-2"/>
        </w:rPr>
        <w:t>ФСО</w:t>
      </w:r>
      <w:r>
        <w:rPr>
          <w:spacing w:val="-10"/>
        </w:rPr>
        <w:t xml:space="preserve"> </w:t>
      </w:r>
      <w:r>
        <w:rPr>
          <w:spacing w:val="-2"/>
        </w:rPr>
        <w:t>№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8"/>
        </w:rPr>
        <w:t xml:space="preserve"> </w:t>
      </w:r>
      <w:r>
        <w:rPr>
          <w:spacing w:val="-2"/>
        </w:rPr>
        <w:t>Общие</w:t>
      </w:r>
      <w:r>
        <w:rPr>
          <w:spacing w:val="-9"/>
        </w:rPr>
        <w:t xml:space="preserve"> </w:t>
      </w:r>
      <w:r>
        <w:rPr>
          <w:spacing w:val="-2"/>
        </w:rPr>
        <w:t>понятия</w:t>
      </w:r>
      <w:r>
        <w:rPr>
          <w:spacing w:val="-13"/>
        </w:rPr>
        <w:t xml:space="preserve"> </w:t>
      </w:r>
      <w:r>
        <w:rPr>
          <w:spacing w:val="-2"/>
        </w:rPr>
        <w:t>оценки,</w:t>
      </w:r>
      <w:r>
        <w:rPr>
          <w:spacing w:val="-10"/>
        </w:rPr>
        <w:t xml:space="preserve"> </w:t>
      </w:r>
      <w:r>
        <w:rPr>
          <w:spacing w:val="-2"/>
        </w:rPr>
        <w:t>подходы</w:t>
      </w:r>
      <w:r>
        <w:rPr>
          <w:spacing w:val="-22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>требования</w:t>
      </w:r>
      <w:r>
        <w:rPr>
          <w:spacing w:val="-1"/>
        </w:rPr>
        <w:t xml:space="preserve"> к</w:t>
      </w:r>
      <w:r>
        <w:rPr>
          <w:spacing w:val="11"/>
        </w:rPr>
        <w:t xml:space="preserve"> </w:t>
      </w:r>
      <w:r>
        <w:rPr>
          <w:spacing w:val="-1"/>
        </w:rPr>
        <w:t>проведению</w:t>
      </w:r>
      <w:r>
        <w:rPr>
          <w:spacing w:val="-16"/>
        </w:rPr>
        <w:t xml:space="preserve"> </w:t>
      </w:r>
      <w:r>
        <w:rPr>
          <w:spacing w:val="-1"/>
        </w:rPr>
        <w:t>оценки.</w:t>
      </w:r>
      <w:r>
        <w:rPr>
          <w:spacing w:val="10"/>
        </w:rPr>
        <w:t xml:space="preserve"> </w:t>
      </w:r>
      <w:r>
        <w:rPr>
          <w:spacing w:val="-1"/>
        </w:rPr>
        <w:t>Приказ</w:t>
      </w:r>
      <w:r>
        <w:rPr>
          <w:spacing w:val="-52"/>
        </w:rPr>
        <w:t xml:space="preserve"> </w:t>
      </w:r>
      <w:r>
        <w:rPr>
          <w:spacing w:val="-2"/>
        </w:rPr>
        <w:t>Минэкономразвития</w:t>
      </w:r>
      <w:r>
        <w:rPr>
          <w:spacing w:val="-9"/>
        </w:rPr>
        <w:t xml:space="preserve"> </w:t>
      </w:r>
      <w:r>
        <w:rPr>
          <w:spacing w:val="-2"/>
        </w:rPr>
        <w:t>РФ</w:t>
      </w:r>
      <w:r>
        <w:rPr>
          <w:spacing w:val="-1"/>
        </w:rPr>
        <w:t xml:space="preserve"> </w:t>
      </w:r>
      <w:r>
        <w:rPr>
          <w:spacing w:val="-2"/>
        </w:rPr>
        <w:t>от</w:t>
      </w:r>
      <w:r>
        <w:rPr>
          <w:spacing w:val="-8"/>
        </w:rPr>
        <w:t xml:space="preserve"> </w:t>
      </w:r>
      <w:r>
        <w:rPr>
          <w:spacing w:val="-2"/>
        </w:rPr>
        <w:t>20.05.2015</w:t>
      </w:r>
      <w:r>
        <w:rPr>
          <w:spacing w:val="-1"/>
        </w:rPr>
        <w:t xml:space="preserve"> </w:t>
      </w:r>
      <w:r>
        <w:rPr>
          <w:spacing w:val="-2"/>
        </w:rPr>
        <w:t>г.</w:t>
      </w:r>
      <w:r>
        <w:rPr>
          <w:spacing w:val="-15"/>
        </w:rPr>
        <w:t xml:space="preserve"> </w:t>
      </w:r>
      <w:r>
        <w:rPr>
          <w:spacing w:val="-2"/>
        </w:rPr>
        <w:t>N</w:t>
      </w:r>
      <w:r>
        <w:rPr>
          <w:spacing w:val="2"/>
        </w:rPr>
        <w:t xml:space="preserve"> </w:t>
      </w:r>
      <w:r>
        <w:rPr>
          <w:spacing w:val="-2"/>
        </w:rPr>
        <w:t>297.</w:t>
      </w:r>
      <w:r>
        <w:rPr>
          <w:spacing w:val="2"/>
        </w:rPr>
        <w:t xml:space="preserve"> </w:t>
      </w:r>
      <w:r>
        <w:rPr>
          <w:spacing w:val="-2"/>
        </w:rPr>
        <w:t>Вступил</w:t>
      </w:r>
      <w:r>
        <w:rPr>
          <w:spacing w:val="-8"/>
        </w:rPr>
        <w:t xml:space="preserve"> </w:t>
      </w:r>
      <w:r>
        <w:rPr>
          <w:spacing w:val="-2"/>
        </w:rPr>
        <w:t>в</w:t>
      </w:r>
      <w:r>
        <w:rPr>
          <w:spacing w:val="1"/>
        </w:rPr>
        <w:t xml:space="preserve"> </w:t>
      </w:r>
      <w:r>
        <w:rPr>
          <w:spacing w:val="-2"/>
        </w:rPr>
        <w:t>силу</w:t>
      </w:r>
      <w:r>
        <w:rPr>
          <w:spacing w:val="2"/>
        </w:rPr>
        <w:t xml:space="preserve"> </w:t>
      </w:r>
      <w:r>
        <w:rPr>
          <w:spacing w:val="-2"/>
        </w:rPr>
        <w:t>29</w:t>
      </w:r>
      <w:r>
        <w:rPr>
          <w:spacing w:val="3"/>
        </w:rPr>
        <w:t xml:space="preserve"> </w:t>
      </w:r>
      <w:r>
        <w:rPr>
          <w:spacing w:val="-2"/>
        </w:rPr>
        <w:t>сентября</w:t>
      </w:r>
      <w:r>
        <w:rPr>
          <w:spacing w:val="-1"/>
        </w:rPr>
        <w:t xml:space="preserve"> 2015</w:t>
      </w:r>
      <w:r>
        <w:rPr>
          <w:spacing w:val="-29"/>
        </w:rPr>
        <w:t xml:space="preserve"> </w:t>
      </w:r>
      <w:r>
        <w:rPr>
          <w:spacing w:val="-1"/>
        </w:rPr>
        <w:t>г.</w:t>
      </w:r>
    </w:p>
    <w:p w14:paraId="0DD141AE" w14:textId="77777777" w:rsidR="0011130E" w:rsidRDefault="00000000">
      <w:pPr>
        <w:pStyle w:val="a5"/>
        <w:numPr>
          <w:ilvl w:val="0"/>
          <w:numId w:val="12"/>
        </w:numPr>
        <w:tabs>
          <w:tab w:val="left" w:pos="2136"/>
          <w:tab w:val="left" w:pos="2137"/>
        </w:tabs>
        <w:spacing w:line="246" w:lineRule="exact"/>
        <w:ind w:left="2136" w:hanging="1449"/>
      </w:pPr>
      <w:r>
        <w:rPr>
          <w:spacing w:val="-2"/>
        </w:rPr>
        <w:t>ФСО</w:t>
      </w:r>
      <w:r>
        <w:rPr>
          <w:spacing w:val="-14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Цель</w:t>
      </w:r>
      <w:r>
        <w:rPr>
          <w:spacing w:val="-12"/>
        </w:rPr>
        <w:t xml:space="preserve"> </w:t>
      </w:r>
      <w:r>
        <w:rPr>
          <w:spacing w:val="-2"/>
        </w:rPr>
        <w:t>оценки</w:t>
      </w:r>
      <w:r>
        <w:rPr>
          <w:spacing w:val="-13"/>
        </w:rPr>
        <w:t xml:space="preserve"> </w:t>
      </w:r>
      <w:r>
        <w:rPr>
          <w:spacing w:val="-2"/>
        </w:rPr>
        <w:t>и</w:t>
      </w:r>
      <w:r>
        <w:rPr>
          <w:spacing w:val="-17"/>
        </w:rPr>
        <w:t xml:space="preserve"> </w:t>
      </w:r>
      <w:r>
        <w:rPr>
          <w:spacing w:val="-2"/>
        </w:rPr>
        <w:t>виды</w:t>
      </w:r>
      <w:r>
        <w:rPr>
          <w:spacing w:val="-11"/>
        </w:rPr>
        <w:t xml:space="preserve"> </w:t>
      </w:r>
      <w:r>
        <w:rPr>
          <w:spacing w:val="-1"/>
        </w:rPr>
        <w:t>стоимости.</w:t>
      </w:r>
      <w:r>
        <w:rPr>
          <w:spacing w:val="-10"/>
        </w:rPr>
        <w:t xml:space="preserve"> </w:t>
      </w:r>
      <w:r>
        <w:rPr>
          <w:spacing w:val="-1"/>
        </w:rPr>
        <w:t>Приказ</w:t>
      </w:r>
      <w:r>
        <w:rPr>
          <w:spacing w:val="-18"/>
        </w:rPr>
        <w:t xml:space="preserve"> </w:t>
      </w:r>
      <w:r>
        <w:rPr>
          <w:spacing w:val="-1"/>
        </w:rPr>
        <w:t>Минэкономразвития</w:t>
      </w:r>
      <w:r>
        <w:rPr>
          <w:spacing w:val="-20"/>
        </w:rPr>
        <w:t xml:space="preserve"> </w:t>
      </w:r>
      <w:r>
        <w:rPr>
          <w:spacing w:val="-1"/>
        </w:rPr>
        <w:t>РФ</w:t>
      </w:r>
      <w:r>
        <w:rPr>
          <w:spacing w:val="-13"/>
        </w:rPr>
        <w:t xml:space="preserve"> </w:t>
      </w:r>
      <w:r>
        <w:rPr>
          <w:spacing w:val="-1"/>
        </w:rPr>
        <w:t>от</w:t>
      </w:r>
      <w:r>
        <w:rPr>
          <w:spacing w:val="-16"/>
        </w:rPr>
        <w:t xml:space="preserve"> </w:t>
      </w:r>
      <w:r>
        <w:rPr>
          <w:spacing w:val="-1"/>
        </w:rPr>
        <w:t>20.05.2015</w:t>
      </w:r>
    </w:p>
    <w:p w14:paraId="2FD156BA" w14:textId="77777777" w:rsidR="0011130E" w:rsidRDefault="00000000">
      <w:pPr>
        <w:pStyle w:val="a3"/>
        <w:spacing w:line="252" w:lineRule="exact"/>
        <w:ind w:left="688"/>
      </w:pPr>
      <w:r>
        <w:t>г. N</w:t>
      </w:r>
      <w:r>
        <w:rPr>
          <w:spacing w:val="-4"/>
        </w:rPr>
        <w:t xml:space="preserve"> </w:t>
      </w:r>
      <w:r>
        <w:t>298.</w:t>
      </w:r>
      <w:r>
        <w:rPr>
          <w:spacing w:val="-3"/>
        </w:rPr>
        <w:t xml:space="preserve"> </w:t>
      </w:r>
      <w:r>
        <w:t>Вступил</w:t>
      </w:r>
      <w:r>
        <w:rPr>
          <w:spacing w:val="-3"/>
        </w:rPr>
        <w:t xml:space="preserve"> </w:t>
      </w:r>
      <w:r>
        <w:t>в силу 29</w:t>
      </w:r>
      <w:r>
        <w:rPr>
          <w:spacing w:val="2"/>
        </w:rPr>
        <w:t xml:space="preserve"> </w:t>
      </w:r>
      <w:r>
        <w:t>сентября</w:t>
      </w:r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г.</w:t>
      </w:r>
    </w:p>
    <w:p w14:paraId="0CF8DEFC" w14:textId="77777777" w:rsidR="0011130E" w:rsidRDefault="00000000">
      <w:pPr>
        <w:pStyle w:val="a5"/>
        <w:numPr>
          <w:ilvl w:val="0"/>
          <w:numId w:val="12"/>
        </w:numPr>
        <w:tabs>
          <w:tab w:val="left" w:pos="2140"/>
          <w:tab w:val="left" w:pos="2141"/>
        </w:tabs>
        <w:spacing w:line="252" w:lineRule="exact"/>
        <w:ind w:left="2140" w:hanging="1453"/>
      </w:pPr>
      <w:r>
        <w:rPr>
          <w:spacing w:val="-2"/>
        </w:rPr>
        <w:t>ФСО</w:t>
      </w:r>
      <w:r>
        <w:rPr>
          <w:spacing w:val="-10"/>
        </w:rPr>
        <w:t xml:space="preserve"> </w:t>
      </w:r>
      <w:r>
        <w:rPr>
          <w:spacing w:val="-2"/>
        </w:rPr>
        <w:t>№</w:t>
      </w:r>
      <w:r>
        <w:rPr>
          <w:spacing w:val="-4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Требования</w:t>
      </w:r>
      <w:r>
        <w:rPr>
          <w:spacing w:val="-17"/>
        </w:rPr>
        <w:t xml:space="preserve"> </w:t>
      </w:r>
      <w:r>
        <w:rPr>
          <w:spacing w:val="-2"/>
        </w:rPr>
        <w:t>к</w:t>
      </w:r>
      <w:r>
        <w:rPr>
          <w:spacing w:val="-5"/>
        </w:rPr>
        <w:t xml:space="preserve"> </w:t>
      </w:r>
      <w:r>
        <w:rPr>
          <w:spacing w:val="-2"/>
        </w:rPr>
        <w:t>отчету</w:t>
      </w:r>
      <w:r>
        <w:rPr>
          <w:spacing w:val="-12"/>
        </w:rPr>
        <w:t xml:space="preserve"> </w:t>
      </w:r>
      <w:r>
        <w:rPr>
          <w:spacing w:val="-2"/>
        </w:rPr>
        <w:t>об</w:t>
      </w:r>
      <w:r>
        <w:rPr>
          <w:spacing w:val="-7"/>
        </w:rPr>
        <w:t xml:space="preserve"> </w:t>
      </w:r>
      <w:r>
        <w:rPr>
          <w:spacing w:val="-2"/>
        </w:rPr>
        <w:t>оценке.</w:t>
      </w:r>
      <w:r>
        <w:rPr>
          <w:spacing w:val="-1"/>
        </w:rPr>
        <w:t xml:space="preserve"> </w:t>
      </w:r>
      <w:r>
        <w:rPr>
          <w:spacing w:val="-2"/>
        </w:rPr>
        <w:t>Приказ</w:t>
      </w:r>
      <w:r>
        <w:rPr>
          <w:spacing w:val="-17"/>
        </w:rPr>
        <w:t xml:space="preserve"> </w:t>
      </w:r>
      <w:r>
        <w:rPr>
          <w:spacing w:val="-2"/>
        </w:rPr>
        <w:t>Минэкономразвития</w:t>
      </w:r>
      <w:r>
        <w:rPr>
          <w:spacing w:val="-17"/>
        </w:rPr>
        <w:t xml:space="preserve"> </w:t>
      </w:r>
      <w:r>
        <w:rPr>
          <w:spacing w:val="-2"/>
        </w:rPr>
        <w:t>РФ</w:t>
      </w:r>
      <w:r>
        <w:rPr>
          <w:spacing w:val="-9"/>
        </w:rPr>
        <w:t xml:space="preserve"> </w:t>
      </w:r>
      <w:r>
        <w:rPr>
          <w:spacing w:val="-2"/>
        </w:rPr>
        <w:t>от</w:t>
      </w:r>
      <w:r>
        <w:rPr>
          <w:spacing w:val="-8"/>
        </w:rPr>
        <w:t xml:space="preserve"> </w:t>
      </w:r>
      <w:r>
        <w:rPr>
          <w:spacing w:val="-2"/>
        </w:rPr>
        <w:t>20.05.2015</w:t>
      </w:r>
    </w:p>
    <w:p w14:paraId="428F32FA" w14:textId="77777777" w:rsidR="0011130E" w:rsidRDefault="00000000">
      <w:pPr>
        <w:pStyle w:val="a3"/>
        <w:ind w:left="688"/>
      </w:pPr>
      <w:r>
        <w:t>г. N</w:t>
      </w:r>
      <w:r>
        <w:rPr>
          <w:spacing w:val="-3"/>
        </w:rPr>
        <w:t xml:space="preserve"> </w:t>
      </w:r>
      <w:r>
        <w:t>299.</w:t>
      </w:r>
      <w:r>
        <w:rPr>
          <w:spacing w:val="-3"/>
        </w:rPr>
        <w:t xml:space="preserve"> </w:t>
      </w:r>
      <w:r>
        <w:t>Вступил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силу</w:t>
      </w:r>
      <w:r>
        <w:rPr>
          <w:spacing w:val="2"/>
        </w:rPr>
        <w:t xml:space="preserve"> </w:t>
      </w:r>
      <w:r>
        <w:t>29</w:t>
      </w:r>
      <w:r>
        <w:rPr>
          <w:spacing w:val="2"/>
        </w:rPr>
        <w:t xml:space="preserve"> </w:t>
      </w:r>
      <w:r>
        <w:t>сентября</w:t>
      </w:r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г.</w:t>
      </w:r>
    </w:p>
    <w:p w14:paraId="0AA37AF6" w14:textId="77777777" w:rsidR="0011130E" w:rsidRDefault="00000000">
      <w:pPr>
        <w:pStyle w:val="a5"/>
        <w:numPr>
          <w:ilvl w:val="0"/>
          <w:numId w:val="12"/>
        </w:numPr>
        <w:tabs>
          <w:tab w:val="left" w:pos="2136"/>
          <w:tab w:val="left" w:pos="2137"/>
        </w:tabs>
        <w:spacing w:before="3"/>
        <w:ind w:right="516" w:firstLine="568"/>
      </w:pPr>
      <w:r>
        <w:rPr>
          <w:spacing w:val="-2"/>
        </w:rPr>
        <w:t>ФСО</w:t>
      </w:r>
      <w:r>
        <w:rPr>
          <w:spacing w:val="-3"/>
        </w:rPr>
        <w:t xml:space="preserve"> </w:t>
      </w:r>
      <w:r>
        <w:rPr>
          <w:spacing w:val="-2"/>
        </w:rPr>
        <w:t>№</w:t>
      </w:r>
      <w:r>
        <w:rPr>
          <w:spacing w:val="-5"/>
        </w:rPr>
        <w:t xml:space="preserve"> </w:t>
      </w:r>
      <w:r>
        <w:rPr>
          <w:spacing w:val="-2"/>
        </w:rPr>
        <w:t>10 Оценка</w:t>
      </w:r>
      <w:r>
        <w:rPr>
          <w:spacing w:val="-9"/>
        </w:rPr>
        <w:t xml:space="preserve"> </w:t>
      </w:r>
      <w:r>
        <w:rPr>
          <w:spacing w:val="-2"/>
        </w:rPr>
        <w:t>стоимости</w:t>
      </w:r>
      <w:r>
        <w:rPr>
          <w:spacing w:val="-5"/>
        </w:rPr>
        <w:t xml:space="preserve"> </w:t>
      </w:r>
      <w:r>
        <w:rPr>
          <w:spacing w:val="-2"/>
        </w:rPr>
        <w:t>машин</w:t>
      </w:r>
      <w:r>
        <w:rPr>
          <w:spacing w:val="-5"/>
        </w:rPr>
        <w:t xml:space="preserve"> </w:t>
      </w:r>
      <w:r>
        <w:rPr>
          <w:spacing w:val="-1"/>
        </w:rPr>
        <w:t>и</w:t>
      </w:r>
      <w:r>
        <w:rPr>
          <w:spacing w:val="-6"/>
        </w:rPr>
        <w:t xml:space="preserve"> </w:t>
      </w:r>
      <w:r>
        <w:rPr>
          <w:spacing w:val="-1"/>
        </w:rPr>
        <w:t>оборудования.</w:t>
      </w:r>
      <w:r>
        <w:rPr>
          <w:spacing w:val="-11"/>
        </w:rPr>
        <w:t xml:space="preserve"> </w:t>
      </w:r>
      <w:r>
        <w:rPr>
          <w:spacing w:val="-1"/>
        </w:rPr>
        <w:t>Приказ</w:t>
      </w:r>
      <w:r>
        <w:rPr>
          <w:spacing w:val="-2"/>
        </w:rPr>
        <w:t xml:space="preserve"> </w:t>
      </w:r>
      <w:r>
        <w:rPr>
          <w:spacing w:val="-1"/>
        </w:rPr>
        <w:t>Минэкономразвития</w:t>
      </w:r>
      <w:r>
        <w:rPr>
          <w:spacing w:val="-13"/>
        </w:rPr>
        <w:t xml:space="preserve"> </w:t>
      </w:r>
      <w:r>
        <w:rPr>
          <w:spacing w:val="-1"/>
        </w:rPr>
        <w:t>РФ</w:t>
      </w:r>
      <w:r>
        <w:rPr>
          <w:spacing w:val="-5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01.06.15</w:t>
      </w:r>
      <w:r>
        <w:rPr>
          <w:spacing w:val="3"/>
        </w:rPr>
        <w:t xml:space="preserve"> </w:t>
      </w:r>
      <w:r>
        <w:t>г.</w:t>
      </w:r>
      <w:r>
        <w:rPr>
          <w:spacing w:val="-15"/>
        </w:rPr>
        <w:t xml:space="preserve"> </w:t>
      </w:r>
      <w:r>
        <w:t>№</w:t>
      </w:r>
      <w:r>
        <w:rPr>
          <w:spacing w:val="-25"/>
        </w:rPr>
        <w:t xml:space="preserve"> </w:t>
      </w:r>
      <w:r>
        <w:t>328.</w:t>
      </w:r>
    </w:p>
    <w:p w14:paraId="3CB0F68D" w14:textId="77777777" w:rsidR="0011130E" w:rsidRDefault="00000000">
      <w:pPr>
        <w:pStyle w:val="a3"/>
        <w:ind w:left="120" w:firstLine="568"/>
      </w:pPr>
      <w:r>
        <w:rPr>
          <w:spacing w:val="-1"/>
        </w:rPr>
        <w:t>Отчет</w:t>
      </w:r>
      <w:r>
        <w:rPr>
          <w:spacing w:val="-6"/>
        </w:rPr>
        <w:t xml:space="preserve"> </w:t>
      </w:r>
      <w:r>
        <w:rPr>
          <w:spacing w:val="-1"/>
        </w:rPr>
        <w:t>выполнен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повествовательной</w:t>
      </w:r>
      <w:r>
        <w:rPr>
          <w:spacing w:val="-6"/>
        </w:rPr>
        <w:t xml:space="preserve"> </w:t>
      </w:r>
      <w:r>
        <w:t>форме,</w:t>
      </w:r>
      <w:r>
        <w:rPr>
          <w:spacing w:val="-12"/>
        </w:rPr>
        <w:t xml:space="preserve"> </w:t>
      </w:r>
      <w:r>
        <w:t>основная</w:t>
      </w:r>
      <w:r>
        <w:rPr>
          <w:spacing w:val="-6"/>
        </w:rPr>
        <w:t xml:space="preserve"> </w:t>
      </w:r>
      <w:r>
        <w:t>информация</w:t>
      </w:r>
      <w:r>
        <w:rPr>
          <w:spacing w:val="-1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анализ,</w:t>
      </w:r>
      <w:r>
        <w:rPr>
          <w:spacing w:val="-3"/>
        </w:rPr>
        <w:t xml:space="preserve"> </w:t>
      </w:r>
      <w:r>
        <w:t>использованные</w:t>
      </w:r>
      <w:r>
        <w:rPr>
          <w:spacing w:val="-7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определения</w:t>
      </w:r>
      <w:r>
        <w:rPr>
          <w:spacing w:val="-4"/>
        </w:rPr>
        <w:t xml:space="preserve"> </w:t>
      </w:r>
      <w:r>
        <w:t>рыночной</w:t>
      </w:r>
      <w:r>
        <w:rPr>
          <w:spacing w:val="-7"/>
        </w:rPr>
        <w:t xml:space="preserve"> </w:t>
      </w:r>
      <w:r>
        <w:t>стоимости,</w:t>
      </w:r>
      <w:r>
        <w:rPr>
          <w:spacing w:val="-2"/>
        </w:rPr>
        <w:t xml:space="preserve"> </w:t>
      </w:r>
      <w:r>
        <w:t>отражены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соответствующих</w:t>
      </w:r>
      <w:r>
        <w:rPr>
          <w:spacing w:val="-8"/>
        </w:rPr>
        <w:t xml:space="preserve"> </w:t>
      </w:r>
      <w:r>
        <w:t>частях и</w:t>
      </w:r>
      <w:r>
        <w:rPr>
          <w:spacing w:val="45"/>
        </w:rPr>
        <w:t xml:space="preserve"> </w:t>
      </w:r>
      <w:r>
        <w:t>разделах</w:t>
      </w:r>
      <w:r>
        <w:rPr>
          <w:spacing w:val="-1"/>
        </w:rPr>
        <w:t xml:space="preserve"> </w:t>
      </w:r>
      <w:r>
        <w:t>отчета.</w:t>
      </w:r>
    </w:p>
    <w:p w14:paraId="6BEF4820" w14:textId="1F454B38" w:rsidR="0011130E" w:rsidRDefault="00000000">
      <w:pPr>
        <w:pStyle w:val="a3"/>
        <w:ind w:left="120" w:firstLine="707"/>
        <w:rPr>
          <w:sz w:val="24"/>
        </w:rPr>
      </w:pPr>
      <w:r>
        <w:t>В</w:t>
      </w:r>
      <w:r>
        <w:rPr>
          <w:spacing w:val="38"/>
        </w:rPr>
        <w:t xml:space="preserve"> </w:t>
      </w:r>
      <w:r>
        <w:t>рамках</w:t>
      </w:r>
      <w:r>
        <w:rPr>
          <w:spacing w:val="39"/>
        </w:rPr>
        <w:t xml:space="preserve"> </w:t>
      </w:r>
      <w:r>
        <w:t>проведённых</w:t>
      </w:r>
      <w:r>
        <w:rPr>
          <w:spacing w:val="35"/>
        </w:rPr>
        <w:t xml:space="preserve"> </w:t>
      </w:r>
      <w:r>
        <w:t>исследований,</w:t>
      </w:r>
      <w:r>
        <w:rPr>
          <w:spacing w:val="34"/>
        </w:rPr>
        <w:t xml:space="preserve"> </w:t>
      </w:r>
      <w:r>
        <w:t>анализа</w:t>
      </w:r>
      <w:r>
        <w:rPr>
          <w:spacing w:val="35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расчётов</w:t>
      </w:r>
      <w:r>
        <w:rPr>
          <w:spacing w:val="33"/>
        </w:rPr>
        <w:t xml:space="preserve"> </w:t>
      </w:r>
      <w:r>
        <w:t>по</w:t>
      </w:r>
      <w:r>
        <w:rPr>
          <w:spacing w:val="38"/>
        </w:rPr>
        <w:t xml:space="preserve"> </w:t>
      </w:r>
      <w:r>
        <w:t>стандартным</w:t>
      </w:r>
      <w:r>
        <w:rPr>
          <w:spacing w:val="37"/>
        </w:rPr>
        <w:t xml:space="preserve"> </w:t>
      </w:r>
      <w:r>
        <w:t>подходам</w:t>
      </w:r>
      <w:r>
        <w:rPr>
          <w:spacing w:val="44"/>
        </w:rPr>
        <w:t xml:space="preserve"> </w:t>
      </w:r>
      <w:r>
        <w:t>согласно</w:t>
      </w:r>
      <w:r>
        <w:rPr>
          <w:spacing w:val="-52"/>
        </w:rPr>
        <w:t xml:space="preserve"> </w:t>
      </w:r>
      <w:r>
        <w:t>Договора</w:t>
      </w:r>
      <w:r>
        <w:rPr>
          <w:spacing w:val="-9"/>
        </w:rPr>
        <w:t xml:space="preserve"> </w:t>
      </w:r>
      <w:r w:rsidR="008E415E" w:rsidRPr="008E415E">
        <w:t>${</w:t>
      </w:r>
      <w:proofErr w:type="spellStart"/>
      <w:r w:rsidR="008E415E">
        <w:rPr>
          <w:lang w:val="en-US"/>
        </w:rPr>
        <w:t>contractDate</w:t>
      </w:r>
      <w:proofErr w:type="spellEnd"/>
      <w:r w:rsidR="008E415E" w:rsidRPr="008E415E">
        <w:t xml:space="preserve">} </w:t>
      </w:r>
      <w:r>
        <w:t>установлено,</w:t>
      </w:r>
      <w:r>
        <w:rPr>
          <w:spacing w:val="-7"/>
        </w:rPr>
        <w:t xml:space="preserve"> </w:t>
      </w:r>
      <w:r>
        <w:t>рыночная</w:t>
      </w:r>
      <w:r>
        <w:rPr>
          <w:spacing w:val="-4"/>
        </w:rPr>
        <w:t xml:space="preserve"> </w:t>
      </w:r>
      <w:r>
        <w:t>стоимость</w:t>
      </w:r>
      <w:r>
        <w:rPr>
          <w:spacing w:val="-8"/>
        </w:rPr>
        <w:t xml:space="preserve"> </w:t>
      </w:r>
      <w:r>
        <w:t>движимого</w:t>
      </w:r>
      <w:r>
        <w:rPr>
          <w:spacing w:val="-1"/>
        </w:rPr>
        <w:t xml:space="preserve"> </w:t>
      </w:r>
      <w:r>
        <w:t>имущества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составе</w:t>
      </w:r>
      <w:r>
        <w:rPr>
          <w:sz w:val="24"/>
        </w:rPr>
        <w:t>:</w:t>
      </w:r>
    </w:p>
    <w:p w14:paraId="3DFDE859" w14:textId="77777777" w:rsidR="008E415E" w:rsidRPr="008E415E" w:rsidRDefault="008E415E" w:rsidP="008E415E">
      <w:pPr>
        <w:pStyle w:val="a5"/>
        <w:numPr>
          <w:ilvl w:val="0"/>
          <w:numId w:val="14"/>
        </w:numPr>
        <w:tabs>
          <w:tab w:val="left" w:pos="1740"/>
        </w:tabs>
        <w:ind w:right="1463" w:hanging="81"/>
        <w:rPr>
          <w:b/>
        </w:rPr>
      </w:pPr>
      <w:r w:rsidRPr="008E415E">
        <w:t>${</w:t>
      </w:r>
      <w:r w:rsidRPr="008E415E">
        <w:rPr>
          <w:lang w:val="en-US"/>
        </w:rPr>
        <w:t>object</w:t>
      </w:r>
      <w:r w:rsidRPr="008E415E">
        <w:t>};</w:t>
      </w:r>
    </w:p>
    <w:p w14:paraId="5396D01C" w14:textId="77777777" w:rsidR="00F80D9D" w:rsidRDefault="00F80D9D" w:rsidP="00F80D9D">
      <w:pPr>
        <w:spacing w:before="1"/>
        <w:ind w:left="2129" w:right="2376"/>
        <w:jc w:val="center"/>
        <w:rPr>
          <w:b/>
          <w:sz w:val="28"/>
        </w:rPr>
      </w:pPr>
    </w:p>
    <w:p w14:paraId="57554548" w14:textId="77777777" w:rsidR="008E415E" w:rsidRDefault="008E415E" w:rsidP="00F80D9D">
      <w:pPr>
        <w:spacing w:before="1"/>
        <w:ind w:left="2129" w:right="2376"/>
        <w:jc w:val="center"/>
        <w:rPr>
          <w:b/>
          <w:sz w:val="28"/>
        </w:rPr>
      </w:pPr>
    </w:p>
    <w:p w14:paraId="779CF843" w14:textId="77777777" w:rsidR="008E415E" w:rsidRDefault="008E415E" w:rsidP="00F80D9D">
      <w:pPr>
        <w:spacing w:before="1"/>
        <w:ind w:left="2129" w:right="2376"/>
        <w:jc w:val="center"/>
        <w:rPr>
          <w:b/>
          <w:sz w:val="28"/>
        </w:rPr>
      </w:pPr>
    </w:p>
    <w:p w14:paraId="2F876BF5" w14:textId="77777777" w:rsidR="008E415E" w:rsidRDefault="008E415E" w:rsidP="00F80D9D">
      <w:pPr>
        <w:spacing w:before="1"/>
        <w:ind w:left="2129" w:right="2376"/>
        <w:jc w:val="center"/>
        <w:rPr>
          <w:b/>
          <w:sz w:val="28"/>
        </w:rPr>
      </w:pPr>
    </w:p>
    <w:p w14:paraId="74E105AB" w14:textId="77777777" w:rsidR="008E415E" w:rsidRDefault="008E415E" w:rsidP="00F80D9D">
      <w:pPr>
        <w:spacing w:before="1"/>
        <w:ind w:left="2129" w:right="2376"/>
        <w:jc w:val="center"/>
        <w:rPr>
          <w:b/>
          <w:sz w:val="28"/>
        </w:rPr>
      </w:pPr>
    </w:p>
    <w:p w14:paraId="525C64A0" w14:textId="77777777" w:rsidR="008E415E" w:rsidRDefault="008E415E" w:rsidP="00F80D9D">
      <w:pPr>
        <w:spacing w:before="1"/>
        <w:ind w:left="2129" w:right="2376"/>
        <w:jc w:val="center"/>
        <w:rPr>
          <w:b/>
          <w:sz w:val="28"/>
        </w:rPr>
      </w:pPr>
    </w:p>
    <w:p w14:paraId="6C84F1EA" w14:textId="77777777" w:rsidR="008E415E" w:rsidRDefault="008E415E" w:rsidP="00F80D9D">
      <w:pPr>
        <w:spacing w:before="1"/>
        <w:ind w:left="2129" w:right="2376"/>
        <w:jc w:val="center"/>
        <w:rPr>
          <w:b/>
          <w:sz w:val="28"/>
        </w:rPr>
      </w:pPr>
    </w:p>
    <w:p w14:paraId="47201236" w14:textId="77777777" w:rsidR="008E415E" w:rsidRDefault="008E415E" w:rsidP="00F80D9D">
      <w:pPr>
        <w:spacing w:before="1"/>
        <w:ind w:left="2129" w:right="2376"/>
        <w:jc w:val="center"/>
        <w:rPr>
          <w:i/>
        </w:rPr>
      </w:pPr>
    </w:p>
    <w:p w14:paraId="2283FF4E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626BEB08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4EA7E027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08281746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0F281E53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16350A9E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6EF09769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1A4474FC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2EFA2C28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226E1A68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611F2A65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363BECEC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09782752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65E04A1D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4BF4C555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15ECB1C6" w14:textId="77777777" w:rsidR="00F80D9D" w:rsidRDefault="00F80D9D" w:rsidP="00F80D9D">
      <w:pPr>
        <w:spacing w:before="1"/>
        <w:ind w:left="2129" w:right="2376"/>
        <w:jc w:val="center"/>
        <w:rPr>
          <w:i/>
        </w:rPr>
      </w:pPr>
    </w:p>
    <w:p w14:paraId="2B429CB6" w14:textId="346CB732" w:rsidR="0011130E" w:rsidRDefault="00000000" w:rsidP="00F80D9D">
      <w:pPr>
        <w:spacing w:before="1"/>
        <w:ind w:right="2376"/>
        <w:jc w:val="both"/>
      </w:pPr>
      <w:r>
        <w:t>С</w:t>
      </w:r>
      <w:r>
        <w:rPr>
          <w:spacing w:val="-2"/>
        </w:rPr>
        <w:t xml:space="preserve"> </w:t>
      </w:r>
      <w:r>
        <w:t>уважением,</w:t>
      </w:r>
    </w:p>
    <w:p w14:paraId="3582C2AB" w14:textId="77777777" w:rsidR="0011130E" w:rsidRDefault="00000000" w:rsidP="00F80D9D">
      <w:pPr>
        <w:pStyle w:val="a3"/>
        <w:tabs>
          <w:tab w:val="left" w:pos="8631"/>
        </w:tabs>
        <w:spacing w:before="147"/>
      </w:pPr>
      <w:r>
        <w:rPr>
          <w:spacing w:val="-1"/>
        </w:rPr>
        <w:t>Директор</w:t>
      </w:r>
      <w:r>
        <w:rPr>
          <w:spacing w:val="-2"/>
        </w:rPr>
        <w:t xml:space="preserve"> </w:t>
      </w:r>
      <w:r>
        <w:t>ООО</w:t>
      </w:r>
      <w:r>
        <w:rPr>
          <w:spacing w:val="-14"/>
        </w:rPr>
        <w:t xml:space="preserve"> </w:t>
      </w:r>
      <w:r>
        <w:t>«ФЭБ»</w:t>
      </w:r>
      <w:r>
        <w:tab/>
      </w:r>
      <w:proofErr w:type="spellStart"/>
      <w:r>
        <w:rPr>
          <w:spacing w:val="-3"/>
        </w:rPr>
        <w:t>Автушенко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С.</w:t>
      </w:r>
      <w:r>
        <w:rPr>
          <w:spacing w:val="-3"/>
        </w:rPr>
        <w:t xml:space="preserve"> </w:t>
      </w:r>
      <w:r>
        <w:rPr>
          <w:spacing w:val="-2"/>
        </w:rPr>
        <w:t>В.</w:t>
      </w:r>
    </w:p>
    <w:p w14:paraId="7472D7B6" w14:textId="77777777" w:rsidR="0011130E" w:rsidRDefault="0011130E">
      <w:pPr>
        <w:sectPr w:rsidR="0011130E">
          <w:headerReference w:type="default" r:id="rId10"/>
          <w:footerReference w:type="default" r:id="rId11"/>
          <w:pgSz w:w="11920" w:h="16860"/>
          <w:pgMar w:top="720" w:right="320" w:bottom="720" w:left="900" w:header="351" w:footer="521" w:gutter="0"/>
          <w:cols w:space="720"/>
        </w:sectPr>
      </w:pPr>
    </w:p>
    <w:p w14:paraId="74CA46CB" w14:textId="77777777" w:rsidR="0011130E" w:rsidRDefault="00000000">
      <w:pPr>
        <w:pStyle w:val="1"/>
        <w:spacing w:before="80"/>
        <w:ind w:left="3378" w:right="3379"/>
        <w:jc w:val="center"/>
      </w:pPr>
      <w:bookmarkStart w:id="1" w:name="Движимое_имущество_в_составе:"/>
      <w:bookmarkEnd w:id="1"/>
      <w:r>
        <w:lastRenderedPageBreak/>
        <w:t>ОСНОВНЫЕ ФАКТЫ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ВЫВОДЫ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8"/>
        <w:gridCol w:w="3048"/>
        <w:gridCol w:w="4172"/>
      </w:tblGrid>
      <w:tr w:rsidR="0011130E" w14:paraId="62DDC287" w14:textId="77777777" w:rsidTr="001B0BFE">
        <w:trPr>
          <w:trHeight w:val="1361"/>
        </w:trPr>
        <w:tc>
          <w:tcPr>
            <w:tcW w:w="2928" w:type="dxa"/>
          </w:tcPr>
          <w:p w14:paraId="440E48D5" w14:textId="77777777" w:rsidR="001B0BFE" w:rsidRDefault="001B0BFE">
            <w:pPr>
              <w:pStyle w:val="TableParagraph"/>
              <w:spacing w:before="1" w:line="240" w:lineRule="auto"/>
              <w:rPr>
                <w:b/>
                <w:sz w:val="32"/>
              </w:rPr>
            </w:pPr>
          </w:p>
          <w:p w14:paraId="7C9FDD22" w14:textId="77777777" w:rsidR="0011130E" w:rsidRDefault="00000000">
            <w:pPr>
              <w:pStyle w:val="TableParagraph"/>
              <w:spacing w:before="0" w:line="240" w:lineRule="auto"/>
              <w:ind w:left="111"/>
            </w:pPr>
            <w:r>
              <w:t>Объект</w:t>
            </w:r>
            <w:r>
              <w:rPr>
                <w:spacing w:val="-4"/>
              </w:rPr>
              <w:t xml:space="preserve"> </w:t>
            </w:r>
            <w:r>
              <w:t>оценки:</w:t>
            </w:r>
          </w:p>
        </w:tc>
        <w:tc>
          <w:tcPr>
            <w:tcW w:w="7220" w:type="dxa"/>
            <w:gridSpan w:val="2"/>
          </w:tcPr>
          <w:p w14:paraId="1BF36A49" w14:textId="77777777" w:rsidR="0011130E" w:rsidRDefault="00000000">
            <w:pPr>
              <w:pStyle w:val="TableParagraph"/>
              <w:spacing w:before="1" w:line="252" w:lineRule="exact"/>
              <w:ind w:left="111"/>
            </w:pPr>
            <w:r>
              <w:t>Движимое</w:t>
            </w:r>
            <w:r>
              <w:rPr>
                <w:spacing w:val="-5"/>
              </w:rPr>
              <w:t xml:space="preserve"> </w:t>
            </w:r>
            <w:r>
              <w:t>имущество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составе:</w:t>
            </w:r>
          </w:p>
          <w:p w14:paraId="174D070F" w14:textId="1D91D24F" w:rsidR="008E415E" w:rsidRPr="008E415E" w:rsidRDefault="008E415E" w:rsidP="008E415E">
            <w:pPr>
              <w:pStyle w:val="a5"/>
              <w:numPr>
                <w:ilvl w:val="0"/>
                <w:numId w:val="14"/>
              </w:numPr>
              <w:tabs>
                <w:tab w:val="left" w:pos="1740"/>
              </w:tabs>
              <w:ind w:right="1463" w:hanging="81"/>
              <w:rPr>
                <w:b/>
              </w:rPr>
            </w:pPr>
            <w:r w:rsidRPr="008E415E">
              <w:t>${</w:t>
            </w:r>
            <w:r w:rsidRPr="008E415E">
              <w:rPr>
                <w:lang w:val="en-US"/>
              </w:rPr>
              <w:t>object</w:t>
            </w:r>
            <w:r w:rsidRPr="008E415E">
              <w:t>};</w:t>
            </w:r>
          </w:p>
          <w:p w14:paraId="6B31718B" w14:textId="011487F8" w:rsidR="0011130E" w:rsidRDefault="0011130E" w:rsidP="008E415E">
            <w:pPr>
              <w:pStyle w:val="TableParagraph"/>
              <w:tabs>
                <w:tab w:val="left" w:pos="580"/>
              </w:tabs>
              <w:spacing w:before="0" w:line="240" w:lineRule="auto"/>
              <w:ind w:right="98"/>
              <w:jc w:val="both"/>
            </w:pPr>
          </w:p>
        </w:tc>
      </w:tr>
      <w:tr w:rsidR="0011130E" w14:paraId="19A391CA" w14:textId="77777777">
        <w:trPr>
          <w:trHeight w:val="353"/>
        </w:trPr>
        <w:tc>
          <w:tcPr>
            <w:tcW w:w="2928" w:type="dxa"/>
          </w:tcPr>
          <w:p w14:paraId="707C9792" w14:textId="77777777" w:rsidR="0011130E" w:rsidRDefault="00000000">
            <w:pPr>
              <w:pStyle w:val="TableParagraph"/>
              <w:spacing w:before="0" w:line="251" w:lineRule="exact"/>
              <w:ind w:left="111"/>
            </w:pPr>
            <w:r>
              <w:t>Дата</w:t>
            </w:r>
            <w:r>
              <w:rPr>
                <w:spacing w:val="-5"/>
              </w:rPr>
              <w:t xml:space="preserve"> </w:t>
            </w:r>
            <w:r>
              <w:t>проведения</w:t>
            </w:r>
            <w:r>
              <w:rPr>
                <w:spacing w:val="-4"/>
              </w:rPr>
              <w:t xml:space="preserve"> </w:t>
            </w:r>
            <w:r>
              <w:t>оценки:</w:t>
            </w:r>
          </w:p>
        </w:tc>
        <w:tc>
          <w:tcPr>
            <w:tcW w:w="7220" w:type="dxa"/>
            <w:gridSpan w:val="2"/>
          </w:tcPr>
          <w:p w14:paraId="76CFB6C5" w14:textId="145A90EC" w:rsidR="0011130E" w:rsidRPr="001B0BFE" w:rsidRDefault="008E415E">
            <w:pPr>
              <w:pStyle w:val="TableParagraph"/>
              <w:spacing w:before="49" w:line="240" w:lineRule="auto"/>
              <w:ind w:left="111"/>
              <w:rPr>
                <w:highlight w:val="yellow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evaluatinDate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1130E" w14:paraId="3C6B8FAD" w14:textId="77777777">
        <w:trPr>
          <w:trHeight w:val="358"/>
        </w:trPr>
        <w:tc>
          <w:tcPr>
            <w:tcW w:w="2928" w:type="dxa"/>
          </w:tcPr>
          <w:p w14:paraId="331CAD5A" w14:textId="77777777" w:rsidR="0011130E" w:rsidRDefault="00000000">
            <w:pPr>
              <w:pStyle w:val="TableParagraph"/>
              <w:spacing w:before="1" w:line="240" w:lineRule="auto"/>
              <w:ind w:left="111"/>
            </w:pPr>
            <w:r>
              <w:t>Дата</w:t>
            </w:r>
            <w:r>
              <w:rPr>
                <w:spacing w:val="-4"/>
              </w:rPr>
              <w:t xml:space="preserve"> </w:t>
            </w:r>
            <w:r>
              <w:t>составления</w:t>
            </w:r>
            <w:r>
              <w:rPr>
                <w:spacing w:val="-4"/>
              </w:rPr>
              <w:t xml:space="preserve"> </w:t>
            </w:r>
            <w:r>
              <w:t>отчета:</w:t>
            </w:r>
          </w:p>
        </w:tc>
        <w:tc>
          <w:tcPr>
            <w:tcW w:w="7220" w:type="dxa"/>
            <w:gridSpan w:val="2"/>
          </w:tcPr>
          <w:p w14:paraId="6E332DA9" w14:textId="6F9E2560" w:rsidR="0011130E" w:rsidRDefault="008E415E">
            <w:pPr>
              <w:pStyle w:val="TableParagraph"/>
              <w:spacing w:before="53" w:line="240" w:lineRule="auto"/>
              <w:ind w:left="111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orderDate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1130E" w14:paraId="066F9E37" w14:textId="77777777">
        <w:trPr>
          <w:trHeight w:val="353"/>
        </w:trPr>
        <w:tc>
          <w:tcPr>
            <w:tcW w:w="2928" w:type="dxa"/>
          </w:tcPr>
          <w:p w14:paraId="0573AD41" w14:textId="77777777" w:rsidR="0011130E" w:rsidRDefault="00000000">
            <w:pPr>
              <w:pStyle w:val="TableParagraph"/>
              <w:spacing w:before="0" w:line="251" w:lineRule="exact"/>
              <w:ind w:left="111"/>
            </w:pPr>
            <w:r>
              <w:t>Порядковый</w:t>
            </w:r>
            <w:r>
              <w:rPr>
                <w:spacing w:val="-4"/>
              </w:rPr>
              <w:t xml:space="preserve"> </w:t>
            </w:r>
            <w:r>
              <w:t>номер</w:t>
            </w:r>
            <w:r>
              <w:rPr>
                <w:spacing w:val="-4"/>
              </w:rPr>
              <w:t xml:space="preserve"> </w:t>
            </w:r>
            <w:r>
              <w:t>отчета:</w:t>
            </w:r>
          </w:p>
        </w:tc>
        <w:tc>
          <w:tcPr>
            <w:tcW w:w="7220" w:type="dxa"/>
            <w:gridSpan w:val="2"/>
          </w:tcPr>
          <w:p w14:paraId="41CA3C14" w14:textId="2B001AD7" w:rsidR="0011130E" w:rsidRDefault="008F78E8">
            <w:pPr>
              <w:pStyle w:val="TableParagraph"/>
              <w:spacing w:before="49" w:line="240" w:lineRule="auto"/>
              <w:ind w:left="111"/>
            </w:pPr>
            <w:r w:rsidRPr="008F78E8">
              <w:t>${</w:t>
            </w:r>
            <w:proofErr w:type="spellStart"/>
            <w:r w:rsidRPr="008F78E8">
              <w:t>orderNum</w:t>
            </w:r>
            <w:proofErr w:type="spellEnd"/>
            <w:r w:rsidRPr="008F78E8">
              <w:t>}</w:t>
            </w:r>
          </w:p>
        </w:tc>
      </w:tr>
      <w:tr w:rsidR="0011130E" w14:paraId="592CBA79" w14:textId="77777777">
        <w:trPr>
          <w:trHeight w:val="505"/>
        </w:trPr>
        <w:tc>
          <w:tcPr>
            <w:tcW w:w="2928" w:type="dxa"/>
          </w:tcPr>
          <w:p w14:paraId="03155A62" w14:textId="77777777" w:rsidR="0011130E" w:rsidRDefault="00000000">
            <w:pPr>
              <w:pStyle w:val="TableParagraph"/>
              <w:spacing w:before="0" w:line="252" w:lineRule="exact"/>
              <w:ind w:left="111" w:right="266"/>
            </w:pPr>
            <w:r>
              <w:t>Основания</w:t>
            </w:r>
            <w:r>
              <w:rPr>
                <w:spacing w:val="-10"/>
              </w:rPr>
              <w:t xml:space="preserve"> </w:t>
            </w:r>
            <w:r>
              <w:t>для</w:t>
            </w:r>
            <w:r>
              <w:rPr>
                <w:spacing w:val="-10"/>
              </w:rPr>
              <w:t xml:space="preserve"> </w:t>
            </w:r>
            <w:r>
              <w:t>проведения</w:t>
            </w:r>
            <w:r>
              <w:rPr>
                <w:spacing w:val="-52"/>
              </w:rPr>
              <w:t xml:space="preserve"> </w:t>
            </w:r>
            <w:r>
              <w:t>оценки:</w:t>
            </w:r>
          </w:p>
        </w:tc>
        <w:tc>
          <w:tcPr>
            <w:tcW w:w="7220" w:type="dxa"/>
            <w:gridSpan w:val="2"/>
          </w:tcPr>
          <w:p w14:paraId="65391021" w14:textId="724D85A2" w:rsidR="0011130E" w:rsidRDefault="00000000">
            <w:pPr>
              <w:pStyle w:val="TableParagraph"/>
              <w:spacing w:before="129" w:line="240" w:lineRule="auto"/>
              <w:ind w:left="111"/>
            </w:pPr>
            <w:r>
              <w:t>Договор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проведение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 оценке</w:t>
            </w:r>
            <w:r>
              <w:rPr>
                <w:spacing w:val="-4"/>
              </w:rPr>
              <w:t xml:space="preserve"> </w:t>
            </w:r>
            <w:r>
              <w:t>№</w:t>
            </w:r>
            <w:r>
              <w:rPr>
                <w:spacing w:val="-4"/>
              </w:rPr>
              <w:t xml:space="preserve"> </w:t>
            </w:r>
            <w:r w:rsidR="008F78E8" w:rsidRPr="008F78E8">
              <w:t>${</w:t>
            </w:r>
            <w:r w:rsidR="008F78E8">
              <w:rPr>
                <w:lang w:val="en-US"/>
              </w:rPr>
              <w:t>contract</w:t>
            </w:r>
            <w:proofErr w:type="spellStart"/>
            <w:r w:rsidR="008F78E8" w:rsidRPr="008F78E8">
              <w:t>Num</w:t>
            </w:r>
            <w:proofErr w:type="spellEnd"/>
            <w:r w:rsidR="008F78E8" w:rsidRPr="008F78E8">
              <w:t>}</w:t>
            </w:r>
          </w:p>
        </w:tc>
      </w:tr>
      <w:tr w:rsidR="0011130E" w14:paraId="50E3061B" w14:textId="77777777">
        <w:trPr>
          <w:trHeight w:val="358"/>
        </w:trPr>
        <w:tc>
          <w:tcPr>
            <w:tcW w:w="2928" w:type="dxa"/>
          </w:tcPr>
          <w:p w14:paraId="23FAA7CC" w14:textId="77777777" w:rsidR="0011130E" w:rsidRDefault="00000000">
            <w:pPr>
              <w:pStyle w:val="TableParagraph"/>
              <w:spacing w:before="53" w:line="240" w:lineRule="auto"/>
              <w:ind w:left="111"/>
            </w:pPr>
            <w:r>
              <w:t>Цель</w:t>
            </w:r>
            <w:r>
              <w:rPr>
                <w:spacing w:val="-2"/>
              </w:rPr>
              <w:t xml:space="preserve"> </w:t>
            </w:r>
            <w:r>
              <w:t>оценки:</w:t>
            </w:r>
          </w:p>
        </w:tc>
        <w:tc>
          <w:tcPr>
            <w:tcW w:w="7220" w:type="dxa"/>
            <w:gridSpan w:val="2"/>
          </w:tcPr>
          <w:p w14:paraId="62040FE7" w14:textId="6D42E89C" w:rsidR="0011130E" w:rsidRPr="008F78E8" w:rsidRDefault="008F78E8">
            <w:pPr>
              <w:pStyle w:val="TableParagraph"/>
              <w:spacing w:before="53" w:line="240" w:lineRule="auto"/>
              <w:ind w:left="110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8F78E8">
              <w:rPr>
                <w:lang w:val="en-US"/>
              </w:rPr>
              <w:t>cause</w:t>
            </w:r>
            <w:r>
              <w:rPr>
                <w:lang w:val="en-US"/>
              </w:rPr>
              <w:t>}.</w:t>
            </w:r>
          </w:p>
        </w:tc>
      </w:tr>
      <w:tr w:rsidR="0011130E" w14:paraId="529D16C3" w14:textId="77777777">
        <w:trPr>
          <w:trHeight w:val="353"/>
        </w:trPr>
        <w:tc>
          <w:tcPr>
            <w:tcW w:w="2928" w:type="dxa"/>
            <w:vMerge w:val="restart"/>
          </w:tcPr>
          <w:p w14:paraId="306E16F2" w14:textId="77777777" w:rsidR="0011130E" w:rsidRDefault="00000000">
            <w:pPr>
              <w:pStyle w:val="TableParagraph"/>
              <w:spacing w:before="0" w:line="240" w:lineRule="auto"/>
              <w:ind w:left="111" w:right="583"/>
            </w:pPr>
            <w:r>
              <w:t>Результаты оценки,</w:t>
            </w:r>
            <w:r>
              <w:rPr>
                <w:spacing w:val="1"/>
              </w:rPr>
              <w:t xml:space="preserve"> </w:t>
            </w:r>
            <w:r>
              <w:t>полученные при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применении </w:t>
            </w:r>
            <w:r>
              <w:t>различных</w:t>
            </w:r>
            <w:r>
              <w:rPr>
                <w:spacing w:val="-52"/>
              </w:rPr>
              <w:t xml:space="preserve"> </w:t>
            </w:r>
            <w:r>
              <w:t>подходов к</w:t>
            </w:r>
            <w:r>
              <w:rPr>
                <w:spacing w:val="-3"/>
              </w:rPr>
              <w:t xml:space="preserve"> </w:t>
            </w:r>
            <w:r>
              <w:t>оценке</w:t>
            </w:r>
          </w:p>
        </w:tc>
        <w:tc>
          <w:tcPr>
            <w:tcW w:w="3048" w:type="dxa"/>
          </w:tcPr>
          <w:p w14:paraId="0A73134A" w14:textId="77777777" w:rsidR="0011130E" w:rsidRDefault="00000000">
            <w:pPr>
              <w:pStyle w:val="TableParagraph"/>
              <w:spacing w:before="49" w:line="240" w:lineRule="auto"/>
              <w:ind w:left="111"/>
            </w:pPr>
            <w:r>
              <w:t>Сравнительным подходом:</w:t>
            </w:r>
          </w:p>
        </w:tc>
        <w:tc>
          <w:tcPr>
            <w:tcW w:w="4172" w:type="dxa"/>
          </w:tcPr>
          <w:p w14:paraId="7BB7BB65" w14:textId="3AE28C8D" w:rsidR="0011130E" w:rsidRPr="00E3500C" w:rsidRDefault="0011130E">
            <w:pPr>
              <w:pStyle w:val="TableParagraph"/>
              <w:spacing w:before="49" w:line="240" w:lineRule="auto"/>
              <w:ind w:left="1417" w:right="1619"/>
              <w:jc w:val="center"/>
              <w:rPr>
                <w:highlight w:val="yellow"/>
              </w:rPr>
            </w:pPr>
          </w:p>
        </w:tc>
      </w:tr>
      <w:tr w:rsidR="0011130E" w14:paraId="1ABF7C75" w14:textId="77777777">
        <w:trPr>
          <w:trHeight w:val="337"/>
        </w:trPr>
        <w:tc>
          <w:tcPr>
            <w:tcW w:w="2928" w:type="dxa"/>
            <w:vMerge/>
            <w:tcBorders>
              <w:top w:val="nil"/>
            </w:tcBorders>
          </w:tcPr>
          <w:p w14:paraId="6F7F2774" w14:textId="77777777" w:rsidR="0011130E" w:rsidRDefault="0011130E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</w:tcPr>
          <w:p w14:paraId="7C198D90" w14:textId="77777777" w:rsidR="0011130E" w:rsidRDefault="00000000">
            <w:pPr>
              <w:pStyle w:val="TableParagraph"/>
              <w:spacing w:before="41" w:line="240" w:lineRule="auto"/>
              <w:ind w:left="111"/>
            </w:pPr>
            <w:r>
              <w:t>Затратным</w:t>
            </w:r>
            <w:r>
              <w:rPr>
                <w:spacing w:val="-3"/>
              </w:rPr>
              <w:t xml:space="preserve"> </w:t>
            </w:r>
            <w:r>
              <w:t>подходом:</w:t>
            </w:r>
          </w:p>
        </w:tc>
        <w:tc>
          <w:tcPr>
            <w:tcW w:w="4172" w:type="dxa"/>
          </w:tcPr>
          <w:p w14:paraId="7B58DA66" w14:textId="77777777" w:rsidR="0011130E" w:rsidRDefault="00000000">
            <w:pPr>
              <w:pStyle w:val="TableParagraph"/>
              <w:spacing w:before="41" w:line="240" w:lineRule="auto"/>
              <w:ind w:left="438"/>
            </w:pPr>
            <w:r>
              <w:t>Обоснованный</w:t>
            </w:r>
            <w:r>
              <w:rPr>
                <w:spacing w:val="-5"/>
              </w:rPr>
              <w:t xml:space="preserve"> </w:t>
            </w:r>
            <w:r>
              <w:t>отказ</w:t>
            </w:r>
            <w:r>
              <w:rPr>
                <w:spacing w:val="-1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применения</w:t>
            </w:r>
          </w:p>
        </w:tc>
      </w:tr>
      <w:tr w:rsidR="0011130E" w14:paraId="27D943B0" w14:textId="77777777">
        <w:trPr>
          <w:trHeight w:val="350"/>
        </w:trPr>
        <w:tc>
          <w:tcPr>
            <w:tcW w:w="2928" w:type="dxa"/>
            <w:vMerge/>
            <w:tcBorders>
              <w:top w:val="nil"/>
            </w:tcBorders>
          </w:tcPr>
          <w:p w14:paraId="3F1662A8" w14:textId="77777777" w:rsidR="0011130E" w:rsidRDefault="0011130E"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</w:tcPr>
          <w:p w14:paraId="58D38BD0" w14:textId="77777777" w:rsidR="0011130E" w:rsidRDefault="00000000">
            <w:pPr>
              <w:pStyle w:val="TableParagraph"/>
              <w:spacing w:before="45" w:line="240" w:lineRule="auto"/>
              <w:ind w:left="111"/>
            </w:pPr>
            <w:r>
              <w:t>Доходным</w:t>
            </w:r>
            <w:r>
              <w:rPr>
                <w:spacing w:val="-3"/>
              </w:rPr>
              <w:t xml:space="preserve"> </w:t>
            </w:r>
            <w:r>
              <w:t>подходом:</w:t>
            </w:r>
          </w:p>
        </w:tc>
        <w:tc>
          <w:tcPr>
            <w:tcW w:w="4172" w:type="dxa"/>
          </w:tcPr>
          <w:p w14:paraId="46A7A106" w14:textId="77777777" w:rsidR="0011130E" w:rsidRDefault="00000000">
            <w:pPr>
              <w:pStyle w:val="TableParagraph"/>
              <w:spacing w:before="45" w:line="240" w:lineRule="auto"/>
              <w:ind w:left="378"/>
            </w:pPr>
            <w:r>
              <w:t>Обоснованный</w:t>
            </w:r>
            <w:r>
              <w:rPr>
                <w:spacing w:val="-5"/>
              </w:rPr>
              <w:t xml:space="preserve"> </w:t>
            </w:r>
            <w:r>
              <w:t>отказ</w:t>
            </w:r>
            <w:r>
              <w:rPr>
                <w:spacing w:val="-2"/>
              </w:rPr>
              <w:t xml:space="preserve"> </w:t>
            </w:r>
            <w:r>
              <w:t>от</w:t>
            </w:r>
            <w:r>
              <w:rPr>
                <w:spacing w:val="-4"/>
              </w:rPr>
              <w:t xml:space="preserve"> </w:t>
            </w:r>
            <w:r>
              <w:t>применения</w:t>
            </w:r>
          </w:p>
        </w:tc>
      </w:tr>
      <w:tr w:rsidR="0011130E" w14:paraId="01BE36C0" w14:textId="77777777">
        <w:trPr>
          <w:trHeight w:val="350"/>
        </w:trPr>
        <w:tc>
          <w:tcPr>
            <w:tcW w:w="5976" w:type="dxa"/>
            <w:gridSpan w:val="2"/>
          </w:tcPr>
          <w:p w14:paraId="55068EFA" w14:textId="77777777" w:rsidR="0011130E" w:rsidRDefault="00000000">
            <w:pPr>
              <w:pStyle w:val="TableParagraph"/>
              <w:spacing w:before="0" w:line="251" w:lineRule="exact"/>
              <w:ind w:left="111"/>
            </w:pPr>
            <w:r>
              <w:t>Итоговая</w:t>
            </w:r>
            <w:r>
              <w:rPr>
                <w:spacing w:val="-4"/>
              </w:rPr>
              <w:t xml:space="preserve"> </w:t>
            </w:r>
            <w:r>
              <w:t>рыночная</w:t>
            </w:r>
            <w:r>
              <w:rPr>
                <w:spacing w:val="-3"/>
              </w:rPr>
              <w:t xml:space="preserve"> </w:t>
            </w:r>
            <w:r>
              <w:t>стоимость</w:t>
            </w:r>
            <w:r>
              <w:rPr>
                <w:spacing w:val="-2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t>учетом</w:t>
            </w:r>
            <w:r>
              <w:rPr>
                <w:spacing w:val="-5"/>
              </w:rPr>
              <w:t xml:space="preserve"> </w:t>
            </w:r>
            <w:r>
              <w:t>округления, руб.:</w:t>
            </w:r>
          </w:p>
        </w:tc>
        <w:tc>
          <w:tcPr>
            <w:tcW w:w="4172" w:type="dxa"/>
          </w:tcPr>
          <w:p w14:paraId="77A7F711" w14:textId="2036DC02" w:rsidR="0011130E" w:rsidRDefault="0011130E">
            <w:pPr>
              <w:pStyle w:val="TableParagraph"/>
              <w:spacing w:before="45" w:line="240" w:lineRule="auto"/>
              <w:ind w:left="1520" w:right="1516"/>
              <w:jc w:val="center"/>
            </w:pPr>
          </w:p>
        </w:tc>
      </w:tr>
    </w:tbl>
    <w:p w14:paraId="794702B1" w14:textId="77777777" w:rsidR="0011130E" w:rsidRDefault="0011130E">
      <w:pPr>
        <w:pStyle w:val="a3"/>
        <w:spacing w:before="9"/>
        <w:rPr>
          <w:b/>
          <w:sz w:val="21"/>
        </w:rPr>
      </w:pPr>
    </w:p>
    <w:p w14:paraId="343F412E" w14:textId="77777777" w:rsidR="0011130E" w:rsidRDefault="00000000">
      <w:pPr>
        <w:pStyle w:val="a5"/>
        <w:numPr>
          <w:ilvl w:val="0"/>
          <w:numId w:val="11"/>
        </w:numPr>
        <w:tabs>
          <w:tab w:val="left" w:pos="360"/>
        </w:tabs>
        <w:spacing w:line="252" w:lineRule="exact"/>
        <w:ind w:right="3537" w:hanging="3896"/>
        <w:jc w:val="right"/>
        <w:rPr>
          <w:b/>
        </w:rPr>
      </w:pPr>
      <w:bookmarkStart w:id="2" w:name="1._ОСНОВНЫЕ_ПОЛОЖЕНИЯ"/>
      <w:bookmarkStart w:id="3" w:name="1.1._ЗАДАНИЕ_НА_ОЦЕНКУ"/>
      <w:bookmarkEnd w:id="2"/>
      <w:bookmarkEnd w:id="3"/>
      <w:r>
        <w:rPr>
          <w:b/>
        </w:rPr>
        <w:t>ОСНОВНЫЕ</w:t>
      </w:r>
      <w:r>
        <w:rPr>
          <w:b/>
          <w:spacing w:val="-6"/>
        </w:rPr>
        <w:t xml:space="preserve"> </w:t>
      </w:r>
      <w:r>
        <w:rPr>
          <w:b/>
        </w:rPr>
        <w:t>ПОЛОЖЕНИЯ</w:t>
      </w:r>
    </w:p>
    <w:p w14:paraId="79B45C72" w14:textId="77777777" w:rsidR="0011130E" w:rsidRDefault="00000000">
      <w:pPr>
        <w:pStyle w:val="1"/>
        <w:numPr>
          <w:ilvl w:val="1"/>
          <w:numId w:val="11"/>
        </w:numPr>
        <w:tabs>
          <w:tab w:val="left" w:pos="389"/>
        </w:tabs>
        <w:spacing w:after="5" w:line="252" w:lineRule="exact"/>
        <w:ind w:right="3572" w:hanging="4320"/>
      </w:pPr>
      <w:r>
        <w:t>ЗАДАНИЕ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ОЦЕНКУ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568"/>
      </w:tblGrid>
      <w:tr w:rsidR="0011130E" w14:paraId="4674581E" w14:textId="77777777" w:rsidTr="00E3500C">
        <w:trPr>
          <w:trHeight w:val="1340"/>
        </w:trPr>
        <w:tc>
          <w:tcPr>
            <w:tcW w:w="2580" w:type="dxa"/>
          </w:tcPr>
          <w:p w14:paraId="174B8058" w14:textId="77777777" w:rsidR="0011130E" w:rsidRDefault="00000000">
            <w:pPr>
              <w:pStyle w:val="TableParagraph"/>
              <w:spacing w:before="0" w:line="251" w:lineRule="exact"/>
              <w:ind w:left="111"/>
            </w:pPr>
            <w:r>
              <w:t>Объект</w:t>
            </w:r>
            <w:r>
              <w:rPr>
                <w:spacing w:val="-4"/>
              </w:rPr>
              <w:t xml:space="preserve"> </w:t>
            </w:r>
            <w:r>
              <w:t>оценки:</w:t>
            </w:r>
          </w:p>
        </w:tc>
        <w:tc>
          <w:tcPr>
            <w:tcW w:w="7568" w:type="dxa"/>
          </w:tcPr>
          <w:p w14:paraId="46877E6B" w14:textId="77777777" w:rsidR="0011130E" w:rsidRDefault="00000000">
            <w:pPr>
              <w:pStyle w:val="TableParagraph"/>
              <w:spacing w:before="0" w:line="250" w:lineRule="exact"/>
              <w:ind w:left="115"/>
              <w:jc w:val="both"/>
            </w:pPr>
            <w:r>
              <w:t>Движимое</w:t>
            </w:r>
            <w:r>
              <w:rPr>
                <w:spacing w:val="-5"/>
              </w:rPr>
              <w:t xml:space="preserve"> </w:t>
            </w:r>
            <w:r>
              <w:t>имущество в</w:t>
            </w:r>
            <w:r>
              <w:rPr>
                <w:spacing w:val="-3"/>
              </w:rPr>
              <w:t xml:space="preserve"> </w:t>
            </w:r>
            <w:r>
              <w:t>составе:</w:t>
            </w:r>
          </w:p>
          <w:p w14:paraId="5709AF87" w14:textId="598E5600" w:rsidR="0011130E" w:rsidRDefault="008F78E8">
            <w:pPr>
              <w:pStyle w:val="TableParagraph"/>
              <w:numPr>
                <w:ilvl w:val="0"/>
                <w:numId w:val="9"/>
              </w:numPr>
              <w:tabs>
                <w:tab w:val="left" w:pos="676"/>
              </w:tabs>
              <w:spacing w:before="0" w:line="240" w:lineRule="auto"/>
              <w:ind w:right="94" w:firstLine="304"/>
              <w:jc w:val="both"/>
              <w:rPr>
                <w:i/>
              </w:rPr>
            </w:pPr>
            <w:r w:rsidRPr="008E415E">
              <w:t>${</w:t>
            </w:r>
            <w:r w:rsidRPr="008E415E">
              <w:rPr>
                <w:lang w:val="en-US"/>
              </w:rPr>
              <w:t>object</w:t>
            </w:r>
            <w:r w:rsidRPr="008E415E">
              <w:t>};</w:t>
            </w:r>
          </w:p>
          <w:p w14:paraId="0EF0C9A4" w14:textId="069A5684" w:rsidR="0011130E" w:rsidRDefault="0011130E" w:rsidP="00E3500C">
            <w:pPr>
              <w:pStyle w:val="TableParagraph"/>
              <w:spacing w:before="0" w:line="232" w:lineRule="exact"/>
              <w:jc w:val="both"/>
              <w:rPr>
                <w:i/>
              </w:rPr>
            </w:pPr>
          </w:p>
        </w:tc>
      </w:tr>
      <w:tr w:rsidR="008C6168" w14:paraId="4E26BDA2" w14:textId="77777777" w:rsidTr="00E3500C">
        <w:trPr>
          <w:trHeight w:val="1340"/>
        </w:trPr>
        <w:tc>
          <w:tcPr>
            <w:tcW w:w="2580" w:type="dxa"/>
          </w:tcPr>
          <w:p w14:paraId="62708796" w14:textId="6033ABED" w:rsidR="008C6168" w:rsidRDefault="008C6168" w:rsidP="008C6168">
            <w:pPr>
              <w:pStyle w:val="TableParagraph"/>
              <w:spacing w:before="0" w:line="251" w:lineRule="exact"/>
              <w:ind w:left="111"/>
            </w:pPr>
            <w:r>
              <w:t>Документы</w:t>
            </w:r>
          </w:p>
        </w:tc>
        <w:tc>
          <w:tcPr>
            <w:tcW w:w="7568" w:type="dxa"/>
          </w:tcPr>
          <w:p w14:paraId="120E6AE0" w14:textId="39577A51" w:rsidR="008C6168" w:rsidRDefault="008C6168" w:rsidP="008C6168">
            <w:pPr>
              <w:pStyle w:val="TableParagraph"/>
              <w:spacing w:before="0" w:line="250" w:lineRule="exact"/>
              <w:ind w:left="115"/>
              <w:jc w:val="both"/>
            </w:pPr>
            <w:r w:rsidRPr="008F78E8">
              <w:rPr>
                <w:lang w:val="en-US"/>
              </w:rPr>
              <w:t>${</w:t>
            </w:r>
            <w:proofErr w:type="spellStart"/>
            <w:r w:rsidRPr="008F78E8">
              <w:rPr>
                <w:lang w:val="en-US"/>
              </w:rPr>
              <w:t>customerDocument</w:t>
            </w:r>
            <w:proofErr w:type="spellEnd"/>
            <w:r w:rsidRPr="008F78E8">
              <w:rPr>
                <w:lang w:val="en-US"/>
              </w:rPr>
              <w:t>}</w:t>
            </w:r>
          </w:p>
        </w:tc>
      </w:tr>
      <w:tr w:rsidR="008C6168" w14:paraId="6A56DF33" w14:textId="77777777" w:rsidTr="00E3500C">
        <w:trPr>
          <w:trHeight w:val="1340"/>
        </w:trPr>
        <w:tc>
          <w:tcPr>
            <w:tcW w:w="2580" w:type="dxa"/>
          </w:tcPr>
          <w:p w14:paraId="304CE4EB" w14:textId="6BFC3962" w:rsidR="008C6168" w:rsidRDefault="008C6168" w:rsidP="008C6168">
            <w:pPr>
              <w:pStyle w:val="TableParagraph"/>
              <w:spacing w:before="0" w:line="251" w:lineRule="exact"/>
              <w:ind w:left="111"/>
            </w:pPr>
            <w:r>
              <w:t>Правообладатель:</w:t>
            </w:r>
          </w:p>
        </w:tc>
        <w:tc>
          <w:tcPr>
            <w:tcW w:w="7568" w:type="dxa"/>
          </w:tcPr>
          <w:p w14:paraId="10F6E25E" w14:textId="46325B23" w:rsidR="008C6168" w:rsidRDefault="008C6168" w:rsidP="008C6168">
            <w:pPr>
              <w:pStyle w:val="TableParagraph"/>
              <w:spacing w:before="0" w:line="250" w:lineRule="exact"/>
              <w:ind w:left="115"/>
              <w:jc w:val="both"/>
            </w:pPr>
            <w:r w:rsidRPr="008E415E">
              <w:t>${</w:t>
            </w:r>
            <w:r>
              <w:rPr>
                <w:lang w:val="en-US"/>
              </w:rPr>
              <w:t>customer</w:t>
            </w:r>
            <w:r w:rsidRPr="008E415E">
              <w:t>}</w:t>
            </w:r>
          </w:p>
        </w:tc>
      </w:tr>
      <w:tr w:rsidR="008C6168" w14:paraId="4624C4A6" w14:textId="77777777" w:rsidTr="00E3500C">
        <w:trPr>
          <w:trHeight w:val="1340"/>
        </w:trPr>
        <w:tc>
          <w:tcPr>
            <w:tcW w:w="2580" w:type="dxa"/>
          </w:tcPr>
          <w:p w14:paraId="25FE31C4" w14:textId="14DF3558" w:rsidR="008C6168" w:rsidRDefault="008C6168" w:rsidP="008C6168">
            <w:pPr>
              <w:pStyle w:val="TableParagraph"/>
              <w:spacing w:before="0" w:line="251" w:lineRule="exact"/>
              <w:ind w:left="111"/>
            </w:pPr>
            <w:r>
              <w:t>Цель</w:t>
            </w:r>
            <w:r>
              <w:rPr>
                <w:spacing w:val="-2"/>
              </w:rPr>
              <w:t xml:space="preserve"> </w:t>
            </w:r>
            <w:r>
              <w:t>оценки:</w:t>
            </w:r>
          </w:p>
        </w:tc>
        <w:tc>
          <w:tcPr>
            <w:tcW w:w="7568" w:type="dxa"/>
          </w:tcPr>
          <w:p w14:paraId="520E2C76" w14:textId="77777777" w:rsidR="008C6168" w:rsidRDefault="008C6168" w:rsidP="008C6168">
            <w:pPr>
              <w:pStyle w:val="TableParagraph"/>
              <w:spacing w:before="23" w:line="240" w:lineRule="auto"/>
              <w:ind w:left="115"/>
              <w:rPr>
                <w:sz w:val="21"/>
              </w:rPr>
            </w:pPr>
            <w:r>
              <w:rPr>
                <w:sz w:val="21"/>
              </w:rPr>
              <w:t>Целью оценки является определение стоимости объекта оценки, вид которой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определяется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задании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оценку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(п.3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ФСО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№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2)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см.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пункт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«Вид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определяемой</w:t>
            </w:r>
          </w:p>
          <w:p w14:paraId="23C7E18E" w14:textId="04CC8D41" w:rsidR="008C6168" w:rsidRDefault="008C6168" w:rsidP="008C6168">
            <w:pPr>
              <w:pStyle w:val="TableParagraph"/>
              <w:spacing w:before="0" w:line="250" w:lineRule="exact"/>
              <w:ind w:left="115"/>
              <w:jc w:val="both"/>
            </w:pPr>
            <w:r>
              <w:rPr>
                <w:sz w:val="21"/>
              </w:rPr>
              <w:t>стоимости».</w:t>
            </w:r>
          </w:p>
        </w:tc>
      </w:tr>
    </w:tbl>
    <w:p w14:paraId="786551EF" w14:textId="77777777" w:rsidR="0011130E" w:rsidRPr="00DF1510" w:rsidRDefault="0011130E">
      <w:pPr>
        <w:spacing w:line="232" w:lineRule="exact"/>
        <w:jc w:val="both"/>
        <w:rPr>
          <w:lang w:val="en-US"/>
        </w:rPr>
        <w:sectPr w:rsidR="0011130E" w:rsidRPr="00DF1510">
          <w:pgSz w:w="11920" w:h="16840"/>
          <w:pgMar w:top="960" w:right="620" w:bottom="720" w:left="900" w:header="351" w:footer="521" w:gutter="0"/>
          <w:cols w:space="720"/>
        </w:sectPr>
      </w:pPr>
    </w:p>
    <w:p w14:paraId="62053243" w14:textId="77777777" w:rsidR="0011130E" w:rsidRDefault="0011130E">
      <w:pPr>
        <w:pStyle w:val="a3"/>
        <w:spacing w:before="1"/>
        <w:rPr>
          <w:b/>
          <w:sz w:val="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568"/>
      </w:tblGrid>
      <w:tr w:rsidR="0011130E" w14:paraId="381A2B48" w14:textId="77777777">
        <w:trPr>
          <w:trHeight w:val="2897"/>
        </w:trPr>
        <w:tc>
          <w:tcPr>
            <w:tcW w:w="2580" w:type="dxa"/>
          </w:tcPr>
          <w:p w14:paraId="1B196EB0" w14:textId="77777777" w:rsidR="0011130E" w:rsidRDefault="00000000">
            <w:pPr>
              <w:pStyle w:val="TableParagraph"/>
              <w:spacing w:before="1" w:line="240" w:lineRule="auto"/>
              <w:ind w:left="111" w:right="425"/>
            </w:pPr>
            <w:r>
              <w:t>Предполагаемое</w:t>
            </w:r>
            <w:r>
              <w:rPr>
                <w:spacing w:val="1"/>
              </w:rPr>
              <w:t xml:space="preserve"> </w:t>
            </w:r>
            <w:r>
              <w:t>использование</w:t>
            </w:r>
            <w:r>
              <w:rPr>
                <w:spacing w:val="1"/>
              </w:rPr>
              <w:t xml:space="preserve"> </w:t>
            </w:r>
            <w:r>
              <w:t>результатов оценки и</w:t>
            </w:r>
            <w:r>
              <w:rPr>
                <w:spacing w:val="-53"/>
              </w:rPr>
              <w:t xml:space="preserve"> </w:t>
            </w:r>
            <w:r>
              <w:t>связанные с этим</w:t>
            </w:r>
            <w:r>
              <w:rPr>
                <w:spacing w:val="1"/>
              </w:rPr>
              <w:t xml:space="preserve"> </w:t>
            </w:r>
            <w:r>
              <w:t>ограничения:</w:t>
            </w:r>
          </w:p>
        </w:tc>
        <w:tc>
          <w:tcPr>
            <w:tcW w:w="7568" w:type="dxa"/>
          </w:tcPr>
          <w:p w14:paraId="39B81507" w14:textId="77777777" w:rsidR="0011130E" w:rsidRDefault="00000000">
            <w:pPr>
              <w:pStyle w:val="TableParagraph"/>
              <w:spacing w:before="3" w:line="240" w:lineRule="auto"/>
              <w:ind w:left="115" w:right="96"/>
              <w:jc w:val="both"/>
              <w:rPr>
                <w:sz w:val="21"/>
              </w:rPr>
            </w:pPr>
            <w:r>
              <w:rPr>
                <w:sz w:val="21"/>
              </w:rPr>
              <w:t>-результаты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могут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использоваться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исключительно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вступления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права наследства;</w:t>
            </w:r>
          </w:p>
          <w:p w14:paraId="660B8522" w14:textId="77777777" w:rsidR="0011130E" w:rsidRDefault="00000000">
            <w:pPr>
              <w:pStyle w:val="TableParagraph"/>
              <w:spacing w:before="0" w:line="242" w:lineRule="auto"/>
              <w:ind w:left="115" w:right="98"/>
              <w:jc w:val="both"/>
              <w:rPr>
                <w:sz w:val="21"/>
              </w:rPr>
            </w:pPr>
            <w:r>
              <w:rPr>
                <w:sz w:val="21"/>
              </w:rPr>
              <w:t>-использование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результатов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Отчета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других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целях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недопустимо;</w:t>
            </w:r>
          </w:p>
          <w:p w14:paraId="62FF5027" w14:textId="77777777" w:rsidR="0011130E" w:rsidRDefault="00000000">
            <w:pPr>
              <w:pStyle w:val="TableParagraph"/>
              <w:spacing w:before="0" w:line="237" w:lineRule="exact"/>
              <w:ind w:left="115"/>
              <w:jc w:val="bot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результаты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действительны в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месте оценки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дату оценки;</w:t>
            </w:r>
          </w:p>
          <w:p w14:paraId="77B2CA19" w14:textId="77777777" w:rsidR="0011130E" w:rsidRDefault="00000000">
            <w:pPr>
              <w:pStyle w:val="TableParagraph"/>
              <w:spacing w:before="0" w:line="240" w:lineRule="auto"/>
              <w:ind w:left="115" w:right="98"/>
              <w:jc w:val="both"/>
              <w:rPr>
                <w:sz w:val="21"/>
              </w:rPr>
            </w:pPr>
            <w:r>
              <w:rPr>
                <w:sz w:val="21"/>
              </w:rPr>
              <w:t>-результаты оценки могут быть рекомендованы для использования в указанных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целях, если от даты составления отчета об оценке до даты совершения сделки с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объектом оценки или даты представления публичной оферты прошло не более 6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месяцев</w:t>
            </w:r>
          </w:p>
          <w:p w14:paraId="21000A6F" w14:textId="77777777" w:rsidR="0011130E" w:rsidRDefault="00000000">
            <w:pPr>
              <w:pStyle w:val="TableParagraph"/>
              <w:spacing w:before="0" w:line="240" w:lineRule="auto"/>
              <w:ind w:left="115" w:right="96"/>
              <w:jc w:val="both"/>
              <w:rPr>
                <w:sz w:val="21"/>
              </w:rPr>
            </w:pPr>
            <w:r>
              <w:rPr>
                <w:sz w:val="21"/>
              </w:rPr>
              <w:t>-другие ограничения на дату заключения Договора об оценке не выявлены (в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случае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выявления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дополнительных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ограничений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они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будут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отражены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Отчете</w:t>
            </w:r>
          </w:p>
          <w:p w14:paraId="199D06CA" w14:textId="77777777" w:rsidR="0011130E" w:rsidRDefault="00000000">
            <w:pPr>
              <w:pStyle w:val="TableParagraph"/>
              <w:spacing w:before="0" w:line="219" w:lineRule="exact"/>
              <w:ind w:left="115"/>
              <w:jc w:val="both"/>
              <w:rPr>
                <w:sz w:val="21"/>
              </w:rPr>
            </w:pPr>
            <w:r>
              <w:rPr>
                <w:sz w:val="21"/>
              </w:rPr>
              <w:t>об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оценке).</w:t>
            </w:r>
          </w:p>
        </w:tc>
      </w:tr>
      <w:tr w:rsidR="0011130E" w14:paraId="11CA2B01" w14:textId="77777777">
        <w:trPr>
          <w:trHeight w:val="3197"/>
        </w:trPr>
        <w:tc>
          <w:tcPr>
            <w:tcW w:w="2580" w:type="dxa"/>
          </w:tcPr>
          <w:p w14:paraId="5EFB2FF6" w14:textId="77777777" w:rsidR="0011130E" w:rsidRDefault="00000000">
            <w:pPr>
              <w:pStyle w:val="TableParagraph"/>
              <w:spacing w:before="1" w:line="240" w:lineRule="auto"/>
              <w:ind w:left="111" w:right="691"/>
            </w:pPr>
            <w:r>
              <w:rPr>
                <w:spacing w:val="-1"/>
              </w:rPr>
              <w:t xml:space="preserve">Вид </w:t>
            </w:r>
            <w:r>
              <w:t>определяемой</w:t>
            </w:r>
            <w:r>
              <w:rPr>
                <w:spacing w:val="-52"/>
              </w:rPr>
              <w:t xml:space="preserve"> </w:t>
            </w:r>
            <w:r>
              <w:t>стоимости:</w:t>
            </w:r>
          </w:p>
        </w:tc>
        <w:tc>
          <w:tcPr>
            <w:tcW w:w="7568" w:type="dxa"/>
          </w:tcPr>
          <w:p w14:paraId="656BE328" w14:textId="77777777" w:rsidR="0011130E" w:rsidRDefault="00000000">
            <w:pPr>
              <w:pStyle w:val="TableParagraph"/>
              <w:spacing w:before="3" w:line="241" w:lineRule="exact"/>
              <w:ind w:left="115"/>
              <w:jc w:val="both"/>
              <w:rPr>
                <w:sz w:val="21"/>
              </w:rPr>
            </w:pPr>
            <w:r>
              <w:rPr>
                <w:sz w:val="21"/>
              </w:rPr>
              <w:t>Рыночная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стоимость</w:t>
            </w:r>
          </w:p>
          <w:p w14:paraId="76F659DB" w14:textId="77777777" w:rsidR="0011130E" w:rsidRDefault="00000000">
            <w:pPr>
              <w:pStyle w:val="TableParagraph"/>
              <w:spacing w:before="0" w:line="240" w:lineRule="auto"/>
              <w:ind w:left="115" w:right="93" w:hanging="1"/>
              <w:jc w:val="both"/>
              <w:rPr>
                <w:sz w:val="21"/>
              </w:rPr>
            </w:pPr>
            <w:r>
              <w:rPr>
                <w:sz w:val="21"/>
              </w:rPr>
              <w:t>Под рыночной стоимостью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понимается наиболее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вероятная цена, по которой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объект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может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быть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отчужден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дату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открытом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рынке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условиях конкуренции, когда стороны сделки действуют разумно, располагая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всей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необходимой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информацией,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величине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цены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сделки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отражаются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какие-либо чрезвычайные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обстоятельства,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т.е.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когда:</w:t>
            </w:r>
          </w:p>
          <w:p w14:paraId="63E22F13" w14:textId="77777777" w:rsidR="001113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75"/>
                <w:tab w:val="left" w:pos="1376"/>
              </w:tabs>
              <w:spacing w:before="2" w:line="237" w:lineRule="auto"/>
              <w:ind w:right="98"/>
              <w:rPr>
                <w:sz w:val="21"/>
              </w:rPr>
            </w:pPr>
            <w:r>
              <w:rPr>
                <w:sz w:val="21"/>
              </w:rPr>
              <w:t>одна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из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сторон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сделки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не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обязана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отчуждать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объект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оценки,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а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другая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сторона не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обязана принимать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исполнение;</w:t>
            </w:r>
          </w:p>
          <w:p w14:paraId="7734EA4E" w14:textId="77777777" w:rsidR="001113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75"/>
                <w:tab w:val="left" w:pos="1376"/>
              </w:tabs>
              <w:spacing w:before="3" w:line="237" w:lineRule="auto"/>
              <w:ind w:right="95"/>
              <w:rPr>
                <w:sz w:val="21"/>
              </w:rPr>
            </w:pPr>
            <w:r>
              <w:rPr>
                <w:sz w:val="21"/>
              </w:rPr>
              <w:t>стороны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сделки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хорошо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осведомлены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о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предмете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сделки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действуют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своих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интересах;</w:t>
            </w:r>
          </w:p>
          <w:p w14:paraId="440D9C96" w14:textId="77777777" w:rsidR="001113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75"/>
                <w:tab w:val="left" w:pos="1376"/>
              </w:tabs>
              <w:spacing w:before="6" w:line="237" w:lineRule="auto"/>
              <w:ind w:right="98"/>
              <w:rPr>
                <w:sz w:val="21"/>
              </w:rPr>
            </w:pPr>
            <w:r>
              <w:rPr>
                <w:sz w:val="21"/>
              </w:rPr>
              <w:t>объект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представлен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открытом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рынке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посредством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публичной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оферты,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типичной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аналогичных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объектов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оценки;</w:t>
            </w:r>
          </w:p>
          <w:p w14:paraId="593CEFD9" w14:textId="77777777" w:rsidR="001113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74"/>
                <w:tab w:val="left" w:pos="1375"/>
              </w:tabs>
              <w:spacing w:before="0" w:line="234" w:lineRule="exact"/>
              <w:rPr>
                <w:i/>
                <w:sz w:val="21"/>
              </w:rPr>
            </w:pPr>
            <w:r>
              <w:rPr>
                <w:sz w:val="21"/>
              </w:rPr>
              <w:t>платеж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объект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выражен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денежной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форме</w:t>
            </w:r>
            <w:r>
              <w:rPr>
                <w:i/>
                <w:sz w:val="21"/>
              </w:rPr>
              <w:t>.</w:t>
            </w:r>
          </w:p>
        </w:tc>
      </w:tr>
      <w:tr w:rsidR="0011130E" w14:paraId="012AB1EB" w14:textId="77777777">
        <w:trPr>
          <w:trHeight w:val="326"/>
        </w:trPr>
        <w:tc>
          <w:tcPr>
            <w:tcW w:w="2580" w:type="dxa"/>
          </w:tcPr>
          <w:p w14:paraId="13E090AB" w14:textId="77777777" w:rsidR="0011130E" w:rsidRDefault="00000000">
            <w:pPr>
              <w:pStyle w:val="TableParagraph"/>
              <w:spacing w:before="1" w:line="240" w:lineRule="auto"/>
              <w:ind w:left="111"/>
            </w:pPr>
            <w:r>
              <w:t>Дата</w:t>
            </w:r>
            <w:r>
              <w:rPr>
                <w:spacing w:val="-5"/>
              </w:rPr>
              <w:t xml:space="preserve"> </w:t>
            </w:r>
            <w:r>
              <w:t>оценки:</w:t>
            </w:r>
          </w:p>
        </w:tc>
        <w:tc>
          <w:tcPr>
            <w:tcW w:w="7568" w:type="dxa"/>
          </w:tcPr>
          <w:p w14:paraId="291AB8A7" w14:textId="626F5865" w:rsidR="0011130E" w:rsidRDefault="00E319E2">
            <w:pPr>
              <w:pStyle w:val="TableParagraph"/>
              <w:spacing w:before="1" w:line="240" w:lineRule="auto"/>
              <w:ind w:left="350"/>
              <w:rPr>
                <w:i/>
              </w:rPr>
            </w:pPr>
            <w:r w:rsidRPr="00E319E2">
              <w:t>${</w:t>
            </w:r>
            <w:proofErr w:type="spellStart"/>
            <w:r>
              <w:rPr>
                <w:lang w:val="en-US"/>
              </w:rPr>
              <w:t>evaluatinDate</w:t>
            </w:r>
            <w:proofErr w:type="spellEnd"/>
            <w:r w:rsidRPr="00E319E2">
              <w:t xml:space="preserve">}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далее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1"/>
              </w:rPr>
              <w:t xml:space="preserve"> </w:t>
            </w:r>
            <w:r>
              <w:t xml:space="preserve">тексту </w:t>
            </w:r>
            <w:r>
              <w:rPr>
                <w:i/>
              </w:rPr>
              <w:t>Дата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оценки</w:t>
            </w:r>
          </w:p>
        </w:tc>
      </w:tr>
      <w:tr w:rsidR="0011130E" w14:paraId="4512DFC3" w14:textId="77777777">
        <w:trPr>
          <w:trHeight w:val="506"/>
        </w:trPr>
        <w:tc>
          <w:tcPr>
            <w:tcW w:w="2580" w:type="dxa"/>
          </w:tcPr>
          <w:p w14:paraId="5DF83047" w14:textId="77777777" w:rsidR="0011130E" w:rsidRDefault="00000000">
            <w:pPr>
              <w:pStyle w:val="TableParagraph"/>
              <w:spacing w:before="0" w:line="252" w:lineRule="exact"/>
              <w:ind w:left="111" w:right="829"/>
            </w:pPr>
            <w:r>
              <w:rPr>
                <w:spacing w:val="-1"/>
              </w:rPr>
              <w:t xml:space="preserve">Срок </w:t>
            </w:r>
            <w:r>
              <w:t>проведения</w:t>
            </w:r>
            <w:r>
              <w:rPr>
                <w:spacing w:val="-52"/>
              </w:rPr>
              <w:t xml:space="preserve"> </w:t>
            </w:r>
            <w:r>
              <w:t>оценки:</w:t>
            </w:r>
          </w:p>
        </w:tc>
        <w:tc>
          <w:tcPr>
            <w:tcW w:w="7568" w:type="dxa"/>
          </w:tcPr>
          <w:p w14:paraId="1560FE92" w14:textId="77777777" w:rsidR="0011130E" w:rsidRDefault="00000000">
            <w:pPr>
              <w:pStyle w:val="TableParagraph"/>
              <w:spacing w:before="129" w:line="240" w:lineRule="auto"/>
              <w:ind w:left="115"/>
            </w:pPr>
            <w:r>
              <w:t>3 рабочих</w:t>
            </w:r>
            <w:r>
              <w:rPr>
                <w:spacing w:val="-1"/>
              </w:rPr>
              <w:t xml:space="preserve"> </w:t>
            </w:r>
            <w:r>
              <w:t>дня</w:t>
            </w:r>
            <w:r>
              <w:rPr>
                <w:spacing w:val="-3"/>
              </w:rPr>
              <w:t xml:space="preserve"> </w:t>
            </w:r>
            <w:r>
              <w:t>со дня</w:t>
            </w:r>
            <w:r>
              <w:rPr>
                <w:spacing w:val="-3"/>
              </w:rPr>
              <w:t xml:space="preserve"> </w:t>
            </w:r>
            <w:r>
              <w:t>предоставления</w:t>
            </w:r>
            <w:r>
              <w:rPr>
                <w:spacing w:val="-3"/>
              </w:rPr>
              <w:t xml:space="preserve"> </w:t>
            </w:r>
            <w:r>
              <w:t>Заказчиком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</w:p>
        </w:tc>
      </w:tr>
      <w:tr w:rsidR="0011130E" w14:paraId="6D941611" w14:textId="77777777">
        <w:trPr>
          <w:trHeight w:val="5553"/>
        </w:trPr>
        <w:tc>
          <w:tcPr>
            <w:tcW w:w="2580" w:type="dxa"/>
          </w:tcPr>
          <w:p w14:paraId="001F0294" w14:textId="77777777" w:rsidR="0011130E" w:rsidRDefault="00000000">
            <w:pPr>
              <w:pStyle w:val="TableParagraph"/>
              <w:spacing w:before="1" w:line="240" w:lineRule="auto"/>
              <w:ind w:left="111" w:right="319"/>
            </w:pPr>
            <w:r>
              <w:t>Допущения и</w:t>
            </w:r>
            <w:r>
              <w:rPr>
                <w:spacing w:val="1"/>
              </w:rPr>
              <w:t xml:space="preserve"> </w:t>
            </w:r>
            <w:r>
              <w:t>ограничения,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которых </w:t>
            </w:r>
            <w:r>
              <w:t>основывается</w:t>
            </w:r>
            <w:r>
              <w:rPr>
                <w:spacing w:val="-52"/>
              </w:rPr>
              <w:t xml:space="preserve"> </w:t>
            </w:r>
            <w:r>
              <w:t>оценка:</w:t>
            </w:r>
          </w:p>
        </w:tc>
        <w:tc>
          <w:tcPr>
            <w:tcW w:w="7568" w:type="dxa"/>
          </w:tcPr>
          <w:p w14:paraId="40B286DC" w14:textId="77777777" w:rsidR="0011130E" w:rsidRDefault="00000000">
            <w:pPr>
              <w:pStyle w:val="TableParagraph"/>
              <w:spacing w:before="3" w:line="241" w:lineRule="exact"/>
              <w:ind w:left="115"/>
              <w:rPr>
                <w:i/>
                <w:sz w:val="21"/>
              </w:rPr>
            </w:pPr>
            <w:r>
              <w:rPr>
                <w:i/>
                <w:sz w:val="21"/>
              </w:rPr>
              <w:t>Ограничения:</w:t>
            </w:r>
          </w:p>
          <w:p w14:paraId="1BEC8E60" w14:textId="77777777" w:rsidR="0011130E" w:rsidRDefault="00000000">
            <w:pPr>
              <w:pStyle w:val="TableParagraph"/>
              <w:spacing w:before="0" w:line="240" w:lineRule="auto"/>
              <w:ind w:left="115" w:right="95"/>
              <w:jc w:val="both"/>
              <w:rPr>
                <w:sz w:val="21"/>
              </w:rPr>
            </w:pPr>
            <w:r>
              <w:rPr>
                <w:sz w:val="21"/>
              </w:rPr>
              <w:t>Выдержки из Отчета или сам Отчет не могут копироваться без письменного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согласия Оценщика. Ни весь Отчет, ни какая-либо его часть (особенно любые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заключения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стоимости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сведения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Оценщиках,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принимавших участие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работе)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могут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быть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использованы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Заказчиком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целях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рекламы,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мероприятий по связям с общественностью без предварительного разрешения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Оценщика.</w:t>
            </w:r>
          </w:p>
          <w:p w14:paraId="5D1EC2AE" w14:textId="77777777" w:rsidR="0011130E" w:rsidRDefault="00000000">
            <w:pPr>
              <w:pStyle w:val="TableParagraph"/>
              <w:spacing w:before="2" w:line="240" w:lineRule="auto"/>
              <w:ind w:left="115" w:right="96"/>
              <w:jc w:val="both"/>
              <w:rPr>
                <w:sz w:val="21"/>
              </w:rPr>
            </w:pPr>
            <w:r>
              <w:rPr>
                <w:sz w:val="21"/>
              </w:rPr>
              <w:t>Оценщик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отвечает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результат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стоимости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объекта,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определенной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Договоре на проведение оценочных работ. По другим вопросам, связанным с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объектом оценки,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Оценщик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ответственности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не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несет.</w:t>
            </w:r>
          </w:p>
          <w:p w14:paraId="001F63D5" w14:textId="77777777" w:rsidR="0011130E" w:rsidRDefault="00000000">
            <w:pPr>
              <w:pStyle w:val="TableParagraph"/>
              <w:spacing w:before="0" w:line="240" w:lineRule="auto"/>
              <w:ind w:left="114" w:right="96"/>
              <w:jc w:val="both"/>
              <w:rPr>
                <w:sz w:val="21"/>
              </w:rPr>
            </w:pPr>
            <w:r>
              <w:rPr>
                <w:sz w:val="21"/>
              </w:rPr>
              <w:t>Заключение о стоимости, содержащееся в Отчете, относится к объекту оценки 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целом.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Любое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соотнесение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части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стоимости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какой-либо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частью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объекта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является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неправомерным,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если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таковое не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оговорено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Отчете.</w:t>
            </w:r>
          </w:p>
          <w:p w14:paraId="4F4594F4" w14:textId="77777777" w:rsidR="0011130E" w:rsidRDefault="00000000">
            <w:pPr>
              <w:pStyle w:val="TableParagraph"/>
              <w:spacing w:before="0" w:line="240" w:lineRule="auto"/>
              <w:ind w:left="115" w:right="97"/>
              <w:jc w:val="both"/>
              <w:rPr>
                <w:sz w:val="21"/>
              </w:rPr>
            </w:pPr>
            <w:r>
              <w:rPr>
                <w:sz w:val="21"/>
              </w:rPr>
              <w:t>Результаты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расчетов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представленные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аналитические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материалы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Отчета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базируются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информации 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рыночной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конъюнктуре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состоянию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дату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оценки.</w:t>
            </w:r>
          </w:p>
          <w:p w14:paraId="3B7045C9" w14:textId="77777777" w:rsidR="0011130E" w:rsidRDefault="00000000">
            <w:pPr>
              <w:pStyle w:val="TableParagraph"/>
              <w:spacing w:before="0" w:line="240" w:lineRule="auto"/>
              <w:ind w:left="115" w:right="98"/>
              <w:jc w:val="both"/>
              <w:rPr>
                <w:sz w:val="21"/>
              </w:rPr>
            </w:pPr>
            <w:r>
              <w:rPr>
                <w:sz w:val="21"/>
              </w:rPr>
              <w:t>Отчет об оценке содержит профессиональное мнение Оценщика относительно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наиболее вероятной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цены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объекта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 дату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оценки.</w:t>
            </w:r>
          </w:p>
          <w:p w14:paraId="5D31FC85" w14:textId="77777777" w:rsidR="0011130E" w:rsidRDefault="00000000">
            <w:pPr>
              <w:pStyle w:val="TableParagraph"/>
              <w:spacing w:before="0" w:line="240" w:lineRule="auto"/>
              <w:ind w:left="114" w:right="93"/>
              <w:jc w:val="both"/>
              <w:rPr>
                <w:sz w:val="21"/>
              </w:rPr>
            </w:pPr>
            <w:hyperlink r:id="rId12">
              <w:r>
                <w:rPr>
                  <w:sz w:val="21"/>
                </w:rPr>
                <w:t>Оценка</w:t>
              </w:r>
              <w:r>
                <w:rPr>
                  <w:spacing w:val="1"/>
                  <w:sz w:val="21"/>
                </w:rPr>
                <w:t xml:space="preserve"> </w:t>
              </w:r>
              <w:r>
                <w:rPr>
                  <w:sz w:val="21"/>
                </w:rPr>
                <w:t>доли</w:t>
              </w:r>
              <w:r>
                <w:rPr>
                  <w:spacing w:val="1"/>
                  <w:sz w:val="21"/>
                </w:rPr>
                <w:t xml:space="preserve"> </w:t>
              </w:r>
              <w:r>
                <w:rPr>
                  <w:sz w:val="21"/>
                </w:rPr>
                <w:t>для</w:t>
              </w:r>
              <w:r>
                <w:rPr>
                  <w:spacing w:val="1"/>
                  <w:sz w:val="21"/>
                </w:rPr>
                <w:t xml:space="preserve"> </w:t>
              </w:r>
              <w:r>
                <w:rPr>
                  <w:sz w:val="21"/>
                </w:rPr>
                <w:t>нотариуса</w:t>
              </w:r>
            </w:hyperlink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делается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упрощенным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методикам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только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основании баланса предприятия, без его корректировки, такой отчет может не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учитывать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какие-либо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существенные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обстоятельства,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не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отраженные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балансе,</w:t>
            </w:r>
          </w:p>
          <w:p w14:paraId="61B1659D" w14:textId="77777777" w:rsidR="0011130E" w:rsidRDefault="00000000">
            <w:pPr>
              <w:pStyle w:val="TableParagraph"/>
              <w:spacing w:before="0" w:line="240" w:lineRule="exact"/>
              <w:ind w:left="115" w:right="97" w:hanging="1"/>
              <w:jc w:val="both"/>
              <w:rPr>
                <w:sz w:val="21"/>
              </w:rPr>
            </w:pPr>
            <w:r>
              <w:rPr>
                <w:sz w:val="21"/>
              </w:rPr>
              <w:t>но существенно влияющие на величину рыночной стоимости объекта оценки, 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это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может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во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многом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повлиять,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например,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размер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денежной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компенсации</w:t>
            </w:r>
          </w:p>
        </w:tc>
      </w:tr>
    </w:tbl>
    <w:p w14:paraId="651F88CD" w14:textId="77777777" w:rsidR="0011130E" w:rsidRDefault="0011130E">
      <w:pPr>
        <w:spacing w:line="240" w:lineRule="exact"/>
        <w:jc w:val="both"/>
        <w:rPr>
          <w:sz w:val="21"/>
        </w:rPr>
        <w:sectPr w:rsidR="0011130E">
          <w:pgSz w:w="11920" w:h="16840"/>
          <w:pgMar w:top="960" w:right="620" w:bottom="720" w:left="900" w:header="351" w:footer="521" w:gutter="0"/>
          <w:cols w:space="720"/>
        </w:sectPr>
      </w:pPr>
    </w:p>
    <w:p w14:paraId="05D01FC8" w14:textId="77777777" w:rsidR="0011130E" w:rsidRDefault="0011130E">
      <w:pPr>
        <w:pStyle w:val="a3"/>
        <w:spacing w:before="1"/>
        <w:rPr>
          <w:b/>
          <w:sz w:val="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568"/>
      </w:tblGrid>
      <w:tr w:rsidR="0011130E" w14:paraId="61F39304" w14:textId="77777777">
        <w:trPr>
          <w:trHeight w:val="3382"/>
        </w:trPr>
        <w:tc>
          <w:tcPr>
            <w:tcW w:w="2580" w:type="dxa"/>
          </w:tcPr>
          <w:p w14:paraId="1C5FE013" w14:textId="77777777" w:rsidR="0011130E" w:rsidRDefault="0011130E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7568" w:type="dxa"/>
          </w:tcPr>
          <w:p w14:paraId="2523F705" w14:textId="77777777" w:rsidR="0011130E" w:rsidRDefault="00000000">
            <w:pPr>
              <w:pStyle w:val="TableParagraph"/>
              <w:spacing w:before="3" w:line="241" w:lineRule="exact"/>
              <w:ind w:left="115"/>
              <w:rPr>
                <w:sz w:val="21"/>
              </w:rPr>
            </w:pPr>
            <w:r>
              <w:rPr>
                <w:sz w:val="21"/>
              </w:rPr>
              <w:t>одному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из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наследников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при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его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отказе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от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прав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наследство.</w:t>
            </w:r>
          </w:p>
          <w:p w14:paraId="6FC8448B" w14:textId="77777777" w:rsidR="0011130E" w:rsidRDefault="00000000">
            <w:pPr>
              <w:pStyle w:val="TableParagraph"/>
              <w:spacing w:before="0" w:line="240" w:lineRule="exact"/>
              <w:ind w:left="115"/>
              <w:rPr>
                <w:i/>
                <w:sz w:val="21"/>
              </w:rPr>
            </w:pPr>
            <w:r>
              <w:rPr>
                <w:i/>
                <w:sz w:val="21"/>
              </w:rPr>
              <w:t>Допущения:</w:t>
            </w:r>
          </w:p>
          <w:p w14:paraId="70FA7E81" w14:textId="77777777" w:rsidR="0011130E" w:rsidRDefault="00000000">
            <w:pPr>
              <w:pStyle w:val="TableParagraph"/>
              <w:spacing w:before="0" w:line="242" w:lineRule="auto"/>
              <w:ind w:left="115" w:right="99"/>
              <w:jc w:val="both"/>
              <w:rPr>
                <w:sz w:val="21"/>
              </w:rPr>
            </w:pPr>
            <w:r>
              <w:rPr>
                <w:sz w:val="21"/>
              </w:rPr>
              <w:t>Отчет об оценке достоверен лишь в полном объеме и лишь в указанных в нем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целях.</w:t>
            </w:r>
          </w:p>
          <w:p w14:paraId="54D41E5D" w14:textId="77777777" w:rsidR="0011130E" w:rsidRDefault="00000000">
            <w:pPr>
              <w:pStyle w:val="TableParagraph"/>
              <w:spacing w:before="0" w:line="237" w:lineRule="auto"/>
              <w:ind w:left="115" w:right="100"/>
              <w:jc w:val="both"/>
              <w:rPr>
                <w:sz w:val="21"/>
              </w:rPr>
            </w:pPr>
            <w:r>
              <w:rPr>
                <w:sz w:val="21"/>
              </w:rPr>
              <w:t>Оцениваемая собственность считается свободной от каких-либо претензий или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ограничений,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исключением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оговоренных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отчете.</w:t>
            </w:r>
          </w:p>
          <w:p w14:paraId="689DA73B" w14:textId="77777777" w:rsidR="0011130E" w:rsidRDefault="00000000">
            <w:pPr>
              <w:pStyle w:val="TableParagraph"/>
              <w:spacing w:before="1" w:line="240" w:lineRule="auto"/>
              <w:ind w:left="114" w:right="93"/>
              <w:jc w:val="both"/>
              <w:rPr>
                <w:sz w:val="21"/>
              </w:rPr>
            </w:pPr>
            <w:r>
              <w:rPr>
                <w:sz w:val="21"/>
              </w:rPr>
              <w:t>Оценщик предполагает отсутствие каких-либо скрытых фактов, влияющих 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состояние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собственности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как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следствие,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Оценку.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Оценщик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несет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ответственности ни за наличие таких скрытых фактов, ни за необходимость их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выявления.</w:t>
            </w:r>
          </w:p>
          <w:p w14:paraId="03256D49" w14:textId="77777777" w:rsidR="0011130E" w:rsidRDefault="00000000">
            <w:pPr>
              <w:pStyle w:val="TableParagraph"/>
              <w:spacing w:before="0" w:line="242" w:lineRule="auto"/>
              <w:ind w:left="115" w:right="95"/>
              <w:jc w:val="both"/>
              <w:rPr>
                <w:sz w:val="21"/>
              </w:rPr>
            </w:pPr>
            <w:r>
              <w:rPr>
                <w:sz w:val="21"/>
              </w:rPr>
              <w:t>Экспертиза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прав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собственности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производилась.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Оценка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производится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основании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документов,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предоставленных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Заказчиком.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процессе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</w:p>
          <w:p w14:paraId="4DDE3DBE" w14:textId="77777777" w:rsidR="0011130E" w:rsidRDefault="00000000">
            <w:pPr>
              <w:pStyle w:val="TableParagraph"/>
              <w:spacing w:before="0" w:line="240" w:lineRule="exact"/>
              <w:ind w:left="115" w:right="96"/>
              <w:jc w:val="both"/>
              <w:rPr>
                <w:sz w:val="21"/>
              </w:rPr>
            </w:pPr>
            <w:r>
              <w:rPr>
                <w:sz w:val="21"/>
              </w:rPr>
              <w:t>Оценщик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исходил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из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предположения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о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достоверности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документов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информации,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предоставленных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Заказчиком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оценки.</w:t>
            </w:r>
          </w:p>
        </w:tc>
      </w:tr>
      <w:tr w:rsidR="0011130E" w14:paraId="7E42F4F8" w14:textId="77777777">
        <w:trPr>
          <w:trHeight w:val="1007"/>
        </w:trPr>
        <w:tc>
          <w:tcPr>
            <w:tcW w:w="2580" w:type="dxa"/>
          </w:tcPr>
          <w:p w14:paraId="585BEDFF" w14:textId="77777777" w:rsidR="0011130E" w:rsidRDefault="00000000">
            <w:pPr>
              <w:pStyle w:val="TableParagraph"/>
              <w:spacing w:before="0" w:line="240" w:lineRule="auto"/>
              <w:ind w:left="111" w:right="365"/>
            </w:pPr>
            <w:r>
              <w:t>Стандарты</w:t>
            </w:r>
            <w:r>
              <w:rPr>
                <w:spacing w:val="-13"/>
              </w:rPr>
              <w:t xml:space="preserve"> </w:t>
            </w:r>
            <w:r>
              <w:t>оценочной</w:t>
            </w:r>
            <w:r>
              <w:rPr>
                <w:spacing w:val="-52"/>
              </w:rPr>
              <w:t xml:space="preserve"> </w:t>
            </w:r>
            <w:r>
              <w:t>деятельности,</w:t>
            </w:r>
          </w:p>
          <w:p w14:paraId="59C63EE7" w14:textId="77777777" w:rsidR="0011130E" w:rsidRDefault="00000000">
            <w:pPr>
              <w:pStyle w:val="TableParagraph"/>
              <w:spacing w:before="0" w:line="252" w:lineRule="exact"/>
              <w:ind w:left="111" w:right="575"/>
            </w:pPr>
            <w:r>
              <w:t>применяемые при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проведении</w:t>
            </w:r>
            <w:r>
              <w:rPr>
                <w:spacing w:val="-12"/>
              </w:rPr>
              <w:t xml:space="preserve"> </w:t>
            </w:r>
            <w:r>
              <w:t>оценки:</w:t>
            </w:r>
          </w:p>
        </w:tc>
        <w:tc>
          <w:tcPr>
            <w:tcW w:w="7568" w:type="dxa"/>
          </w:tcPr>
          <w:p w14:paraId="25681A02" w14:textId="77777777" w:rsidR="0011130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91"/>
              </w:tabs>
              <w:spacing w:before="5" w:line="240" w:lineRule="auto"/>
              <w:ind w:left="490" w:right="95"/>
              <w:jc w:val="both"/>
              <w:rPr>
                <w:sz w:val="21"/>
              </w:rPr>
            </w:pPr>
            <w:r>
              <w:rPr>
                <w:sz w:val="21"/>
              </w:rPr>
              <w:t>Федеральный Закон «Об оценочной деятельности в РФ» №135-ФЗ, принятый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Государственной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Думой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16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июля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1998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года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учетом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изменений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дополнений;</w:t>
            </w:r>
          </w:p>
          <w:p w14:paraId="25BA7C65" w14:textId="77777777" w:rsidR="0011130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91"/>
              </w:tabs>
              <w:spacing w:before="0" w:line="242" w:lineRule="exact"/>
              <w:ind w:hanging="361"/>
              <w:jc w:val="both"/>
              <w:rPr>
                <w:sz w:val="21"/>
              </w:rPr>
            </w:pPr>
            <w:r>
              <w:rPr>
                <w:sz w:val="21"/>
              </w:rPr>
              <w:t>Федеральные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стандарты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оценки: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ФСО-1,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ФСО-2,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ФСО-3,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ФСО-10;</w:t>
            </w:r>
          </w:p>
        </w:tc>
      </w:tr>
    </w:tbl>
    <w:p w14:paraId="69BCDCD4" w14:textId="77777777" w:rsidR="0011130E" w:rsidRDefault="0011130E">
      <w:pPr>
        <w:pStyle w:val="a3"/>
        <w:spacing w:before="3"/>
        <w:rPr>
          <w:b/>
          <w:sz w:val="14"/>
        </w:rPr>
      </w:pPr>
    </w:p>
    <w:p w14:paraId="0D70B245" w14:textId="77777777" w:rsidR="0011130E" w:rsidRDefault="00000000">
      <w:pPr>
        <w:pStyle w:val="a5"/>
        <w:numPr>
          <w:ilvl w:val="1"/>
          <w:numId w:val="11"/>
        </w:numPr>
        <w:tabs>
          <w:tab w:val="left" w:pos="2589"/>
        </w:tabs>
        <w:spacing w:before="91"/>
        <w:ind w:left="2588"/>
        <w:jc w:val="left"/>
        <w:rPr>
          <w:b/>
        </w:rPr>
      </w:pPr>
      <w:bookmarkStart w:id="4" w:name="1.2._СВЕДЕНИЯ_О_ЗАКАЗЧИКЕ_ОЦЕНКИ_И_ОБ_ОЦ"/>
      <w:bookmarkEnd w:id="4"/>
      <w:r>
        <w:rPr>
          <w:b/>
        </w:rPr>
        <w:t>СВЕДЕНИЯ</w:t>
      </w:r>
      <w:r>
        <w:rPr>
          <w:b/>
          <w:spacing w:val="-2"/>
        </w:rPr>
        <w:t xml:space="preserve"> </w:t>
      </w:r>
      <w:r>
        <w:rPr>
          <w:b/>
        </w:rPr>
        <w:t>О</w:t>
      </w:r>
      <w:r>
        <w:rPr>
          <w:b/>
          <w:spacing w:val="-5"/>
        </w:rPr>
        <w:t xml:space="preserve"> </w:t>
      </w:r>
      <w:r>
        <w:rPr>
          <w:b/>
        </w:rPr>
        <w:t>ЗАКАЗЧИКЕ</w:t>
      </w:r>
      <w:r>
        <w:rPr>
          <w:b/>
          <w:spacing w:val="-5"/>
        </w:rPr>
        <w:t xml:space="preserve"> </w:t>
      </w:r>
      <w:r>
        <w:rPr>
          <w:b/>
        </w:rPr>
        <w:t>ОЦЕНКИ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</w:rPr>
        <w:t>ОБ</w:t>
      </w:r>
      <w:r>
        <w:rPr>
          <w:b/>
          <w:spacing w:val="-3"/>
        </w:rPr>
        <w:t xml:space="preserve"> </w:t>
      </w:r>
      <w:r>
        <w:rPr>
          <w:b/>
        </w:rPr>
        <w:t>ОЦЕНЩИКЕ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3940"/>
        <w:gridCol w:w="2944"/>
      </w:tblGrid>
      <w:tr w:rsidR="0011130E" w14:paraId="6EC7D44F" w14:textId="77777777">
        <w:trPr>
          <w:trHeight w:val="254"/>
        </w:trPr>
        <w:tc>
          <w:tcPr>
            <w:tcW w:w="10140" w:type="dxa"/>
            <w:gridSpan w:val="3"/>
          </w:tcPr>
          <w:p w14:paraId="3773C135" w14:textId="77777777" w:rsidR="0011130E" w:rsidRDefault="00000000">
            <w:pPr>
              <w:pStyle w:val="TableParagraph"/>
              <w:spacing w:before="1" w:line="232" w:lineRule="exact"/>
              <w:ind w:left="107"/>
            </w:pPr>
            <w:r>
              <w:t>Сведения</w:t>
            </w:r>
            <w:r>
              <w:rPr>
                <w:spacing w:val="-4"/>
              </w:rPr>
              <w:t xml:space="preserve"> </w:t>
            </w:r>
            <w:r>
              <w:t>об</w:t>
            </w:r>
            <w:r>
              <w:rPr>
                <w:spacing w:val="-2"/>
              </w:rPr>
              <w:t xml:space="preserve"> </w:t>
            </w:r>
            <w:r>
              <w:t>оценщике</w:t>
            </w:r>
          </w:p>
        </w:tc>
      </w:tr>
      <w:tr w:rsidR="0011130E" w14:paraId="559943A9" w14:textId="77777777">
        <w:trPr>
          <w:trHeight w:val="505"/>
        </w:trPr>
        <w:tc>
          <w:tcPr>
            <w:tcW w:w="3256" w:type="dxa"/>
          </w:tcPr>
          <w:p w14:paraId="0328D489" w14:textId="77777777" w:rsidR="0011130E" w:rsidRDefault="00000000">
            <w:pPr>
              <w:pStyle w:val="TableParagraph"/>
              <w:spacing w:before="0" w:line="251" w:lineRule="exact"/>
              <w:ind w:left="107"/>
            </w:pPr>
            <w:r>
              <w:t>Фамилия,</w:t>
            </w:r>
            <w:r>
              <w:rPr>
                <w:spacing w:val="-3"/>
              </w:rPr>
              <w:t xml:space="preserve"> </w:t>
            </w:r>
            <w:r>
              <w:t>имя,</w:t>
            </w:r>
            <w:r>
              <w:rPr>
                <w:spacing w:val="-4"/>
              </w:rPr>
              <w:t xml:space="preserve"> </w:t>
            </w:r>
            <w:r>
              <w:t>отчество</w:t>
            </w:r>
          </w:p>
          <w:p w14:paraId="506E4CBB" w14:textId="77777777" w:rsidR="0011130E" w:rsidRDefault="00000000">
            <w:pPr>
              <w:pStyle w:val="TableParagraph"/>
              <w:spacing w:before="3" w:line="232" w:lineRule="exact"/>
              <w:ind w:left="107"/>
            </w:pPr>
            <w:r>
              <w:t>оценщика</w:t>
            </w:r>
          </w:p>
        </w:tc>
        <w:tc>
          <w:tcPr>
            <w:tcW w:w="6884" w:type="dxa"/>
            <w:gridSpan w:val="2"/>
          </w:tcPr>
          <w:p w14:paraId="32828E49" w14:textId="77777777" w:rsidR="0011130E" w:rsidRDefault="00000000">
            <w:pPr>
              <w:pStyle w:val="TableParagraph"/>
              <w:spacing w:before="0" w:line="251" w:lineRule="exact"/>
              <w:ind w:left="106"/>
            </w:pPr>
            <w:proofErr w:type="spellStart"/>
            <w:r>
              <w:t>Автушенко</w:t>
            </w:r>
            <w:proofErr w:type="spellEnd"/>
            <w:r>
              <w:rPr>
                <w:spacing w:val="-1"/>
              </w:rPr>
              <w:t xml:space="preserve"> </w:t>
            </w:r>
            <w:r>
              <w:t>Сергей</w:t>
            </w:r>
            <w:r>
              <w:rPr>
                <w:spacing w:val="-4"/>
              </w:rPr>
              <w:t xml:space="preserve"> </w:t>
            </w:r>
            <w:r>
              <w:t>Владимирович</w:t>
            </w:r>
          </w:p>
        </w:tc>
      </w:tr>
      <w:tr w:rsidR="0011130E" w14:paraId="253754AA" w14:textId="77777777">
        <w:trPr>
          <w:trHeight w:val="757"/>
        </w:trPr>
        <w:tc>
          <w:tcPr>
            <w:tcW w:w="3256" w:type="dxa"/>
          </w:tcPr>
          <w:p w14:paraId="73C58C9F" w14:textId="77777777" w:rsidR="0011130E" w:rsidRDefault="00000000">
            <w:pPr>
              <w:pStyle w:val="TableParagraph"/>
              <w:spacing w:before="0" w:line="251" w:lineRule="exact"/>
              <w:ind w:left="107"/>
            </w:pPr>
            <w:r>
              <w:t>Информация</w:t>
            </w:r>
            <w:r>
              <w:rPr>
                <w:spacing w:val="-4"/>
              </w:rPr>
              <w:t xml:space="preserve"> </w:t>
            </w:r>
            <w:r>
              <w:t>о</w:t>
            </w:r>
            <w:r>
              <w:rPr>
                <w:spacing w:val="1"/>
              </w:rPr>
              <w:t xml:space="preserve"> </w:t>
            </w:r>
            <w:r>
              <w:t>членстве</w:t>
            </w:r>
            <w:r>
              <w:rPr>
                <w:spacing w:val="-3"/>
              </w:rPr>
              <w:t xml:space="preserve"> </w:t>
            </w:r>
            <w:r>
              <w:t>в</w:t>
            </w:r>
          </w:p>
          <w:p w14:paraId="7CB0B4FB" w14:textId="77777777" w:rsidR="0011130E" w:rsidRDefault="00000000">
            <w:pPr>
              <w:pStyle w:val="TableParagraph"/>
              <w:spacing w:before="0" w:line="252" w:lineRule="exact"/>
              <w:ind w:left="107" w:right="131"/>
            </w:pPr>
            <w:r>
              <w:t>саморегулируемой</w:t>
            </w:r>
            <w:r>
              <w:rPr>
                <w:spacing w:val="-13"/>
              </w:rPr>
              <w:t xml:space="preserve"> </w:t>
            </w:r>
            <w:r>
              <w:t>организации</w:t>
            </w:r>
            <w:r>
              <w:rPr>
                <w:spacing w:val="-52"/>
              </w:rPr>
              <w:t xml:space="preserve"> </w:t>
            </w:r>
            <w:r>
              <w:t>оценщиков</w:t>
            </w:r>
          </w:p>
        </w:tc>
        <w:tc>
          <w:tcPr>
            <w:tcW w:w="6884" w:type="dxa"/>
            <w:gridSpan w:val="2"/>
          </w:tcPr>
          <w:p w14:paraId="221BFFE4" w14:textId="77777777" w:rsidR="0011130E" w:rsidRDefault="00000000">
            <w:pPr>
              <w:pStyle w:val="TableParagraph"/>
              <w:spacing w:before="0" w:line="251" w:lineRule="exact"/>
              <w:ind w:left="106"/>
            </w:pPr>
            <w:r>
              <w:t>член</w:t>
            </w:r>
            <w:r>
              <w:rPr>
                <w:spacing w:val="-4"/>
              </w:rPr>
              <w:t xml:space="preserve"> </w:t>
            </w:r>
            <w:r>
              <w:t>НП</w:t>
            </w:r>
            <w:r>
              <w:rPr>
                <w:spacing w:val="-4"/>
              </w:rPr>
              <w:t xml:space="preserve"> </w:t>
            </w:r>
            <w:r>
              <w:t>СРО</w:t>
            </w:r>
            <w:r>
              <w:rPr>
                <w:spacing w:val="-1"/>
              </w:rPr>
              <w:t xml:space="preserve"> </w:t>
            </w:r>
            <w:r>
              <w:t>«Деловой</w:t>
            </w:r>
            <w:r>
              <w:rPr>
                <w:spacing w:val="-3"/>
              </w:rPr>
              <w:t xml:space="preserve"> </w:t>
            </w:r>
            <w:r>
              <w:t>союз оценщиков»,</w:t>
            </w:r>
            <w:r>
              <w:rPr>
                <w:spacing w:val="-5"/>
              </w:rPr>
              <w:t xml:space="preserve"> </w:t>
            </w:r>
            <w:r>
              <w:t>Выписка</w:t>
            </w:r>
            <w:r>
              <w:rPr>
                <w:spacing w:val="-3"/>
              </w:rPr>
              <w:t xml:space="preserve"> </w:t>
            </w:r>
            <w:r>
              <w:t>из реестра</w:t>
            </w:r>
          </w:p>
          <w:p w14:paraId="2734874D" w14:textId="77777777" w:rsidR="0011130E" w:rsidRDefault="00000000">
            <w:pPr>
              <w:pStyle w:val="TableParagraph"/>
              <w:spacing w:before="0" w:line="252" w:lineRule="exact"/>
              <w:ind w:left="106" w:right="368"/>
            </w:pPr>
            <w:r>
              <w:t>саморегулируемой организации оценщиков № 1465 от 12.02.2013г.;</w:t>
            </w:r>
            <w:r>
              <w:rPr>
                <w:spacing w:val="-52"/>
              </w:rPr>
              <w:t xml:space="preserve"> </w:t>
            </w:r>
            <w:r>
              <w:t>Свидетельство</w:t>
            </w:r>
            <w:r>
              <w:rPr>
                <w:spacing w:val="1"/>
              </w:rPr>
              <w:t xml:space="preserve"> </w:t>
            </w:r>
            <w:r>
              <w:t>№</w:t>
            </w:r>
            <w:r>
              <w:rPr>
                <w:spacing w:val="3"/>
              </w:rPr>
              <w:t xml:space="preserve"> </w:t>
            </w:r>
            <w:r>
              <w:t>564</w:t>
            </w:r>
            <w:r>
              <w:rPr>
                <w:spacing w:val="-2"/>
              </w:rPr>
              <w:t xml:space="preserve"> </w:t>
            </w:r>
            <w:r>
              <w:t>от</w:t>
            </w:r>
            <w:r>
              <w:rPr>
                <w:spacing w:val="-4"/>
              </w:rPr>
              <w:t xml:space="preserve"> </w:t>
            </w:r>
            <w:r>
              <w:t>12.02.2013г;</w:t>
            </w:r>
          </w:p>
        </w:tc>
      </w:tr>
      <w:tr w:rsidR="0011130E" w14:paraId="7505155E" w14:textId="77777777">
        <w:trPr>
          <w:trHeight w:val="1266"/>
        </w:trPr>
        <w:tc>
          <w:tcPr>
            <w:tcW w:w="3256" w:type="dxa"/>
          </w:tcPr>
          <w:p w14:paraId="56B7C05E" w14:textId="77777777" w:rsidR="0011130E" w:rsidRDefault="00000000">
            <w:pPr>
              <w:pStyle w:val="TableParagraph"/>
              <w:spacing w:before="1" w:line="240" w:lineRule="auto"/>
              <w:ind w:left="107" w:right="281"/>
            </w:pPr>
            <w:r>
              <w:t>Номер</w:t>
            </w:r>
            <w:r>
              <w:rPr>
                <w:spacing w:val="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дата</w:t>
            </w:r>
            <w:r>
              <w:rPr>
                <w:spacing w:val="-1"/>
              </w:rPr>
              <w:t xml:space="preserve"> </w:t>
            </w:r>
            <w:r>
              <w:t>выдачи</w:t>
            </w:r>
            <w:r>
              <w:rPr>
                <w:spacing w:val="1"/>
              </w:rPr>
              <w:t xml:space="preserve"> </w:t>
            </w:r>
            <w:r>
              <w:t>документа, подтверждающего</w:t>
            </w:r>
            <w:r>
              <w:rPr>
                <w:spacing w:val="-52"/>
              </w:rPr>
              <w:t xml:space="preserve"> </w:t>
            </w:r>
            <w:r>
              <w:t>получение</w:t>
            </w:r>
            <w:r>
              <w:rPr>
                <w:spacing w:val="-12"/>
              </w:rPr>
              <w:t xml:space="preserve"> </w:t>
            </w:r>
            <w:r>
              <w:t>профессиональных</w:t>
            </w:r>
            <w:r>
              <w:rPr>
                <w:spacing w:val="-52"/>
              </w:rPr>
              <w:t xml:space="preserve"> </w:t>
            </w:r>
            <w:r>
              <w:t>знаний</w:t>
            </w:r>
            <w:r>
              <w:rPr>
                <w:spacing w:val="-3"/>
              </w:rPr>
              <w:t xml:space="preserve"> </w:t>
            </w:r>
            <w:r>
              <w:t>в области</w:t>
            </w:r>
            <w:r>
              <w:rPr>
                <w:spacing w:val="-2"/>
              </w:rPr>
              <w:t xml:space="preserve"> </w:t>
            </w:r>
            <w:r>
              <w:t>оценочной</w:t>
            </w:r>
          </w:p>
          <w:p w14:paraId="625BC258" w14:textId="77777777" w:rsidR="0011130E" w:rsidRDefault="00000000">
            <w:pPr>
              <w:pStyle w:val="TableParagraph"/>
              <w:spacing w:before="0" w:line="232" w:lineRule="exact"/>
              <w:ind w:left="107"/>
            </w:pPr>
            <w:r>
              <w:t>деятельности</w:t>
            </w:r>
          </w:p>
        </w:tc>
        <w:tc>
          <w:tcPr>
            <w:tcW w:w="6884" w:type="dxa"/>
            <w:gridSpan w:val="2"/>
          </w:tcPr>
          <w:p w14:paraId="753B8EE5" w14:textId="77777777" w:rsidR="0011130E" w:rsidRDefault="00000000">
            <w:pPr>
              <w:pStyle w:val="TableParagraph"/>
              <w:spacing w:before="1" w:line="240" w:lineRule="auto"/>
              <w:ind w:left="106" w:right="168"/>
            </w:pPr>
            <w:r>
              <w:t>Диплом о профессиональной переподготовке ПП-I № 233904 от 2009,</w:t>
            </w:r>
            <w:r>
              <w:rPr>
                <w:spacing w:val="-52"/>
              </w:rPr>
              <w:t xml:space="preserve"> </w:t>
            </w:r>
            <w:r>
              <w:t>выдан Институтом профессиональной оценки г. Москва;</w:t>
            </w:r>
            <w:r>
              <w:rPr>
                <w:spacing w:val="1"/>
              </w:rPr>
              <w:t xml:space="preserve"> </w:t>
            </w:r>
            <w:r>
              <w:t>Свидетельство о повышении квалификации № 076-2012 от 2012г., г.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Москва;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Квалификационный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аттестат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по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направлению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«Оценка</w:t>
            </w:r>
          </w:p>
          <w:p w14:paraId="08E5DABC" w14:textId="77777777" w:rsidR="0011130E" w:rsidRDefault="00000000">
            <w:pPr>
              <w:pStyle w:val="TableParagraph"/>
              <w:spacing w:before="0" w:line="232" w:lineRule="exact"/>
              <w:ind w:left="106"/>
            </w:pPr>
            <w:r>
              <w:rPr>
                <w:spacing w:val="-6"/>
              </w:rPr>
              <w:t>движимого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имущества»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008574-КА2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№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00022688-2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от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25.06.2021</w:t>
            </w:r>
          </w:p>
        </w:tc>
      </w:tr>
      <w:tr w:rsidR="0011130E" w14:paraId="7A13B0D6" w14:textId="77777777">
        <w:trPr>
          <w:trHeight w:val="1010"/>
        </w:trPr>
        <w:tc>
          <w:tcPr>
            <w:tcW w:w="3256" w:type="dxa"/>
          </w:tcPr>
          <w:p w14:paraId="5F11A464" w14:textId="77777777" w:rsidR="0011130E" w:rsidRDefault="00000000">
            <w:pPr>
              <w:pStyle w:val="TableParagraph"/>
              <w:spacing w:before="0" w:line="240" w:lineRule="auto"/>
              <w:ind w:left="107" w:right="308"/>
            </w:pPr>
            <w:r>
              <w:t>Сведения</w:t>
            </w:r>
            <w:r>
              <w:rPr>
                <w:spacing w:val="-2"/>
              </w:rPr>
              <w:t xml:space="preserve"> </w:t>
            </w:r>
            <w:r>
              <w:t>о</w:t>
            </w:r>
            <w:r>
              <w:rPr>
                <w:spacing w:val="2"/>
              </w:rPr>
              <w:t xml:space="preserve"> </w:t>
            </w:r>
            <w:r>
              <w:t>страховании</w:t>
            </w:r>
            <w:r>
              <w:rPr>
                <w:spacing w:val="1"/>
              </w:rPr>
              <w:t xml:space="preserve"> </w:t>
            </w:r>
            <w:r>
              <w:t>гражданской</w:t>
            </w:r>
            <w:r>
              <w:rPr>
                <w:spacing w:val="-10"/>
              </w:rPr>
              <w:t xml:space="preserve"> </w:t>
            </w:r>
            <w:r>
              <w:t>ответственности</w:t>
            </w:r>
            <w:r>
              <w:rPr>
                <w:spacing w:val="-52"/>
              </w:rPr>
              <w:t xml:space="preserve"> </w:t>
            </w:r>
            <w:r>
              <w:t>оценщика</w:t>
            </w:r>
          </w:p>
        </w:tc>
        <w:tc>
          <w:tcPr>
            <w:tcW w:w="6884" w:type="dxa"/>
            <w:gridSpan w:val="2"/>
          </w:tcPr>
          <w:p w14:paraId="42DC8A3D" w14:textId="77777777" w:rsidR="0011130E" w:rsidRDefault="00000000">
            <w:pPr>
              <w:pStyle w:val="TableParagraph"/>
              <w:spacing w:before="0" w:line="242" w:lineRule="auto"/>
              <w:ind w:left="106"/>
            </w:pPr>
            <w:r>
              <w:t>Полис обязательного страхования гражданской ответственности</w:t>
            </w:r>
            <w:r>
              <w:rPr>
                <w:spacing w:val="1"/>
              </w:rPr>
              <w:t xml:space="preserve"> </w:t>
            </w:r>
            <w:r>
              <w:t>оценщика</w:t>
            </w:r>
            <w:r>
              <w:rPr>
                <w:spacing w:val="-2"/>
              </w:rPr>
              <w:t xml:space="preserve"> </w:t>
            </w:r>
            <w:r>
              <w:t>№</w:t>
            </w:r>
            <w:r>
              <w:rPr>
                <w:spacing w:val="2"/>
              </w:rPr>
              <w:t xml:space="preserve"> </w:t>
            </w:r>
            <w:r>
              <w:t>009-073-008121/22</w:t>
            </w:r>
            <w:r>
              <w:rPr>
                <w:spacing w:val="-3"/>
              </w:rPr>
              <w:t xml:space="preserve"> </w:t>
            </w:r>
            <w:r>
              <w:t>от</w:t>
            </w:r>
            <w:r>
              <w:rPr>
                <w:spacing w:val="-5"/>
              </w:rPr>
              <w:t xml:space="preserve"> </w:t>
            </w:r>
            <w:r>
              <w:t>05.02.2022</w:t>
            </w:r>
            <w:r>
              <w:rPr>
                <w:spacing w:val="-3"/>
              </w:rPr>
              <w:t xml:space="preserve"> </w:t>
            </w:r>
            <w:r>
              <w:t>ООО</w:t>
            </w:r>
            <w:r>
              <w:rPr>
                <w:spacing w:val="-3"/>
              </w:rPr>
              <w:t xml:space="preserve"> </w:t>
            </w:r>
            <w:r>
              <w:t>Страховая</w:t>
            </w:r>
          </w:p>
          <w:p w14:paraId="21B00DF2" w14:textId="77777777" w:rsidR="0011130E" w:rsidRDefault="00000000">
            <w:pPr>
              <w:pStyle w:val="TableParagraph"/>
              <w:spacing w:before="0" w:line="252" w:lineRule="exact"/>
              <w:ind w:left="106" w:right="407" w:hanging="1"/>
            </w:pPr>
            <w:r>
              <w:t>компания «Абсолют Страхование» страховая сумма – 300 000 руб.,</w:t>
            </w:r>
            <w:r>
              <w:rPr>
                <w:spacing w:val="-52"/>
              </w:rPr>
              <w:t xml:space="preserve"> </w:t>
            </w:r>
            <w:r>
              <w:t>срок</w:t>
            </w:r>
            <w:r>
              <w:rPr>
                <w:spacing w:val="1"/>
              </w:rPr>
              <w:t xml:space="preserve"> </w:t>
            </w:r>
            <w:r>
              <w:t>действия: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1"/>
              </w:rPr>
              <w:t xml:space="preserve"> </w:t>
            </w:r>
            <w:r>
              <w:t>09.02.2022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>08.02.2023.</w:t>
            </w:r>
          </w:p>
        </w:tc>
      </w:tr>
      <w:tr w:rsidR="0011130E" w14:paraId="4093AEC5" w14:textId="77777777">
        <w:trPr>
          <w:trHeight w:val="501"/>
        </w:trPr>
        <w:tc>
          <w:tcPr>
            <w:tcW w:w="3256" w:type="dxa"/>
          </w:tcPr>
          <w:p w14:paraId="6073FD39" w14:textId="77777777" w:rsidR="0011130E" w:rsidRDefault="00000000">
            <w:pPr>
              <w:pStyle w:val="TableParagraph"/>
              <w:spacing w:before="0" w:line="252" w:lineRule="exact"/>
              <w:ind w:left="107" w:right="674"/>
            </w:pPr>
            <w:r>
              <w:t>Стаж работы в оценочной</w:t>
            </w:r>
            <w:r>
              <w:rPr>
                <w:spacing w:val="-52"/>
              </w:rPr>
              <w:t xml:space="preserve"> </w:t>
            </w:r>
            <w:r>
              <w:t>деятельности</w:t>
            </w:r>
          </w:p>
        </w:tc>
        <w:tc>
          <w:tcPr>
            <w:tcW w:w="6884" w:type="dxa"/>
            <w:gridSpan w:val="2"/>
          </w:tcPr>
          <w:p w14:paraId="5CC65ABB" w14:textId="77777777" w:rsidR="0011130E" w:rsidRDefault="00000000">
            <w:pPr>
              <w:pStyle w:val="TableParagraph"/>
              <w:spacing w:before="0" w:line="250" w:lineRule="exact"/>
              <w:ind w:left="106"/>
            </w:pPr>
            <w:r>
              <w:t>14 лет</w:t>
            </w:r>
          </w:p>
        </w:tc>
      </w:tr>
      <w:tr w:rsidR="0011130E" w14:paraId="4D8102F0" w14:textId="77777777">
        <w:trPr>
          <w:trHeight w:val="758"/>
        </w:trPr>
        <w:tc>
          <w:tcPr>
            <w:tcW w:w="7196" w:type="dxa"/>
            <w:gridSpan w:val="2"/>
          </w:tcPr>
          <w:p w14:paraId="7CA4988D" w14:textId="77777777" w:rsidR="0011130E" w:rsidRDefault="00000000">
            <w:pPr>
              <w:pStyle w:val="TableParagraph"/>
              <w:spacing w:before="0" w:line="252" w:lineRule="exact"/>
              <w:ind w:left="107" w:right="213"/>
            </w:pPr>
            <w:r>
              <w:t>Информация обо всех привлекаемых к проведению оценки и подготовке</w:t>
            </w:r>
            <w:r>
              <w:rPr>
                <w:spacing w:val="-52"/>
              </w:rPr>
              <w:t xml:space="preserve"> </w:t>
            </w:r>
            <w:r>
              <w:t>отчета об оценке организациях и специалистах с указанием их</w:t>
            </w:r>
            <w:r>
              <w:rPr>
                <w:spacing w:val="1"/>
              </w:rPr>
              <w:t xml:space="preserve"> </w:t>
            </w:r>
            <w:r>
              <w:t>квалификации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степени</w:t>
            </w:r>
            <w:r>
              <w:rPr>
                <w:spacing w:val="-2"/>
              </w:rPr>
              <w:t xml:space="preserve"> </w:t>
            </w:r>
            <w:r>
              <w:t>их</w:t>
            </w:r>
            <w:r>
              <w:rPr>
                <w:spacing w:val="1"/>
              </w:rPr>
              <w:t xml:space="preserve"> </w:t>
            </w:r>
            <w:r>
              <w:t>участия</w:t>
            </w:r>
            <w:r>
              <w:rPr>
                <w:spacing w:val="-2"/>
              </w:rPr>
              <w:t xml:space="preserve"> </w:t>
            </w:r>
            <w:r>
              <w:t>в проведении</w:t>
            </w:r>
            <w:r>
              <w:rPr>
                <w:spacing w:val="-2"/>
              </w:rPr>
              <w:t xml:space="preserve"> </w:t>
            </w:r>
            <w:r>
              <w:t>объекта</w:t>
            </w:r>
            <w:r>
              <w:rPr>
                <w:spacing w:val="-2"/>
              </w:rPr>
              <w:t xml:space="preserve"> </w:t>
            </w:r>
            <w:r>
              <w:t>оценки</w:t>
            </w:r>
          </w:p>
        </w:tc>
        <w:tc>
          <w:tcPr>
            <w:tcW w:w="2944" w:type="dxa"/>
          </w:tcPr>
          <w:p w14:paraId="517D4305" w14:textId="77777777" w:rsidR="0011130E" w:rsidRDefault="00000000">
            <w:pPr>
              <w:pStyle w:val="TableParagraph"/>
              <w:spacing w:before="0" w:line="252" w:lineRule="exact"/>
              <w:ind w:left="111"/>
            </w:pPr>
            <w:r>
              <w:t>Не</w:t>
            </w:r>
            <w:r>
              <w:rPr>
                <w:spacing w:val="-4"/>
              </w:rPr>
              <w:t xml:space="preserve"> </w:t>
            </w:r>
            <w:r>
              <w:t>привлекались</w:t>
            </w:r>
          </w:p>
        </w:tc>
      </w:tr>
      <w:tr w:rsidR="0011130E" w14:paraId="5232761A" w14:textId="77777777">
        <w:trPr>
          <w:trHeight w:val="250"/>
        </w:trPr>
        <w:tc>
          <w:tcPr>
            <w:tcW w:w="10140" w:type="dxa"/>
            <w:gridSpan w:val="3"/>
          </w:tcPr>
          <w:p w14:paraId="695A8F25" w14:textId="77777777" w:rsidR="0011130E" w:rsidRDefault="00000000">
            <w:pPr>
              <w:pStyle w:val="TableParagraph"/>
              <w:spacing w:before="0" w:line="230" w:lineRule="exact"/>
              <w:ind w:left="107"/>
            </w:pPr>
            <w:r>
              <w:t>Сведения</w:t>
            </w:r>
            <w:r>
              <w:rPr>
                <w:spacing w:val="-3"/>
              </w:rPr>
              <w:t xml:space="preserve"> </w:t>
            </w:r>
            <w:r>
              <w:t>о</w:t>
            </w:r>
            <w:r>
              <w:rPr>
                <w:spacing w:val="2"/>
              </w:rPr>
              <w:t xml:space="preserve"> </w:t>
            </w:r>
            <w:r>
              <w:t>юридическом</w:t>
            </w:r>
            <w:r>
              <w:rPr>
                <w:spacing w:val="-1"/>
              </w:rPr>
              <w:t xml:space="preserve"> </w:t>
            </w:r>
            <w:r>
              <w:t>лице,</w:t>
            </w:r>
            <w:r>
              <w:rPr>
                <w:spacing w:val="1"/>
              </w:rPr>
              <w:t xml:space="preserve"> </w:t>
            </w:r>
            <w:r>
              <w:t>с</w:t>
            </w:r>
            <w:r>
              <w:rPr>
                <w:spacing w:val="-3"/>
              </w:rPr>
              <w:t xml:space="preserve"> </w:t>
            </w:r>
            <w:r>
              <w:t>которым</w:t>
            </w:r>
            <w:r>
              <w:rPr>
                <w:spacing w:val="-8"/>
              </w:rPr>
              <w:t xml:space="preserve"> </w:t>
            </w:r>
            <w:r>
              <w:t>оценщик заключил</w:t>
            </w:r>
            <w:r>
              <w:rPr>
                <w:spacing w:val="-2"/>
              </w:rPr>
              <w:t xml:space="preserve"> </w:t>
            </w:r>
            <w:r>
              <w:t>трудовой</w:t>
            </w:r>
            <w:r>
              <w:rPr>
                <w:spacing w:val="-3"/>
              </w:rPr>
              <w:t xml:space="preserve"> </w:t>
            </w:r>
            <w:r>
              <w:t>договор</w:t>
            </w:r>
          </w:p>
        </w:tc>
      </w:tr>
      <w:tr w:rsidR="0011130E" w14:paraId="0A1DE5C9" w14:textId="77777777">
        <w:trPr>
          <w:trHeight w:val="506"/>
        </w:trPr>
        <w:tc>
          <w:tcPr>
            <w:tcW w:w="3256" w:type="dxa"/>
          </w:tcPr>
          <w:p w14:paraId="74E9A05A" w14:textId="77777777" w:rsidR="0011130E" w:rsidRDefault="00000000">
            <w:pPr>
              <w:pStyle w:val="TableParagraph"/>
              <w:spacing w:before="0" w:line="252" w:lineRule="exact"/>
              <w:ind w:left="107" w:right="131"/>
            </w:pPr>
            <w:r>
              <w:rPr>
                <w:spacing w:val="-1"/>
              </w:rPr>
              <w:t>Организационно-правовая</w:t>
            </w:r>
            <w:r>
              <w:rPr>
                <w:spacing w:val="-52"/>
              </w:rPr>
              <w:t xml:space="preserve"> </w:t>
            </w:r>
            <w:r>
              <w:t>форма</w:t>
            </w:r>
          </w:p>
        </w:tc>
        <w:tc>
          <w:tcPr>
            <w:tcW w:w="6884" w:type="dxa"/>
            <w:gridSpan w:val="2"/>
          </w:tcPr>
          <w:p w14:paraId="41B9A5E4" w14:textId="77777777" w:rsidR="0011130E" w:rsidRDefault="00000000">
            <w:pPr>
              <w:pStyle w:val="TableParagraph"/>
              <w:spacing w:before="1" w:line="240" w:lineRule="auto"/>
              <w:ind w:left="106"/>
            </w:pPr>
            <w:r>
              <w:t>Общество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5"/>
              </w:rPr>
              <w:t xml:space="preserve"> </w:t>
            </w:r>
            <w:r>
              <w:t>ограниченной</w:t>
            </w:r>
            <w:r>
              <w:rPr>
                <w:spacing w:val="-4"/>
              </w:rPr>
              <w:t xml:space="preserve"> </w:t>
            </w:r>
            <w:r>
              <w:t>ответственностью</w:t>
            </w:r>
          </w:p>
        </w:tc>
      </w:tr>
      <w:tr w:rsidR="0011130E" w14:paraId="356F34F4" w14:textId="77777777">
        <w:trPr>
          <w:trHeight w:val="253"/>
        </w:trPr>
        <w:tc>
          <w:tcPr>
            <w:tcW w:w="3256" w:type="dxa"/>
          </w:tcPr>
          <w:p w14:paraId="38050E36" w14:textId="77777777" w:rsidR="0011130E" w:rsidRDefault="00000000">
            <w:pPr>
              <w:pStyle w:val="TableParagraph"/>
              <w:spacing w:before="1" w:line="232" w:lineRule="exact"/>
              <w:ind w:left="107"/>
            </w:pPr>
            <w:r>
              <w:t>Полное</w:t>
            </w:r>
            <w:r>
              <w:rPr>
                <w:spacing w:val="-4"/>
              </w:rPr>
              <w:t xml:space="preserve"> </w:t>
            </w:r>
            <w:r>
              <w:t>наименование</w:t>
            </w:r>
          </w:p>
        </w:tc>
        <w:tc>
          <w:tcPr>
            <w:tcW w:w="6884" w:type="dxa"/>
            <w:gridSpan w:val="2"/>
          </w:tcPr>
          <w:p w14:paraId="34FEFE51" w14:textId="77777777" w:rsidR="0011130E" w:rsidRDefault="00000000">
            <w:pPr>
              <w:pStyle w:val="TableParagraph"/>
              <w:spacing w:before="1" w:line="232" w:lineRule="exact"/>
              <w:ind w:left="106"/>
            </w:pPr>
            <w:r>
              <w:t>Общество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t>ограниченной</w:t>
            </w:r>
            <w:r>
              <w:rPr>
                <w:spacing w:val="-4"/>
              </w:rPr>
              <w:t xml:space="preserve"> </w:t>
            </w:r>
            <w:r>
              <w:t>ответственностью</w:t>
            </w:r>
            <w:r>
              <w:rPr>
                <w:spacing w:val="-3"/>
              </w:rPr>
              <w:t xml:space="preserve"> </w:t>
            </w:r>
            <w:r>
              <w:t>«ФЭБ»</w:t>
            </w:r>
          </w:p>
        </w:tc>
      </w:tr>
      <w:tr w:rsidR="0011130E" w14:paraId="7902D532" w14:textId="77777777">
        <w:trPr>
          <w:trHeight w:val="253"/>
        </w:trPr>
        <w:tc>
          <w:tcPr>
            <w:tcW w:w="3256" w:type="dxa"/>
          </w:tcPr>
          <w:p w14:paraId="064F5214" w14:textId="77777777" w:rsidR="0011130E" w:rsidRDefault="00000000">
            <w:pPr>
              <w:pStyle w:val="TableParagraph"/>
              <w:spacing w:before="1" w:line="232" w:lineRule="exact"/>
              <w:ind w:left="107"/>
            </w:pPr>
            <w:r>
              <w:t>ОГРН</w:t>
            </w:r>
          </w:p>
        </w:tc>
        <w:tc>
          <w:tcPr>
            <w:tcW w:w="6884" w:type="dxa"/>
            <w:gridSpan w:val="2"/>
          </w:tcPr>
          <w:p w14:paraId="2C0C9026" w14:textId="77777777" w:rsidR="0011130E" w:rsidRDefault="00000000">
            <w:pPr>
              <w:pStyle w:val="TableParagraph"/>
              <w:spacing w:before="1" w:line="232" w:lineRule="exact"/>
              <w:ind w:left="106"/>
            </w:pPr>
            <w:r>
              <w:t>1136320006052</w:t>
            </w:r>
          </w:p>
        </w:tc>
      </w:tr>
      <w:tr w:rsidR="0011130E" w14:paraId="18307C76" w14:textId="77777777">
        <w:trPr>
          <w:trHeight w:val="254"/>
        </w:trPr>
        <w:tc>
          <w:tcPr>
            <w:tcW w:w="3256" w:type="dxa"/>
          </w:tcPr>
          <w:p w14:paraId="7CB9E5BB" w14:textId="77777777" w:rsidR="0011130E" w:rsidRDefault="00000000">
            <w:pPr>
              <w:pStyle w:val="TableParagraph"/>
              <w:spacing w:before="0" w:line="234" w:lineRule="exact"/>
              <w:ind w:left="107"/>
            </w:pPr>
            <w:r>
              <w:t>Дата</w:t>
            </w:r>
            <w:r>
              <w:rPr>
                <w:spacing w:val="-3"/>
              </w:rPr>
              <w:t xml:space="preserve"> </w:t>
            </w:r>
            <w:r>
              <w:t>присвоения</w:t>
            </w:r>
            <w:r>
              <w:rPr>
                <w:spacing w:val="-2"/>
              </w:rPr>
              <w:t xml:space="preserve"> </w:t>
            </w:r>
            <w:r>
              <w:t>ОГРН</w:t>
            </w:r>
          </w:p>
        </w:tc>
        <w:tc>
          <w:tcPr>
            <w:tcW w:w="6884" w:type="dxa"/>
            <w:gridSpan w:val="2"/>
          </w:tcPr>
          <w:p w14:paraId="02AF3FD5" w14:textId="77777777" w:rsidR="0011130E" w:rsidRDefault="00000000">
            <w:pPr>
              <w:pStyle w:val="TableParagraph"/>
              <w:spacing w:before="0" w:line="234" w:lineRule="exact"/>
              <w:ind w:left="106"/>
            </w:pPr>
            <w:r>
              <w:t>11.03.2013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  <w:tr w:rsidR="0011130E" w14:paraId="7641D95B" w14:textId="77777777">
        <w:trPr>
          <w:trHeight w:val="501"/>
        </w:trPr>
        <w:tc>
          <w:tcPr>
            <w:tcW w:w="3256" w:type="dxa"/>
          </w:tcPr>
          <w:p w14:paraId="1723898C" w14:textId="77777777" w:rsidR="0011130E" w:rsidRDefault="00000000">
            <w:pPr>
              <w:pStyle w:val="TableParagraph"/>
              <w:spacing w:before="0" w:line="251" w:lineRule="exact"/>
              <w:ind w:left="107"/>
            </w:pPr>
            <w:r>
              <w:t>Место</w:t>
            </w:r>
            <w:r>
              <w:rPr>
                <w:spacing w:val="-2"/>
              </w:rPr>
              <w:t xml:space="preserve"> </w:t>
            </w:r>
            <w:r>
              <w:t>нахождения</w:t>
            </w:r>
          </w:p>
        </w:tc>
        <w:tc>
          <w:tcPr>
            <w:tcW w:w="6884" w:type="dxa"/>
            <w:gridSpan w:val="2"/>
          </w:tcPr>
          <w:p w14:paraId="49607FB3" w14:textId="77777777" w:rsidR="0011130E" w:rsidRDefault="00000000">
            <w:pPr>
              <w:pStyle w:val="TableParagraph"/>
              <w:spacing w:before="0" w:line="250" w:lineRule="exact"/>
              <w:ind w:left="106"/>
            </w:pPr>
            <w:r>
              <w:t>Самарская</w:t>
            </w:r>
            <w:r>
              <w:rPr>
                <w:spacing w:val="-4"/>
              </w:rPr>
              <w:t xml:space="preserve"> </w:t>
            </w:r>
            <w:r>
              <w:t>область, г. Тольятти, б-р. Рябиновый,</w:t>
            </w:r>
            <w:r>
              <w:rPr>
                <w:spacing w:val="-1"/>
              </w:rPr>
              <w:t xml:space="preserve"> </w:t>
            </w:r>
            <w:r>
              <w:t>д.</w:t>
            </w:r>
            <w:r>
              <w:rPr>
                <w:spacing w:val="-4"/>
              </w:rPr>
              <w:t xml:space="preserve"> </w:t>
            </w:r>
            <w:r>
              <w:t>8,</w:t>
            </w:r>
            <w:r>
              <w:rPr>
                <w:spacing w:val="-1"/>
              </w:rPr>
              <w:t xml:space="preserve"> </w:t>
            </w:r>
            <w:r>
              <w:t>кв. 162</w:t>
            </w:r>
          </w:p>
          <w:p w14:paraId="160FC694" w14:textId="77777777" w:rsidR="0011130E" w:rsidRDefault="00000000">
            <w:pPr>
              <w:pStyle w:val="TableParagraph"/>
              <w:spacing w:before="0" w:line="232" w:lineRule="exact"/>
              <w:ind w:left="106"/>
            </w:pPr>
            <w:hyperlink r:id="rId13">
              <w:r>
                <w:t>www.firstandbest.ru,</w:t>
              </w:r>
              <w:r>
                <w:rPr>
                  <w:spacing w:val="-9"/>
                </w:rPr>
                <w:t xml:space="preserve"> </w:t>
              </w:r>
            </w:hyperlink>
            <w:hyperlink r:id="rId14">
              <w:r>
                <w:t>firstandbest@rambler.ru</w:t>
              </w:r>
            </w:hyperlink>
          </w:p>
        </w:tc>
      </w:tr>
      <w:tr w:rsidR="0011130E" w14:paraId="6A486F05" w14:textId="77777777">
        <w:trPr>
          <w:trHeight w:val="1013"/>
        </w:trPr>
        <w:tc>
          <w:tcPr>
            <w:tcW w:w="3256" w:type="dxa"/>
          </w:tcPr>
          <w:p w14:paraId="573C5DBC" w14:textId="77777777" w:rsidR="0011130E" w:rsidRDefault="00000000">
            <w:pPr>
              <w:pStyle w:val="TableParagraph"/>
              <w:spacing w:before="1" w:line="240" w:lineRule="auto"/>
              <w:ind w:left="107" w:right="308"/>
            </w:pPr>
            <w:r>
              <w:t>Сведения</w:t>
            </w:r>
            <w:r>
              <w:rPr>
                <w:spacing w:val="-2"/>
              </w:rPr>
              <w:t xml:space="preserve"> </w:t>
            </w:r>
            <w:r>
              <w:t>о</w:t>
            </w:r>
            <w:r>
              <w:rPr>
                <w:spacing w:val="2"/>
              </w:rPr>
              <w:t xml:space="preserve"> </w:t>
            </w:r>
            <w:r>
              <w:t>страховании</w:t>
            </w:r>
            <w:r>
              <w:rPr>
                <w:spacing w:val="1"/>
              </w:rPr>
              <w:t xml:space="preserve"> </w:t>
            </w:r>
            <w:r>
              <w:t>гражданской</w:t>
            </w:r>
            <w:r>
              <w:rPr>
                <w:spacing w:val="-10"/>
              </w:rPr>
              <w:t xml:space="preserve"> </w:t>
            </w:r>
            <w:r>
              <w:t>ответственности</w:t>
            </w:r>
          </w:p>
        </w:tc>
        <w:tc>
          <w:tcPr>
            <w:tcW w:w="6884" w:type="dxa"/>
            <w:gridSpan w:val="2"/>
          </w:tcPr>
          <w:p w14:paraId="41E4E1DE" w14:textId="77777777" w:rsidR="0011130E" w:rsidRDefault="00000000">
            <w:pPr>
              <w:pStyle w:val="TableParagraph"/>
              <w:tabs>
                <w:tab w:val="left" w:pos="1098"/>
                <w:tab w:val="left" w:pos="2458"/>
                <w:tab w:val="left" w:pos="4218"/>
                <w:tab w:val="left" w:pos="5430"/>
                <w:tab w:val="left" w:pos="6558"/>
              </w:tabs>
              <w:spacing w:before="1" w:line="240" w:lineRule="auto"/>
              <w:ind w:left="106" w:right="103"/>
            </w:pPr>
            <w:r>
              <w:t>Договор</w:t>
            </w:r>
            <w:r>
              <w:tab/>
              <w:t>страхования</w:t>
            </w:r>
            <w:r>
              <w:tab/>
              <w:t>ответственности</w:t>
            </w:r>
            <w:r>
              <w:tab/>
              <w:t>оценочной</w:t>
            </w:r>
            <w:r>
              <w:tab/>
              <w:t>компании</w:t>
            </w:r>
            <w:r>
              <w:tab/>
            </w:r>
            <w:r>
              <w:rPr>
                <w:spacing w:val="-4"/>
              </w:rPr>
              <w:t>№</w:t>
            </w:r>
            <w:r>
              <w:rPr>
                <w:spacing w:val="-52"/>
              </w:rPr>
              <w:t xml:space="preserve"> </w:t>
            </w:r>
            <w:r>
              <w:t>0011331683 от 14.05.2021 ООО Страховая компания «</w:t>
            </w:r>
            <w:proofErr w:type="spellStart"/>
            <w:r>
              <w:t>Зетта</w:t>
            </w:r>
            <w:proofErr w:type="spellEnd"/>
            <w:r>
              <w:rPr>
                <w:spacing w:val="1"/>
              </w:rPr>
              <w:t xml:space="preserve"> </w:t>
            </w:r>
            <w:r>
              <w:t>Страхование»</w:t>
            </w:r>
            <w:r>
              <w:rPr>
                <w:spacing w:val="1"/>
              </w:rPr>
              <w:t xml:space="preserve"> </w:t>
            </w:r>
            <w:r>
              <w:t>страховая</w:t>
            </w:r>
            <w:r>
              <w:rPr>
                <w:spacing w:val="-2"/>
              </w:rPr>
              <w:t xml:space="preserve"> </w:t>
            </w:r>
            <w:r>
              <w:t>сумма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000</w:t>
            </w:r>
            <w:r>
              <w:rPr>
                <w:spacing w:val="-3"/>
              </w:rPr>
              <w:t xml:space="preserve"> </w:t>
            </w:r>
            <w:r>
              <w:t>000</w:t>
            </w:r>
            <w:r>
              <w:rPr>
                <w:spacing w:val="-3"/>
              </w:rPr>
              <w:t xml:space="preserve"> </w:t>
            </w:r>
            <w:r>
              <w:t>руб.,</w:t>
            </w:r>
            <w:r>
              <w:rPr>
                <w:spacing w:val="1"/>
              </w:rPr>
              <w:t xml:space="preserve"> </w:t>
            </w:r>
            <w:r>
              <w:t>срок</w:t>
            </w:r>
            <w:r>
              <w:rPr>
                <w:spacing w:val="1"/>
              </w:rPr>
              <w:t xml:space="preserve"> </w:t>
            </w:r>
            <w:r>
              <w:t>действия</w:t>
            </w:r>
            <w:r>
              <w:rPr>
                <w:spacing w:val="-2"/>
              </w:rPr>
              <w:t xml:space="preserve"> </w:t>
            </w:r>
            <w:r>
              <w:t>с</w:t>
            </w:r>
          </w:p>
          <w:p w14:paraId="04B9E30F" w14:textId="77777777" w:rsidR="0011130E" w:rsidRDefault="00000000">
            <w:pPr>
              <w:pStyle w:val="TableParagraph"/>
              <w:spacing w:before="1" w:line="232" w:lineRule="exact"/>
              <w:ind w:left="106"/>
            </w:pPr>
            <w:r>
              <w:t>26.05.2021</w:t>
            </w:r>
            <w:r>
              <w:rPr>
                <w:spacing w:val="-5"/>
              </w:rPr>
              <w:t xml:space="preserve"> </w:t>
            </w:r>
            <w:r>
              <w:t>года</w:t>
            </w:r>
            <w:r>
              <w:rPr>
                <w:spacing w:val="-4"/>
              </w:rPr>
              <w:t xml:space="preserve"> </w:t>
            </w:r>
            <w:r>
              <w:t>по 25.05.2022</w:t>
            </w:r>
            <w:r>
              <w:rPr>
                <w:spacing w:val="-5"/>
              </w:rPr>
              <w:t xml:space="preserve"> </w:t>
            </w:r>
            <w:r>
              <w:t>года</w:t>
            </w:r>
          </w:p>
        </w:tc>
      </w:tr>
      <w:tr w:rsidR="0011130E" w14:paraId="36ED3926" w14:textId="77777777">
        <w:trPr>
          <w:trHeight w:val="758"/>
        </w:trPr>
        <w:tc>
          <w:tcPr>
            <w:tcW w:w="7196" w:type="dxa"/>
            <w:gridSpan w:val="2"/>
          </w:tcPr>
          <w:p w14:paraId="77D7F1F9" w14:textId="77777777" w:rsidR="0011130E" w:rsidRDefault="00000000">
            <w:pPr>
              <w:pStyle w:val="TableParagraph"/>
              <w:spacing w:before="0" w:line="251" w:lineRule="exact"/>
              <w:ind w:left="107"/>
            </w:pPr>
            <w:r>
              <w:t>Сведения</w:t>
            </w:r>
            <w:r>
              <w:rPr>
                <w:spacing w:val="-4"/>
              </w:rPr>
              <w:t xml:space="preserve"> </w:t>
            </w:r>
            <w:r>
              <w:t>о независимости</w:t>
            </w:r>
            <w:r>
              <w:rPr>
                <w:spacing w:val="-3"/>
              </w:rPr>
              <w:t xml:space="preserve"> </w:t>
            </w:r>
            <w:r>
              <w:t>юр.</w:t>
            </w:r>
            <w:r>
              <w:rPr>
                <w:spacing w:val="-2"/>
              </w:rPr>
              <w:t xml:space="preserve"> </w:t>
            </w:r>
            <w:r>
              <w:t>Лица,</w:t>
            </w:r>
            <w:r>
              <w:rPr>
                <w:spacing w:val="-1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t>которым</w:t>
            </w:r>
            <w:r>
              <w:rPr>
                <w:spacing w:val="-5"/>
              </w:rPr>
              <w:t xml:space="preserve"> </w:t>
            </w:r>
            <w:r>
              <w:t>Оценщик</w:t>
            </w:r>
          </w:p>
          <w:p w14:paraId="326AD186" w14:textId="77777777" w:rsidR="0011130E" w:rsidRDefault="00000000">
            <w:pPr>
              <w:pStyle w:val="TableParagraph"/>
              <w:spacing w:before="0" w:line="252" w:lineRule="exact"/>
              <w:ind w:left="107" w:right="1567"/>
            </w:pPr>
            <w:r>
              <w:t>заключил</w:t>
            </w:r>
            <w:r>
              <w:rPr>
                <w:spacing w:val="-4"/>
              </w:rPr>
              <w:t xml:space="preserve"> </w:t>
            </w:r>
            <w:r>
              <w:t>трудовой</w:t>
            </w:r>
            <w:r>
              <w:rPr>
                <w:spacing w:val="-3"/>
              </w:rPr>
              <w:t xml:space="preserve"> </w:t>
            </w:r>
            <w:r>
              <w:t>договор, и</w:t>
            </w:r>
            <w:r>
              <w:rPr>
                <w:spacing w:val="-4"/>
              </w:rPr>
              <w:t xml:space="preserve"> </w:t>
            </w:r>
            <w:r>
              <w:t>Оценщика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2"/>
              </w:rPr>
              <w:t xml:space="preserve"> </w:t>
            </w:r>
            <w:r>
              <w:t>соответствии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52"/>
              </w:rPr>
              <w:t xml:space="preserve"> </w:t>
            </w:r>
            <w:r>
              <w:t>требованиями</w:t>
            </w:r>
            <w:r>
              <w:rPr>
                <w:spacing w:val="-2"/>
              </w:rPr>
              <w:t xml:space="preserve"> </w:t>
            </w:r>
            <w:r>
              <w:t>статьи</w:t>
            </w:r>
            <w:r>
              <w:rPr>
                <w:spacing w:val="-1"/>
              </w:rPr>
              <w:t xml:space="preserve"> </w:t>
            </w:r>
            <w:r>
              <w:t>16</w:t>
            </w:r>
            <w:r>
              <w:rPr>
                <w:spacing w:val="2"/>
              </w:rPr>
              <w:t xml:space="preserve"> </w:t>
            </w:r>
            <w:r>
              <w:t>Закона</w:t>
            </w:r>
            <w:r>
              <w:rPr>
                <w:spacing w:val="-1"/>
              </w:rPr>
              <w:t xml:space="preserve"> </w:t>
            </w:r>
            <w:r>
              <w:t>об</w:t>
            </w:r>
            <w:r>
              <w:rPr>
                <w:spacing w:val="-3"/>
              </w:rPr>
              <w:t xml:space="preserve"> </w:t>
            </w:r>
            <w:r>
              <w:t>оценке»</w:t>
            </w:r>
          </w:p>
        </w:tc>
        <w:tc>
          <w:tcPr>
            <w:tcW w:w="2944" w:type="dxa"/>
          </w:tcPr>
          <w:p w14:paraId="46F4C318" w14:textId="77777777" w:rsidR="0011130E" w:rsidRDefault="00000000">
            <w:pPr>
              <w:pStyle w:val="TableParagraph"/>
              <w:spacing w:before="0" w:line="242" w:lineRule="auto"/>
              <w:ind w:left="111" w:right="339"/>
            </w:pPr>
            <w:r>
              <w:t>Требование о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независимости</w:t>
            </w:r>
            <w:r>
              <w:rPr>
                <w:spacing w:val="-8"/>
              </w:rPr>
              <w:t xml:space="preserve"> </w:t>
            </w:r>
            <w:r>
              <w:t>выполнено</w:t>
            </w:r>
          </w:p>
        </w:tc>
      </w:tr>
      <w:tr w:rsidR="0011130E" w14:paraId="7BE64B18" w14:textId="77777777">
        <w:trPr>
          <w:trHeight w:val="254"/>
        </w:trPr>
        <w:tc>
          <w:tcPr>
            <w:tcW w:w="10140" w:type="dxa"/>
            <w:gridSpan w:val="3"/>
          </w:tcPr>
          <w:p w14:paraId="45B640F2" w14:textId="77777777" w:rsidR="0011130E" w:rsidRDefault="00000000">
            <w:pPr>
              <w:pStyle w:val="TableParagraph"/>
              <w:spacing w:before="1" w:line="232" w:lineRule="exact"/>
              <w:ind w:left="107"/>
            </w:pPr>
            <w:r>
              <w:t>Сведения</w:t>
            </w:r>
            <w:r>
              <w:rPr>
                <w:spacing w:val="-3"/>
              </w:rPr>
              <w:t xml:space="preserve"> </w:t>
            </w:r>
            <w:r>
              <w:t>о</w:t>
            </w:r>
            <w:r>
              <w:rPr>
                <w:spacing w:val="2"/>
              </w:rPr>
              <w:t xml:space="preserve"> </w:t>
            </w:r>
            <w:r>
              <w:t>Заказчике</w:t>
            </w:r>
          </w:p>
        </w:tc>
      </w:tr>
      <w:tr w:rsidR="00E319E2" w14:paraId="57C7B5C0" w14:textId="77777777">
        <w:trPr>
          <w:trHeight w:val="425"/>
        </w:trPr>
        <w:tc>
          <w:tcPr>
            <w:tcW w:w="3256" w:type="dxa"/>
          </w:tcPr>
          <w:p w14:paraId="4CDBC6FD" w14:textId="77777777" w:rsidR="00E319E2" w:rsidRDefault="00E319E2" w:rsidP="00E319E2">
            <w:pPr>
              <w:pStyle w:val="TableParagraph"/>
              <w:spacing w:before="0" w:line="251" w:lineRule="exact"/>
              <w:ind w:left="107"/>
            </w:pPr>
            <w:r>
              <w:t>Заказчик</w:t>
            </w:r>
          </w:p>
        </w:tc>
        <w:tc>
          <w:tcPr>
            <w:tcW w:w="6884" w:type="dxa"/>
            <w:gridSpan w:val="2"/>
          </w:tcPr>
          <w:p w14:paraId="266DA7B6" w14:textId="5850AF67" w:rsidR="00E319E2" w:rsidRDefault="00E319E2" w:rsidP="00E319E2">
            <w:pPr>
              <w:pStyle w:val="TableParagraph"/>
              <w:spacing w:before="0" w:line="251" w:lineRule="exact"/>
              <w:ind w:left="106"/>
            </w:pPr>
            <w:r w:rsidRPr="008E415E">
              <w:t>${</w:t>
            </w:r>
            <w:r>
              <w:rPr>
                <w:lang w:val="en-US"/>
              </w:rPr>
              <w:t>customer</w:t>
            </w:r>
            <w:r w:rsidRPr="008E415E">
              <w:t>}</w:t>
            </w:r>
          </w:p>
        </w:tc>
      </w:tr>
    </w:tbl>
    <w:p w14:paraId="23946F47" w14:textId="77777777" w:rsidR="0011130E" w:rsidRDefault="0011130E">
      <w:pPr>
        <w:spacing w:line="251" w:lineRule="exact"/>
        <w:sectPr w:rsidR="0011130E">
          <w:pgSz w:w="11920" w:h="16840"/>
          <w:pgMar w:top="960" w:right="620" w:bottom="720" w:left="900" w:header="351" w:footer="521" w:gutter="0"/>
          <w:cols w:space="720"/>
        </w:sectPr>
      </w:pPr>
    </w:p>
    <w:p w14:paraId="107DB92F" w14:textId="77777777" w:rsidR="0011130E" w:rsidRDefault="0011130E">
      <w:pPr>
        <w:pStyle w:val="a3"/>
        <w:rPr>
          <w:b/>
          <w:sz w:val="21"/>
        </w:rPr>
      </w:pPr>
    </w:p>
    <w:p w14:paraId="4235F101" w14:textId="77777777" w:rsidR="0011130E" w:rsidRDefault="00000000">
      <w:pPr>
        <w:pStyle w:val="1"/>
        <w:spacing w:before="91"/>
        <w:ind w:left="2960" w:right="963" w:hanging="1637"/>
      </w:pPr>
      <w:bookmarkStart w:id="5" w:name="13.ДОПУЩЕНИЯ_И_ОГРАНИЧИТЕЛЬНЫЕ_УСЛОВИЯ,_"/>
      <w:bookmarkEnd w:id="5"/>
      <w:r>
        <w:t>13.ДОПУЩЕНИЯ И ОГРАНИЧИТЕЛЬНЫЕ УСЛОВИЯ, ИСПОЛЬЗОВАННЫЕ</w:t>
      </w:r>
      <w:r>
        <w:rPr>
          <w:spacing w:val="-52"/>
        </w:rPr>
        <w:t xml:space="preserve"> </w:t>
      </w:r>
      <w:r>
        <w:t>ОЦЕНЩИКОМ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ПРОВЕДЕНИИ</w:t>
      </w:r>
      <w:r>
        <w:rPr>
          <w:spacing w:val="-3"/>
        </w:rPr>
        <w:t xml:space="preserve"> </w:t>
      </w:r>
      <w:r>
        <w:t>ОЦЕНКИ</w:t>
      </w:r>
    </w:p>
    <w:p w14:paraId="2A6B7E4B" w14:textId="77777777" w:rsidR="0011130E" w:rsidRDefault="00000000">
      <w:pPr>
        <w:pStyle w:val="a5"/>
        <w:numPr>
          <w:ilvl w:val="0"/>
          <w:numId w:val="6"/>
        </w:numPr>
        <w:tabs>
          <w:tab w:val="left" w:pos="1084"/>
        </w:tabs>
        <w:spacing w:before="2"/>
        <w:ind w:right="486" w:firstLine="568"/>
        <w:jc w:val="both"/>
      </w:pPr>
      <w:r>
        <w:t>Заказчик обеспечивает оценщика всей необходимой документацией для оценки. Оценщик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требуемую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предприятии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массовой</w:t>
      </w:r>
      <w:r>
        <w:rPr>
          <w:spacing w:val="-52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местах,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свободный</w:t>
      </w:r>
      <w:r>
        <w:rPr>
          <w:spacing w:val="1"/>
        </w:rPr>
        <w:t xml:space="preserve"> </w:t>
      </w:r>
      <w:r>
        <w:t>доступ.</w:t>
      </w:r>
      <w:r>
        <w:rPr>
          <w:spacing w:val="1"/>
        </w:rPr>
        <w:t xml:space="preserve"> </w:t>
      </w:r>
      <w:r>
        <w:t>Оценщик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выводы,</w:t>
      </w:r>
      <w:r>
        <w:rPr>
          <w:spacing w:val="1"/>
        </w:rPr>
        <w:t xml:space="preserve"> </w:t>
      </w:r>
      <w:r>
        <w:t>сделанные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недостоверные</w:t>
      </w:r>
      <w:r>
        <w:rPr>
          <w:spacing w:val="-2"/>
        </w:rPr>
        <w:t xml:space="preserve"> </w:t>
      </w:r>
      <w:r>
        <w:t>сведения.</w:t>
      </w:r>
    </w:p>
    <w:p w14:paraId="78D8CF4C" w14:textId="77777777" w:rsidR="0011130E" w:rsidRDefault="00000000">
      <w:pPr>
        <w:pStyle w:val="a5"/>
        <w:numPr>
          <w:ilvl w:val="0"/>
          <w:numId w:val="6"/>
        </w:numPr>
        <w:tabs>
          <w:tab w:val="left" w:pos="1084"/>
        </w:tabs>
        <w:ind w:right="485" w:firstLine="568"/>
        <w:jc w:val="both"/>
      </w:pPr>
      <w:r>
        <w:t>Сведения,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Оценщиком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содержащиеся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отчете,</w:t>
      </w:r>
      <w:r>
        <w:rPr>
          <w:spacing w:val="1"/>
        </w:rPr>
        <w:t xml:space="preserve"> </w:t>
      </w:r>
      <w:r>
        <w:t>считаются</w:t>
      </w:r>
      <w:r>
        <w:rPr>
          <w:spacing w:val="1"/>
        </w:rPr>
        <w:t xml:space="preserve"> </w:t>
      </w:r>
      <w:r>
        <w:t>достоверными.</w:t>
      </w:r>
      <w:r>
        <w:rPr>
          <w:spacing w:val="1"/>
        </w:rPr>
        <w:t xml:space="preserve"> </w:t>
      </w:r>
      <w:r>
        <w:t>Оценщик не несет ответственности за достоверность той информации, которая была получена от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оценки.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Оценщик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гарантировать</w:t>
      </w:r>
      <w:r>
        <w:rPr>
          <w:spacing w:val="1"/>
        </w:rPr>
        <w:t xml:space="preserve"> </w:t>
      </w:r>
      <w:r>
        <w:t>абсолютную</w:t>
      </w:r>
      <w:r>
        <w:rPr>
          <w:spacing w:val="1"/>
        </w:rPr>
        <w:t xml:space="preserve"> </w:t>
      </w:r>
      <w:r>
        <w:t>точность</w:t>
      </w:r>
      <w:r>
        <w:rPr>
          <w:spacing w:val="-52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тех</w:t>
      </w:r>
      <w:r>
        <w:rPr>
          <w:spacing w:val="2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когда</w:t>
      </w:r>
      <w:r>
        <w:rPr>
          <w:spacing w:val="-5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необходимо,</w:t>
      </w:r>
      <w:r>
        <w:rPr>
          <w:spacing w:val="-3"/>
        </w:rPr>
        <w:t xml:space="preserve"> </w:t>
      </w:r>
      <w:r>
        <w:t>указывается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источник.</w:t>
      </w:r>
    </w:p>
    <w:p w14:paraId="30957E76" w14:textId="77777777" w:rsidR="0011130E" w:rsidRDefault="00000000">
      <w:pPr>
        <w:pStyle w:val="a5"/>
        <w:numPr>
          <w:ilvl w:val="0"/>
          <w:numId w:val="6"/>
        </w:numPr>
        <w:tabs>
          <w:tab w:val="left" w:pos="1084"/>
        </w:tabs>
        <w:ind w:right="490" w:firstLine="568"/>
        <w:jc w:val="both"/>
      </w:pPr>
      <w:r>
        <w:t>Финансовые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технико-экономические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предприятия,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оценке,</w:t>
      </w:r>
      <w:r>
        <w:rPr>
          <w:spacing w:val="1"/>
        </w:rPr>
        <w:t xml:space="preserve"> </w:t>
      </w:r>
      <w:r>
        <w:t>взяты и рассчитаны на основе бухгалтерской отчетности без проведения специальной аудиторской</w:t>
      </w:r>
      <w:r>
        <w:rPr>
          <w:spacing w:val="1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достоверности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инвентаризации</w:t>
      </w:r>
      <w:r>
        <w:rPr>
          <w:spacing w:val="-2"/>
        </w:rPr>
        <w:t xml:space="preserve"> </w:t>
      </w:r>
      <w:r>
        <w:t>имущества.</w:t>
      </w:r>
    </w:p>
    <w:p w14:paraId="7221456A" w14:textId="77777777" w:rsidR="0011130E" w:rsidRDefault="00000000">
      <w:pPr>
        <w:pStyle w:val="a5"/>
        <w:numPr>
          <w:ilvl w:val="0"/>
          <w:numId w:val="6"/>
        </w:numPr>
        <w:tabs>
          <w:tab w:val="left" w:pos="1084"/>
        </w:tabs>
        <w:ind w:right="489" w:firstLine="568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специальная</w:t>
      </w:r>
      <w:r>
        <w:rPr>
          <w:spacing w:val="1"/>
        </w:rPr>
        <w:t xml:space="preserve"> </w:t>
      </w:r>
      <w:r>
        <w:t>юридическая</w:t>
      </w:r>
      <w:r>
        <w:rPr>
          <w:spacing w:val="1"/>
        </w:rPr>
        <w:t xml:space="preserve"> </w:t>
      </w:r>
      <w:r>
        <w:t>экспертиза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касающихся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собственности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оцениваемое</w:t>
      </w:r>
      <w:r>
        <w:rPr>
          <w:spacing w:val="1"/>
        </w:rPr>
        <w:t xml:space="preserve"> </w:t>
      </w:r>
      <w:r>
        <w:t>предприятие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части,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учредительных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56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проводилась.</w:t>
      </w:r>
    </w:p>
    <w:p w14:paraId="0170D777" w14:textId="77777777" w:rsidR="0011130E" w:rsidRDefault="00000000">
      <w:pPr>
        <w:pStyle w:val="a5"/>
        <w:numPr>
          <w:ilvl w:val="0"/>
          <w:numId w:val="6"/>
        </w:numPr>
        <w:tabs>
          <w:tab w:val="left" w:pos="1083"/>
        </w:tabs>
        <w:ind w:left="230" w:right="486" w:firstLine="568"/>
        <w:jc w:val="both"/>
      </w:pPr>
      <w:r>
        <w:t>Оценщик не несет ответственности за наличие скрытых факторов, которые могут оказать</w:t>
      </w:r>
      <w:r>
        <w:rPr>
          <w:spacing w:val="1"/>
        </w:rPr>
        <w:t xml:space="preserve"> </w:t>
      </w:r>
      <w:r>
        <w:t>влияние на стоимость объекта, ни за необходимость выявления таковых. Для выявления наличия или</w:t>
      </w:r>
      <w:r>
        <w:rPr>
          <w:spacing w:val="1"/>
        </w:rPr>
        <w:t xml:space="preserve"> </w:t>
      </w:r>
      <w:r>
        <w:t>отсутствия подобных неблагоприятных факторов необходимо специальное экспертное обследование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входящее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задачу</w:t>
      </w:r>
      <w:r>
        <w:rPr>
          <w:spacing w:val="3"/>
        </w:rPr>
        <w:t xml:space="preserve"> </w:t>
      </w:r>
      <w:r>
        <w:t>данного</w:t>
      </w:r>
      <w:r>
        <w:rPr>
          <w:spacing w:val="2"/>
        </w:rPr>
        <w:t xml:space="preserve"> </w:t>
      </w:r>
      <w:r>
        <w:t>отчета.</w:t>
      </w:r>
    </w:p>
    <w:p w14:paraId="6106AFB1" w14:textId="77777777" w:rsidR="0011130E" w:rsidRDefault="00000000">
      <w:pPr>
        <w:pStyle w:val="a5"/>
        <w:numPr>
          <w:ilvl w:val="0"/>
          <w:numId w:val="6"/>
        </w:numPr>
        <w:tabs>
          <w:tab w:val="left" w:pos="1083"/>
        </w:tabs>
        <w:ind w:left="230" w:right="490" w:firstLine="568"/>
        <w:jc w:val="both"/>
      </w:pPr>
      <w:r>
        <w:t>Настоящий отчет достоверен лишь в полном объеме и лишь в указанных в нем целях. Ни</w:t>
      </w:r>
      <w:r>
        <w:rPr>
          <w:spacing w:val="1"/>
        </w:rPr>
        <w:t xml:space="preserve"> </w:t>
      </w:r>
      <w:r>
        <w:t>Заказчик, ни Оценщик</w:t>
      </w:r>
      <w:r>
        <w:rPr>
          <w:spacing w:val="1"/>
        </w:rPr>
        <w:t xml:space="preserve"> </w:t>
      </w:r>
      <w:r>
        <w:t>не могут использовать отчет иначе, чем это предусмотрено договором на</w:t>
      </w:r>
      <w:r>
        <w:rPr>
          <w:spacing w:val="1"/>
        </w:rPr>
        <w:t xml:space="preserve"> </w:t>
      </w:r>
      <w:r>
        <w:t>оценку.</w:t>
      </w:r>
    </w:p>
    <w:p w14:paraId="588F13BC" w14:textId="77777777" w:rsidR="0011130E" w:rsidRDefault="00000000">
      <w:pPr>
        <w:pStyle w:val="a5"/>
        <w:numPr>
          <w:ilvl w:val="0"/>
          <w:numId w:val="6"/>
        </w:numPr>
        <w:tabs>
          <w:tab w:val="left" w:pos="1083"/>
        </w:tabs>
        <w:ind w:left="230" w:right="491" w:firstLine="568"/>
        <w:jc w:val="both"/>
      </w:pPr>
      <w:r>
        <w:t>Отчет об оценке содержит профессиональное мнение Оценщика относительно оцениваемой</w:t>
      </w:r>
      <w:r>
        <w:rPr>
          <w:spacing w:val="1"/>
        </w:rPr>
        <w:t xml:space="preserve"> </w:t>
      </w:r>
      <w:r>
        <w:t>стоимости объекта и не является гарантией того, что объект будет реализован на свободном рынке по</w:t>
      </w:r>
      <w:r>
        <w:rPr>
          <w:spacing w:val="1"/>
        </w:rPr>
        <w:t xml:space="preserve"> </w:t>
      </w:r>
      <w:r>
        <w:t>цене,</w:t>
      </w:r>
      <w:r>
        <w:rPr>
          <w:spacing w:val="1"/>
        </w:rPr>
        <w:t xml:space="preserve"> </w:t>
      </w:r>
      <w:r>
        <w:t>ранней</w:t>
      </w:r>
      <w:r>
        <w:rPr>
          <w:spacing w:val="-1"/>
        </w:rPr>
        <w:t xml:space="preserve"> </w:t>
      </w:r>
      <w:r>
        <w:t>стоимости</w:t>
      </w:r>
      <w:r>
        <w:rPr>
          <w:spacing w:val="-1"/>
        </w:rPr>
        <w:t xml:space="preserve"> </w:t>
      </w:r>
      <w:r>
        <w:t>объекта,</w:t>
      </w:r>
      <w:r>
        <w:rPr>
          <w:spacing w:val="2"/>
        </w:rPr>
        <w:t xml:space="preserve"> </w:t>
      </w:r>
      <w:r>
        <w:t>указанной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отчете.</w:t>
      </w:r>
    </w:p>
    <w:p w14:paraId="03F4F0F6" w14:textId="77777777" w:rsidR="0011130E" w:rsidRDefault="00000000">
      <w:pPr>
        <w:pStyle w:val="a5"/>
        <w:numPr>
          <w:ilvl w:val="0"/>
          <w:numId w:val="6"/>
        </w:numPr>
        <w:tabs>
          <w:tab w:val="left" w:pos="1083"/>
        </w:tabs>
        <w:ind w:left="230" w:right="488" w:firstLine="568"/>
        <w:jc w:val="both"/>
      </w:pPr>
      <w:r>
        <w:t>При оценке объекта Оценщик имеет право использовать все общепринятые методы оценки,</w:t>
      </w:r>
      <w:r>
        <w:rPr>
          <w:spacing w:val="1"/>
        </w:rPr>
        <w:t xml:space="preserve"> </w:t>
      </w:r>
      <w:r>
        <w:t>апробированные в мире и в России, а также их производные, не противоречащие теоретическим и</w:t>
      </w:r>
      <w:r>
        <w:rPr>
          <w:spacing w:val="1"/>
        </w:rPr>
        <w:t xml:space="preserve"> </w:t>
      </w:r>
      <w:r>
        <w:t>практическим основам</w:t>
      </w:r>
      <w:r>
        <w:rPr>
          <w:spacing w:val="1"/>
        </w:rPr>
        <w:t xml:space="preserve"> </w:t>
      </w:r>
      <w:r>
        <w:t>анализа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оценки</w:t>
      </w:r>
      <w:r>
        <w:rPr>
          <w:spacing w:val="-1"/>
        </w:rPr>
        <w:t xml:space="preserve"> </w:t>
      </w:r>
      <w:r>
        <w:t>бизнеса.</w:t>
      </w:r>
    </w:p>
    <w:p w14:paraId="66CCC2CA" w14:textId="77777777" w:rsidR="0011130E" w:rsidRDefault="00000000">
      <w:pPr>
        <w:pStyle w:val="a5"/>
        <w:numPr>
          <w:ilvl w:val="0"/>
          <w:numId w:val="6"/>
        </w:numPr>
        <w:tabs>
          <w:tab w:val="left" w:pos="1082"/>
        </w:tabs>
        <w:ind w:left="229" w:right="486" w:firstLine="568"/>
        <w:jc w:val="both"/>
      </w:pPr>
      <w:r>
        <w:t>Мнение</w:t>
      </w:r>
      <w:r>
        <w:rPr>
          <w:spacing w:val="1"/>
        </w:rPr>
        <w:t xml:space="preserve"> </w:t>
      </w:r>
      <w:r>
        <w:t>Оценщика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рыночной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действительно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оценки, при сохранении текущей экономической ситуации. Поэтому</w:t>
      </w:r>
      <w:r>
        <w:rPr>
          <w:spacing w:val="1"/>
        </w:rPr>
        <w:t xml:space="preserve"> </w:t>
      </w:r>
      <w:r>
        <w:t>непредусмотренное в отчете</w:t>
      </w:r>
      <w:r>
        <w:rPr>
          <w:spacing w:val="1"/>
        </w:rPr>
        <w:t xml:space="preserve"> </w:t>
      </w:r>
      <w:r>
        <w:t>изменение самого объекта и его окружения, равно как изменение политических, административных,</w:t>
      </w:r>
      <w:r>
        <w:rPr>
          <w:spacing w:val="1"/>
        </w:rPr>
        <w:t xml:space="preserve"> </w:t>
      </w:r>
      <w:r>
        <w:t>экономических,</w:t>
      </w:r>
      <w:r>
        <w:rPr>
          <w:spacing w:val="1"/>
        </w:rPr>
        <w:t xml:space="preserve"> </w:t>
      </w:r>
      <w:r>
        <w:t>юридических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возникнуть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даты</w:t>
      </w:r>
      <w:r>
        <w:rPr>
          <w:spacing w:val="5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повлиять на рыночную ситуацию и, следовательно, на рыночную стоимость объекта, находятся вне</w:t>
      </w:r>
      <w:r>
        <w:rPr>
          <w:spacing w:val="1"/>
        </w:rPr>
        <w:t xml:space="preserve"> </w:t>
      </w:r>
      <w:r>
        <w:t>рамок</w:t>
      </w:r>
      <w:r>
        <w:rPr>
          <w:spacing w:val="1"/>
        </w:rPr>
        <w:t xml:space="preserve"> </w:t>
      </w:r>
      <w:r>
        <w:t>данного</w:t>
      </w:r>
      <w:r>
        <w:rPr>
          <w:spacing w:val="-2"/>
        </w:rPr>
        <w:t xml:space="preserve"> </w:t>
      </w:r>
      <w:r>
        <w:t>исследования.</w:t>
      </w:r>
    </w:p>
    <w:p w14:paraId="5859ACC7" w14:textId="77777777" w:rsidR="0011130E" w:rsidRDefault="00000000">
      <w:pPr>
        <w:pStyle w:val="a5"/>
        <w:numPr>
          <w:ilvl w:val="0"/>
          <w:numId w:val="6"/>
        </w:numPr>
        <w:tabs>
          <w:tab w:val="left" w:pos="951"/>
        </w:tabs>
        <w:ind w:left="230" w:right="491" w:firstLine="359"/>
        <w:jc w:val="both"/>
      </w:pPr>
      <w:r>
        <w:t>Оценщик</w:t>
      </w:r>
      <w:r>
        <w:rPr>
          <w:spacing w:val="1"/>
        </w:rPr>
        <w:t xml:space="preserve"> </w:t>
      </w:r>
      <w:r>
        <w:t>выдвигает</w:t>
      </w:r>
      <w:r>
        <w:rPr>
          <w:spacing w:val="1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содержания,</w:t>
      </w:r>
      <w:r>
        <w:rPr>
          <w:spacing w:val="1"/>
        </w:rPr>
        <w:t xml:space="preserve"> </w:t>
      </w:r>
      <w:r>
        <w:t>составленных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Заказчика.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профессиональным стандартам, Оценщик аналогично сохранит конфиденциальность в отношении</w:t>
      </w:r>
      <w:r>
        <w:rPr>
          <w:spacing w:val="1"/>
        </w:rPr>
        <w:t xml:space="preserve"> </w:t>
      </w:r>
      <w:r>
        <w:t>информации, полученной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рассчитанной</w:t>
      </w:r>
      <w:r>
        <w:rPr>
          <w:spacing w:val="-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исследования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задачами</w:t>
      </w:r>
      <w:r>
        <w:rPr>
          <w:spacing w:val="-3"/>
        </w:rPr>
        <w:t xml:space="preserve"> </w:t>
      </w:r>
      <w:r>
        <w:t>оценки.</w:t>
      </w:r>
    </w:p>
    <w:p w14:paraId="03462FA1" w14:textId="77777777" w:rsidR="0011130E" w:rsidRDefault="00000000">
      <w:pPr>
        <w:spacing w:line="275" w:lineRule="exact"/>
        <w:ind w:left="2043"/>
        <w:jc w:val="both"/>
        <w:rPr>
          <w:b/>
          <w:sz w:val="24"/>
        </w:rPr>
      </w:pPr>
      <w:r>
        <w:rPr>
          <w:b/>
          <w:sz w:val="24"/>
        </w:rPr>
        <w:t>Ограничения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пределы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полученного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результата</w:t>
      </w:r>
    </w:p>
    <w:p w14:paraId="369DE517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spacing w:line="252" w:lineRule="exact"/>
        <w:jc w:val="both"/>
      </w:pPr>
      <w:r>
        <w:t>Настоящий</w:t>
      </w:r>
      <w:r>
        <w:rPr>
          <w:spacing w:val="-4"/>
        </w:rPr>
        <w:t xml:space="preserve"> </w:t>
      </w:r>
      <w:r>
        <w:t>отчет</w:t>
      </w:r>
      <w:r>
        <w:rPr>
          <w:spacing w:val="-2"/>
        </w:rPr>
        <w:t xml:space="preserve"> </w:t>
      </w:r>
      <w:r>
        <w:t>достоверен</w:t>
      </w:r>
      <w:r>
        <w:rPr>
          <w:spacing w:val="-3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полном</w:t>
      </w:r>
      <w:r>
        <w:rPr>
          <w:spacing w:val="-1"/>
        </w:rPr>
        <w:t xml:space="preserve"> </w:t>
      </w:r>
      <w:r>
        <w:t>объеме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в указанных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нем</w:t>
      </w:r>
      <w:r>
        <w:rPr>
          <w:spacing w:val="-1"/>
        </w:rPr>
        <w:t xml:space="preserve"> </w:t>
      </w:r>
      <w:r>
        <w:t>целях.</w:t>
      </w:r>
    </w:p>
    <w:p w14:paraId="626A86A3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ind w:left="231" w:right="488" w:firstLine="568"/>
        <w:jc w:val="both"/>
      </w:pPr>
      <w:r>
        <w:t>Ни Заказчик, ни Оценщики не могут использовать отчет иначе, чем это предусмотрено</w:t>
      </w:r>
      <w:r>
        <w:rPr>
          <w:spacing w:val="1"/>
        </w:rPr>
        <w:t xml:space="preserve"> </w:t>
      </w:r>
      <w:r>
        <w:t>Договором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оценку.</w:t>
      </w:r>
      <w:r>
        <w:rPr>
          <w:spacing w:val="1"/>
        </w:rPr>
        <w:t xml:space="preserve"> </w:t>
      </w:r>
      <w:r>
        <w:t>Разглашение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предварительного</w:t>
      </w:r>
      <w:r>
        <w:rPr>
          <w:spacing w:val="2"/>
        </w:rPr>
        <w:t xml:space="preserve"> </w:t>
      </w:r>
      <w:r>
        <w:t>письменного</w:t>
      </w:r>
      <w:r>
        <w:rPr>
          <w:spacing w:val="3"/>
        </w:rPr>
        <w:t xml:space="preserve"> </w:t>
      </w:r>
      <w:r>
        <w:t>согласования.</w:t>
      </w:r>
    </w:p>
    <w:p w14:paraId="2BBBFF8C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ind w:left="231" w:right="491" w:firstLine="568"/>
        <w:jc w:val="both"/>
      </w:pPr>
      <w:r>
        <w:t>От Оценщиков не требуется появляться в суде или свидетельствовать иным способом по</w:t>
      </w:r>
      <w:r>
        <w:rPr>
          <w:spacing w:val="1"/>
        </w:rPr>
        <w:t xml:space="preserve"> </w:t>
      </w:r>
      <w:r>
        <w:t>поводу</w:t>
      </w:r>
      <w:r>
        <w:rPr>
          <w:spacing w:val="2"/>
        </w:rPr>
        <w:t xml:space="preserve"> </w:t>
      </w:r>
      <w:r>
        <w:t>произведенной</w:t>
      </w:r>
      <w:r>
        <w:rPr>
          <w:spacing w:val="-1"/>
        </w:rPr>
        <w:t xml:space="preserve"> </w:t>
      </w:r>
      <w:r>
        <w:t>оценки, иначе</w:t>
      </w:r>
      <w:r>
        <w:rPr>
          <w:spacing w:val="-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официальному</w:t>
      </w:r>
      <w:r>
        <w:rPr>
          <w:spacing w:val="2"/>
        </w:rPr>
        <w:t xml:space="preserve"> </w:t>
      </w:r>
      <w:r>
        <w:t>вызову</w:t>
      </w:r>
      <w:r>
        <w:rPr>
          <w:spacing w:val="3"/>
        </w:rPr>
        <w:t xml:space="preserve"> </w:t>
      </w:r>
      <w:r>
        <w:t>суда.</w:t>
      </w:r>
    </w:p>
    <w:p w14:paraId="664759A6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ind w:left="231" w:right="484" w:firstLine="568"/>
        <w:jc w:val="both"/>
      </w:pPr>
      <w:r>
        <w:t>Мнение Оценщиков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рыночной стоимости объекта действительно</w:t>
      </w:r>
      <w:r>
        <w:rPr>
          <w:spacing w:val="1"/>
        </w:rPr>
        <w:t xml:space="preserve"> </w:t>
      </w:r>
      <w:r>
        <w:t>на дату</w:t>
      </w:r>
      <w:r>
        <w:rPr>
          <w:spacing w:val="1"/>
        </w:rPr>
        <w:t xml:space="preserve"> </w:t>
      </w:r>
      <w:r>
        <w:t>оценки.</w:t>
      </w:r>
      <w:r>
        <w:rPr>
          <w:spacing w:val="1"/>
        </w:rPr>
        <w:t xml:space="preserve"> </w:t>
      </w:r>
      <w:r>
        <w:t>Оценщики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никакой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физических,</w:t>
      </w:r>
      <w:r>
        <w:rPr>
          <w:spacing w:val="1"/>
        </w:rPr>
        <w:t xml:space="preserve"> </w:t>
      </w:r>
      <w:r>
        <w:t>политических, административных, экономических, юридических и иных факторов, которые могут</w:t>
      </w:r>
      <w:r>
        <w:rPr>
          <w:spacing w:val="1"/>
        </w:rPr>
        <w:t xml:space="preserve"> </w:t>
      </w:r>
      <w:r>
        <w:t>возникнуть после этой даты и повлиять на рыночную ситуацию, а, следовательно, и на рыночную</w:t>
      </w:r>
      <w:r>
        <w:rPr>
          <w:spacing w:val="1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объекта.</w:t>
      </w:r>
    </w:p>
    <w:p w14:paraId="5A47338F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spacing w:before="1"/>
        <w:ind w:left="231" w:right="491" w:firstLine="568"/>
        <w:jc w:val="both"/>
      </w:pPr>
      <w:r>
        <w:t>Заключение о стоимости, содержащееся в отчете, относится к объекту оценки в целом.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соотнесение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неправомерным,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таковое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оговорено</w:t>
      </w:r>
      <w:r>
        <w:rPr>
          <w:spacing w:val="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отчете.</w:t>
      </w:r>
    </w:p>
    <w:p w14:paraId="7891D142" w14:textId="77777777" w:rsidR="0011130E" w:rsidRDefault="0011130E">
      <w:pPr>
        <w:jc w:val="both"/>
        <w:sectPr w:rsidR="0011130E">
          <w:pgSz w:w="11920" w:h="16840"/>
          <w:pgMar w:top="960" w:right="620" w:bottom="720" w:left="900" w:header="351" w:footer="521" w:gutter="0"/>
          <w:cols w:space="720"/>
        </w:sectPr>
      </w:pPr>
    </w:p>
    <w:p w14:paraId="0D15C8CA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spacing w:before="80"/>
        <w:ind w:left="231" w:right="493" w:firstLine="568"/>
        <w:jc w:val="both"/>
      </w:pPr>
      <w:r>
        <w:lastRenderedPageBreak/>
        <w:t>Настоящий отчет содержит профессиональное мнение Оценщиков относительно наиболее</w:t>
      </w:r>
      <w:r>
        <w:rPr>
          <w:spacing w:val="1"/>
        </w:rPr>
        <w:t xml:space="preserve"> </w:t>
      </w:r>
      <w:r>
        <w:t>вероятной цены объекта на дату оценки и не является гарантией того, что объект будет продан на</w:t>
      </w:r>
      <w:r>
        <w:rPr>
          <w:spacing w:val="1"/>
        </w:rPr>
        <w:t xml:space="preserve"> </w:t>
      </w:r>
      <w:r>
        <w:t>свободном</w:t>
      </w:r>
      <w:r>
        <w:rPr>
          <w:spacing w:val="-4"/>
        </w:rPr>
        <w:t xml:space="preserve"> </w:t>
      </w:r>
      <w:r>
        <w:t>рынке</w:t>
      </w:r>
      <w:r>
        <w:rPr>
          <w:spacing w:val="-1"/>
        </w:rPr>
        <w:t xml:space="preserve"> </w:t>
      </w:r>
      <w:r>
        <w:t>именно</w:t>
      </w:r>
      <w:r>
        <w:rPr>
          <w:spacing w:val="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цене.</w:t>
      </w:r>
    </w:p>
    <w:p w14:paraId="17C4B1F2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spacing w:before="1"/>
        <w:ind w:left="231" w:right="487" w:firstLine="568"/>
        <w:jc w:val="both"/>
      </w:pPr>
      <w:r>
        <w:t>Оценщик несет ответственность за результат оценки стоимости объекта, что оговорено в</w:t>
      </w:r>
      <w:r>
        <w:rPr>
          <w:spacing w:val="1"/>
        </w:rPr>
        <w:t xml:space="preserve"> </w:t>
      </w:r>
      <w:r>
        <w:t>договоре на проведение работ по оценке объекта оценки. По другим вопросам, связанным с объектом</w:t>
      </w:r>
      <w:r>
        <w:rPr>
          <w:spacing w:val="1"/>
        </w:rPr>
        <w:t xml:space="preserve"> </w:t>
      </w:r>
      <w:r>
        <w:t>оценки, Оценщик</w:t>
      </w:r>
      <w:r>
        <w:rPr>
          <w:spacing w:val="2"/>
        </w:rPr>
        <w:t xml:space="preserve"> </w:t>
      </w:r>
      <w:r>
        <w:t>ответственности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несет.</w:t>
      </w:r>
    </w:p>
    <w:p w14:paraId="6FEB4C1B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ind w:left="231" w:right="489" w:firstLine="568"/>
        <w:jc w:val="both"/>
      </w:pPr>
      <w:r>
        <w:t>Итоговая величина стоимости объекта оценки, определенная в данном отчете, может быть</w:t>
      </w:r>
      <w:r>
        <w:rPr>
          <w:spacing w:val="1"/>
        </w:rPr>
        <w:t xml:space="preserve"> </w:t>
      </w:r>
      <w:r>
        <w:t>признана рекомендуемой для целей совершения сделки с объектом оценки, если от даты составления</w:t>
      </w:r>
      <w:r>
        <w:rPr>
          <w:spacing w:val="1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до</w:t>
      </w:r>
      <w:r>
        <w:rPr>
          <w:spacing w:val="3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совершения</w:t>
      </w:r>
      <w:r>
        <w:rPr>
          <w:spacing w:val="-2"/>
        </w:rPr>
        <w:t xml:space="preserve"> </w:t>
      </w:r>
      <w:r>
        <w:t>сделки</w:t>
      </w:r>
      <w:r>
        <w:rPr>
          <w:spacing w:val="-1"/>
        </w:rPr>
        <w:t xml:space="preserve"> </w:t>
      </w:r>
      <w:r>
        <w:t>прошло</w:t>
      </w:r>
      <w:r>
        <w:rPr>
          <w:spacing w:val="7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месяцев.</w:t>
      </w:r>
    </w:p>
    <w:p w14:paraId="30D394AE" w14:textId="77777777" w:rsidR="0011130E" w:rsidRDefault="00000000">
      <w:pPr>
        <w:pStyle w:val="a5"/>
        <w:numPr>
          <w:ilvl w:val="1"/>
          <w:numId w:val="6"/>
        </w:numPr>
        <w:tabs>
          <w:tab w:val="left" w:pos="1224"/>
        </w:tabs>
        <w:ind w:left="231" w:right="495" w:firstLine="568"/>
        <w:jc w:val="both"/>
      </w:pPr>
      <w:hyperlink r:id="rId15">
        <w:r>
          <w:t>Оценка</w:t>
        </w:r>
        <w:r>
          <w:rPr>
            <w:spacing w:val="1"/>
          </w:rPr>
          <w:t xml:space="preserve"> </w:t>
        </w:r>
        <w:r>
          <w:t>доли</w:t>
        </w:r>
        <w:r>
          <w:rPr>
            <w:spacing w:val="1"/>
          </w:rPr>
          <w:t xml:space="preserve"> </w:t>
        </w:r>
        <w:r>
          <w:t>для</w:t>
        </w:r>
        <w:r>
          <w:rPr>
            <w:spacing w:val="1"/>
          </w:rPr>
          <w:t xml:space="preserve"> </w:t>
        </w:r>
        <w:r>
          <w:t>нотариуса</w:t>
        </w:r>
      </w:hyperlink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упрощенным</w:t>
      </w:r>
      <w:r>
        <w:rPr>
          <w:spacing w:val="1"/>
        </w:rPr>
        <w:t xml:space="preserve"> </w:t>
      </w:r>
      <w:r>
        <w:t>методикам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-52"/>
        </w:rPr>
        <w:t xml:space="preserve"> </w:t>
      </w:r>
      <w:r>
        <w:t>баланса</w:t>
      </w:r>
      <w:r>
        <w:rPr>
          <w:spacing w:val="1"/>
        </w:rPr>
        <w:t xml:space="preserve"> </w:t>
      </w:r>
      <w:r>
        <w:t>предприятия,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корректировки,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отчет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какие-либо</w:t>
      </w:r>
      <w:r>
        <w:rPr>
          <w:spacing w:val="1"/>
        </w:rPr>
        <w:t xml:space="preserve"> </w:t>
      </w:r>
      <w:r>
        <w:t>существенные обстоятельства, не отраженные в балансе, но существенно влияющие на величину</w:t>
      </w:r>
      <w:r>
        <w:rPr>
          <w:spacing w:val="1"/>
        </w:rPr>
        <w:t xml:space="preserve"> </w:t>
      </w:r>
      <w:r>
        <w:t>рыночной стоимости объекта оценки, а это может во многом повлиять, например, на размер денежной</w:t>
      </w:r>
      <w:r>
        <w:rPr>
          <w:spacing w:val="-52"/>
        </w:rPr>
        <w:t xml:space="preserve"> </w:t>
      </w:r>
      <w:r>
        <w:t>компенсации</w:t>
      </w:r>
      <w:r>
        <w:rPr>
          <w:spacing w:val="-2"/>
        </w:rPr>
        <w:t xml:space="preserve"> </w:t>
      </w:r>
      <w:r>
        <w:t>одному</w:t>
      </w:r>
      <w:r>
        <w:rPr>
          <w:spacing w:val="3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наследников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отказе</w:t>
      </w:r>
      <w:r>
        <w:rPr>
          <w:spacing w:val="-2"/>
        </w:rPr>
        <w:t xml:space="preserve"> </w:t>
      </w:r>
      <w:r>
        <w:t>от прав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наследство.</w:t>
      </w:r>
    </w:p>
    <w:p w14:paraId="3FFBAE34" w14:textId="77777777" w:rsidR="0011130E" w:rsidRDefault="00000000">
      <w:pPr>
        <w:pStyle w:val="1"/>
        <w:numPr>
          <w:ilvl w:val="1"/>
          <w:numId w:val="5"/>
        </w:numPr>
        <w:tabs>
          <w:tab w:val="left" w:pos="2004"/>
        </w:tabs>
        <w:spacing w:line="252" w:lineRule="exact"/>
        <w:jc w:val="left"/>
      </w:pPr>
      <w:bookmarkStart w:id="6" w:name="1.4._ПРИМЕНЯЕМЫЕ_СТАНДАРТЫ_ОЦЕНОЧНОЙ_ДЕЯ"/>
      <w:bookmarkEnd w:id="6"/>
      <w:r>
        <w:t>ПРИМЕНЯЕМЫЕ</w:t>
      </w:r>
      <w:r>
        <w:rPr>
          <w:spacing w:val="-8"/>
        </w:rPr>
        <w:t xml:space="preserve"> </w:t>
      </w:r>
      <w:r>
        <w:t>СТАНДАРТЫ</w:t>
      </w:r>
      <w:r>
        <w:rPr>
          <w:spacing w:val="-5"/>
        </w:rPr>
        <w:t xml:space="preserve"> </w:t>
      </w:r>
      <w:r>
        <w:t>ОЦЕНОЧНОЙ</w:t>
      </w:r>
      <w:r>
        <w:rPr>
          <w:spacing w:val="-8"/>
        </w:rPr>
        <w:t xml:space="preserve"> </w:t>
      </w:r>
      <w:r>
        <w:t>ДЕЯТЕЛЬНОСТИ</w:t>
      </w:r>
    </w:p>
    <w:p w14:paraId="3556D64F" w14:textId="77777777" w:rsidR="0011130E" w:rsidRDefault="00000000">
      <w:pPr>
        <w:pStyle w:val="a3"/>
        <w:spacing w:before="1"/>
        <w:ind w:left="231" w:right="489" w:firstLine="720"/>
        <w:jc w:val="both"/>
      </w:pPr>
      <w:r>
        <w:t>Отчет об оценке составлен в соответствии с требованиями Федерального закона от 29 июля</w:t>
      </w:r>
      <w:r>
        <w:rPr>
          <w:spacing w:val="1"/>
        </w:rPr>
        <w:t xml:space="preserve"> </w:t>
      </w:r>
      <w:r>
        <w:t>1998</w:t>
      </w:r>
      <w:r>
        <w:rPr>
          <w:spacing w:val="1"/>
        </w:rPr>
        <w:t xml:space="preserve"> </w:t>
      </w:r>
      <w:r>
        <w:t>года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135-ФЗ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оценочной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РФ»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редакции,</w:t>
      </w:r>
      <w:r>
        <w:rPr>
          <w:spacing w:val="1"/>
        </w:rPr>
        <w:t xml:space="preserve"> </w:t>
      </w:r>
      <w:r>
        <w:t>действующей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составления</w:t>
      </w:r>
      <w:r>
        <w:rPr>
          <w:spacing w:val="-2"/>
        </w:rPr>
        <w:t xml:space="preserve"> </w:t>
      </w:r>
      <w:r>
        <w:t>отчета).</w:t>
      </w:r>
    </w:p>
    <w:p w14:paraId="5F68713C" w14:textId="77777777" w:rsidR="0011130E" w:rsidRDefault="00000000">
      <w:pPr>
        <w:pStyle w:val="a3"/>
        <w:spacing w:line="250" w:lineRule="exact"/>
        <w:ind w:left="951"/>
        <w:jc w:val="both"/>
      </w:pPr>
      <w:r>
        <w:t>Применяемые</w:t>
      </w:r>
      <w:r>
        <w:rPr>
          <w:spacing w:val="-6"/>
        </w:rPr>
        <w:t xml:space="preserve"> </w:t>
      </w:r>
      <w:r>
        <w:t>федеральные</w:t>
      </w:r>
      <w:r>
        <w:rPr>
          <w:spacing w:val="-6"/>
        </w:rPr>
        <w:t xml:space="preserve"> </w:t>
      </w:r>
      <w:r>
        <w:t>стандарты</w:t>
      </w:r>
      <w:r>
        <w:rPr>
          <w:spacing w:val="-4"/>
        </w:rPr>
        <w:t xml:space="preserve"> </w:t>
      </w:r>
      <w:r>
        <w:t>оценочной</w:t>
      </w:r>
      <w:r>
        <w:rPr>
          <w:spacing w:val="-5"/>
        </w:rPr>
        <w:t xml:space="preserve"> </w:t>
      </w:r>
      <w:r>
        <w:t>деятельности:</w:t>
      </w:r>
    </w:p>
    <w:p w14:paraId="44CCF126" w14:textId="77777777" w:rsidR="0011130E" w:rsidRDefault="00000000">
      <w:pPr>
        <w:pStyle w:val="a5"/>
        <w:numPr>
          <w:ilvl w:val="0"/>
          <w:numId w:val="4"/>
        </w:numPr>
        <w:tabs>
          <w:tab w:val="left" w:pos="951"/>
          <w:tab w:val="left" w:pos="952"/>
        </w:tabs>
        <w:spacing w:before="3"/>
        <w:ind w:right="495" w:firstLine="0"/>
      </w:pPr>
      <w:r>
        <w:t>ФСО</w:t>
      </w:r>
      <w:r>
        <w:rPr>
          <w:spacing w:val="6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Общие</w:t>
      </w:r>
      <w:r>
        <w:rPr>
          <w:spacing w:val="3"/>
        </w:rPr>
        <w:t xml:space="preserve"> </w:t>
      </w:r>
      <w:r>
        <w:t>понятия</w:t>
      </w:r>
      <w:r>
        <w:rPr>
          <w:spacing w:val="7"/>
        </w:rPr>
        <w:t xml:space="preserve"> </w:t>
      </w:r>
      <w:r>
        <w:t>оценки,</w:t>
      </w:r>
      <w:r>
        <w:rPr>
          <w:spacing w:val="5"/>
        </w:rPr>
        <w:t xml:space="preserve"> </w:t>
      </w:r>
      <w:r>
        <w:t>подходы</w:t>
      </w:r>
      <w:r>
        <w:rPr>
          <w:spacing w:val="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требования</w:t>
      </w:r>
      <w:r>
        <w:rPr>
          <w:spacing w:val="7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проведению</w:t>
      </w:r>
      <w:r>
        <w:rPr>
          <w:spacing w:val="4"/>
        </w:rPr>
        <w:t xml:space="preserve"> </w:t>
      </w:r>
      <w:r>
        <w:t>оценки.</w:t>
      </w:r>
      <w:r>
        <w:rPr>
          <w:spacing w:val="6"/>
        </w:rPr>
        <w:t xml:space="preserve"> </w:t>
      </w:r>
      <w:r>
        <w:t>Приказ</w:t>
      </w:r>
      <w:r>
        <w:rPr>
          <w:spacing w:val="-52"/>
        </w:rPr>
        <w:t xml:space="preserve"> </w:t>
      </w:r>
      <w:r>
        <w:t>Минэкономразвития</w:t>
      </w:r>
      <w:r>
        <w:rPr>
          <w:spacing w:val="-2"/>
        </w:rPr>
        <w:t xml:space="preserve"> </w:t>
      </w:r>
      <w:r>
        <w:t>РФ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мая</w:t>
      </w:r>
      <w:r>
        <w:rPr>
          <w:spacing w:val="-6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г.</w:t>
      </w:r>
      <w:r>
        <w:rPr>
          <w:spacing w:val="-3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297.</w:t>
      </w:r>
      <w:r>
        <w:rPr>
          <w:spacing w:val="-3"/>
        </w:rPr>
        <w:t xml:space="preserve"> </w:t>
      </w:r>
      <w:r>
        <w:t>Вступает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силу</w:t>
      </w:r>
      <w:r>
        <w:rPr>
          <w:spacing w:val="1"/>
        </w:rPr>
        <w:t xml:space="preserve"> </w:t>
      </w:r>
      <w:r>
        <w:t>29</w:t>
      </w:r>
      <w:r>
        <w:rPr>
          <w:spacing w:val="2"/>
        </w:rPr>
        <w:t xml:space="preserve"> </w:t>
      </w:r>
      <w:r>
        <w:t>сентября</w:t>
      </w:r>
      <w:r>
        <w:rPr>
          <w:spacing w:val="-1"/>
        </w:rPr>
        <w:t xml:space="preserve"> </w:t>
      </w:r>
      <w:r>
        <w:t>2015</w:t>
      </w:r>
      <w:r>
        <w:rPr>
          <w:spacing w:val="2"/>
        </w:rPr>
        <w:t xml:space="preserve"> </w:t>
      </w:r>
      <w:r>
        <w:t>г.;</w:t>
      </w:r>
    </w:p>
    <w:p w14:paraId="054C1D4B" w14:textId="77777777" w:rsidR="0011130E" w:rsidRDefault="00000000">
      <w:pPr>
        <w:pStyle w:val="a5"/>
        <w:numPr>
          <w:ilvl w:val="0"/>
          <w:numId w:val="4"/>
        </w:numPr>
        <w:tabs>
          <w:tab w:val="left" w:pos="951"/>
          <w:tab w:val="left" w:pos="952"/>
        </w:tabs>
        <w:spacing w:line="250" w:lineRule="exact"/>
        <w:ind w:left="951"/>
      </w:pPr>
      <w:r>
        <w:t>ФСО N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Цель</w:t>
      </w:r>
      <w:r>
        <w:rPr>
          <w:spacing w:val="-2"/>
        </w:rPr>
        <w:t xml:space="preserve"> </w:t>
      </w:r>
      <w:r>
        <w:t>оценки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виды стоимости.</w:t>
      </w:r>
      <w:r>
        <w:rPr>
          <w:spacing w:val="4"/>
        </w:rPr>
        <w:t xml:space="preserve"> </w:t>
      </w:r>
      <w:r>
        <w:t>Приказ</w:t>
      </w:r>
      <w:r>
        <w:rPr>
          <w:spacing w:val="1"/>
        </w:rPr>
        <w:t xml:space="preserve"> </w:t>
      </w:r>
      <w:r>
        <w:t>Минэкономразвития</w:t>
      </w:r>
      <w:r>
        <w:rPr>
          <w:spacing w:val="-2"/>
        </w:rPr>
        <w:t xml:space="preserve"> </w:t>
      </w:r>
      <w:r>
        <w:t>РФ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мая</w:t>
      </w:r>
      <w:r>
        <w:rPr>
          <w:spacing w:val="-6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г. N</w:t>
      </w:r>
    </w:p>
    <w:p w14:paraId="540C7B98" w14:textId="77777777" w:rsidR="0011130E" w:rsidRDefault="00000000">
      <w:pPr>
        <w:pStyle w:val="a5"/>
        <w:numPr>
          <w:ilvl w:val="0"/>
          <w:numId w:val="3"/>
        </w:numPr>
        <w:tabs>
          <w:tab w:val="left" w:pos="951"/>
          <w:tab w:val="left" w:pos="952"/>
        </w:tabs>
        <w:spacing w:line="252" w:lineRule="exact"/>
        <w:ind w:hanging="721"/>
      </w:pPr>
      <w:r>
        <w:t>Вступает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силу 29</w:t>
      </w:r>
      <w:r>
        <w:rPr>
          <w:spacing w:val="1"/>
        </w:rPr>
        <w:t xml:space="preserve"> </w:t>
      </w:r>
      <w:r>
        <w:t>сентября</w:t>
      </w:r>
      <w:r>
        <w:rPr>
          <w:spacing w:val="-3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г.;</w:t>
      </w:r>
    </w:p>
    <w:p w14:paraId="7DEE5CA4" w14:textId="77777777" w:rsidR="0011130E" w:rsidRDefault="00000000">
      <w:pPr>
        <w:pStyle w:val="a5"/>
        <w:numPr>
          <w:ilvl w:val="0"/>
          <w:numId w:val="4"/>
        </w:numPr>
        <w:tabs>
          <w:tab w:val="left" w:pos="400"/>
        </w:tabs>
        <w:spacing w:before="3" w:line="252" w:lineRule="exact"/>
        <w:ind w:left="399" w:hanging="169"/>
      </w:pPr>
      <w:r>
        <w:t>ФСО N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отчету</w:t>
      </w:r>
      <w:r>
        <w:rPr>
          <w:spacing w:val="2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оценке.</w:t>
      </w:r>
      <w:r>
        <w:rPr>
          <w:spacing w:val="1"/>
        </w:rPr>
        <w:t xml:space="preserve"> </w:t>
      </w:r>
      <w:r>
        <w:t>Приказ</w:t>
      </w:r>
      <w:r>
        <w:rPr>
          <w:spacing w:val="1"/>
        </w:rPr>
        <w:t xml:space="preserve"> </w:t>
      </w:r>
      <w:r>
        <w:t>Минэкономразвития</w:t>
      </w:r>
      <w:r>
        <w:rPr>
          <w:spacing w:val="-2"/>
        </w:rPr>
        <w:t xml:space="preserve"> </w:t>
      </w:r>
      <w:r>
        <w:t>РФ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мая</w:t>
      </w:r>
      <w:r>
        <w:rPr>
          <w:spacing w:val="-6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N</w:t>
      </w:r>
    </w:p>
    <w:p w14:paraId="3C650B65" w14:textId="77777777" w:rsidR="0011130E" w:rsidRDefault="00000000">
      <w:pPr>
        <w:pStyle w:val="a5"/>
        <w:numPr>
          <w:ilvl w:val="0"/>
          <w:numId w:val="3"/>
        </w:numPr>
        <w:tabs>
          <w:tab w:val="left" w:pos="951"/>
          <w:tab w:val="left" w:pos="952"/>
        </w:tabs>
        <w:spacing w:line="252" w:lineRule="exact"/>
        <w:ind w:hanging="721"/>
      </w:pPr>
      <w:r>
        <w:t>Вступает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силу 29</w:t>
      </w:r>
      <w:r>
        <w:rPr>
          <w:spacing w:val="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г.;</w:t>
      </w:r>
    </w:p>
    <w:p w14:paraId="0B72F970" w14:textId="77777777" w:rsidR="0011130E" w:rsidRDefault="00000000">
      <w:pPr>
        <w:pStyle w:val="a5"/>
        <w:numPr>
          <w:ilvl w:val="0"/>
          <w:numId w:val="4"/>
        </w:numPr>
        <w:tabs>
          <w:tab w:val="left" w:pos="950"/>
          <w:tab w:val="left" w:pos="951"/>
        </w:tabs>
        <w:ind w:left="230" w:right="490" w:firstLine="0"/>
      </w:pPr>
      <w:r>
        <w:t>ФСО</w:t>
      </w:r>
      <w:r>
        <w:rPr>
          <w:spacing w:val="24"/>
        </w:rPr>
        <w:t xml:space="preserve"> </w:t>
      </w:r>
      <w:r>
        <w:t>N</w:t>
      </w:r>
      <w:r>
        <w:rPr>
          <w:spacing w:val="21"/>
        </w:rPr>
        <w:t xml:space="preserve"> </w:t>
      </w:r>
      <w:r>
        <w:t>10</w:t>
      </w:r>
      <w:r>
        <w:rPr>
          <w:spacing w:val="22"/>
        </w:rPr>
        <w:t xml:space="preserve"> </w:t>
      </w:r>
      <w:r>
        <w:t>Оценка</w:t>
      </w:r>
      <w:r>
        <w:rPr>
          <w:spacing w:val="21"/>
        </w:rPr>
        <w:t xml:space="preserve"> </w:t>
      </w:r>
      <w:r>
        <w:t>стоимости</w:t>
      </w:r>
      <w:r>
        <w:rPr>
          <w:spacing w:val="22"/>
        </w:rPr>
        <w:t xml:space="preserve"> </w:t>
      </w:r>
      <w:r>
        <w:t>машин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оборудования.</w:t>
      </w:r>
      <w:r>
        <w:rPr>
          <w:spacing w:val="24"/>
        </w:rPr>
        <w:t xml:space="preserve"> </w:t>
      </w:r>
      <w:r>
        <w:t>Приказ</w:t>
      </w:r>
      <w:r>
        <w:rPr>
          <w:spacing w:val="25"/>
        </w:rPr>
        <w:t xml:space="preserve"> </w:t>
      </w:r>
      <w:r>
        <w:t>Минэкономразвития</w:t>
      </w:r>
      <w:r>
        <w:rPr>
          <w:spacing w:val="22"/>
        </w:rPr>
        <w:t xml:space="preserve"> </w:t>
      </w:r>
      <w:r>
        <w:t>РФ</w:t>
      </w:r>
      <w:r>
        <w:rPr>
          <w:spacing w:val="21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01</w:t>
      </w:r>
      <w:r>
        <w:rPr>
          <w:spacing w:val="-52"/>
        </w:rPr>
        <w:t xml:space="preserve"> </w:t>
      </w:r>
      <w:r>
        <w:t>июня</w:t>
      </w:r>
      <w:r>
        <w:rPr>
          <w:spacing w:val="-1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г.</w:t>
      </w:r>
      <w:r>
        <w:rPr>
          <w:spacing w:val="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328;</w:t>
      </w:r>
    </w:p>
    <w:p w14:paraId="54D7E5B3" w14:textId="77777777" w:rsidR="0011130E" w:rsidRDefault="00000000">
      <w:pPr>
        <w:pStyle w:val="a3"/>
        <w:spacing w:before="2"/>
        <w:ind w:left="230" w:firstLine="720"/>
      </w:pPr>
      <w:r>
        <w:t>Правила оценочной деятельности СРО</w:t>
      </w:r>
      <w:r>
        <w:rPr>
          <w:spacing w:val="1"/>
        </w:rPr>
        <w:t xml:space="preserve"> </w:t>
      </w:r>
      <w:r>
        <w:t>«ДСО»</w:t>
      </w:r>
      <w:r>
        <w:rPr>
          <w:spacing w:val="1"/>
        </w:rPr>
        <w:t xml:space="preserve"> </w:t>
      </w:r>
      <w:r>
        <w:t>от 20.12.2010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с последними изменениями и</w:t>
      </w:r>
      <w:r>
        <w:rPr>
          <w:spacing w:val="-52"/>
        </w:rPr>
        <w:t xml:space="preserve"> </w:t>
      </w:r>
      <w:r>
        <w:t>дополнениями;</w:t>
      </w:r>
    </w:p>
    <w:p w14:paraId="7993DDB7" w14:textId="77777777" w:rsidR="0011130E" w:rsidRDefault="00000000">
      <w:pPr>
        <w:pStyle w:val="a5"/>
        <w:numPr>
          <w:ilvl w:val="0"/>
          <w:numId w:val="4"/>
        </w:numPr>
        <w:tabs>
          <w:tab w:val="left" w:pos="950"/>
          <w:tab w:val="left" w:pos="951"/>
        </w:tabs>
        <w:ind w:left="230" w:right="498" w:firstLine="0"/>
      </w:pPr>
      <w:r>
        <w:t>Стандарт</w:t>
      </w:r>
      <w:r>
        <w:rPr>
          <w:spacing w:val="4"/>
        </w:rPr>
        <w:t xml:space="preserve"> </w:t>
      </w:r>
      <w:r>
        <w:t>саморегулируемой</w:t>
      </w:r>
      <w:r>
        <w:rPr>
          <w:spacing w:val="3"/>
        </w:rPr>
        <w:t xml:space="preserve"> </w:t>
      </w:r>
      <w:r>
        <w:t>организации</w:t>
      </w:r>
      <w:r>
        <w:rPr>
          <w:spacing w:val="6"/>
        </w:rPr>
        <w:t xml:space="preserve"> </w:t>
      </w:r>
      <w:r>
        <w:t>«Деловой</w:t>
      </w:r>
      <w:r>
        <w:rPr>
          <w:spacing w:val="3"/>
        </w:rPr>
        <w:t xml:space="preserve"> </w:t>
      </w:r>
      <w:r>
        <w:t>Союз</w:t>
      </w:r>
      <w:r>
        <w:rPr>
          <w:spacing w:val="6"/>
        </w:rPr>
        <w:t xml:space="preserve"> </w:t>
      </w:r>
      <w:r>
        <w:t>Оценщиков»</w:t>
      </w:r>
      <w:r>
        <w:rPr>
          <w:spacing w:val="7"/>
        </w:rPr>
        <w:t xml:space="preserve"> </w:t>
      </w:r>
      <w:r>
        <w:t>ОСТ</w:t>
      </w:r>
      <w:r>
        <w:rPr>
          <w:spacing w:val="6"/>
        </w:rPr>
        <w:t xml:space="preserve"> </w:t>
      </w:r>
      <w:r>
        <w:t>ДСО</w:t>
      </w:r>
      <w:r>
        <w:rPr>
          <w:spacing w:val="6"/>
        </w:rPr>
        <w:t xml:space="preserve"> </w:t>
      </w:r>
      <w:r>
        <w:t>1.01</w:t>
      </w:r>
      <w:r>
        <w:rPr>
          <w:spacing w:val="3"/>
        </w:rPr>
        <w:t xml:space="preserve"> </w:t>
      </w:r>
      <w:r>
        <w:t>«Цели,</w:t>
      </w:r>
      <w:r>
        <w:rPr>
          <w:spacing w:val="-52"/>
        </w:rPr>
        <w:t xml:space="preserve"> </w:t>
      </w:r>
      <w:r>
        <w:t>сфера</w:t>
      </w:r>
      <w:r>
        <w:rPr>
          <w:spacing w:val="-2"/>
        </w:rPr>
        <w:t xml:space="preserve"> </w:t>
      </w:r>
      <w:r>
        <w:t>применения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организация</w:t>
      </w:r>
      <w:r>
        <w:rPr>
          <w:spacing w:val="-1"/>
        </w:rPr>
        <w:t xml:space="preserve"> </w:t>
      </w:r>
      <w:r>
        <w:t>стандартов»;</w:t>
      </w:r>
    </w:p>
    <w:p w14:paraId="38AD9F94" w14:textId="77777777" w:rsidR="0011130E" w:rsidRDefault="00000000">
      <w:pPr>
        <w:pStyle w:val="a5"/>
        <w:numPr>
          <w:ilvl w:val="0"/>
          <w:numId w:val="4"/>
        </w:numPr>
        <w:tabs>
          <w:tab w:val="left" w:pos="950"/>
          <w:tab w:val="left" w:pos="951"/>
        </w:tabs>
        <w:spacing w:line="252" w:lineRule="exact"/>
        <w:ind w:left="950"/>
      </w:pPr>
      <w:r>
        <w:t>Стандарт</w:t>
      </w:r>
      <w:r>
        <w:rPr>
          <w:spacing w:val="-4"/>
        </w:rPr>
        <w:t xml:space="preserve"> </w:t>
      </w:r>
      <w:r>
        <w:t>саморегулируемой</w:t>
      </w:r>
      <w:r>
        <w:rPr>
          <w:spacing w:val="-4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«Деловой</w:t>
      </w:r>
      <w:r>
        <w:rPr>
          <w:spacing w:val="-4"/>
        </w:rPr>
        <w:t xml:space="preserve"> </w:t>
      </w:r>
      <w:r>
        <w:t>Союз</w:t>
      </w:r>
      <w:r>
        <w:rPr>
          <w:spacing w:val="-5"/>
        </w:rPr>
        <w:t xml:space="preserve"> </w:t>
      </w:r>
      <w:r>
        <w:t>Оценщиков»</w:t>
      </w:r>
      <w:r>
        <w:rPr>
          <w:spacing w:val="-2"/>
        </w:rPr>
        <w:t xml:space="preserve"> </w:t>
      </w:r>
      <w:r>
        <w:t>ОСТ</w:t>
      </w:r>
      <w:r>
        <w:rPr>
          <w:spacing w:val="-5"/>
        </w:rPr>
        <w:t xml:space="preserve"> </w:t>
      </w:r>
      <w:r>
        <w:t>ДСО</w:t>
      </w:r>
      <w:r>
        <w:rPr>
          <w:spacing w:val="-5"/>
        </w:rPr>
        <w:t xml:space="preserve"> </w:t>
      </w:r>
      <w:r>
        <w:t>2.03</w:t>
      </w:r>
    </w:p>
    <w:p w14:paraId="77CFD265" w14:textId="77777777" w:rsidR="0011130E" w:rsidRDefault="00000000">
      <w:pPr>
        <w:pStyle w:val="a3"/>
        <w:spacing w:line="252" w:lineRule="exact"/>
        <w:ind w:left="230"/>
      </w:pPr>
      <w:r>
        <w:t>«Составление</w:t>
      </w:r>
      <w:r>
        <w:rPr>
          <w:spacing w:val="-3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оценке»;</w:t>
      </w:r>
    </w:p>
    <w:p w14:paraId="7AC76087" w14:textId="77777777" w:rsidR="0011130E" w:rsidRDefault="00000000">
      <w:pPr>
        <w:pStyle w:val="a5"/>
        <w:numPr>
          <w:ilvl w:val="0"/>
          <w:numId w:val="4"/>
        </w:numPr>
        <w:tabs>
          <w:tab w:val="left" w:pos="950"/>
          <w:tab w:val="left" w:pos="951"/>
        </w:tabs>
        <w:spacing w:line="252" w:lineRule="exact"/>
        <w:ind w:left="950"/>
      </w:pPr>
      <w:r>
        <w:t>Стандарт</w:t>
      </w:r>
      <w:r>
        <w:rPr>
          <w:spacing w:val="-4"/>
        </w:rPr>
        <w:t xml:space="preserve"> </w:t>
      </w:r>
      <w:r>
        <w:t>саморегулируемой</w:t>
      </w:r>
      <w:r>
        <w:rPr>
          <w:spacing w:val="-4"/>
        </w:rPr>
        <w:t xml:space="preserve"> </w:t>
      </w:r>
      <w:r>
        <w:t>организации «Деловой</w:t>
      </w:r>
      <w:r>
        <w:rPr>
          <w:spacing w:val="-4"/>
        </w:rPr>
        <w:t xml:space="preserve"> </w:t>
      </w:r>
      <w:r>
        <w:t>Союз</w:t>
      </w:r>
      <w:r>
        <w:rPr>
          <w:spacing w:val="-5"/>
        </w:rPr>
        <w:t xml:space="preserve"> </w:t>
      </w:r>
      <w:r>
        <w:t>Оценщиков» ОСТ</w:t>
      </w:r>
      <w:r>
        <w:rPr>
          <w:spacing w:val="-5"/>
        </w:rPr>
        <w:t xml:space="preserve"> </w:t>
      </w:r>
      <w:r>
        <w:t>ДСО</w:t>
      </w:r>
      <w:r>
        <w:rPr>
          <w:spacing w:val="-5"/>
        </w:rPr>
        <w:t xml:space="preserve"> </w:t>
      </w:r>
      <w:r>
        <w:t>3.02</w:t>
      </w:r>
    </w:p>
    <w:p w14:paraId="4DCF145A" w14:textId="77777777" w:rsidR="0011130E" w:rsidRDefault="00000000">
      <w:pPr>
        <w:pStyle w:val="a3"/>
        <w:spacing w:line="242" w:lineRule="auto"/>
        <w:ind w:left="230" w:right="963"/>
      </w:pPr>
      <w:r>
        <w:t>«Оценка</w:t>
      </w:r>
      <w:r>
        <w:rPr>
          <w:spacing w:val="27"/>
        </w:rPr>
        <w:t xml:space="preserve"> </w:t>
      </w:r>
      <w:r>
        <w:t>машин</w:t>
      </w:r>
      <w:r>
        <w:rPr>
          <w:spacing w:val="31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оборудования»,</w:t>
      </w:r>
      <w:r>
        <w:rPr>
          <w:spacing w:val="30"/>
        </w:rPr>
        <w:t xml:space="preserve"> </w:t>
      </w:r>
      <w:r>
        <w:t>утвержден</w:t>
      </w:r>
      <w:r>
        <w:rPr>
          <w:spacing w:val="27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введен</w:t>
      </w:r>
      <w:r>
        <w:rPr>
          <w:spacing w:val="31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действие</w:t>
      </w:r>
      <w:r>
        <w:rPr>
          <w:spacing w:val="27"/>
        </w:rPr>
        <w:t xml:space="preserve"> </w:t>
      </w:r>
      <w:r>
        <w:t>решением</w:t>
      </w:r>
      <w:r>
        <w:rPr>
          <w:spacing w:val="33"/>
        </w:rPr>
        <w:t xml:space="preserve"> </w:t>
      </w:r>
      <w:r>
        <w:t>Исполнительной</w:t>
      </w:r>
      <w:r>
        <w:rPr>
          <w:spacing w:val="-52"/>
        </w:rPr>
        <w:t xml:space="preserve"> </w:t>
      </w:r>
      <w:r>
        <w:t>дирекции</w:t>
      </w:r>
      <w:r>
        <w:rPr>
          <w:spacing w:val="-2"/>
        </w:rPr>
        <w:t xml:space="preserve"> </w:t>
      </w:r>
      <w:r>
        <w:t>ДСО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2011</w:t>
      </w:r>
      <w:r>
        <w:rPr>
          <w:spacing w:val="3"/>
        </w:rPr>
        <w:t xml:space="preserve"> </w:t>
      </w:r>
      <w:r>
        <w:t>г.;</w:t>
      </w:r>
    </w:p>
    <w:p w14:paraId="1C4C9D89" w14:textId="77777777" w:rsidR="0011130E" w:rsidRDefault="00000000">
      <w:pPr>
        <w:pStyle w:val="a5"/>
        <w:numPr>
          <w:ilvl w:val="0"/>
          <w:numId w:val="4"/>
        </w:numPr>
        <w:tabs>
          <w:tab w:val="left" w:pos="950"/>
          <w:tab w:val="left" w:pos="951"/>
        </w:tabs>
        <w:spacing w:line="249" w:lineRule="exact"/>
        <w:ind w:left="950"/>
      </w:pPr>
      <w:r>
        <w:t>Стандарт</w:t>
      </w:r>
      <w:r>
        <w:rPr>
          <w:spacing w:val="-4"/>
        </w:rPr>
        <w:t xml:space="preserve"> </w:t>
      </w:r>
      <w:r>
        <w:t>саморегулируемой</w:t>
      </w:r>
      <w:r>
        <w:rPr>
          <w:spacing w:val="-4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«Деловой</w:t>
      </w:r>
      <w:r>
        <w:rPr>
          <w:spacing w:val="-4"/>
        </w:rPr>
        <w:t xml:space="preserve"> </w:t>
      </w:r>
      <w:r>
        <w:t>Союз</w:t>
      </w:r>
      <w:r>
        <w:rPr>
          <w:spacing w:val="-5"/>
        </w:rPr>
        <w:t xml:space="preserve"> </w:t>
      </w:r>
      <w:r>
        <w:t>Оценщиков»</w:t>
      </w:r>
      <w:r>
        <w:rPr>
          <w:spacing w:val="-2"/>
        </w:rPr>
        <w:t xml:space="preserve"> </w:t>
      </w:r>
      <w:r>
        <w:t>ОСТ</w:t>
      </w:r>
      <w:r>
        <w:rPr>
          <w:spacing w:val="-5"/>
        </w:rPr>
        <w:t xml:space="preserve"> </w:t>
      </w:r>
      <w:r>
        <w:t>ДСО</w:t>
      </w:r>
      <w:r>
        <w:rPr>
          <w:spacing w:val="-5"/>
        </w:rPr>
        <w:t xml:space="preserve"> </w:t>
      </w:r>
      <w:r>
        <w:t>3.04</w:t>
      </w:r>
    </w:p>
    <w:p w14:paraId="42444645" w14:textId="77777777" w:rsidR="0011130E" w:rsidRDefault="00000000">
      <w:pPr>
        <w:pStyle w:val="a3"/>
        <w:tabs>
          <w:tab w:val="left" w:pos="1258"/>
          <w:tab w:val="left" w:pos="2461"/>
          <w:tab w:val="left" w:pos="3741"/>
          <w:tab w:val="left" w:pos="5154"/>
          <w:tab w:val="left" w:pos="6374"/>
          <w:tab w:val="left" w:pos="6714"/>
          <w:tab w:val="left" w:pos="7566"/>
          <w:tab w:val="left" w:pos="7894"/>
          <w:tab w:val="left" w:pos="8954"/>
        </w:tabs>
        <w:ind w:left="230" w:right="492"/>
      </w:pPr>
      <w:r>
        <w:t>«Оценка</w:t>
      </w:r>
      <w:r>
        <w:tab/>
        <w:t>стоимости</w:t>
      </w:r>
      <w:r>
        <w:tab/>
        <w:t>движимого</w:t>
      </w:r>
      <w:r>
        <w:tab/>
        <w:t>имущества»,</w:t>
      </w:r>
      <w:r>
        <w:tab/>
        <w:t>утвержден</w:t>
      </w:r>
      <w:r>
        <w:tab/>
        <w:t>и</w:t>
      </w:r>
      <w:r>
        <w:tab/>
        <w:t>введен</w:t>
      </w:r>
      <w:r>
        <w:tab/>
        <w:t>в</w:t>
      </w:r>
      <w:r>
        <w:tab/>
        <w:t>действие</w:t>
      </w:r>
      <w:r>
        <w:tab/>
      </w:r>
      <w:r>
        <w:rPr>
          <w:spacing w:val="-1"/>
        </w:rPr>
        <w:t>решением</w:t>
      </w:r>
      <w:r>
        <w:rPr>
          <w:spacing w:val="-52"/>
        </w:rPr>
        <w:t xml:space="preserve"> </w:t>
      </w:r>
      <w:r>
        <w:t>Исполнительной</w:t>
      </w:r>
      <w:r>
        <w:rPr>
          <w:spacing w:val="-2"/>
        </w:rPr>
        <w:t xml:space="preserve"> </w:t>
      </w:r>
      <w:r>
        <w:t>дирекции</w:t>
      </w:r>
      <w:r>
        <w:rPr>
          <w:spacing w:val="-1"/>
        </w:rPr>
        <w:t xml:space="preserve"> </w:t>
      </w:r>
      <w:r>
        <w:t>ДСО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2011</w:t>
      </w:r>
      <w:r>
        <w:rPr>
          <w:spacing w:val="-1"/>
        </w:rPr>
        <w:t xml:space="preserve"> </w:t>
      </w:r>
      <w:r>
        <w:t>г.</w:t>
      </w:r>
    </w:p>
    <w:p w14:paraId="50489311" w14:textId="77777777" w:rsidR="0011130E" w:rsidRDefault="00000000">
      <w:pPr>
        <w:pStyle w:val="a3"/>
        <w:spacing w:before="1"/>
        <w:ind w:left="230" w:right="963"/>
      </w:pPr>
      <w:r>
        <w:t>Данные</w:t>
      </w:r>
      <w:r>
        <w:rPr>
          <w:spacing w:val="37"/>
        </w:rPr>
        <w:t xml:space="preserve"> </w:t>
      </w:r>
      <w:r>
        <w:t>стандарты</w:t>
      </w:r>
      <w:r>
        <w:rPr>
          <w:spacing w:val="39"/>
        </w:rPr>
        <w:t xml:space="preserve"> </w:t>
      </w:r>
      <w:r>
        <w:t>обязательны</w:t>
      </w:r>
      <w:r>
        <w:rPr>
          <w:spacing w:val="39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применению</w:t>
      </w:r>
      <w:r>
        <w:rPr>
          <w:spacing w:val="38"/>
        </w:rPr>
        <w:t xml:space="preserve"> </w:t>
      </w:r>
      <w:r>
        <w:t>всеми</w:t>
      </w:r>
      <w:r>
        <w:rPr>
          <w:spacing w:val="37"/>
        </w:rPr>
        <w:t xml:space="preserve"> </w:t>
      </w:r>
      <w:r>
        <w:t>субъектами</w:t>
      </w:r>
      <w:r>
        <w:rPr>
          <w:spacing w:val="37"/>
        </w:rPr>
        <w:t xml:space="preserve"> </w:t>
      </w:r>
      <w:r>
        <w:t>оценочной</w:t>
      </w:r>
      <w:r>
        <w:rPr>
          <w:spacing w:val="37"/>
        </w:rPr>
        <w:t xml:space="preserve"> </w:t>
      </w:r>
      <w:r>
        <w:t>деятельности</w:t>
      </w:r>
      <w:r>
        <w:rPr>
          <w:spacing w:val="37"/>
        </w:rPr>
        <w:t xml:space="preserve"> </w:t>
      </w:r>
      <w:r>
        <w:t>на</w:t>
      </w:r>
      <w:r>
        <w:rPr>
          <w:spacing w:val="-52"/>
        </w:rPr>
        <w:t xml:space="preserve"> </w:t>
      </w:r>
      <w:r>
        <w:t>территории</w:t>
      </w:r>
      <w:r>
        <w:rPr>
          <w:spacing w:val="-2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Федерации.</w:t>
      </w:r>
    </w:p>
    <w:p w14:paraId="0B3ED064" w14:textId="77777777" w:rsidR="0011130E" w:rsidRDefault="00000000">
      <w:pPr>
        <w:pStyle w:val="1"/>
        <w:numPr>
          <w:ilvl w:val="1"/>
          <w:numId w:val="5"/>
        </w:numPr>
        <w:tabs>
          <w:tab w:val="left" w:pos="2695"/>
        </w:tabs>
        <w:ind w:left="2334" w:right="1331" w:hanging="29"/>
        <w:jc w:val="left"/>
      </w:pPr>
      <w:bookmarkStart w:id="7" w:name="1.5._ПЕРЕЧЕНЬ_ДОКУМЕНТОВ,_УСТАНАВЛИВАЮЩИ"/>
      <w:bookmarkEnd w:id="7"/>
      <w:r>
        <w:t>ПЕРЕЧЕНЬ ДОКУМЕНТОВ, УСТАНАВЛИВАЮЩИЕ</w:t>
      </w:r>
      <w:r>
        <w:rPr>
          <w:spacing w:val="1"/>
        </w:rPr>
        <w:t xml:space="preserve"> </w:t>
      </w:r>
      <w:r>
        <w:t>КОЛИЧЕСТВЕННЫЕ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КАЧЕСТВЕННЫЕ</w:t>
      </w:r>
      <w:r>
        <w:rPr>
          <w:spacing w:val="-4"/>
        </w:rPr>
        <w:t xml:space="preserve"> </w:t>
      </w:r>
      <w:r>
        <w:t>ХАРАКТЕРИСТИКИ</w:t>
      </w:r>
    </w:p>
    <w:p w14:paraId="03CD3E4F" w14:textId="77777777" w:rsidR="0011130E" w:rsidRDefault="00000000">
      <w:pPr>
        <w:spacing w:line="252" w:lineRule="exact"/>
        <w:ind w:left="4522"/>
        <w:rPr>
          <w:b/>
        </w:rPr>
      </w:pPr>
      <w:r>
        <w:rPr>
          <w:b/>
        </w:rPr>
        <w:t>ОБЪЕКТОВ</w:t>
      </w:r>
      <w:r>
        <w:rPr>
          <w:b/>
          <w:spacing w:val="-8"/>
        </w:rPr>
        <w:t xml:space="preserve"> </w:t>
      </w:r>
      <w:r>
        <w:rPr>
          <w:b/>
        </w:rPr>
        <w:t>ОЦЕНКИ.</w:t>
      </w:r>
    </w:p>
    <w:p w14:paraId="73DC1617" w14:textId="58542E72" w:rsidR="0011130E" w:rsidRDefault="00000000">
      <w:pPr>
        <w:pStyle w:val="a3"/>
        <w:ind w:left="230" w:right="489" w:firstLine="720"/>
        <w:jc w:val="both"/>
      </w:pP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использованных</w:t>
      </w:r>
      <w:r>
        <w:rPr>
          <w:spacing w:val="1"/>
        </w:rPr>
        <w:t xml:space="preserve"> </w:t>
      </w:r>
      <w:r>
        <w:t>Оценщиком и устанавливающих количественные и качественные характеристики</w:t>
      </w:r>
      <w:r>
        <w:rPr>
          <w:spacing w:val="1"/>
        </w:rPr>
        <w:t xml:space="preserve"> </w:t>
      </w:r>
      <w:r>
        <w:rPr>
          <w:spacing w:val="-1"/>
        </w:rPr>
        <w:t>Объекта</w:t>
      </w:r>
      <w:r>
        <w:rPr>
          <w:spacing w:val="-21"/>
        </w:rPr>
        <w:t xml:space="preserve"> </w:t>
      </w:r>
      <w:r>
        <w:rPr>
          <w:spacing w:val="-1"/>
        </w:rPr>
        <w:t>оценки,</w:t>
      </w:r>
      <w:r>
        <w:rPr>
          <w:spacing w:val="-18"/>
        </w:rPr>
        <w:t xml:space="preserve"> </w:t>
      </w:r>
      <w:r>
        <w:rPr>
          <w:spacing w:val="-1"/>
        </w:rPr>
        <w:t>были</w:t>
      </w:r>
      <w:r>
        <w:rPr>
          <w:spacing w:val="3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 w:rsidR="001814D1">
        <w:t>данные,</w:t>
      </w:r>
      <w:r>
        <w:rPr>
          <w:spacing w:val="-1"/>
        </w:rPr>
        <w:t xml:space="preserve"> </w:t>
      </w:r>
      <w:r>
        <w:t>предоставленные</w:t>
      </w:r>
      <w:r>
        <w:rPr>
          <w:spacing w:val="-5"/>
        </w:rPr>
        <w:t xml:space="preserve"> </w:t>
      </w:r>
      <w:r>
        <w:t>Заказчиком.</w:t>
      </w:r>
    </w:p>
    <w:p w14:paraId="5D4875CD" w14:textId="77777777" w:rsidR="0011130E" w:rsidRDefault="00000000">
      <w:pPr>
        <w:pStyle w:val="a3"/>
        <w:ind w:left="230" w:right="488" w:firstLine="720"/>
        <w:jc w:val="both"/>
      </w:pPr>
      <w:r>
        <w:t>Необходимо отметить, что при написании настоящего Отчета Оценщик также использовал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источников: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т.ч.,</w:t>
      </w:r>
      <w:r>
        <w:rPr>
          <w:spacing w:val="1"/>
        </w:rPr>
        <w:t xml:space="preserve"> </w:t>
      </w:r>
      <w:hyperlink r:id="rId16">
        <w:r>
          <w:t>https://www.avto.ru,</w:t>
        </w:r>
      </w:hyperlink>
      <w:r>
        <w:rPr>
          <w:spacing w:val="1"/>
        </w:rPr>
        <w:t xml:space="preserve"> </w:t>
      </w:r>
      <w:r>
        <w:t>аналитических</w:t>
      </w:r>
      <w:r>
        <w:rPr>
          <w:spacing w:val="1"/>
        </w:rPr>
        <w:t xml:space="preserve"> </w:t>
      </w:r>
      <w:r>
        <w:t>обзоров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СМИ.</w:t>
      </w:r>
      <w:r>
        <w:rPr>
          <w:spacing w:val="1"/>
        </w:rPr>
        <w:t xml:space="preserve"> </w:t>
      </w:r>
      <w:r>
        <w:t>Оценщик не проводил специальной проверки таких сведений и исходил из предпосылки, что данные</w:t>
      </w:r>
      <w:r>
        <w:rPr>
          <w:spacing w:val="1"/>
        </w:rPr>
        <w:t xml:space="preserve"> </w:t>
      </w:r>
      <w:r>
        <w:t>сведения и информация получены из источников, заслуживающих доверия, поэтому там, где это</w:t>
      </w:r>
      <w:r>
        <w:rPr>
          <w:spacing w:val="1"/>
        </w:rPr>
        <w:t xml:space="preserve"> </w:t>
      </w:r>
      <w:r>
        <w:t>возможно,</w:t>
      </w:r>
      <w:r>
        <w:rPr>
          <w:spacing w:val="1"/>
        </w:rPr>
        <w:t xml:space="preserve"> </w:t>
      </w:r>
      <w:r>
        <w:t>делаются</w:t>
      </w:r>
      <w:r>
        <w:rPr>
          <w:spacing w:val="-1"/>
        </w:rPr>
        <w:t xml:space="preserve"> </w:t>
      </w:r>
      <w:r>
        <w:t>ссылки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источник</w:t>
      </w:r>
      <w:r>
        <w:rPr>
          <w:spacing w:val="1"/>
        </w:rPr>
        <w:t xml:space="preserve"> </w:t>
      </w:r>
      <w:r>
        <w:t>информации.</w:t>
      </w:r>
    </w:p>
    <w:p w14:paraId="3FDC26A5" w14:textId="77777777" w:rsidR="0011130E" w:rsidRDefault="00000000">
      <w:pPr>
        <w:pStyle w:val="1"/>
        <w:numPr>
          <w:ilvl w:val="1"/>
          <w:numId w:val="5"/>
        </w:numPr>
        <w:tabs>
          <w:tab w:val="left" w:pos="2608"/>
        </w:tabs>
        <w:spacing w:line="252" w:lineRule="exact"/>
        <w:ind w:left="2607"/>
        <w:jc w:val="left"/>
      </w:pPr>
      <w:r>
        <w:t>ПОСЛЕДОВАТЕЛЬНОСТЬ</w:t>
      </w:r>
      <w:r>
        <w:rPr>
          <w:spacing w:val="-7"/>
        </w:rPr>
        <w:t xml:space="preserve"> </w:t>
      </w:r>
      <w:r>
        <w:t>ПРОВЕДЕНИЯ</w:t>
      </w:r>
      <w:r>
        <w:rPr>
          <w:spacing w:val="-8"/>
        </w:rPr>
        <w:t xml:space="preserve"> </w:t>
      </w:r>
      <w:r>
        <w:t>ОЦЕНКИ.</w:t>
      </w:r>
    </w:p>
    <w:p w14:paraId="7BC3545D" w14:textId="77777777" w:rsidR="0011130E" w:rsidRDefault="00000000">
      <w:pPr>
        <w:pStyle w:val="a3"/>
        <w:spacing w:line="251" w:lineRule="exact"/>
        <w:ind w:left="1211"/>
      </w:pP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Стандартами</w:t>
      </w:r>
      <w:r>
        <w:rPr>
          <w:position w:val="7"/>
          <w:sz w:val="14"/>
        </w:rPr>
        <w:t>2</w:t>
      </w:r>
      <w:r>
        <w:rPr>
          <w:spacing w:val="1"/>
          <w:position w:val="7"/>
          <w:sz w:val="14"/>
        </w:rPr>
        <w:t xml:space="preserve"> </w:t>
      </w:r>
      <w:r>
        <w:t>проведение</w:t>
      </w:r>
      <w:r>
        <w:rPr>
          <w:spacing w:val="-5"/>
        </w:rPr>
        <w:t xml:space="preserve"> </w:t>
      </w:r>
      <w:r>
        <w:t>оценки</w:t>
      </w:r>
      <w:r>
        <w:rPr>
          <w:spacing w:val="-4"/>
        </w:rPr>
        <w:t xml:space="preserve"> </w:t>
      </w:r>
      <w:r>
        <w:t>включает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этапы:</w:t>
      </w:r>
    </w:p>
    <w:p w14:paraId="0F887E7B" w14:textId="77777777" w:rsidR="0011130E" w:rsidRDefault="00000000">
      <w:pPr>
        <w:pStyle w:val="a5"/>
        <w:numPr>
          <w:ilvl w:val="1"/>
          <w:numId w:val="4"/>
        </w:numPr>
        <w:tabs>
          <w:tab w:val="left" w:pos="1623"/>
          <w:tab w:val="left" w:pos="1624"/>
        </w:tabs>
        <w:spacing w:line="252" w:lineRule="exact"/>
        <w:ind w:left="1624" w:hanging="413"/>
      </w:pPr>
      <w:r>
        <w:t>заключение</w:t>
      </w:r>
      <w:r>
        <w:rPr>
          <w:spacing w:val="-3"/>
        </w:rPr>
        <w:t xml:space="preserve"> </w:t>
      </w:r>
      <w:r>
        <w:t>договора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проведение</w:t>
      </w:r>
      <w:r>
        <w:rPr>
          <w:spacing w:val="-3"/>
        </w:rPr>
        <w:t xml:space="preserve"> </w:t>
      </w:r>
      <w:r>
        <w:t>оценки, включающего</w:t>
      </w:r>
      <w:r>
        <w:rPr>
          <w:spacing w:val="1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оценку;</w:t>
      </w:r>
    </w:p>
    <w:p w14:paraId="0268F08E" w14:textId="77777777" w:rsidR="0011130E" w:rsidRDefault="00000000">
      <w:pPr>
        <w:pStyle w:val="a5"/>
        <w:numPr>
          <w:ilvl w:val="1"/>
          <w:numId w:val="4"/>
        </w:numPr>
        <w:tabs>
          <w:tab w:val="left" w:pos="1623"/>
          <w:tab w:val="left" w:pos="1624"/>
        </w:tabs>
        <w:spacing w:before="2"/>
        <w:ind w:left="1624" w:hanging="413"/>
      </w:pPr>
      <w:r>
        <w:t>сбор и</w:t>
      </w:r>
      <w:r>
        <w:rPr>
          <w:spacing w:val="-3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информации, необходимой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оценки;</w:t>
      </w:r>
    </w:p>
    <w:p w14:paraId="0EE13016" w14:textId="77777777" w:rsidR="0011130E" w:rsidRDefault="00000000">
      <w:pPr>
        <w:pStyle w:val="a5"/>
        <w:numPr>
          <w:ilvl w:val="1"/>
          <w:numId w:val="4"/>
        </w:numPr>
        <w:tabs>
          <w:tab w:val="left" w:pos="1623"/>
          <w:tab w:val="left" w:pos="1624"/>
        </w:tabs>
        <w:spacing w:before="3"/>
        <w:ind w:right="898" w:firstLine="719"/>
      </w:pPr>
      <w:r>
        <w:t>применение</w:t>
      </w:r>
      <w:r>
        <w:rPr>
          <w:spacing w:val="16"/>
        </w:rPr>
        <w:t xml:space="preserve"> </w:t>
      </w:r>
      <w:r>
        <w:t>подходов</w:t>
      </w:r>
      <w:r>
        <w:rPr>
          <w:spacing w:val="18"/>
        </w:rPr>
        <w:t xml:space="preserve"> </w:t>
      </w:r>
      <w:r>
        <w:t>к</w:t>
      </w:r>
      <w:r>
        <w:rPr>
          <w:spacing w:val="20"/>
        </w:rPr>
        <w:t xml:space="preserve"> </w:t>
      </w:r>
      <w:r>
        <w:t>оценке,</w:t>
      </w:r>
      <w:r>
        <w:rPr>
          <w:spacing w:val="19"/>
        </w:rPr>
        <w:t xml:space="preserve"> </w:t>
      </w:r>
      <w:r>
        <w:t>включая</w:t>
      </w:r>
      <w:r>
        <w:rPr>
          <w:spacing w:val="20"/>
        </w:rPr>
        <w:t xml:space="preserve"> </w:t>
      </w:r>
      <w:r>
        <w:t>выбор</w:t>
      </w:r>
      <w:r>
        <w:rPr>
          <w:spacing w:val="21"/>
        </w:rPr>
        <w:t xml:space="preserve"> </w:t>
      </w:r>
      <w:r>
        <w:t>методов</w:t>
      </w:r>
      <w:r>
        <w:rPr>
          <w:spacing w:val="18"/>
        </w:rPr>
        <w:t xml:space="preserve"> </w:t>
      </w:r>
      <w:r>
        <w:t>оценки</w:t>
      </w:r>
      <w:r>
        <w:rPr>
          <w:spacing w:val="16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осуществление</w:t>
      </w:r>
      <w:r>
        <w:rPr>
          <w:spacing w:val="-52"/>
        </w:rPr>
        <w:t xml:space="preserve"> </w:t>
      </w:r>
      <w:r>
        <w:t>необходимых</w:t>
      </w:r>
      <w:r>
        <w:rPr>
          <w:spacing w:val="-2"/>
        </w:rPr>
        <w:t xml:space="preserve"> </w:t>
      </w:r>
      <w:r>
        <w:t>расчетов;</w:t>
      </w:r>
    </w:p>
    <w:p w14:paraId="6FFE6DD2" w14:textId="77777777" w:rsidR="0011130E" w:rsidRDefault="0011130E">
      <w:pPr>
        <w:sectPr w:rsidR="0011130E">
          <w:pgSz w:w="11920" w:h="16840"/>
          <w:pgMar w:top="960" w:right="620" w:bottom="720" w:left="900" w:header="351" w:footer="521" w:gutter="0"/>
          <w:cols w:space="720"/>
        </w:sectPr>
      </w:pPr>
    </w:p>
    <w:p w14:paraId="0EC7FA1E" w14:textId="77777777" w:rsidR="0011130E" w:rsidRDefault="00000000">
      <w:pPr>
        <w:pStyle w:val="a5"/>
        <w:numPr>
          <w:ilvl w:val="1"/>
          <w:numId w:val="4"/>
        </w:numPr>
        <w:tabs>
          <w:tab w:val="left" w:pos="1623"/>
          <w:tab w:val="left" w:pos="1624"/>
          <w:tab w:val="left" w:pos="3071"/>
          <w:tab w:val="left" w:pos="4463"/>
          <w:tab w:val="left" w:pos="5787"/>
          <w:tab w:val="left" w:pos="7119"/>
          <w:tab w:val="left" w:pos="8211"/>
          <w:tab w:val="left" w:pos="8519"/>
          <w:tab w:val="left" w:pos="9367"/>
        </w:tabs>
        <w:spacing w:before="80"/>
        <w:ind w:right="904" w:firstLine="719"/>
      </w:pPr>
      <w:r>
        <w:lastRenderedPageBreak/>
        <w:t>согласование</w:t>
      </w:r>
      <w:r>
        <w:tab/>
        <w:t>(обобщение)</w:t>
      </w:r>
      <w:r>
        <w:tab/>
        <w:t>результатов</w:t>
      </w:r>
      <w:r>
        <w:tab/>
        <w:t>применения</w:t>
      </w:r>
      <w:r>
        <w:tab/>
        <w:t>подходов</w:t>
      </w:r>
      <w:r>
        <w:tab/>
        <w:t>к</w:t>
      </w:r>
      <w:r>
        <w:tab/>
        <w:t>оценке</w:t>
      </w:r>
      <w:r>
        <w:tab/>
        <w:t>и</w:t>
      </w:r>
      <w:r>
        <w:rPr>
          <w:spacing w:val="-52"/>
        </w:rPr>
        <w:t xml:space="preserve"> </w:t>
      </w:r>
      <w:bookmarkStart w:id="8" w:name="2.1_ОПИСАНИЕ_ОБЪЕКТА_ОЦЕНКИ"/>
      <w:bookmarkEnd w:id="8"/>
      <w:r>
        <w:t>определение итоговой</w:t>
      </w:r>
      <w:r>
        <w:rPr>
          <w:spacing w:val="-2"/>
        </w:rPr>
        <w:t xml:space="preserve"> </w:t>
      </w:r>
      <w:r>
        <w:t>величины</w:t>
      </w:r>
      <w:r>
        <w:rPr>
          <w:spacing w:val="-1"/>
        </w:rPr>
        <w:t xml:space="preserve"> </w:t>
      </w:r>
      <w:r>
        <w:t>стоимости</w:t>
      </w:r>
      <w:r>
        <w:rPr>
          <w:spacing w:val="-3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оценки;</w:t>
      </w:r>
      <w:r>
        <w:rPr>
          <w:spacing w:val="2"/>
        </w:rPr>
        <w:t xml:space="preserve"> </w:t>
      </w:r>
      <w:r>
        <w:t>составление</w:t>
      </w:r>
      <w:r>
        <w:rPr>
          <w:spacing w:val="-3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оценке.</w:t>
      </w:r>
    </w:p>
    <w:p w14:paraId="28D308DF" w14:textId="77777777" w:rsidR="0011130E" w:rsidRDefault="00000000">
      <w:pPr>
        <w:pStyle w:val="1"/>
        <w:tabs>
          <w:tab w:val="left" w:pos="3796"/>
        </w:tabs>
        <w:spacing w:line="251" w:lineRule="exact"/>
        <w:ind w:left="3076"/>
      </w:pPr>
      <w:r>
        <w:t>2.1</w:t>
      </w:r>
      <w:r>
        <w:tab/>
        <w:t>ОПИСАНИЕ</w:t>
      </w:r>
      <w:r>
        <w:rPr>
          <w:spacing w:val="-3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ОЦЕНКИ</w:t>
      </w:r>
    </w:p>
    <w:p w14:paraId="430820CA" w14:textId="3EB24DA1" w:rsidR="0011130E" w:rsidRDefault="00000000">
      <w:pPr>
        <w:pStyle w:val="a3"/>
        <w:spacing w:before="3"/>
        <w:ind w:left="232" w:right="900" w:hanging="1"/>
      </w:pPr>
      <w:bookmarkStart w:id="9" w:name="Объект_оценки_№1_–_транспортного_средств"/>
      <w:bookmarkEnd w:id="9"/>
      <w:r>
        <w:t xml:space="preserve">Объект оценки №1 – </w:t>
      </w:r>
      <w:r w:rsidR="00E319E2" w:rsidRPr="008E415E">
        <w:t>${</w:t>
      </w:r>
      <w:r w:rsidR="00E319E2" w:rsidRPr="008E415E">
        <w:rPr>
          <w:lang w:val="en-US"/>
        </w:rPr>
        <w:t>object</w:t>
      </w:r>
      <w:r w:rsidR="00E319E2" w:rsidRPr="008E415E">
        <w:t>};</w:t>
      </w:r>
    </w:p>
    <w:p w14:paraId="3AB97EE3" w14:textId="27D67734" w:rsidR="0011130E" w:rsidRDefault="00000000" w:rsidP="001814D1">
      <w:pPr>
        <w:pStyle w:val="a3"/>
        <w:ind w:left="236" w:right="1113"/>
      </w:pPr>
      <w:bookmarkStart w:id="10" w:name="Объект_оценки_№2_–_транспортного_средств"/>
      <w:bookmarkStart w:id="11" w:name="Оценка_технического_состояния_Объекта_оц"/>
      <w:bookmarkEnd w:id="10"/>
      <w:bookmarkEnd w:id="11"/>
      <w:r>
        <w:t>Оценка технического состояния Объекта оценки производится на основании данных Заказчика.</w:t>
      </w:r>
      <w:bookmarkStart w:id="12" w:name="Общая_оценка_технического_состояния_ТС:_"/>
      <w:bookmarkEnd w:id="12"/>
      <w:r>
        <w:rPr>
          <w:spacing w:val="-52"/>
        </w:rPr>
        <w:t xml:space="preserve"> </w:t>
      </w:r>
      <w:bookmarkStart w:id="13" w:name="2.2._ОБОСНОВАНИЕ_ИСПОЛЬЗУЕМОГО_ВИДА_СТОИ"/>
      <w:bookmarkEnd w:id="13"/>
      <w:r>
        <w:t>Общая</w:t>
      </w:r>
      <w:r>
        <w:rPr>
          <w:spacing w:val="-2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ТС:</w:t>
      </w:r>
      <w:r>
        <w:rPr>
          <w:spacing w:val="-2"/>
        </w:rPr>
        <w:t xml:space="preserve"> </w:t>
      </w:r>
      <w:r>
        <w:t>«</w:t>
      </w:r>
      <w:r w:rsidR="001814D1" w:rsidRPr="008B48BB">
        <w:t>${</w:t>
      </w:r>
      <w:proofErr w:type="spellStart"/>
      <w:r w:rsidR="001814D1">
        <w:t>technical</w:t>
      </w:r>
      <w:proofErr w:type="spellEnd"/>
      <w:r w:rsidR="001814D1">
        <w:rPr>
          <w:lang w:val="en-US"/>
        </w:rPr>
        <w:t>C</w:t>
      </w:r>
      <w:proofErr w:type="spellStart"/>
      <w:r w:rsidR="001814D1">
        <w:t>ondition</w:t>
      </w:r>
      <w:proofErr w:type="spellEnd"/>
      <w:r w:rsidR="001814D1" w:rsidRPr="008B48BB">
        <w:t>}</w:t>
      </w:r>
      <w:r>
        <w:t>».</w:t>
      </w:r>
    </w:p>
    <w:p w14:paraId="7945B0BD" w14:textId="77777777" w:rsidR="0011130E" w:rsidRDefault="00000000">
      <w:pPr>
        <w:pStyle w:val="1"/>
        <w:spacing w:line="252" w:lineRule="exact"/>
        <w:ind w:left="2096"/>
      </w:pPr>
      <w:r>
        <w:t>2.2.</w:t>
      </w:r>
      <w:r>
        <w:rPr>
          <w:spacing w:val="-6"/>
        </w:rPr>
        <w:t xml:space="preserve"> </w:t>
      </w:r>
      <w:r>
        <w:t>ОБОСНОВАНИЕ</w:t>
      </w:r>
      <w:r>
        <w:rPr>
          <w:spacing w:val="-1"/>
        </w:rPr>
        <w:t xml:space="preserve"> </w:t>
      </w:r>
      <w:r>
        <w:t>ИСПОЛЬЗУЕМОГО</w:t>
      </w:r>
      <w:r>
        <w:rPr>
          <w:spacing w:val="-3"/>
        </w:rPr>
        <w:t xml:space="preserve"> </w:t>
      </w:r>
      <w:r>
        <w:t>ВИДА</w:t>
      </w:r>
      <w:r>
        <w:rPr>
          <w:spacing w:val="-5"/>
        </w:rPr>
        <w:t xml:space="preserve"> </w:t>
      </w:r>
      <w:r>
        <w:t>СТОИМОСТИ</w:t>
      </w:r>
    </w:p>
    <w:p w14:paraId="019A408B" w14:textId="77777777" w:rsidR="0011130E" w:rsidRDefault="00000000">
      <w:pPr>
        <w:pStyle w:val="a3"/>
        <w:ind w:left="236" w:right="232" w:firstLine="284"/>
        <w:jc w:val="both"/>
      </w:pP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Российскими</w:t>
      </w:r>
      <w:r>
        <w:rPr>
          <w:spacing w:val="1"/>
        </w:rPr>
        <w:t xml:space="preserve"> </w:t>
      </w:r>
      <w:r>
        <w:t>федеральными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оценки,</w:t>
      </w:r>
      <w:r>
        <w:rPr>
          <w:spacing w:val="1"/>
        </w:rPr>
        <w:t xml:space="preserve"> </w:t>
      </w:r>
      <w:r>
        <w:t>утвержденными</w:t>
      </w:r>
      <w:r>
        <w:rPr>
          <w:spacing w:val="1"/>
        </w:rPr>
        <w:t xml:space="preserve"> </w:t>
      </w:r>
      <w:r>
        <w:t>приказом</w:t>
      </w:r>
      <w:r>
        <w:rPr>
          <w:spacing w:val="1"/>
        </w:rPr>
        <w:t xml:space="preserve"> </w:t>
      </w:r>
      <w:r>
        <w:t>Министерства</w:t>
      </w:r>
      <w:r>
        <w:rPr>
          <w:spacing w:val="24"/>
        </w:rPr>
        <w:t xml:space="preserve"> </w:t>
      </w:r>
      <w:r>
        <w:t>Экономического</w:t>
      </w:r>
      <w:r>
        <w:rPr>
          <w:spacing w:val="23"/>
        </w:rPr>
        <w:t xml:space="preserve"> </w:t>
      </w:r>
      <w:r>
        <w:t>Развития</w:t>
      </w:r>
      <w:r>
        <w:rPr>
          <w:spacing w:val="25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Торговли</w:t>
      </w:r>
      <w:r>
        <w:rPr>
          <w:spacing w:val="25"/>
        </w:rPr>
        <w:t xml:space="preserve"> </w:t>
      </w:r>
      <w:r>
        <w:t>Российской</w:t>
      </w:r>
      <w:r>
        <w:rPr>
          <w:spacing w:val="24"/>
        </w:rPr>
        <w:t xml:space="preserve"> </w:t>
      </w:r>
      <w:r>
        <w:t>федерации</w:t>
      </w:r>
      <w:r>
        <w:rPr>
          <w:spacing w:val="24"/>
        </w:rPr>
        <w:t xml:space="preserve"> </w:t>
      </w:r>
      <w:r>
        <w:t>от</w:t>
      </w:r>
      <w:r>
        <w:rPr>
          <w:spacing w:val="22"/>
        </w:rPr>
        <w:t xml:space="preserve"> </w:t>
      </w:r>
      <w:r>
        <w:t>20</w:t>
      </w:r>
      <w:r>
        <w:rPr>
          <w:spacing w:val="20"/>
        </w:rPr>
        <w:t xml:space="preserve"> </w:t>
      </w:r>
      <w:r>
        <w:t>июля</w:t>
      </w:r>
      <w:r>
        <w:rPr>
          <w:spacing w:val="25"/>
        </w:rPr>
        <w:t xml:space="preserve"> </w:t>
      </w:r>
      <w:r>
        <w:t>2007</w:t>
      </w:r>
      <w:r>
        <w:rPr>
          <w:spacing w:val="24"/>
        </w:rPr>
        <w:t xml:space="preserve"> </w:t>
      </w:r>
      <w:r>
        <w:t>г.</w:t>
      </w:r>
      <w:r>
        <w:rPr>
          <w:spacing w:val="23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255</w:t>
      </w:r>
    </w:p>
    <w:p w14:paraId="15AACDF8" w14:textId="77777777" w:rsidR="0011130E" w:rsidRDefault="00000000">
      <w:pPr>
        <w:pStyle w:val="a3"/>
        <w:spacing w:line="251" w:lineRule="exact"/>
        <w:ind w:left="236"/>
        <w:jc w:val="both"/>
      </w:pPr>
      <w:r>
        <w:t>«Об</w:t>
      </w:r>
      <w:r>
        <w:rPr>
          <w:spacing w:val="-6"/>
        </w:rPr>
        <w:t xml:space="preserve"> </w:t>
      </w:r>
      <w:r>
        <w:t>утверждении</w:t>
      </w:r>
      <w:r>
        <w:rPr>
          <w:spacing w:val="-3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оценки» (ФСО</w:t>
      </w:r>
      <w:r>
        <w:rPr>
          <w:spacing w:val="-1"/>
        </w:rPr>
        <w:t xml:space="preserve"> </w:t>
      </w:r>
      <w:r>
        <w:t>№2)</w:t>
      </w:r>
    </w:p>
    <w:p w14:paraId="54AC62C8" w14:textId="77777777" w:rsidR="0011130E" w:rsidRDefault="00000000">
      <w:pPr>
        <w:pStyle w:val="a3"/>
        <w:spacing w:before="2"/>
        <w:ind w:left="236" w:right="225" w:firstLine="283"/>
        <w:jc w:val="both"/>
      </w:pPr>
      <w:r>
        <w:rPr>
          <w:b/>
        </w:rPr>
        <w:t xml:space="preserve">рыночная стоимость объекта оценки </w:t>
      </w:r>
      <w:r>
        <w:t>– наиболее вероятная цена, по которой объект оценки может</w:t>
      </w:r>
      <w:r>
        <w:rPr>
          <w:spacing w:val="1"/>
        </w:rPr>
        <w:t xml:space="preserve"> </w:t>
      </w:r>
      <w:r>
        <w:t>быть отчуждён на открытом рынке в условиях конкуренции, когда стороны сделки действуют разумно,</w:t>
      </w:r>
      <w:r>
        <w:rPr>
          <w:spacing w:val="1"/>
        </w:rPr>
        <w:t xml:space="preserve"> </w:t>
      </w:r>
      <w:r>
        <w:t>располагая всей необходимой информацией,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 величине</w:t>
      </w:r>
      <w:r>
        <w:rPr>
          <w:spacing w:val="1"/>
        </w:rPr>
        <w:t xml:space="preserve"> </w:t>
      </w:r>
      <w:r>
        <w:t>цены</w:t>
      </w:r>
      <w:r>
        <w:rPr>
          <w:spacing w:val="1"/>
        </w:rPr>
        <w:t xml:space="preserve"> </w:t>
      </w:r>
      <w:r>
        <w:t>сделки не отражаются какие-либо</w:t>
      </w:r>
      <w:r>
        <w:rPr>
          <w:spacing w:val="1"/>
        </w:rPr>
        <w:t xml:space="preserve"> </w:t>
      </w:r>
      <w:r>
        <w:t>чрезвычайные</w:t>
      </w:r>
      <w:r>
        <w:rPr>
          <w:spacing w:val="-2"/>
        </w:rPr>
        <w:t xml:space="preserve"> </w:t>
      </w:r>
      <w:r>
        <w:t>обстоятельства,</w:t>
      </w:r>
      <w:r>
        <w:rPr>
          <w:spacing w:val="2"/>
        </w:rPr>
        <w:t xml:space="preserve"> </w:t>
      </w:r>
      <w:r>
        <w:t>то</w:t>
      </w:r>
      <w:r>
        <w:rPr>
          <w:spacing w:val="3"/>
        </w:rPr>
        <w:t xml:space="preserve"> </w:t>
      </w:r>
      <w:r>
        <w:t>есть когда:</w:t>
      </w:r>
    </w:p>
    <w:p w14:paraId="74568721" w14:textId="77777777" w:rsidR="0011130E" w:rsidRDefault="00000000">
      <w:pPr>
        <w:pStyle w:val="a5"/>
        <w:numPr>
          <w:ilvl w:val="0"/>
          <w:numId w:val="2"/>
        </w:numPr>
        <w:tabs>
          <w:tab w:val="left" w:pos="521"/>
        </w:tabs>
        <w:ind w:right="236"/>
        <w:jc w:val="both"/>
      </w:pPr>
      <w:r>
        <w:t>одна из сторон сделки не обязана отчуждать объект оценки, а другая сторона не обязана принимать</w:t>
      </w:r>
      <w:r>
        <w:rPr>
          <w:spacing w:val="1"/>
        </w:rPr>
        <w:t xml:space="preserve"> </w:t>
      </w:r>
      <w:r>
        <w:t>исполнение;</w:t>
      </w:r>
    </w:p>
    <w:p w14:paraId="368AF7DF" w14:textId="77777777" w:rsidR="0011130E" w:rsidRDefault="00000000">
      <w:pPr>
        <w:pStyle w:val="a5"/>
        <w:numPr>
          <w:ilvl w:val="0"/>
          <w:numId w:val="2"/>
        </w:numPr>
        <w:tabs>
          <w:tab w:val="left" w:pos="521"/>
        </w:tabs>
        <w:spacing w:line="250" w:lineRule="exact"/>
        <w:jc w:val="both"/>
      </w:pPr>
      <w:r>
        <w:t>стороны</w:t>
      </w:r>
      <w:r>
        <w:rPr>
          <w:spacing w:val="-2"/>
        </w:rPr>
        <w:t xml:space="preserve"> </w:t>
      </w:r>
      <w:r>
        <w:t>сделки</w:t>
      </w:r>
      <w:r>
        <w:rPr>
          <w:spacing w:val="-3"/>
        </w:rPr>
        <w:t xml:space="preserve"> </w:t>
      </w:r>
      <w:r>
        <w:t>хорошо</w:t>
      </w:r>
      <w:r>
        <w:rPr>
          <w:spacing w:val="-3"/>
        </w:rPr>
        <w:t xml:space="preserve"> </w:t>
      </w:r>
      <w:r>
        <w:t>осведомлены</w:t>
      </w:r>
      <w:r>
        <w:rPr>
          <w:spacing w:val="-2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предмете</w:t>
      </w:r>
      <w:r>
        <w:rPr>
          <w:spacing w:val="-3"/>
        </w:rPr>
        <w:t xml:space="preserve"> </w:t>
      </w:r>
      <w:r>
        <w:t>сделки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действуют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интересах;</w:t>
      </w:r>
    </w:p>
    <w:p w14:paraId="0C53FBA9" w14:textId="77777777" w:rsidR="0011130E" w:rsidRDefault="00000000">
      <w:pPr>
        <w:pStyle w:val="a5"/>
        <w:numPr>
          <w:ilvl w:val="0"/>
          <w:numId w:val="2"/>
        </w:numPr>
        <w:tabs>
          <w:tab w:val="left" w:pos="521"/>
        </w:tabs>
        <w:spacing w:line="242" w:lineRule="auto"/>
        <w:ind w:right="236"/>
      </w:pPr>
      <w:r>
        <w:t>объект</w:t>
      </w:r>
      <w:r>
        <w:rPr>
          <w:spacing w:val="15"/>
        </w:rPr>
        <w:t xml:space="preserve"> </w:t>
      </w:r>
      <w:r>
        <w:t>оценки</w:t>
      </w:r>
      <w:r>
        <w:rPr>
          <w:spacing w:val="14"/>
        </w:rPr>
        <w:t xml:space="preserve"> </w:t>
      </w:r>
      <w:r>
        <w:t>представлен</w:t>
      </w:r>
      <w:r>
        <w:rPr>
          <w:spacing w:val="14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открытом</w:t>
      </w:r>
      <w:r>
        <w:rPr>
          <w:spacing w:val="16"/>
        </w:rPr>
        <w:t xml:space="preserve"> </w:t>
      </w:r>
      <w:r>
        <w:t>рынке</w:t>
      </w:r>
      <w:r>
        <w:rPr>
          <w:spacing w:val="14"/>
        </w:rPr>
        <w:t xml:space="preserve"> </w:t>
      </w:r>
      <w:r>
        <w:t>посредством</w:t>
      </w:r>
      <w:r>
        <w:rPr>
          <w:spacing w:val="12"/>
        </w:rPr>
        <w:t xml:space="preserve"> </w:t>
      </w:r>
      <w:r>
        <w:t>публичной</w:t>
      </w:r>
      <w:r>
        <w:rPr>
          <w:spacing w:val="14"/>
        </w:rPr>
        <w:t xml:space="preserve"> </w:t>
      </w:r>
      <w:r>
        <w:t>оферты,</w:t>
      </w:r>
      <w:r>
        <w:rPr>
          <w:spacing w:val="17"/>
        </w:rPr>
        <w:t xml:space="preserve"> </w:t>
      </w:r>
      <w:r>
        <w:t>типичной</w:t>
      </w:r>
      <w:r>
        <w:rPr>
          <w:spacing w:val="14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аналогичных</w:t>
      </w:r>
      <w:r>
        <w:rPr>
          <w:spacing w:val="2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оценки;</w:t>
      </w:r>
    </w:p>
    <w:p w14:paraId="0CEA271D" w14:textId="77777777" w:rsidR="0011130E" w:rsidRDefault="00000000">
      <w:pPr>
        <w:pStyle w:val="a5"/>
        <w:numPr>
          <w:ilvl w:val="0"/>
          <w:numId w:val="2"/>
        </w:numPr>
        <w:tabs>
          <w:tab w:val="left" w:pos="521"/>
        </w:tabs>
        <w:ind w:right="232"/>
      </w:pPr>
      <w:r>
        <w:t>цена</w:t>
      </w:r>
      <w:r>
        <w:rPr>
          <w:spacing w:val="17"/>
        </w:rPr>
        <w:t xml:space="preserve"> </w:t>
      </w:r>
      <w:r>
        <w:t>сделки</w:t>
      </w:r>
      <w:r>
        <w:rPr>
          <w:spacing w:val="17"/>
        </w:rPr>
        <w:t xml:space="preserve"> </w:t>
      </w:r>
      <w:r>
        <w:t>представляет</w:t>
      </w:r>
      <w:r>
        <w:rPr>
          <w:spacing w:val="18"/>
        </w:rPr>
        <w:t xml:space="preserve"> </w:t>
      </w:r>
      <w:r>
        <w:t>собой</w:t>
      </w:r>
      <w:r>
        <w:rPr>
          <w:spacing w:val="17"/>
        </w:rPr>
        <w:t xml:space="preserve"> </w:t>
      </w:r>
      <w:r>
        <w:t>разумное</w:t>
      </w:r>
      <w:r>
        <w:rPr>
          <w:spacing w:val="17"/>
        </w:rPr>
        <w:t xml:space="preserve"> </w:t>
      </w:r>
      <w:r>
        <w:t>вознаграждение</w:t>
      </w:r>
      <w:r>
        <w:rPr>
          <w:spacing w:val="17"/>
        </w:rPr>
        <w:t xml:space="preserve"> </w:t>
      </w:r>
      <w:r>
        <w:t>за</w:t>
      </w:r>
      <w:r>
        <w:rPr>
          <w:spacing w:val="17"/>
        </w:rPr>
        <w:t xml:space="preserve"> </w:t>
      </w:r>
      <w:r>
        <w:t>объект</w:t>
      </w:r>
      <w:r>
        <w:rPr>
          <w:spacing w:val="18"/>
        </w:rPr>
        <w:t xml:space="preserve"> </w:t>
      </w:r>
      <w:r>
        <w:t>оценки</w:t>
      </w:r>
      <w:r>
        <w:rPr>
          <w:spacing w:val="17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принуждения</w:t>
      </w:r>
      <w:r>
        <w:rPr>
          <w:spacing w:val="17"/>
        </w:rPr>
        <w:t xml:space="preserve"> </w:t>
      </w:r>
      <w:r>
        <w:t>к</w:t>
      </w:r>
      <w:r>
        <w:rPr>
          <w:spacing w:val="-52"/>
        </w:rPr>
        <w:t xml:space="preserve"> </w:t>
      </w:r>
      <w:r>
        <w:t>совершению</w:t>
      </w:r>
      <w:r>
        <w:rPr>
          <w:spacing w:val="-1"/>
        </w:rPr>
        <w:t xml:space="preserve"> </w:t>
      </w:r>
      <w:r>
        <w:t>сделки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-2"/>
        </w:rPr>
        <w:t xml:space="preserve"> </w:t>
      </w:r>
      <w:r>
        <w:t>сторон</w:t>
      </w:r>
      <w:r>
        <w:rPr>
          <w:spacing w:val="-1"/>
        </w:rPr>
        <w:t xml:space="preserve"> </w:t>
      </w:r>
      <w:r>
        <w:t>сделки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чьей-либо</w:t>
      </w:r>
      <w:r>
        <w:rPr>
          <w:spacing w:val="3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было;</w:t>
      </w:r>
    </w:p>
    <w:p w14:paraId="0DEB372A" w14:textId="77777777" w:rsidR="0011130E" w:rsidRDefault="00000000">
      <w:pPr>
        <w:pStyle w:val="a5"/>
        <w:numPr>
          <w:ilvl w:val="0"/>
          <w:numId w:val="2"/>
        </w:numPr>
        <w:tabs>
          <w:tab w:val="left" w:pos="521"/>
        </w:tabs>
        <w:spacing w:line="251" w:lineRule="exact"/>
      </w:pPr>
      <w:r>
        <w:t>платеж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объект</w:t>
      </w:r>
      <w:r>
        <w:rPr>
          <w:spacing w:val="-1"/>
        </w:rPr>
        <w:t xml:space="preserve"> </w:t>
      </w:r>
      <w:r>
        <w:t>оценки</w:t>
      </w:r>
      <w:r>
        <w:rPr>
          <w:spacing w:val="-2"/>
        </w:rPr>
        <w:t xml:space="preserve"> </w:t>
      </w:r>
      <w:r>
        <w:t>выражен</w:t>
      </w:r>
      <w:r>
        <w:rPr>
          <w:spacing w:val="-2"/>
        </w:rPr>
        <w:t xml:space="preserve"> </w:t>
      </w:r>
      <w:r>
        <w:t>в денежной</w:t>
      </w:r>
      <w:r>
        <w:rPr>
          <w:spacing w:val="-2"/>
        </w:rPr>
        <w:t xml:space="preserve"> </w:t>
      </w:r>
      <w:r>
        <w:t>форме.</w:t>
      </w:r>
    </w:p>
    <w:p w14:paraId="13AFFF82" w14:textId="77777777" w:rsidR="0011130E" w:rsidRDefault="00000000">
      <w:pPr>
        <w:pStyle w:val="a3"/>
        <w:ind w:left="236" w:right="221" w:firstLine="720"/>
        <w:jc w:val="both"/>
      </w:pPr>
      <w:r>
        <w:t>В настоящей оценке, исходя из поставленной задачи (консультирование Заказчика относительно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управленческих</w:t>
      </w:r>
      <w:r>
        <w:rPr>
          <w:spacing w:val="1"/>
        </w:rPr>
        <w:t xml:space="preserve"> </w:t>
      </w:r>
      <w:r>
        <w:t>решений),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расчёт</w:t>
      </w:r>
      <w:r>
        <w:rPr>
          <w:spacing w:val="1"/>
        </w:rPr>
        <w:t xml:space="preserve"> </w:t>
      </w:r>
      <w:r>
        <w:t>рыночной</w:t>
      </w:r>
      <w:r>
        <w:rPr>
          <w:spacing w:val="1"/>
        </w:rPr>
        <w:t xml:space="preserve"> </w:t>
      </w:r>
      <w:r>
        <w:t>стоимости</w:t>
      </w:r>
      <w:r>
        <w:rPr>
          <w:spacing w:val="-2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оценки.</w:t>
      </w:r>
    </w:p>
    <w:p w14:paraId="61E9C902" w14:textId="77777777" w:rsidR="0011130E" w:rsidRDefault="0011130E">
      <w:pPr>
        <w:pStyle w:val="a3"/>
      </w:pPr>
    </w:p>
    <w:p w14:paraId="60D14710" w14:textId="77777777" w:rsidR="0011130E" w:rsidRDefault="00000000">
      <w:pPr>
        <w:pStyle w:val="1"/>
        <w:tabs>
          <w:tab w:val="left" w:pos="2224"/>
        </w:tabs>
        <w:ind w:left="3152" w:right="2048" w:hanging="1496"/>
      </w:pPr>
      <w:bookmarkStart w:id="14" w:name="2.2._АНАЛИЗ_НАИЛУЧШЕГО_И_НАИБОЛЕЕ_ЭФФЕКТ"/>
      <w:bookmarkEnd w:id="14"/>
      <w:r>
        <w:t>2.2.</w:t>
      </w:r>
      <w:r>
        <w:tab/>
      </w:r>
      <w:r>
        <w:rPr>
          <w:spacing w:val="-4"/>
        </w:rPr>
        <w:t xml:space="preserve">АНАЛИЗ НАИЛУЧШЕГО </w:t>
      </w:r>
      <w:r>
        <w:rPr>
          <w:spacing w:val="-3"/>
        </w:rPr>
        <w:t>И НАИБОЛЕЕ ЭФФЕКТИВНОГО</w:t>
      </w:r>
      <w:r>
        <w:rPr>
          <w:spacing w:val="-52"/>
        </w:rPr>
        <w:t xml:space="preserve"> </w:t>
      </w:r>
      <w:r>
        <w:rPr>
          <w:spacing w:val="-3"/>
        </w:rPr>
        <w:t>ИСПОЛЬЗОВАНИЯ</w:t>
      </w:r>
      <w:r>
        <w:rPr>
          <w:spacing w:val="-11"/>
        </w:rPr>
        <w:t xml:space="preserve"> </w:t>
      </w:r>
      <w:r>
        <w:rPr>
          <w:spacing w:val="-3"/>
        </w:rPr>
        <w:t>ОБЪЕКТА</w:t>
      </w:r>
      <w:r>
        <w:rPr>
          <w:spacing w:val="2"/>
        </w:rPr>
        <w:t xml:space="preserve"> </w:t>
      </w:r>
      <w:r>
        <w:rPr>
          <w:spacing w:val="-3"/>
        </w:rPr>
        <w:t>ОЦЕНКИ.</w:t>
      </w:r>
    </w:p>
    <w:p w14:paraId="57A01BE2" w14:textId="77777777" w:rsidR="0011130E" w:rsidRDefault="00000000">
      <w:pPr>
        <w:pStyle w:val="a3"/>
        <w:spacing w:before="6"/>
        <w:ind w:left="236" w:right="633" w:firstLine="716"/>
        <w:jc w:val="both"/>
      </w:pPr>
      <w:r>
        <w:t>Заключение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наилучшем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мнение</w:t>
      </w:r>
      <w:r>
        <w:rPr>
          <w:spacing w:val="1"/>
        </w:rPr>
        <w:t xml:space="preserve"> </w:t>
      </w:r>
      <w:r>
        <w:t>оценщика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наилучшего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собственности,</w:t>
      </w:r>
      <w:r>
        <w:rPr>
          <w:spacing w:val="4"/>
        </w:rPr>
        <w:t xml:space="preserve"> </w:t>
      </w:r>
      <w:r>
        <w:t>исходя</w:t>
      </w:r>
      <w:r>
        <w:rPr>
          <w:spacing w:val="-3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анализа</w:t>
      </w:r>
      <w:r>
        <w:rPr>
          <w:spacing w:val="-2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рынка. Понятие</w:t>
      </w:r>
    </w:p>
    <w:p w14:paraId="345A9C99" w14:textId="77777777" w:rsidR="0011130E" w:rsidRDefault="00000000">
      <w:pPr>
        <w:pStyle w:val="a3"/>
        <w:ind w:left="236" w:right="624"/>
        <w:jc w:val="both"/>
      </w:pPr>
      <w:r>
        <w:t>«наилучшее и наиболее эффективное использование» подразумевает такое использование, которое</w:t>
      </w:r>
      <w:r>
        <w:rPr>
          <w:spacing w:val="1"/>
        </w:rPr>
        <w:t xml:space="preserve"> </w:t>
      </w:r>
      <w:r>
        <w:t>из всех разумно возможных, физически осуществимых, финансово приемлемых, должным образом</w:t>
      </w:r>
      <w:r>
        <w:rPr>
          <w:spacing w:val="1"/>
        </w:rPr>
        <w:t xml:space="preserve"> </w:t>
      </w:r>
      <w:r>
        <w:t>обеспеченных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юридически</w:t>
      </w:r>
      <w:r>
        <w:rPr>
          <w:spacing w:val="1"/>
        </w:rPr>
        <w:t xml:space="preserve"> </w:t>
      </w:r>
      <w:r>
        <w:t>допустимых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максимально</w:t>
      </w:r>
      <w:r>
        <w:rPr>
          <w:spacing w:val="2"/>
        </w:rPr>
        <w:t xml:space="preserve"> </w:t>
      </w:r>
      <w:r>
        <w:t>высокую текущую</w:t>
      </w:r>
      <w:r>
        <w:rPr>
          <w:spacing w:val="-9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объекта.</w:t>
      </w:r>
    </w:p>
    <w:p w14:paraId="133657DA" w14:textId="77777777" w:rsidR="0011130E" w:rsidRDefault="00000000">
      <w:pPr>
        <w:pStyle w:val="a3"/>
        <w:ind w:left="236" w:right="635" w:firstLine="715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наилучший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эффективный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предложенного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оценке,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прямому</w:t>
      </w:r>
      <w:r>
        <w:rPr>
          <w:spacing w:val="1"/>
        </w:rPr>
        <w:t xml:space="preserve"> </w:t>
      </w:r>
      <w:r>
        <w:t>назначению,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легкового</w:t>
      </w:r>
      <w:r>
        <w:rPr>
          <w:spacing w:val="2"/>
        </w:rPr>
        <w:t xml:space="preserve"> </w:t>
      </w:r>
      <w:r>
        <w:t>автомобиля,</w:t>
      </w:r>
      <w:r>
        <w:rPr>
          <w:spacing w:val="2"/>
        </w:rPr>
        <w:t xml:space="preserve"> </w:t>
      </w:r>
      <w:r>
        <w:t>прицепов,</w:t>
      </w:r>
      <w:r>
        <w:rPr>
          <w:spacing w:val="2"/>
        </w:rPr>
        <w:t xml:space="preserve"> </w:t>
      </w:r>
      <w:r>
        <w:t>мотолодок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моторов.</w:t>
      </w:r>
    </w:p>
    <w:p w14:paraId="26D4F780" w14:textId="77777777" w:rsidR="0011130E" w:rsidRDefault="0011130E">
      <w:pPr>
        <w:pStyle w:val="a3"/>
        <w:spacing w:before="11"/>
        <w:rPr>
          <w:sz w:val="20"/>
        </w:rPr>
      </w:pPr>
    </w:p>
    <w:p w14:paraId="5327B0E8" w14:textId="77777777" w:rsidR="0011130E" w:rsidRDefault="00000000">
      <w:pPr>
        <w:pStyle w:val="1"/>
        <w:numPr>
          <w:ilvl w:val="1"/>
          <w:numId w:val="3"/>
        </w:numPr>
        <w:tabs>
          <w:tab w:val="left" w:pos="1960"/>
        </w:tabs>
        <w:jc w:val="left"/>
      </w:pPr>
      <w:bookmarkStart w:id="15" w:name="3._ОПРЕДЕЛЕНИЕ_РЫНОЧНОЙ_СТОИМОСТИ_ОБЪЕКТ"/>
      <w:bookmarkEnd w:id="15"/>
      <w:r>
        <w:rPr>
          <w:spacing w:val="-2"/>
        </w:rPr>
        <w:t>ОПРЕДЕЛЕНИЕ</w:t>
      </w:r>
      <w:r>
        <w:rPr>
          <w:spacing w:val="3"/>
        </w:rPr>
        <w:t xml:space="preserve"> </w:t>
      </w:r>
      <w:r>
        <w:rPr>
          <w:spacing w:val="-2"/>
        </w:rPr>
        <w:t>РЫНОЧНОЙ</w:t>
      </w:r>
      <w:r>
        <w:rPr>
          <w:spacing w:val="-6"/>
        </w:rPr>
        <w:t xml:space="preserve"> </w:t>
      </w:r>
      <w:r>
        <w:rPr>
          <w:spacing w:val="-2"/>
        </w:rPr>
        <w:t>СТОИМОСТИ</w:t>
      </w:r>
      <w:r>
        <w:rPr>
          <w:spacing w:val="-5"/>
        </w:rPr>
        <w:t xml:space="preserve"> </w:t>
      </w:r>
      <w:r>
        <w:rPr>
          <w:spacing w:val="-1"/>
        </w:rPr>
        <w:t>ОБЪЕКТА</w:t>
      </w:r>
      <w:r>
        <w:rPr>
          <w:spacing w:val="-18"/>
        </w:rPr>
        <w:t xml:space="preserve"> </w:t>
      </w:r>
      <w:r>
        <w:rPr>
          <w:spacing w:val="-1"/>
        </w:rPr>
        <w:t>ОЦЕНКИ</w:t>
      </w:r>
    </w:p>
    <w:p w14:paraId="34BA9218" w14:textId="77777777" w:rsidR="0011130E" w:rsidRDefault="00000000">
      <w:pPr>
        <w:pStyle w:val="a5"/>
        <w:numPr>
          <w:ilvl w:val="2"/>
          <w:numId w:val="3"/>
        </w:numPr>
        <w:tabs>
          <w:tab w:val="left" w:pos="2216"/>
        </w:tabs>
        <w:spacing w:before="3"/>
        <w:ind w:left="948" w:firstLine="739"/>
        <w:jc w:val="left"/>
        <w:rPr>
          <w:b/>
        </w:rPr>
      </w:pPr>
      <w:r>
        <w:rPr>
          <w:b/>
          <w:spacing w:val="-2"/>
        </w:rPr>
        <w:t>ОБОСНОВАНИЕ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ИСПОЛЬЗУЕМЫХ</w:t>
      </w:r>
      <w:r>
        <w:rPr>
          <w:b/>
          <w:spacing w:val="2"/>
        </w:rPr>
        <w:t xml:space="preserve"> </w:t>
      </w:r>
      <w:r>
        <w:rPr>
          <w:b/>
          <w:spacing w:val="-2"/>
        </w:rPr>
        <w:t>ПОДХОДОВ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И</w:t>
      </w:r>
      <w:r>
        <w:rPr>
          <w:b/>
          <w:spacing w:val="1"/>
        </w:rPr>
        <w:t xml:space="preserve"> </w:t>
      </w:r>
      <w:r>
        <w:rPr>
          <w:b/>
          <w:spacing w:val="-1"/>
        </w:rPr>
        <w:t>МЕТОДОВ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ОЦЕНКИ</w:t>
      </w:r>
    </w:p>
    <w:p w14:paraId="74836614" w14:textId="77777777" w:rsidR="0011130E" w:rsidRDefault="00000000">
      <w:pPr>
        <w:pStyle w:val="a3"/>
        <w:spacing w:before="55"/>
        <w:ind w:left="232" w:right="632" w:firstLine="716"/>
        <w:jc w:val="both"/>
      </w:pPr>
      <w:r>
        <w:t>При проведении оценки в соответствии со Стандартами оценки должны использоваться три</w:t>
      </w:r>
      <w:r>
        <w:rPr>
          <w:spacing w:val="1"/>
        </w:rPr>
        <w:t xml:space="preserve"> </w:t>
      </w:r>
      <w:r>
        <w:t>подхода – затратный, доходный и сравнительный, внутри которых могут быть различные методы и</w:t>
      </w:r>
      <w:r>
        <w:rPr>
          <w:spacing w:val="1"/>
        </w:rPr>
        <w:t xml:space="preserve"> </w:t>
      </w:r>
      <w:r>
        <w:t>варианты расчетов. Каждый из подходов выделяет особые характеристики Объекта оценки, однако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совместное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объективно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Объекта</w:t>
      </w:r>
      <w:r>
        <w:rPr>
          <w:spacing w:val="-10"/>
        </w:rPr>
        <w:t xml:space="preserve"> </w:t>
      </w:r>
      <w:r>
        <w:t>оценки.</w:t>
      </w:r>
    </w:p>
    <w:p w14:paraId="6FEFF26B" w14:textId="77777777" w:rsidR="0011130E" w:rsidRDefault="0011130E">
      <w:pPr>
        <w:jc w:val="both"/>
        <w:sectPr w:rsidR="0011130E">
          <w:pgSz w:w="11920" w:h="16840"/>
          <w:pgMar w:top="960" w:right="620" w:bottom="720" w:left="900" w:header="351" w:footer="521" w:gutter="0"/>
          <w:cols w:space="720"/>
        </w:sectPr>
      </w:pPr>
    </w:p>
    <w:p w14:paraId="6333D51A" w14:textId="77777777" w:rsidR="0011130E" w:rsidRDefault="00000000">
      <w:pPr>
        <w:pStyle w:val="a3"/>
        <w:spacing w:before="80"/>
        <w:ind w:left="231" w:right="628" w:firstLine="716"/>
        <w:jc w:val="both"/>
      </w:pPr>
      <w:r>
        <w:rPr>
          <w:b/>
          <w:i/>
        </w:rPr>
        <w:lastRenderedPageBreak/>
        <w:t>Затратный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подход</w:t>
      </w:r>
      <w:r>
        <w:rPr>
          <w:b/>
          <w:i/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предпосылке,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участниками</w:t>
      </w:r>
      <w:r>
        <w:rPr>
          <w:spacing w:val="1"/>
        </w:rPr>
        <w:t xml:space="preserve"> </w:t>
      </w:r>
      <w:r>
        <w:t>рынка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затрат,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воссоздание</w:t>
      </w:r>
      <w:r>
        <w:rPr>
          <w:spacing w:val="1"/>
        </w:rPr>
        <w:t xml:space="preserve"> </w:t>
      </w:r>
      <w:r>
        <w:t>функционального</w:t>
      </w:r>
      <w:r>
        <w:rPr>
          <w:spacing w:val="1"/>
        </w:rPr>
        <w:t xml:space="preserve"> </w:t>
      </w:r>
      <w:r>
        <w:t>аналога</w:t>
      </w:r>
      <w:r>
        <w:rPr>
          <w:spacing w:val="1"/>
        </w:rPr>
        <w:t xml:space="preserve"> </w:t>
      </w:r>
      <w:r>
        <w:t>оцениваемого</w:t>
      </w:r>
      <w:r>
        <w:rPr>
          <w:spacing w:val="1"/>
        </w:rPr>
        <w:t xml:space="preserve"> </w:t>
      </w:r>
      <w:r>
        <w:t>объекта.</w:t>
      </w:r>
      <w:r>
        <w:rPr>
          <w:spacing w:val="1"/>
        </w:rPr>
        <w:t xml:space="preserve"> </w:t>
      </w:r>
      <w:r>
        <w:t>Рыночная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затратному</w:t>
      </w:r>
      <w:r>
        <w:rPr>
          <w:spacing w:val="1"/>
        </w:rPr>
        <w:t xml:space="preserve"> </w:t>
      </w:r>
      <w:r>
        <w:t>подходу</w:t>
      </w:r>
      <w:r>
        <w:rPr>
          <w:spacing w:val="1"/>
        </w:rPr>
        <w:t xml:space="preserve"> </w:t>
      </w:r>
      <w:r>
        <w:t>рассчитывается</w:t>
      </w:r>
      <w:r>
        <w:rPr>
          <w:spacing w:val="1"/>
        </w:rPr>
        <w:t xml:space="preserve"> </w:t>
      </w:r>
      <w:r>
        <w:t>как</w:t>
      </w:r>
      <w:r>
        <w:rPr>
          <w:spacing w:val="56"/>
        </w:rPr>
        <w:t xml:space="preserve"> </w:t>
      </w:r>
      <w:r>
        <w:t>сумма</w:t>
      </w:r>
      <w:r>
        <w:rPr>
          <w:spacing w:val="-52"/>
        </w:rPr>
        <w:t xml:space="preserve"> </w:t>
      </w:r>
      <w:r>
        <w:t>затрат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являющегося</w:t>
      </w:r>
      <w:r>
        <w:rPr>
          <w:spacing w:val="1"/>
        </w:rPr>
        <w:t xml:space="preserve"> </w:t>
      </w:r>
      <w:r>
        <w:t>аналогом</w:t>
      </w:r>
      <w:r>
        <w:rPr>
          <w:spacing w:val="1"/>
        </w:rPr>
        <w:t xml:space="preserve"> </w:t>
      </w:r>
      <w:r>
        <w:t>оцениваемому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функциональным характеристикам, за вычетом всех элементов физического, функционального и</w:t>
      </w:r>
      <w:r>
        <w:rPr>
          <w:spacing w:val="1"/>
        </w:rPr>
        <w:t xml:space="preserve"> </w:t>
      </w:r>
      <w:r>
        <w:t>внешнего</w:t>
      </w:r>
      <w:r>
        <w:rPr>
          <w:spacing w:val="2"/>
        </w:rPr>
        <w:t xml:space="preserve"> </w:t>
      </w:r>
      <w:r>
        <w:t>износа.</w:t>
      </w:r>
    </w:p>
    <w:p w14:paraId="56832561" w14:textId="77777777" w:rsidR="0011130E" w:rsidRDefault="00000000">
      <w:pPr>
        <w:pStyle w:val="a3"/>
        <w:ind w:left="231" w:right="868" w:firstLine="724"/>
      </w:pPr>
      <w:r>
        <w:t>Затратный подход применяется, когда существует возможность заменить объект оценки</w:t>
      </w:r>
      <w:r>
        <w:rPr>
          <w:spacing w:val="1"/>
        </w:rPr>
        <w:t xml:space="preserve"> </w:t>
      </w:r>
      <w:r>
        <w:t>другим объектом, который либо является точной копией объекта оценки, либо имеет аналогичные</w:t>
      </w:r>
      <w:r>
        <w:rPr>
          <w:spacing w:val="-52"/>
        </w:rPr>
        <w:t xml:space="preserve"> </w:t>
      </w:r>
      <w:r>
        <w:t>полезные</w:t>
      </w:r>
      <w:r>
        <w:rPr>
          <w:spacing w:val="-2"/>
        </w:rPr>
        <w:t xml:space="preserve"> </w:t>
      </w:r>
      <w:r>
        <w:t>свойства.</w:t>
      </w:r>
    </w:p>
    <w:p w14:paraId="003DD967" w14:textId="77777777" w:rsidR="0011130E" w:rsidRDefault="00000000">
      <w:pPr>
        <w:spacing w:line="242" w:lineRule="auto"/>
        <w:ind w:left="231" w:right="577" w:firstLine="716"/>
        <w:rPr>
          <w:i/>
        </w:rPr>
      </w:pPr>
      <w:r>
        <w:rPr>
          <w:i/>
        </w:rPr>
        <w:t>Учитывая</w:t>
      </w:r>
      <w:r>
        <w:rPr>
          <w:i/>
          <w:spacing w:val="-2"/>
        </w:rPr>
        <w:t xml:space="preserve"> </w:t>
      </w:r>
      <w:r>
        <w:rPr>
          <w:i/>
        </w:rPr>
        <w:t>изложенное выше,</w:t>
      </w:r>
      <w:r>
        <w:rPr>
          <w:i/>
          <w:spacing w:val="-1"/>
        </w:rPr>
        <w:t xml:space="preserve"> </w:t>
      </w:r>
      <w:r>
        <w:rPr>
          <w:i/>
        </w:rPr>
        <w:t>оценщик</w:t>
      </w:r>
      <w:r>
        <w:rPr>
          <w:i/>
          <w:spacing w:val="-1"/>
        </w:rPr>
        <w:t xml:space="preserve"> </w:t>
      </w:r>
      <w:r>
        <w:rPr>
          <w:i/>
        </w:rPr>
        <w:t>принял</w:t>
      </w:r>
      <w:r>
        <w:rPr>
          <w:i/>
          <w:spacing w:val="2"/>
        </w:rPr>
        <w:t xml:space="preserve"> </w:t>
      </w:r>
      <w:r>
        <w:rPr>
          <w:i/>
        </w:rPr>
        <w:t>решение об</w:t>
      </w:r>
      <w:r>
        <w:rPr>
          <w:i/>
          <w:spacing w:val="-1"/>
        </w:rPr>
        <w:t xml:space="preserve"> </w:t>
      </w:r>
      <w:r>
        <w:rPr>
          <w:i/>
        </w:rPr>
        <w:t>исключении</w:t>
      </w:r>
      <w:r>
        <w:rPr>
          <w:i/>
          <w:spacing w:val="2"/>
        </w:rPr>
        <w:t xml:space="preserve"> </w:t>
      </w:r>
      <w:r>
        <w:rPr>
          <w:i/>
        </w:rPr>
        <w:t>затратного подхода</w:t>
      </w:r>
      <w:r>
        <w:rPr>
          <w:i/>
          <w:spacing w:val="3"/>
        </w:rPr>
        <w:t xml:space="preserve"> </w:t>
      </w:r>
      <w:r>
        <w:rPr>
          <w:i/>
        </w:rPr>
        <w:t>в</w:t>
      </w:r>
      <w:r>
        <w:rPr>
          <w:i/>
          <w:spacing w:val="-52"/>
        </w:rPr>
        <w:t xml:space="preserve"> </w:t>
      </w:r>
      <w:r>
        <w:rPr>
          <w:i/>
        </w:rPr>
        <w:t>своих</w:t>
      </w:r>
      <w:r>
        <w:rPr>
          <w:i/>
          <w:spacing w:val="-1"/>
        </w:rPr>
        <w:t xml:space="preserve"> </w:t>
      </w:r>
      <w:r>
        <w:rPr>
          <w:i/>
        </w:rPr>
        <w:t>расчётах</w:t>
      </w:r>
      <w:r>
        <w:rPr>
          <w:i/>
          <w:spacing w:val="-1"/>
        </w:rPr>
        <w:t xml:space="preserve"> </w:t>
      </w:r>
      <w:r>
        <w:rPr>
          <w:i/>
        </w:rPr>
        <w:t>по</w:t>
      </w:r>
      <w:r>
        <w:rPr>
          <w:i/>
          <w:spacing w:val="-1"/>
        </w:rPr>
        <w:t xml:space="preserve"> </w:t>
      </w:r>
      <w:r>
        <w:rPr>
          <w:i/>
        </w:rPr>
        <w:t>Объекту</w:t>
      </w:r>
      <w:r>
        <w:rPr>
          <w:i/>
          <w:spacing w:val="-1"/>
        </w:rPr>
        <w:t xml:space="preserve"> </w:t>
      </w:r>
      <w:r>
        <w:rPr>
          <w:i/>
        </w:rPr>
        <w:t>оценки.</w:t>
      </w:r>
    </w:p>
    <w:p w14:paraId="5FC9EBC1" w14:textId="77777777" w:rsidR="0011130E" w:rsidRDefault="00000000">
      <w:pPr>
        <w:pStyle w:val="a3"/>
        <w:ind w:left="231" w:right="631" w:firstLine="707"/>
        <w:jc w:val="both"/>
      </w:pPr>
      <w:r>
        <w:rPr>
          <w:b/>
          <w:i/>
        </w:rPr>
        <w:t>Сравнительный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подход</w:t>
      </w:r>
      <w:r>
        <w:rPr>
          <w:b/>
          <w:i/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предпосылке,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цены</w:t>
      </w:r>
      <w:r>
        <w:rPr>
          <w:spacing w:val="1"/>
        </w:rPr>
        <w:t xml:space="preserve"> </w:t>
      </w:r>
      <w:r>
        <w:t>сделки</w:t>
      </w:r>
      <w:r>
        <w:rPr>
          <w:spacing w:val="1"/>
        </w:rPr>
        <w:t xml:space="preserve"> </w:t>
      </w:r>
      <w:r>
        <w:t>покупатель и продавец ориентируются на цены продажи объектов, аналогичных объекту оценки.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цен</w:t>
      </w:r>
      <w:r>
        <w:rPr>
          <w:spacing w:val="1"/>
        </w:rPr>
        <w:t xml:space="preserve"> </w:t>
      </w:r>
      <w:r>
        <w:t>объектов-</w:t>
      </w:r>
      <w:r>
        <w:rPr>
          <w:spacing w:val="1"/>
        </w:rPr>
        <w:t xml:space="preserve"> </w:t>
      </w:r>
      <w:r>
        <w:t>аналогов, скорректированных на отличия в основных характеристиках между аналогами и объектом</w:t>
      </w:r>
      <w:r>
        <w:rPr>
          <w:spacing w:val="1"/>
        </w:rPr>
        <w:t xml:space="preserve"> </w:t>
      </w:r>
      <w:r>
        <w:t>оценки. Сравнительный подход применим при наличии репрезентативных данных</w:t>
      </w:r>
      <w:r>
        <w:rPr>
          <w:spacing w:val="1"/>
        </w:rPr>
        <w:t xml:space="preserve"> </w:t>
      </w:r>
      <w:r>
        <w:t>по сделкам с</w:t>
      </w:r>
      <w:r>
        <w:rPr>
          <w:spacing w:val="1"/>
        </w:rPr>
        <w:t xml:space="preserve"> </w:t>
      </w:r>
      <w:r>
        <w:t>объектами,</w:t>
      </w:r>
      <w:r>
        <w:rPr>
          <w:spacing w:val="1"/>
        </w:rPr>
        <w:t xml:space="preserve"> </w:t>
      </w:r>
      <w:r>
        <w:t>сопоставимыми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объектом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влияющим</w:t>
      </w:r>
      <w:r>
        <w:rPr>
          <w:spacing w:val="1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объекта данного типа. Кроме того, сравнительный подход, при развитом рынке и системе хорошего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даёт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точные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объективные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оценке</w:t>
      </w:r>
      <w:r>
        <w:rPr>
          <w:spacing w:val="1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стоимости.</w:t>
      </w:r>
    </w:p>
    <w:p w14:paraId="606632D0" w14:textId="77777777" w:rsidR="0011130E" w:rsidRDefault="00000000">
      <w:pPr>
        <w:spacing w:before="67"/>
        <w:ind w:left="231" w:right="641" w:firstLine="715"/>
        <w:jc w:val="both"/>
      </w:pPr>
      <w:r>
        <w:rPr>
          <w:i/>
        </w:rPr>
        <w:t>Учитывая</w:t>
      </w:r>
      <w:r>
        <w:rPr>
          <w:i/>
          <w:spacing w:val="1"/>
        </w:rPr>
        <w:t xml:space="preserve"> </w:t>
      </w:r>
      <w:r>
        <w:rPr>
          <w:i/>
        </w:rPr>
        <w:t>изложенное</w:t>
      </w:r>
      <w:r>
        <w:rPr>
          <w:i/>
          <w:spacing w:val="1"/>
        </w:rPr>
        <w:t xml:space="preserve"> </w:t>
      </w:r>
      <w:r>
        <w:rPr>
          <w:i/>
        </w:rPr>
        <w:t>выше,</w:t>
      </w:r>
      <w:r>
        <w:rPr>
          <w:i/>
          <w:spacing w:val="1"/>
        </w:rPr>
        <w:t xml:space="preserve"> </w:t>
      </w:r>
      <w:r>
        <w:rPr>
          <w:i/>
        </w:rPr>
        <w:t>оценщик</w:t>
      </w:r>
      <w:r>
        <w:rPr>
          <w:i/>
          <w:spacing w:val="1"/>
        </w:rPr>
        <w:t xml:space="preserve"> </w:t>
      </w:r>
      <w:r>
        <w:rPr>
          <w:i/>
        </w:rPr>
        <w:t>принял</w:t>
      </w:r>
      <w:r>
        <w:rPr>
          <w:i/>
          <w:spacing w:val="1"/>
        </w:rPr>
        <w:t xml:space="preserve"> </w:t>
      </w:r>
      <w:r>
        <w:rPr>
          <w:i/>
        </w:rPr>
        <w:t>решение</w:t>
      </w:r>
      <w:r>
        <w:rPr>
          <w:i/>
          <w:spacing w:val="1"/>
        </w:rPr>
        <w:t xml:space="preserve"> </w:t>
      </w:r>
      <w:r>
        <w:rPr>
          <w:i/>
        </w:rPr>
        <w:t>о</w:t>
      </w:r>
      <w:r>
        <w:rPr>
          <w:i/>
          <w:spacing w:val="1"/>
        </w:rPr>
        <w:t xml:space="preserve"> </w:t>
      </w:r>
      <w:r>
        <w:rPr>
          <w:i/>
        </w:rPr>
        <w:t>применении</w:t>
      </w:r>
      <w:r>
        <w:rPr>
          <w:i/>
          <w:spacing w:val="1"/>
        </w:rPr>
        <w:t xml:space="preserve"> </w:t>
      </w:r>
      <w:r>
        <w:rPr>
          <w:i/>
        </w:rPr>
        <w:t>сравнительного</w:t>
      </w:r>
      <w:r>
        <w:rPr>
          <w:i/>
          <w:spacing w:val="1"/>
        </w:rPr>
        <w:t xml:space="preserve"> </w:t>
      </w:r>
      <w:r>
        <w:rPr>
          <w:i/>
        </w:rPr>
        <w:t>подхода</w:t>
      </w:r>
      <w:r>
        <w:rPr>
          <w:i/>
          <w:spacing w:val="1"/>
        </w:rPr>
        <w:t xml:space="preserve"> </w:t>
      </w:r>
      <w:r>
        <w:rPr>
          <w:i/>
        </w:rPr>
        <w:t>в</w:t>
      </w:r>
      <w:r>
        <w:rPr>
          <w:i/>
          <w:spacing w:val="-3"/>
        </w:rPr>
        <w:t xml:space="preserve"> </w:t>
      </w:r>
      <w:r>
        <w:rPr>
          <w:i/>
        </w:rPr>
        <w:t>своих</w:t>
      </w:r>
      <w:r>
        <w:rPr>
          <w:i/>
          <w:spacing w:val="-5"/>
        </w:rPr>
        <w:t xml:space="preserve"> </w:t>
      </w:r>
      <w:r>
        <w:rPr>
          <w:i/>
        </w:rPr>
        <w:t>расчётах</w:t>
      </w:r>
      <w:r>
        <w:rPr>
          <w:i/>
          <w:spacing w:val="-1"/>
        </w:rPr>
        <w:t xml:space="preserve"> </w:t>
      </w:r>
      <w:r>
        <w:rPr>
          <w:i/>
        </w:rPr>
        <w:t>по</w:t>
      </w:r>
      <w:r>
        <w:rPr>
          <w:i/>
          <w:spacing w:val="2"/>
        </w:rPr>
        <w:t xml:space="preserve"> </w:t>
      </w:r>
      <w:r>
        <w:rPr>
          <w:i/>
        </w:rPr>
        <w:t>Объекту</w:t>
      </w:r>
      <w:r>
        <w:rPr>
          <w:i/>
          <w:spacing w:val="-1"/>
        </w:rPr>
        <w:t xml:space="preserve"> </w:t>
      </w:r>
      <w:r>
        <w:rPr>
          <w:i/>
        </w:rPr>
        <w:t>оценки</w:t>
      </w:r>
      <w:r>
        <w:t>.</w:t>
      </w:r>
    </w:p>
    <w:p w14:paraId="4BB84CC6" w14:textId="77777777" w:rsidR="0011130E" w:rsidRDefault="00000000">
      <w:pPr>
        <w:pStyle w:val="a3"/>
        <w:spacing w:before="2"/>
        <w:ind w:left="231" w:right="626" w:firstLine="704"/>
        <w:jc w:val="both"/>
      </w:pPr>
      <w:r>
        <w:rPr>
          <w:b/>
          <w:i/>
        </w:rPr>
        <w:t>Доходный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подход</w:t>
      </w:r>
      <w:r>
        <w:rPr>
          <w:b/>
          <w:i/>
          <w:spacing w:val="1"/>
        </w:rPr>
        <w:t xml:space="preserve"> </w:t>
      </w:r>
      <w:r>
        <w:t>рассматривает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инвестиционной</w:t>
      </w:r>
      <w:r>
        <w:rPr>
          <w:spacing w:val="1"/>
        </w:rPr>
        <w:t xml:space="preserve"> </w:t>
      </w:r>
      <w:r>
        <w:t>привлекательности, то есть как объект вложения с целью получения в будущем соответствующего</w:t>
      </w:r>
      <w:r>
        <w:rPr>
          <w:spacing w:val="1"/>
        </w:rPr>
        <w:t xml:space="preserve"> </w:t>
      </w:r>
      <w:r>
        <w:t xml:space="preserve">дохода. Необходимо учитывать, что использование ряда параметров, определяемых </w:t>
      </w:r>
      <w:proofErr w:type="spellStart"/>
      <w:r>
        <w:t>экспертно</w:t>
      </w:r>
      <w:proofErr w:type="spellEnd"/>
      <w:r>
        <w:t xml:space="preserve"> в</w:t>
      </w:r>
      <w:r>
        <w:rPr>
          <w:spacing w:val="1"/>
        </w:rPr>
        <w:t xml:space="preserve"> </w:t>
      </w:r>
      <w:r>
        <w:t>доходном</w:t>
      </w:r>
      <w:r>
        <w:rPr>
          <w:spacing w:val="1"/>
        </w:rPr>
        <w:t xml:space="preserve"> </w:t>
      </w:r>
      <w:r>
        <w:t>подходе</w:t>
      </w:r>
      <w:r>
        <w:rPr>
          <w:spacing w:val="1"/>
        </w:rPr>
        <w:t xml:space="preserve"> </w:t>
      </w:r>
      <w:r>
        <w:t>(потери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недобор</w:t>
      </w:r>
      <w:r>
        <w:rPr>
          <w:spacing w:val="1"/>
        </w:rPr>
        <w:t xml:space="preserve"> </w:t>
      </w:r>
      <w:r>
        <w:t>арендной</w:t>
      </w:r>
      <w:r>
        <w:rPr>
          <w:spacing w:val="1"/>
        </w:rPr>
        <w:t xml:space="preserve"> </w:t>
      </w:r>
      <w:r>
        <w:t>платы,</w:t>
      </w:r>
      <w:r>
        <w:rPr>
          <w:spacing w:val="1"/>
        </w:rPr>
        <w:t xml:space="preserve"> </w:t>
      </w:r>
      <w:r>
        <w:t>ставка</w:t>
      </w:r>
      <w:r>
        <w:rPr>
          <w:spacing w:val="1"/>
        </w:rPr>
        <w:t xml:space="preserve"> </w:t>
      </w:r>
      <w:r>
        <w:t>капитализации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др.),</w:t>
      </w:r>
      <w:r>
        <w:rPr>
          <w:spacing w:val="1"/>
        </w:rPr>
        <w:t xml:space="preserve"> </w:t>
      </w:r>
      <w:r>
        <w:t>снижает</w:t>
      </w:r>
      <w:r>
        <w:rPr>
          <w:spacing w:val="1"/>
        </w:rPr>
        <w:t xml:space="preserve"> </w:t>
      </w:r>
      <w:r>
        <w:t>достоверность определяемого значения стоимости и, соответственно, может искажать результаты</w:t>
      </w:r>
      <w:r>
        <w:rPr>
          <w:spacing w:val="1"/>
        </w:rPr>
        <w:t xml:space="preserve"> </w:t>
      </w:r>
      <w:r>
        <w:t>оценки. Доходный подход применяется, когда существует достоверная информация, позволяющая</w:t>
      </w:r>
      <w:r>
        <w:rPr>
          <w:spacing w:val="1"/>
        </w:rPr>
        <w:t xml:space="preserve"> </w:t>
      </w:r>
      <w:r>
        <w:t>прогнозировать будущие доходы, которые объект оценки способен приносить, а также 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объектом оценки</w:t>
      </w:r>
      <w:r>
        <w:rPr>
          <w:spacing w:val="-1"/>
        </w:rPr>
        <w:t xml:space="preserve"> </w:t>
      </w:r>
      <w:r>
        <w:t>расходы</w:t>
      </w:r>
      <w:r>
        <w:rPr>
          <w:spacing w:val="-7"/>
        </w:rPr>
        <w:t xml:space="preserve"> </w:t>
      </w:r>
      <w:r>
        <w:t>(ФСО</w:t>
      </w:r>
      <w:r>
        <w:rPr>
          <w:spacing w:val="-6"/>
        </w:rPr>
        <w:t xml:space="preserve"> </w:t>
      </w:r>
      <w:r>
        <w:t>1).</w:t>
      </w:r>
    </w:p>
    <w:p w14:paraId="78662164" w14:textId="77777777" w:rsidR="0011130E" w:rsidRDefault="00000000">
      <w:pPr>
        <w:ind w:left="231" w:right="630" w:firstLine="716"/>
        <w:jc w:val="both"/>
      </w:pPr>
      <w:r>
        <w:rPr>
          <w:i/>
        </w:rPr>
        <w:t>Учитывая изложенное выше, оценщик принял решение об исключении доходного подхода из</w:t>
      </w:r>
      <w:r>
        <w:rPr>
          <w:i/>
          <w:spacing w:val="1"/>
        </w:rPr>
        <w:t xml:space="preserve"> </w:t>
      </w:r>
      <w:r>
        <w:rPr>
          <w:i/>
        </w:rPr>
        <w:t>своих</w:t>
      </w:r>
      <w:r>
        <w:rPr>
          <w:i/>
          <w:spacing w:val="-2"/>
        </w:rPr>
        <w:t xml:space="preserve"> </w:t>
      </w:r>
      <w:r>
        <w:rPr>
          <w:i/>
        </w:rPr>
        <w:t>расчётов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2"/>
        </w:rPr>
        <w:t xml:space="preserve"> </w:t>
      </w:r>
      <w:r>
        <w:rPr>
          <w:i/>
        </w:rPr>
        <w:t>данному</w:t>
      </w:r>
      <w:r>
        <w:rPr>
          <w:i/>
          <w:spacing w:val="-1"/>
        </w:rPr>
        <w:t xml:space="preserve"> </w:t>
      </w:r>
      <w:r>
        <w:rPr>
          <w:i/>
        </w:rPr>
        <w:t>объекту</w:t>
      </w:r>
      <w:r>
        <w:rPr>
          <w:i/>
          <w:spacing w:val="-13"/>
        </w:rPr>
        <w:t xml:space="preserve"> </w:t>
      </w:r>
      <w:r>
        <w:rPr>
          <w:i/>
        </w:rPr>
        <w:t>оценки</w:t>
      </w:r>
      <w:r>
        <w:t>.</w:t>
      </w:r>
    </w:p>
    <w:p w14:paraId="011BF4E4" w14:textId="77777777" w:rsidR="0011130E" w:rsidRDefault="00000000">
      <w:pPr>
        <w:pStyle w:val="a3"/>
        <w:ind w:left="231" w:right="627" w:firstLine="715"/>
        <w:jc w:val="both"/>
      </w:pPr>
      <w:r>
        <w:t>В процессе работы над определением стоимости объекта оценки Оценщик пришел к выводу,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сравнительного</w:t>
      </w:r>
      <w:r>
        <w:rPr>
          <w:spacing w:val="1"/>
        </w:rPr>
        <w:t xml:space="preserve"> </w:t>
      </w:r>
      <w:r>
        <w:t>подходов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осуществимым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bookmarkStart w:id="16" w:name="3.2._СРАВНИТЕЛЬНЫЙ_ПОДХОД."/>
      <w:bookmarkEnd w:id="16"/>
      <w:r>
        <w:t>оправданным.</w:t>
      </w:r>
    </w:p>
    <w:p w14:paraId="288E702C" w14:textId="77777777" w:rsidR="0011130E" w:rsidRDefault="00000000">
      <w:pPr>
        <w:pStyle w:val="1"/>
        <w:numPr>
          <w:ilvl w:val="2"/>
          <w:numId w:val="3"/>
        </w:numPr>
        <w:tabs>
          <w:tab w:val="left" w:pos="4196"/>
        </w:tabs>
        <w:spacing w:line="251" w:lineRule="exact"/>
        <w:ind w:left="4195" w:hanging="393"/>
        <w:jc w:val="left"/>
      </w:pPr>
      <w:r>
        <w:rPr>
          <w:spacing w:val="-3"/>
        </w:rPr>
        <w:t>СРАВНИТЕЛЬНЫЙ</w:t>
      </w:r>
      <w:r>
        <w:rPr>
          <w:spacing w:val="-10"/>
        </w:rPr>
        <w:t xml:space="preserve"> </w:t>
      </w:r>
      <w:r>
        <w:rPr>
          <w:spacing w:val="-3"/>
        </w:rPr>
        <w:t>ПОДХОД.</w:t>
      </w:r>
    </w:p>
    <w:p w14:paraId="7B721B4D" w14:textId="77777777" w:rsidR="0011130E" w:rsidRDefault="00000000">
      <w:pPr>
        <w:pStyle w:val="a3"/>
        <w:ind w:left="343" w:right="630" w:firstLine="720"/>
        <w:jc w:val="both"/>
      </w:pPr>
      <w:r>
        <w:t>Сравнительный</w:t>
      </w:r>
      <w:r>
        <w:rPr>
          <w:spacing w:val="8"/>
        </w:rPr>
        <w:t xml:space="preserve"> </w:t>
      </w:r>
      <w:r>
        <w:t>подход</w:t>
      </w:r>
      <w:r>
        <w:rPr>
          <w:spacing w:val="10"/>
        </w:rPr>
        <w:t xml:space="preserve"> </w:t>
      </w:r>
      <w:r>
        <w:t>оценки</w:t>
      </w:r>
      <w:r>
        <w:rPr>
          <w:spacing w:val="9"/>
        </w:rPr>
        <w:t xml:space="preserve"> </w:t>
      </w:r>
      <w:r>
        <w:t>рыночной</w:t>
      </w:r>
      <w:r>
        <w:rPr>
          <w:spacing w:val="5"/>
        </w:rPr>
        <w:t xml:space="preserve"> </w:t>
      </w:r>
      <w:r>
        <w:t>стоимости</w:t>
      </w:r>
      <w:r>
        <w:rPr>
          <w:spacing w:val="8"/>
        </w:rPr>
        <w:t xml:space="preserve"> </w:t>
      </w:r>
      <w:r>
        <w:t>основан</w:t>
      </w:r>
      <w:r>
        <w:rPr>
          <w:spacing w:val="9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сравнении</w:t>
      </w:r>
      <w:r>
        <w:rPr>
          <w:spacing w:val="9"/>
        </w:rPr>
        <w:t xml:space="preserve"> </w:t>
      </w:r>
      <w:r>
        <w:t>объекта</w:t>
      </w:r>
      <w:r>
        <w:rPr>
          <w:spacing w:val="12"/>
        </w:rPr>
        <w:t xml:space="preserve"> </w:t>
      </w:r>
      <w:r>
        <w:t>оценки</w:t>
      </w:r>
      <w:r>
        <w:rPr>
          <w:spacing w:val="-53"/>
        </w:rPr>
        <w:t xml:space="preserve"> </w:t>
      </w:r>
      <w:r>
        <w:t>с аналогичными объектами, которые были проданы или включены в реестр на продажу. Основой</w:t>
      </w:r>
      <w:r>
        <w:rPr>
          <w:spacing w:val="1"/>
        </w:rPr>
        <w:t xml:space="preserve"> </w:t>
      </w:r>
      <w:r>
        <w:t>применения данного метода является тот факт, что стоимость объекта оценки непосредственно</w:t>
      </w:r>
      <w:r>
        <w:rPr>
          <w:spacing w:val="1"/>
        </w:rPr>
        <w:t xml:space="preserve"> </w:t>
      </w:r>
      <w:r>
        <w:t>связана с ценой продажи аналогичных объектов. Каждая сопоставимая продажа сравнивается с</w:t>
      </w:r>
      <w:r>
        <w:rPr>
          <w:spacing w:val="1"/>
        </w:rPr>
        <w:t xml:space="preserve"> </w:t>
      </w:r>
      <w:r>
        <w:t>Объектом оценки. В цену сопоставимой продажи вносят поправки, отражающие существенные</w:t>
      </w:r>
      <w:r>
        <w:rPr>
          <w:spacing w:val="1"/>
        </w:rPr>
        <w:t xml:space="preserve"> </w:t>
      </w:r>
      <w:r>
        <w:t>различия</w:t>
      </w:r>
      <w:r>
        <w:rPr>
          <w:spacing w:val="-2"/>
        </w:rPr>
        <w:t xml:space="preserve"> </w:t>
      </w:r>
      <w:r>
        <w:t>между</w:t>
      </w:r>
      <w:r>
        <w:rPr>
          <w:spacing w:val="3"/>
        </w:rPr>
        <w:t xml:space="preserve"> </w:t>
      </w:r>
      <w:r>
        <w:t>ними.</w:t>
      </w:r>
    </w:p>
    <w:p w14:paraId="638E6413" w14:textId="77777777" w:rsidR="0011130E" w:rsidRDefault="00000000">
      <w:pPr>
        <w:pStyle w:val="a3"/>
        <w:spacing w:before="1"/>
        <w:ind w:left="343" w:right="632" w:firstLine="720"/>
        <w:jc w:val="both"/>
      </w:pPr>
      <w:r>
        <w:t>Математическую модель оценки объекта с использованием метода рыночных сравнений</w:t>
      </w:r>
      <w:r>
        <w:rPr>
          <w:spacing w:val="1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быть 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3"/>
        </w:rPr>
        <w:t xml:space="preserve"> </w:t>
      </w:r>
      <w:r>
        <w:t>следующей</w:t>
      </w:r>
      <w:r>
        <w:rPr>
          <w:spacing w:val="-6"/>
        </w:rPr>
        <w:t xml:space="preserve"> </w:t>
      </w:r>
      <w:r>
        <w:t>формулы:</w:t>
      </w:r>
    </w:p>
    <w:p w14:paraId="68A22250" w14:textId="77777777" w:rsidR="0011130E" w:rsidRDefault="0011130E">
      <w:pPr>
        <w:jc w:val="both"/>
        <w:sectPr w:rsidR="0011130E">
          <w:pgSz w:w="11920" w:h="16840"/>
          <w:pgMar w:top="960" w:right="620" w:bottom="720" w:left="900" w:header="351" w:footer="521" w:gutter="0"/>
          <w:cols w:space="720"/>
        </w:sectPr>
      </w:pPr>
    </w:p>
    <w:p w14:paraId="2F0B491B" w14:textId="77777777" w:rsidR="0011130E" w:rsidRDefault="00000000">
      <w:pPr>
        <w:pStyle w:val="a3"/>
        <w:spacing w:line="251" w:lineRule="exact"/>
        <w:ind w:left="1643"/>
      </w:pPr>
      <w:r>
        <w:t>где</w:t>
      </w:r>
      <w:r>
        <w:rPr>
          <w:spacing w:val="-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аналогов,</w:t>
      </w:r>
    </w:p>
    <w:p w14:paraId="5F0055D1" w14:textId="77777777" w:rsidR="0011130E" w:rsidRDefault="00000000">
      <w:pPr>
        <w:pStyle w:val="a3"/>
        <w:spacing w:before="3"/>
        <w:ind w:left="923" w:right="23" w:firstLine="720"/>
      </w:pPr>
      <w:proofErr w:type="spellStart"/>
      <w:r>
        <w:t>Сo</w:t>
      </w:r>
      <w:proofErr w:type="spellEnd"/>
      <w:r>
        <w:t xml:space="preserve"> – оценка рыночной стоимости</w:t>
      </w:r>
      <w:r>
        <w:rPr>
          <w:spacing w:val="-52"/>
        </w:rPr>
        <w:t xml:space="preserve"> </w:t>
      </w:r>
      <w:r>
        <w:rPr>
          <w:spacing w:val="-1"/>
        </w:rPr>
        <w:t>объекта</w:t>
      </w:r>
      <w:r>
        <w:rPr>
          <w:spacing w:val="-25"/>
        </w:rPr>
        <w:t xml:space="preserve"> </w:t>
      </w:r>
      <w:r>
        <w:rPr>
          <w:spacing w:val="-1"/>
        </w:rPr>
        <w:t>оценки,</w:t>
      </w:r>
    </w:p>
    <w:p w14:paraId="2AE917EE" w14:textId="77777777" w:rsidR="0011130E" w:rsidRDefault="00000000">
      <w:pPr>
        <w:spacing w:before="39" w:line="154" w:lineRule="exact"/>
        <w:ind w:left="1451"/>
        <w:rPr>
          <w:i/>
          <w:sz w:val="14"/>
        </w:rPr>
      </w:pPr>
      <w:r>
        <w:br w:type="column"/>
      </w:r>
      <w:r>
        <w:rPr>
          <w:i/>
          <w:sz w:val="14"/>
        </w:rPr>
        <w:t>k</w:t>
      </w:r>
    </w:p>
    <w:p w14:paraId="4B47D99B" w14:textId="77777777" w:rsidR="0011130E" w:rsidRDefault="00000000">
      <w:pPr>
        <w:spacing w:line="393" w:lineRule="exact"/>
        <w:ind w:left="923"/>
        <w:rPr>
          <w:i/>
          <w:sz w:val="24"/>
        </w:rPr>
      </w:pPr>
      <w:r>
        <w:rPr>
          <w:i/>
          <w:w w:val="95"/>
          <w:sz w:val="24"/>
        </w:rPr>
        <w:t>С</w:t>
      </w:r>
      <w:r>
        <w:rPr>
          <w:i/>
          <w:w w:val="95"/>
          <w:sz w:val="24"/>
          <w:vertAlign w:val="subscript"/>
        </w:rPr>
        <w:t>O</w:t>
      </w:r>
      <w:r>
        <w:rPr>
          <w:i/>
          <w:spacing w:val="3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w w:val="95"/>
          <w:sz w:val="24"/>
        </w:rPr>
        <w:t xml:space="preserve"> </w:t>
      </w:r>
      <w:r>
        <w:rPr>
          <w:rFonts w:ascii="Symbol" w:hAnsi="Symbol"/>
          <w:w w:val="95"/>
          <w:position w:val="-4"/>
          <w:sz w:val="36"/>
        </w:rPr>
        <w:t></w:t>
      </w:r>
      <w:proofErr w:type="spellStart"/>
      <w:r>
        <w:rPr>
          <w:i/>
          <w:w w:val="95"/>
          <w:sz w:val="24"/>
        </w:rPr>
        <w:t>W</w:t>
      </w:r>
      <w:r>
        <w:rPr>
          <w:i/>
          <w:w w:val="95"/>
          <w:sz w:val="24"/>
          <w:vertAlign w:val="subscript"/>
        </w:rPr>
        <w:t>i</w:t>
      </w:r>
      <w:proofErr w:type="spellEnd"/>
      <w:r>
        <w:rPr>
          <w:i/>
          <w:spacing w:val="5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</w:t>
      </w:r>
      <w:r>
        <w:rPr>
          <w:spacing w:val="-35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C</w:t>
      </w:r>
      <w:r>
        <w:rPr>
          <w:i/>
          <w:w w:val="95"/>
          <w:sz w:val="24"/>
          <w:vertAlign w:val="subscript"/>
        </w:rPr>
        <w:t>oi</w:t>
      </w:r>
      <w:proofErr w:type="spellEnd"/>
    </w:p>
    <w:p w14:paraId="1E73E87A" w14:textId="77777777" w:rsidR="0011130E" w:rsidRDefault="00000000">
      <w:pPr>
        <w:spacing w:line="131" w:lineRule="exact"/>
        <w:ind w:left="1507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 w14:paraId="5FAA49A4" w14:textId="77777777" w:rsidR="0011130E" w:rsidRDefault="0011130E">
      <w:pPr>
        <w:spacing w:line="131" w:lineRule="exact"/>
        <w:rPr>
          <w:sz w:val="14"/>
        </w:rPr>
        <w:sectPr w:rsidR="0011130E">
          <w:type w:val="continuous"/>
          <w:pgSz w:w="11920" w:h="16840"/>
          <w:pgMar w:top="480" w:right="620" w:bottom="280" w:left="900" w:header="720" w:footer="720" w:gutter="0"/>
          <w:cols w:num="2" w:space="720" w:equalWidth="0">
            <w:col w:w="4845" w:space="892"/>
            <w:col w:w="4663"/>
          </w:cols>
        </w:sectPr>
      </w:pPr>
    </w:p>
    <w:p w14:paraId="22D7F0B2" w14:textId="77777777" w:rsidR="0011130E" w:rsidRDefault="00000000">
      <w:pPr>
        <w:pStyle w:val="a3"/>
        <w:spacing w:line="249" w:lineRule="exact"/>
        <w:ind w:left="1644"/>
      </w:pPr>
      <w:proofErr w:type="spellStart"/>
      <w:r>
        <w:rPr>
          <w:spacing w:val="-1"/>
        </w:rPr>
        <w:t>Coi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оценка</w:t>
      </w:r>
      <w:r>
        <w:rPr>
          <w:spacing w:val="-12"/>
        </w:rPr>
        <w:t xml:space="preserve"> </w:t>
      </w:r>
      <w:r>
        <w:rPr>
          <w:spacing w:val="-1"/>
        </w:rPr>
        <w:t>рыночной</w:t>
      </w:r>
      <w:r>
        <w:rPr>
          <w:spacing w:val="-17"/>
        </w:rPr>
        <w:t xml:space="preserve"> </w:t>
      </w:r>
      <w:r>
        <w:rPr>
          <w:spacing w:val="-1"/>
        </w:rPr>
        <w:t>стоимости</w:t>
      </w:r>
      <w:r>
        <w:rPr>
          <w:spacing w:val="-12"/>
        </w:rPr>
        <w:t xml:space="preserve"> </w:t>
      </w:r>
      <w:r>
        <w:t>объекта</w:t>
      </w:r>
      <w:r>
        <w:rPr>
          <w:spacing w:val="-17"/>
        </w:rPr>
        <w:t xml:space="preserve"> </w:t>
      </w:r>
      <w:r>
        <w:t>оценки</w:t>
      </w:r>
      <w:r>
        <w:rPr>
          <w:spacing w:val="-12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использованием</w:t>
      </w:r>
      <w:r>
        <w:rPr>
          <w:spacing w:val="-10"/>
        </w:rPr>
        <w:t xml:space="preserve"> </w:t>
      </w:r>
      <w:r>
        <w:t>информации</w:t>
      </w:r>
      <w:r>
        <w:rPr>
          <w:spacing w:val="-13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цене</w:t>
      </w:r>
    </w:p>
    <w:p w14:paraId="5139A784" w14:textId="77777777" w:rsidR="0011130E" w:rsidRDefault="00000000">
      <w:pPr>
        <w:pStyle w:val="a3"/>
        <w:spacing w:line="252" w:lineRule="exact"/>
        <w:ind w:left="923"/>
      </w:pPr>
      <w:r>
        <w:rPr>
          <w:spacing w:val="-1"/>
        </w:rPr>
        <w:t>i–го</w:t>
      </w:r>
      <w:r>
        <w:rPr>
          <w:spacing w:val="-11"/>
        </w:rPr>
        <w:t xml:space="preserve"> </w:t>
      </w:r>
      <w:r>
        <w:rPr>
          <w:spacing w:val="-1"/>
        </w:rPr>
        <w:t>аналога,</w:t>
      </w:r>
    </w:p>
    <w:p w14:paraId="2BDC5E67" w14:textId="77777777" w:rsidR="0011130E" w:rsidRDefault="00000000">
      <w:pPr>
        <w:pStyle w:val="a3"/>
        <w:tabs>
          <w:tab w:val="left" w:pos="6839"/>
        </w:tabs>
        <w:spacing w:line="252" w:lineRule="exact"/>
        <w:ind w:left="1643"/>
        <w:rPr>
          <w:i/>
          <w:sz w:val="14"/>
        </w:rPr>
      </w:pPr>
      <w:proofErr w:type="spellStart"/>
      <w:r>
        <w:t>Wi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вклад</w:t>
      </w:r>
      <w:r>
        <w:rPr>
          <w:spacing w:val="-1"/>
        </w:rPr>
        <w:t xml:space="preserve"> </w:t>
      </w:r>
      <w:r>
        <w:t>i-го</w:t>
      </w:r>
      <w:r>
        <w:rPr>
          <w:spacing w:val="1"/>
        </w:rPr>
        <w:t xml:space="preserve"> </w:t>
      </w:r>
      <w:r>
        <w:t>аналога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стоимость</w:t>
      </w:r>
      <w:r>
        <w:tab/>
      </w:r>
      <w:r>
        <w:rPr>
          <w:i/>
          <w:sz w:val="14"/>
        </w:rPr>
        <w:t>k</w:t>
      </w:r>
    </w:p>
    <w:p w14:paraId="401E5B07" w14:textId="77777777" w:rsidR="0011130E" w:rsidRDefault="00000000">
      <w:pPr>
        <w:tabs>
          <w:tab w:val="left" w:pos="6747"/>
        </w:tabs>
        <w:spacing w:before="83" w:line="134" w:lineRule="auto"/>
        <w:ind w:left="923"/>
        <w:rPr>
          <w:sz w:val="24"/>
        </w:rPr>
      </w:pPr>
      <w:r>
        <w:rPr>
          <w:spacing w:val="2"/>
        </w:rPr>
        <w:t>о</w:t>
      </w:r>
      <w:r>
        <w:t>б</w:t>
      </w:r>
      <w:r>
        <w:rPr>
          <w:spacing w:val="-2"/>
        </w:rPr>
        <w:t>ъе</w:t>
      </w:r>
      <w:r>
        <w:rPr>
          <w:spacing w:val="1"/>
        </w:rPr>
        <w:t>к</w:t>
      </w:r>
      <w:r>
        <w:rPr>
          <w:spacing w:val="-1"/>
        </w:rPr>
        <w:t>т</w:t>
      </w:r>
      <w:r>
        <w:t>а</w:t>
      </w:r>
      <w:r>
        <w:rPr>
          <w:spacing w:val="-1"/>
        </w:rPr>
        <w:t xml:space="preserve"> </w:t>
      </w:r>
      <w:r>
        <w:rPr>
          <w:spacing w:val="2"/>
        </w:rPr>
        <w:t>о</w:t>
      </w:r>
      <w:r>
        <w:rPr>
          <w:spacing w:val="-2"/>
        </w:rPr>
        <w:t>цен</w:t>
      </w:r>
      <w:r>
        <w:rPr>
          <w:spacing w:val="1"/>
        </w:rPr>
        <w:t>к</w:t>
      </w:r>
      <w:r>
        <w:t>и</w:t>
      </w:r>
      <w:r>
        <w:tab/>
      </w:r>
      <w:r>
        <w:rPr>
          <w:rFonts w:ascii="Symbol" w:hAnsi="Symbol"/>
          <w:spacing w:val="3"/>
          <w:position w:val="-16"/>
          <w:sz w:val="36"/>
        </w:rPr>
        <w:t></w:t>
      </w:r>
      <w:r>
        <w:rPr>
          <w:i/>
          <w:spacing w:val="-12"/>
          <w:position w:val="-11"/>
          <w:sz w:val="24"/>
        </w:rPr>
        <w:t>W</w:t>
      </w:r>
      <w:r>
        <w:rPr>
          <w:i/>
          <w:position w:val="-16"/>
          <w:sz w:val="14"/>
        </w:rPr>
        <w:t xml:space="preserve">i </w:t>
      </w:r>
      <w:r>
        <w:rPr>
          <w:i/>
          <w:spacing w:val="15"/>
          <w:position w:val="-16"/>
          <w:sz w:val="14"/>
        </w:rPr>
        <w:t xml:space="preserve"> </w:t>
      </w:r>
      <w:r>
        <w:rPr>
          <w:rFonts w:ascii="Symbol" w:hAnsi="Symbol"/>
          <w:position w:val="-11"/>
          <w:sz w:val="24"/>
        </w:rPr>
        <w:t></w:t>
      </w:r>
      <w:r>
        <w:rPr>
          <w:spacing w:val="-32"/>
          <w:position w:val="-11"/>
          <w:sz w:val="24"/>
        </w:rPr>
        <w:t xml:space="preserve"> </w:t>
      </w:r>
      <w:r>
        <w:rPr>
          <w:position w:val="-11"/>
          <w:sz w:val="24"/>
        </w:rPr>
        <w:t>1</w:t>
      </w:r>
    </w:p>
    <w:p w14:paraId="6796EB90" w14:textId="40226EFB" w:rsidR="0011130E" w:rsidRDefault="00C57C0F">
      <w:pPr>
        <w:pStyle w:val="a3"/>
        <w:spacing w:before="363" w:line="242" w:lineRule="auto"/>
        <w:ind w:left="203" w:right="577" w:firstLine="720"/>
      </w:pPr>
      <w:r>
        <w:rPr>
          <w:spacing w:val="1"/>
        </w:rPr>
        <w:t>О</w:t>
      </w:r>
      <w:r>
        <w:rPr>
          <w:spacing w:val="-2"/>
        </w:rPr>
        <w:t>ц</w:t>
      </w:r>
      <w:r>
        <w:rPr>
          <w:spacing w:val="-6"/>
        </w:rPr>
        <w:t>ен</w:t>
      </w:r>
      <w:r>
        <w:rPr>
          <w:spacing w:val="5"/>
        </w:rPr>
        <w:t>к</w:t>
      </w:r>
      <w:r>
        <w:t xml:space="preserve">а </w:t>
      </w:r>
      <w:r>
        <w:rPr>
          <w:spacing w:val="-20"/>
        </w:rPr>
        <w:t>рыночной</w:t>
      </w:r>
      <w:r>
        <w:t xml:space="preserve"> </w:t>
      </w:r>
      <w:r>
        <w:rPr>
          <w:spacing w:val="-20"/>
        </w:rPr>
        <w:t>стоимости</w:t>
      </w:r>
      <w:r>
        <w:t xml:space="preserve"> </w:t>
      </w:r>
      <w:r>
        <w:rPr>
          <w:spacing w:val="-20"/>
        </w:rPr>
        <w:t>объекта</w:t>
      </w:r>
      <w:r>
        <w:t xml:space="preserve"> </w:t>
      </w:r>
      <w:r>
        <w:rPr>
          <w:spacing w:val="-20"/>
        </w:rPr>
        <w:t>оценки</w:t>
      </w:r>
      <w:r>
        <w:t xml:space="preserve"> </w:t>
      </w:r>
      <w:r>
        <w:rPr>
          <w:spacing w:val="-20"/>
        </w:rPr>
        <w:t>с</w:t>
      </w:r>
      <w:r>
        <w:t xml:space="preserve"> </w:t>
      </w:r>
      <w:r>
        <w:rPr>
          <w:spacing w:val="-16"/>
        </w:rPr>
        <w:t>исполь</w:t>
      </w:r>
      <w:r>
        <w:rPr>
          <w:spacing w:val="1"/>
        </w:rPr>
        <w:t>зо</w:t>
      </w:r>
      <w:r>
        <w:t>в</w:t>
      </w:r>
      <w:r>
        <w:rPr>
          <w:spacing w:val="-6"/>
        </w:rPr>
        <w:t>а</w:t>
      </w:r>
      <w:r>
        <w:rPr>
          <w:spacing w:val="-2"/>
        </w:rPr>
        <w:t>н</w:t>
      </w:r>
      <w:r>
        <w:rPr>
          <w:spacing w:val="2"/>
        </w:rPr>
        <w:t>и</w:t>
      </w:r>
      <w:r>
        <w:rPr>
          <w:spacing w:val="-6"/>
        </w:rPr>
        <w:t>е</w:t>
      </w:r>
      <w:r>
        <w:t xml:space="preserve">м </w:t>
      </w:r>
      <w:r>
        <w:rPr>
          <w:spacing w:val="-18"/>
        </w:rPr>
        <w:t>информации</w:t>
      </w:r>
      <w:r>
        <w:t xml:space="preserve"> </w:t>
      </w:r>
      <w:r>
        <w:rPr>
          <w:spacing w:val="-20"/>
        </w:rPr>
        <w:t>о</w:t>
      </w:r>
      <w:r>
        <w:t xml:space="preserve"> </w:t>
      </w:r>
      <w:r>
        <w:rPr>
          <w:spacing w:val="-12"/>
        </w:rPr>
        <w:t>цене</w:t>
      </w:r>
      <w:r>
        <w:t xml:space="preserve"> </w:t>
      </w:r>
      <w:r>
        <w:rPr>
          <w:spacing w:val="-8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–</w:t>
      </w:r>
      <w:r>
        <w:rPr>
          <w:spacing w:val="1"/>
        </w:rPr>
        <w:t xml:space="preserve">го </w:t>
      </w:r>
      <w:r>
        <w:t>аналога</w:t>
      </w:r>
      <w:r>
        <w:rPr>
          <w:spacing w:val="-2"/>
        </w:rPr>
        <w:t xml:space="preserve"> </w:t>
      </w:r>
      <w:r>
        <w:t>может быть записана</w:t>
      </w:r>
      <w:r>
        <w:rPr>
          <w:spacing w:val="-2"/>
        </w:rPr>
        <w:t xml:space="preserve"> </w:t>
      </w:r>
      <w:r>
        <w:t>следующим</w:t>
      </w:r>
      <w:r>
        <w:rPr>
          <w:spacing w:val="5"/>
        </w:rPr>
        <w:t xml:space="preserve"> </w:t>
      </w:r>
      <w:r>
        <w:t>образом:</w:t>
      </w:r>
    </w:p>
    <w:p w14:paraId="23D7F338" w14:textId="77777777" w:rsidR="0011130E" w:rsidRDefault="0011130E">
      <w:pPr>
        <w:spacing w:line="242" w:lineRule="auto"/>
        <w:sectPr w:rsidR="0011130E">
          <w:type w:val="continuous"/>
          <w:pgSz w:w="11920" w:h="16840"/>
          <w:pgMar w:top="480" w:right="620" w:bottom="280" w:left="900" w:header="720" w:footer="720" w:gutter="0"/>
          <w:cols w:space="720"/>
        </w:sectPr>
      </w:pPr>
    </w:p>
    <w:p w14:paraId="2E9A6125" w14:textId="77777777" w:rsidR="0011130E" w:rsidRDefault="00000000">
      <w:pPr>
        <w:spacing w:before="64"/>
        <w:ind w:right="857"/>
        <w:jc w:val="right"/>
        <w:rPr>
          <w:b/>
          <w:sz w:val="16"/>
        </w:rPr>
      </w:pPr>
      <w:r>
        <w:rPr>
          <w:b/>
          <w:sz w:val="16"/>
        </w:rPr>
        <w:lastRenderedPageBreak/>
        <w:t>FIRST&amp;BEST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COMPANY</w:t>
      </w:r>
    </w:p>
    <w:p w14:paraId="738D8BF3" w14:textId="77777777" w:rsidR="0011130E" w:rsidRDefault="00000000">
      <w:pPr>
        <w:spacing w:before="8"/>
        <w:ind w:right="858"/>
        <w:jc w:val="right"/>
        <w:rPr>
          <w:b/>
          <w:sz w:val="16"/>
        </w:rPr>
      </w:pPr>
      <w:r>
        <w:rPr>
          <w:b/>
          <w:sz w:val="16"/>
        </w:rPr>
        <w:t>оценочная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компания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ООО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"ФЭБ"</w:t>
      </w:r>
    </w:p>
    <w:p w14:paraId="183EDC5F" w14:textId="77777777" w:rsidR="0011130E" w:rsidRDefault="0011130E">
      <w:pPr>
        <w:pStyle w:val="a3"/>
        <w:rPr>
          <w:b/>
          <w:sz w:val="20"/>
        </w:rPr>
      </w:pPr>
    </w:p>
    <w:p w14:paraId="3E98DBFD" w14:textId="77777777" w:rsidR="0011130E" w:rsidRDefault="0011130E">
      <w:pPr>
        <w:pStyle w:val="a3"/>
        <w:rPr>
          <w:b/>
          <w:sz w:val="20"/>
        </w:rPr>
      </w:pPr>
    </w:p>
    <w:p w14:paraId="093C4A96" w14:textId="77777777" w:rsidR="0011130E" w:rsidRDefault="0011130E">
      <w:pPr>
        <w:pStyle w:val="a3"/>
        <w:spacing w:before="9"/>
        <w:rPr>
          <w:b/>
          <w:sz w:val="19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4"/>
        <w:gridCol w:w="788"/>
        <w:gridCol w:w="1932"/>
        <w:gridCol w:w="1932"/>
        <w:gridCol w:w="1936"/>
        <w:gridCol w:w="1932"/>
        <w:gridCol w:w="1932"/>
        <w:gridCol w:w="1932"/>
      </w:tblGrid>
      <w:tr w:rsidR="0011130E" w14:paraId="28A05B59" w14:textId="77777777">
        <w:trPr>
          <w:trHeight w:val="477"/>
        </w:trPr>
        <w:tc>
          <w:tcPr>
            <w:tcW w:w="3084" w:type="dxa"/>
          </w:tcPr>
          <w:p w14:paraId="69060F84" w14:textId="77777777" w:rsidR="0011130E" w:rsidRDefault="00000000">
            <w:pPr>
              <w:pStyle w:val="TableParagraph"/>
              <w:spacing w:before="135" w:line="240" w:lineRule="auto"/>
              <w:ind w:left="939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</w:p>
        </w:tc>
        <w:tc>
          <w:tcPr>
            <w:tcW w:w="788" w:type="dxa"/>
          </w:tcPr>
          <w:p w14:paraId="288E2F8B" w14:textId="77777777" w:rsidR="0011130E" w:rsidRDefault="00000000">
            <w:pPr>
              <w:pStyle w:val="TableParagraph"/>
              <w:spacing w:before="135" w:line="240" w:lineRule="auto"/>
              <w:ind w:left="165" w:right="1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Ед.</w:t>
            </w:r>
          </w:p>
        </w:tc>
        <w:tc>
          <w:tcPr>
            <w:tcW w:w="1932" w:type="dxa"/>
          </w:tcPr>
          <w:p w14:paraId="71C2B33F" w14:textId="77777777" w:rsidR="0011130E" w:rsidRDefault="00000000">
            <w:pPr>
              <w:pStyle w:val="TableParagraph"/>
              <w:spacing w:before="135" w:line="240" w:lineRule="auto"/>
              <w:ind w:right="2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Объект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оценки №1</w:t>
            </w:r>
          </w:p>
        </w:tc>
        <w:tc>
          <w:tcPr>
            <w:tcW w:w="1932" w:type="dxa"/>
          </w:tcPr>
          <w:p w14:paraId="55636A3A" w14:textId="77777777" w:rsidR="0011130E" w:rsidRDefault="00000000">
            <w:pPr>
              <w:pStyle w:val="TableParagraph"/>
              <w:spacing w:before="135" w:line="240" w:lineRule="auto"/>
              <w:ind w:right="1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Объект-аналог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№1</w:t>
            </w:r>
          </w:p>
        </w:tc>
        <w:tc>
          <w:tcPr>
            <w:tcW w:w="1936" w:type="dxa"/>
          </w:tcPr>
          <w:p w14:paraId="61EF141A" w14:textId="77777777" w:rsidR="0011130E" w:rsidRDefault="00000000">
            <w:pPr>
              <w:pStyle w:val="TableParagraph"/>
              <w:spacing w:before="135" w:line="240" w:lineRule="auto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Объект-аналог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№2</w:t>
            </w:r>
          </w:p>
        </w:tc>
        <w:tc>
          <w:tcPr>
            <w:tcW w:w="1932" w:type="dxa"/>
          </w:tcPr>
          <w:p w14:paraId="2BE30BE7" w14:textId="77777777" w:rsidR="0011130E" w:rsidRDefault="00000000">
            <w:pPr>
              <w:pStyle w:val="TableParagraph"/>
              <w:spacing w:before="135" w:line="240" w:lineRule="auto"/>
              <w:ind w:left="195"/>
              <w:rPr>
                <w:b/>
                <w:sz w:val="18"/>
              </w:rPr>
            </w:pPr>
            <w:r>
              <w:rPr>
                <w:b/>
                <w:sz w:val="18"/>
              </w:rPr>
              <w:t>Объект-аналог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№3</w:t>
            </w:r>
          </w:p>
        </w:tc>
        <w:tc>
          <w:tcPr>
            <w:tcW w:w="1932" w:type="dxa"/>
          </w:tcPr>
          <w:p w14:paraId="404C6A52" w14:textId="77777777" w:rsidR="0011130E" w:rsidRDefault="00000000">
            <w:pPr>
              <w:pStyle w:val="TableParagraph"/>
              <w:spacing w:before="135" w:line="240" w:lineRule="auto"/>
              <w:ind w:left="195"/>
              <w:rPr>
                <w:b/>
                <w:sz w:val="18"/>
              </w:rPr>
            </w:pPr>
            <w:r>
              <w:rPr>
                <w:b/>
                <w:sz w:val="18"/>
              </w:rPr>
              <w:t>Объект-аналог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№4</w:t>
            </w:r>
          </w:p>
        </w:tc>
        <w:tc>
          <w:tcPr>
            <w:tcW w:w="1932" w:type="dxa"/>
          </w:tcPr>
          <w:p w14:paraId="4E97979E" w14:textId="77777777" w:rsidR="0011130E" w:rsidRDefault="00000000">
            <w:pPr>
              <w:pStyle w:val="TableParagraph"/>
              <w:spacing w:before="135" w:line="240" w:lineRule="auto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Объект-аналог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№5</w:t>
            </w:r>
          </w:p>
        </w:tc>
      </w:tr>
      <w:tr w:rsidR="0011130E" w14:paraId="456A729D" w14:textId="77777777">
        <w:trPr>
          <w:trHeight w:val="242"/>
        </w:trPr>
        <w:tc>
          <w:tcPr>
            <w:tcW w:w="3084" w:type="dxa"/>
          </w:tcPr>
          <w:p w14:paraId="2ADD1BBB" w14:textId="77777777" w:rsidR="0011130E" w:rsidRDefault="00000000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8" w:type="dxa"/>
          </w:tcPr>
          <w:p w14:paraId="7F7DA9D3" w14:textId="77777777" w:rsidR="0011130E" w:rsidRDefault="00000000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32" w:type="dxa"/>
          </w:tcPr>
          <w:p w14:paraId="12E8FC24" w14:textId="77777777" w:rsidR="0011130E" w:rsidRDefault="00000000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32" w:type="dxa"/>
          </w:tcPr>
          <w:p w14:paraId="0F1DA78E" w14:textId="77777777" w:rsidR="0011130E" w:rsidRDefault="00000000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36" w:type="dxa"/>
          </w:tcPr>
          <w:p w14:paraId="7FB1A815" w14:textId="77777777" w:rsidR="0011130E" w:rsidRDefault="00000000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932" w:type="dxa"/>
          </w:tcPr>
          <w:p w14:paraId="5D8A21FE" w14:textId="77777777" w:rsidR="0011130E" w:rsidRDefault="00000000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932" w:type="dxa"/>
          </w:tcPr>
          <w:p w14:paraId="1746EA90" w14:textId="77777777" w:rsidR="0011130E" w:rsidRDefault="00000000"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932" w:type="dxa"/>
          </w:tcPr>
          <w:p w14:paraId="16A14F43" w14:textId="77777777" w:rsidR="0011130E" w:rsidRDefault="00000000">
            <w:pPr>
              <w:pStyle w:val="TableParagraph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1130E" w:rsidRPr="008C6168" w14:paraId="40EC87FC" w14:textId="77777777">
        <w:trPr>
          <w:trHeight w:val="958"/>
        </w:trPr>
        <w:tc>
          <w:tcPr>
            <w:tcW w:w="3084" w:type="dxa"/>
          </w:tcPr>
          <w:p w14:paraId="1FBBD07F" w14:textId="77777777" w:rsidR="0011130E" w:rsidRDefault="0011130E">
            <w:pPr>
              <w:pStyle w:val="TableParagraph"/>
              <w:spacing w:before="0" w:line="240" w:lineRule="auto"/>
              <w:rPr>
                <w:b/>
                <w:sz w:val="20"/>
              </w:rPr>
            </w:pPr>
          </w:p>
          <w:p w14:paraId="033A5B5A" w14:textId="77777777" w:rsidR="0011130E" w:rsidRDefault="00000000">
            <w:pPr>
              <w:pStyle w:val="TableParagraph"/>
              <w:spacing w:before="145" w:line="240" w:lineRule="auto"/>
              <w:ind w:left="1147" w:right="1137"/>
              <w:jc w:val="center"/>
              <w:rPr>
                <w:sz w:val="18"/>
              </w:rPr>
            </w:pPr>
            <w:r>
              <w:rPr>
                <w:sz w:val="18"/>
              </w:rPr>
              <w:t>Источник</w:t>
            </w:r>
          </w:p>
        </w:tc>
        <w:tc>
          <w:tcPr>
            <w:tcW w:w="788" w:type="dxa"/>
          </w:tcPr>
          <w:p w14:paraId="70CF3C8C" w14:textId="77777777" w:rsidR="0011130E" w:rsidRDefault="0011130E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1932" w:type="dxa"/>
          </w:tcPr>
          <w:p w14:paraId="5952B12F" w14:textId="77777777" w:rsidR="0011130E" w:rsidRDefault="0011130E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1932" w:type="dxa"/>
          </w:tcPr>
          <w:p w14:paraId="54643F40" w14:textId="18724BE7" w:rsidR="0011130E" w:rsidRPr="00F80D9D" w:rsidRDefault="0011130E">
            <w:pPr>
              <w:pStyle w:val="TableParagraph"/>
              <w:spacing w:before="63" w:line="240" w:lineRule="auto"/>
              <w:ind w:left="147" w:right="131"/>
              <w:jc w:val="center"/>
              <w:rPr>
                <w:sz w:val="18"/>
                <w:lang w:val="en-US"/>
              </w:rPr>
            </w:pPr>
          </w:p>
        </w:tc>
        <w:tc>
          <w:tcPr>
            <w:tcW w:w="1936" w:type="dxa"/>
          </w:tcPr>
          <w:p w14:paraId="24DB58A9" w14:textId="738A3724" w:rsidR="0011130E" w:rsidRPr="00F80D9D" w:rsidRDefault="0011130E">
            <w:pPr>
              <w:pStyle w:val="TableParagraph"/>
              <w:spacing w:before="63" w:line="240" w:lineRule="auto"/>
              <w:ind w:left="146" w:right="135"/>
              <w:jc w:val="center"/>
              <w:rPr>
                <w:sz w:val="18"/>
                <w:lang w:val="en-US"/>
              </w:rPr>
            </w:pPr>
          </w:p>
        </w:tc>
        <w:tc>
          <w:tcPr>
            <w:tcW w:w="1932" w:type="dxa"/>
          </w:tcPr>
          <w:p w14:paraId="0DE52024" w14:textId="5160397C" w:rsidR="0011130E" w:rsidRPr="00F80D9D" w:rsidRDefault="0011130E">
            <w:pPr>
              <w:pStyle w:val="TableParagraph"/>
              <w:spacing w:before="63" w:line="240" w:lineRule="auto"/>
              <w:ind w:left="146" w:right="131"/>
              <w:jc w:val="center"/>
              <w:rPr>
                <w:sz w:val="18"/>
                <w:lang w:val="en-US"/>
              </w:rPr>
            </w:pPr>
          </w:p>
        </w:tc>
        <w:tc>
          <w:tcPr>
            <w:tcW w:w="1932" w:type="dxa"/>
          </w:tcPr>
          <w:p w14:paraId="2A0EC944" w14:textId="4C576F93" w:rsidR="0011130E" w:rsidRPr="00F80D9D" w:rsidRDefault="0011130E">
            <w:pPr>
              <w:pStyle w:val="TableParagraph"/>
              <w:spacing w:before="63" w:line="240" w:lineRule="auto"/>
              <w:ind w:left="146" w:right="131"/>
              <w:jc w:val="center"/>
              <w:rPr>
                <w:sz w:val="18"/>
                <w:lang w:val="en-US"/>
              </w:rPr>
            </w:pPr>
          </w:p>
        </w:tc>
        <w:tc>
          <w:tcPr>
            <w:tcW w:w="1932" w:type="dxa"/>
          </w:tcPr>
          <w:p w14:paraId="144BF46C" w14:textId="34341005" w:rsidR="0011130E" w:rsidRPr="00F80D9D" w:rsidRDefault="0011130E">
            <w:pPr>
              <w:pStyle w:val="TableParagraph"/>
              <w:spacing w:before="63" w:line="240" w:lineRule="auto"/>
              <w:ind w:left="142" w:right="135"/>
              <w:jc w:val="center"/>
              <w:rPr>
                <w:sz w:val="18"/>
                <w:lang w:val="en-US"/>
              </w:rPr>
            </w:pPr>
          </w:p>
        </w:tc>
      </w:tr>
      <w:tr w:rsidR="0011130E" w14:paraId="0ECF0FD5" w14:textId="77777777">
        <w:trPr>
          <w:trHeight w:val="482"/>
        </w:trPr>
        <w:tc>
          <w:tcPr>
            <w:tcW w:w="3084" w:type="dxa"/>
          </w:tcPr>
          <w:p w14:paraId="4D29A397" w14:textId="77777777" w:rsidR="0011130E" w:rsidRDefault="00000000">
            <w:pPr>
              <w:pStyle w:val="TableParagraph"/>
              <w:spacing w:before="139" w:line="240" w:lineRule="auto"/>
              <w:ind w:left="107"/>
              <w:rPr>
                <w:sz w:val="18"/>
              </w:rPr>
            </w:pPr>
            <w:r>
              <w:rPr>
                <w:sz w:val="18"/>
              </w:rPr>
              <w:t>Модель</w:t>
            </w:r>
          </w:p>
        </w:tc>
        <w:tc>
          <w:tcPr>
            <w:tcW w:w="788" w:type="dxa"/>
          </w:tcPr>
          <w:p w14:paraId="5175B7EA" w14:textId="77777777" w:rsidR="0011130E" w:rsidRDefault="0011130E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1932" w:type="dxa"/>
          </w:tcPr>
          <w:p w14:paraId="2C1D609A" w14:textId="675DBC9A" w:rsidR="0011130E" w:rsidRDefault="0011130E">
            <w:pPr>
              <w:pStyle w:val="TableParagraph"/>
              <w:spacing w:before="36" w:line="237" w:lineRule="auto"/>
              <w:ind w:left="283" w:right="257" w:firstLine="132"/>
              <w:rPr>
                <w:b/>
                <w:sz w:val="18"/>
              </w:rPr>
            </w:pPr>
          </w:p>
        </w:tc>
        <w:tc>
          <w:tcPr>
            <w:tcW w:w="1932" w:type="dxa"/>
          </w:tcPr>
          <w:p w14:paraId="7E0FD08E" w14:textId="3A54EEE6" w:rsidR="0011130E" w:rsidRDefault="0011130E">
            <w:pPr>
              <w:pStyle w:val="TableParagraph"/>
              <w:spacing w:before="36" w:line="237" w:lineRule="auto"/>
              <w:ind w:left="311" w:right="299" w:firstLine="115"/>
              <w:rPr>
                <w:b/>
                <w:i/>
                <w:sz w:val="18"/>
              </w:rPr>
            </w:pPr>
          </w:p>
        </w:tc>
        <w:tc>
          <w:tcPr>
            <w:tcW w:w="1936" w:type="dxa"/>
          </w:tcPr>
          <w:p w14:paraId="3FC0C4E8" w14:textId="744947D0" w:rsidR="0011130E" w:rsidRDefault="0011130E">
            <w:pPr>
              <w:pStyle w:val="TableParagraph"/>
              <w:spacing w:before="36" w:line="237" w:lineRule="auto"/>
              <w:ind w:left="311" w:right="303" w:firstLine="115"/>
              <w:rPr>
                <w:b/>
                <w:i/>
                <w:sz w:val="18"/>
              </w:rPr>
            </w:pPr>
          </w:p>
        </w:tc>
        <w:tc>
          <w:tcPr>
            <w:tcW w:w="1932" w:type="dxa"/>
          </w:tcPr>
          <w:p w14:paraId="614ED2B8" w14:textId="5527D5FE" w:rsidR="0011130E" w:rsidRDefault="0011130E">
            <w:pPr>
              <w:pStyle w:val="TableParagraph"/>
              <w:spacing w:before="36" w:line="237" w:lineRule="auto"/>
              <w:ind w:left="311" w:right="299" w:firstLine="115"/>
              <w:rPr>
                <w:b/>
                <w:i/>
                <w:sz w:val="18"/>
              </w:rPr>
            </w:pPr>
          </w:p>
        </w:tc>
        <w:tc>
          <w:tcPr>
            <w:tcW w:w="1932" w:type="dxa"/>
          </w:tcPr>
          <w:p w14:paraId="27F6BFE7" w14:textId="186E2901" w:rsidR="0011130E" w:rsidRDefault="0011130E">
            <w:pPr>
              <w:pStyle w:val="TableParagraph"/>
              <w:spacing w:before="36" w:line="237" w:lineRule="auto"/>
              <w:ind w:left="311" w:right="299" w:firstLine="115"/>
              <w:rPr>
                <w:b/>
                <w:i/>
                <w:sz w:val="18"/>
              </w:rPr>
            </w:pPr>
          </w:p>
        </w:tc>
        <w:tc>
          <w:tcPr>
            <w:tcW w:w="1932" w:type="dxa"/>
          </w:tcPr>
          <w:p w14:paraId="402CB957" w14:textId="47FB8D72" w:rsidR="0011130E" w:rsidRDefault="0011130E">
            <w:pPr>
              <w:pStyle w:val="TableParagraph"/>
              <w:spacing w:before="36" w:line="237" w:lineRule="auto"/>
              <w:ind w:left="310" w:right="298" w:firstLine="111"/>
              <w:rPr>
                <w:b/>
                <w:i/>
                <w:sz w:val="18"/>
              </w:rPr>
            </w:pPr>
          </w:p>
        </w:tc>
      </w:tr>
      <w:tr w:rsidR="0011130E" w14:paraId="086A19AC" w14:textId="77777777">
        <w:trPr>
          <w:trHeight w:val="237"/>
        </w:trPr>
        <w:tc>
          <w:tcPr>
            <w:tcW w:w="3084" w:type="dxa"/>
          </w:tcPr>
          <w:p w14:paraId="389F0DF6" w14:textId="77777777" w:rsidR="0011130E" w:rsidRDefault="00000000">
            <w:pPr>
              <w:pStyle w:val="TableParagraph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Год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выпуска</w:t>
            </w:r>
          </w:p>
        </w:tc>
        <w:tc>
          <w:tcPr>
            <w:tcW w:w="788" w:type="dxa"/>
          </w:tcPr>
          <w:p w14:paraId="48E756F5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6DFFBE82" w14:textId="4DCA7ADE" w:rsidR="0011130E" w:rsidRDefault="0011130E">
            <w:pPr>
              <w:pStyle w:val="TableParagraph"/>
              <w:spacing w:before="15"/>
              <w:ind w:left="136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73C6256" w14:textId="5FBC16FB" w:rsidR="0011130E" w:rsidRDefault="0011130E">
            <w:pPr>
              <w:pStyle w:val="TableParagraph"/>
              <w:spacing w:before="15"/>
              <w:ind w:left="136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3295404E" w14:textId="1BC49606" w:rsidR="0011130E" w:rsidRDefault="0011130E">
            <w:pPr>
              <w:pStyle w:val="TableParagraph"/>
              <w:spacing w:before="15"/>
              <w:ind w:left="136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22D0B99E" w14:textId="581AEB60" w:rsidR="0011130E" w:rsidRDefault="0011130E">
            <w:pPr>
              <w:pStyle w:val="TableParagraph"/>
              <w:spacing w:before="15"/>
              <w:ind w:left="136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3C6DAE9A" w14:textId="706B1BEB" w:rsidR="0011130E" w:rsidRDefault="0011130E">
            <w:pPr>
              <w:pStyle w:val="TableParagraph"/>
              <w:spacing w:before="15"/>
              <w:ind w:left="136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56D0195E" w14:textId="121951FD" w:rsidR="0011130E" w:rsidRDefault="0011130E">
            <w:pPr>
              <w:pStyle w:val="TableParagraph"/>
              <w:spacing w:before="15"/>
              <w:ind w:left="136" w:right="131"/>
              <w:jc w:val="center"/>
              <w:rPr>
                <w:sz w:val="18"/>
              </w:rPr>
            </w:pPr>
          </w:p>
        </w:tc>
      </w:tr>
      <w:tr w:rsidR="0011130E" w14:paraId="2F706F6D" w14:textId="77777777">
        <w:trPr>
          <w:trHeight w:val="242"/>
        </w:trPr>
        <w:tc>
          <w:tcPr>
            <w:tcW w:w="3084" w:type="dxa"/>
          </w:tcPr>
          <w:p w14:paraId="69678BE3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Цена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продажи</w:t>
            </w:r>
          </w:p>
        </w:tc>
        <w:tc>
          <w:tcPr>
            <w:tcW w:w="788" w:type="dxa"/>
          </w:tcPr>
          <w:p w14:paraId="446E6A57" w14:textId="77777777" w:rsidR="0011130E" w:rsidRDefault="00000000">
            <w:pPr>
              <w:pStyle w:val="TableParagraph"/>
              <w:ind w:left="208" w:right="156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5AF27481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226C5E18" w14:textId="1D3D8028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32628168" w14:textId="5077C13F" w:rsidR="0011130E" w:rsidRDefault="0011130E">
            <w:pPr>
              <w:pStyle w:val="TableParagraph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080B3F96" w14:textId="43C0A49C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329317F0" w14:textId="691E200E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500A1FBD" w14:textId="6BD86EC3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</w:tr>
      <w:tr w:rsidR="0011130E" w14:paraId="6E1EA870" w14:textId="77777777">
        <w:trPr>
          <w:trHeight w:val="237"/>
        </w:trPr>
        <w:tc>
          <w:tcPr>
            <w:tcW w:w="3084" w:type="dxa"/>
          </w:tcPr>
          <w:p w14:paraId="076F734E" w14:textId="77777777" w:rsidR="0011130E" w:rsidRDefault="00000000">
            <w:pPr>
              <w:pStyle w:val="TableParagraph"/>
              <w:spacing w:before="1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Форма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кузова</w:t>
            </w:r>
          </w:p>
        </w:tc>
        <w:tc>
          <w:tcPr>
            <w:tcW w:w="788" w:type="dxa"/>
          </w:tcPr>
          <w:p w14:paraId="59A72E7B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7DAF18E5" w14:textId="4327FBC3" w:rsidR="0011130E" w:rsidRDefault="0011130E">
            <w:pPr>
              <w:pStyle w:val="TableParagraph"/>
              <w:spacing w:before="15"/>
              <w:ind w:left="451"/>
              <w:rPr>
                <w:sz w:val="18"/>
              </w:rPr>
            </w:pPr>
          </w:p>
        </w:tc>
        <w:tc>
          <w:tcPr>
            <w:tcW w:w="1932" w:type="dxa"/>
          </w:tcPr>
          <w:p w14:paraId="415AFED4" w14:textId="7406C7B2" w:rsidR="0011130E" w:rsidRDefault="0011130E">
            <w:pPr>
              <w:pStyle w:val="TableParagraph"/>
              <w:spacing w:before="15"/>
              <w:ind w:left="451"/>
              <w:rPr>
                <w:sz w:val="18"/>
              </w:rPr>
            </w:pPr>
          </w:p>
        </w:tc>
        <w:tc>
          <w:tcPr>
            <w:tcW w:w="1936" w:type="dxa"/>
          </w:tcPr>
          <w:p w14:paraId="5AEEEBBF" w14:textId="694415D7" w:rsidR="0011130E" w:rsidRDefault="0011130E">
            <w:pPr>
              <w:pStyle w:val="TableParagraph"/>
              <w:spacing w:before="15"/>
              <w:ind w:left="451"/>
              <w:rPr>
                <w:sz w:val="18"/>
              </w:rPr>
            </w:pPr>
          </w:p>
        </w:tc>
        <w:tc>
          <w:tcPr>
            <w:tcW w:w="1932" w:type="dxa"/>
          </w:tcPr>
          <w:p w14:paraId="1AD6EB56" w14:textId="4AE5B456" w:rsidR="0011130E" w:rsidRDefault="0011130E">
            <w:pPr>
              <w:pStyle w:val="TableParagraph"/>
              <w:spacing w:before="15"/>
              <w:ind w:left="451"/>
              <w:rPr>
                <w:sz w:val="18"/>
              </w:rPr>
            </w:pPr>
          </w:p>
        </w:tc>
        <w:tc>
          <w:tcPr>
            <w:tcW w:w="1932" w:type="dxa"/>
          </w:tcPr>
          <w:p w14:paraId="420EF9C4" w14:textId="14102846" w:rsidR="0011130E" w:rsidRDefault="0011130E">
            <w:pPr>
              <w:pStyle w:val="TableParagraph"/>
              <w:spacing w:before="15"/>
              <w:ind w:left="451"/>
              <w:rPr>
                <w:sz w:val="18"/>
              </w:rPr>
            </w:pPr>
          </w:p>
        </w:tc>
        <w:tc>
          <w:tcPr>
            <w:tcW w:w="1932" w:type="dxa"/>
          </w:tcPr>
          <w:p w14:paraId="53909E88" w14:textId="5B6A3215" w:rsidR="0011130E" w:rsidRDefault="0011130E">
            <w:pPr>
              <w:pStyle w:val="TableParagraph"/>
              <w:spacing w:before="15"/>
              <w:ind w:left="447"/>
              <w:rPr>
                <w:sz w:val="18"/>
              </w:rPr>
            </w:pPr>
          </w:p>
        </w:tc>
      </w:tr>
      <w:tr w:rsidR="0011130E" w14:paraId="03D88E0C" w14:textId="77777777">
        <w:trPr>
          <w:trHeight w:val="242"/>
        </w:trPr>
        <w:tc>
          <w:tcPr>
            <w:tcW w:w="3084" w:type="dxa"/>
          </w:tcPr>
          <w:p w14:paraId="2930B325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</w:p>
        </w:tc>
        <w:tc>
          <w:tcPr>
            <w:tcW w:w="788" w:type="dxa"/>
          </w:tcPr>
          <w:p w14:paraId="4C555FFE" w14:textId="77777777" w:rsidR="0011130E" w:rsidRDefault="00000000">
            <w:pPr>
              <w:pStyle w:val="TableParagraph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02506D0B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6273E356" w14:textId="523AB7D0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12E537C2" w14:textId="1F6DCC13" w:rsidR="0011130E" w:rsidRDefault="0011130E">
            <w:pPr>
              <w:pStyle w:val="TableParagraph"/>
              <w:ind w:left="142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7E98CBF7" w14:textId="2D5B3786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46D5AF4D" w14:textId="3D27725D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EB2FE75" w14:textId="6FF24AAB" w:rsidR="0011130E" w:rsidRDefault="0011130E">
            <w:pPr>
              <w:pStyle w:val="TableParagraph"/>
              <w:ind w:left="134" w:right="131"/>
              <w:jc w:val="center"/>
              <w:rPr>
                <w:sz w:val="18"/>
              </w:rPr>
            </w:pPr>
          </w:p>
        </w:tc>
      </w:tr>
      <w:tr w:rsidR="0011130E" w14:paraId="66ADAFAE" w14:textId="77777777">
        <w:trPr>
          <w:trHeight w:val="237"/>
        </w:trPr>
        <w:tc>
          <w:tcPr>
            <w:tcW w:w="3084" w:type="dxa"/>
          </w:tcPr>
          <w:p w14:paraId="25CE1709" w14:textId="77777777" w:rsidR="0011130E" w:rsidRDefault="00000000">
            <w:pPr>
              <w:pStyle w:val="TableParagraph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Скорректированная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цена</w:t>
            </w:r>
          </w:p>
        </w:tc>
        <w:tc>
          <w:tcPr>
            <w:tcW w:w="788" w:type="dxa"/>
          </w:tcPr>
          <w:p w14:paraId="6E568258" w14:textId="77777777" w:rsidR="0011130E" w:rsidRDefault="00000000">
            <w:pPr>
              <w:pStyle w:val="TableParagraph"/>
              <w:spacing w:before="15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07D34E27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5069DC19" w14:textId="668EA946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082D9230" w14:textId="06041B0E" w:rsidR="0011130E" w:rsidRDefault="0011130E">
            <w:pPr>
              <w:pStyle w:val="TableParagraph"/>
              <w:spacing w:before="15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574DEC84" w14:textId="4039D744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63775CD1" w14:textId="763A9382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7530A819" w14:textId="31AA8845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</w:tr>
      <w:tr w:rsidR="0011130E" w14:paraId="0447355A" w14:textId="77777777">
        <w:trPr>
          <w:trHeight w:val="242"/>
        </w:trPr>
        <w:tc>
          <w:tcPr>
            <w:tcW w:w="3084" w:type="dxa"/>
          </w:tcPr>
          <w:p w14:paraId="303995EE" w14:textId="77777777" w:rsidR="0011130E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продажи</w:t>
            </w:r>
          </w:p>
        </w:tc>
        <w:tc>
          <w:tcPr>
            <w:tcW w:w="788" w:type="dxa"/>
          </w:tcPr>
          <w:p w14:paraId="2C399EA2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39877828" w14:textId="1BCA9594" w:rsidR="0011130E" w:rsidRDefault="0011130E">
            <w:pPr>
              <w:pStyle w:val="TableParagraph"/>
              <w:ind w:left="559"/>
              <w:rPr>
                <w:sz w:val="18"/>
              </w:rPr>
            </w:pPr>
          </w:p>
        </w:tc>
        <w:tc>
          <w:tcPr>
            <w:tcW w:w="1932" w:type="dxa"/>
          </w:tcPr>
          <w:p w14:paraId="1D195F10" w14:textId="16998D33" w:rsidR="0011130E" w:rsidRDefault="0011130E">
            <w:pPr>
              <w:pStyle w:val="TableParagraph"/>
              <w:ind w:left="559"/>
              <w:rPr>
                <w:sz w:val="18"/>
              </w:rPr>
            </w:pPr>
          </w:p>
        </w:tc>
        <w:tc>
          <w:tcPr>
            <w:tcW w:w="1936" w:type="dxa"/>
          </w:tcPr>
          <w:p w14:paraId="7160BC0E" w14:textId="325233CA" w:rsidR="0011130E" w:rsidRDefault="0011130E">
            <w:pPr>
              <w:pStyle w:val="TableParagraph"/>
              <w:ind w:left="559"/>
              <w:rPr>
                <w:sz w:val="18"/>
              </w:rPr>
            </w:pPr>
          </w:p>
        </w:tc>
        <w:tc>
          <w:tcPr>
            <w:tcW w:w="1932" w:type="dxa"/>
          </w:tcPr>
          <w:p w14:paraId="271B5DB9" w14:textId="13BC1A86" w:rsidR="0011130E" w:rsidRDefault="0011130E">
            <w:pPr>
              <w:pStyle w:val="TableParagraph"/>
              <w:ind w:left="559"/>
              <w:rPr>
                <w:sz w:val="18"/>
              </w:rPr>
            </w:pPr>
          </w:p>
        </w:tc>
        <w:tc>
          <w:tcPr>
            <w:tcW w:w="1932" w:type="dxa"/>
          </w:tcPr>
          <w:p w14:paraId="5FE746C4" w14:textId="596BB2ED" w:rsidR="0011130E" w:rsidRDefault="0011130E">
            <w:pPr>
              <w:pStyle w:val="TableParagraph"/>
              <w:ind w:left="559"/>
              <w:rPr>
                <w:sz w:val="18"/>
              </w:rPr>
            </w:pPr>
          </w:p>
        </w:tc>
        <w:tc>
          <w:tcPr>
            <w:tcW w:w="1932" w:type="dxa"/>
          </w:tcPr>
          <w:p w14:paraId="4692AEC2" w14:textId="0A00BD52" w:rsidR="0011130E" w:rsidRDefault="0011130E">
            <w:pPr>
              <w:pStyle w:val="TableParagraph"/>
              <w:ind w:left="555"/>
              <w:rPr>
                <w:sz w:val="18"/>
              </w:rPr>
            </w:pPr>
          </w:p>
        </w:tc>
      </w:tr>
      <w:tr w:rsidR="0011130E" w14:paraId="548A0EFB" w14:textId="77777777">
        <w:trPr>
          <w:trHeight w:val="237"/>
        </w:trPr>
        <w:tc>
          <w:tcPr>
            <w:tcW w:w="3084" w:type="dxa"/>
          </w:tcPr>
          <w:p w14:paraId="3AD66E40" w14:textId="77777777" w:rsidR="0011130E" w:rsidRDefault="00000000">
            <w:pPr>
              <w:pStyle w:val="TableParagraph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</w:p>
        </w:tc>
        <w:tc>
          <w:tcPr>
            <w:tcW w:w="788" w:type="dxa"/>
          </w:tcPr>
          <w:p w14:paraId="4F505BB3" w14:textId="77777777" w:rsidR="0011130E" w:rsidRDefault="00000000">
            <w:pPr>
              <w:pStyle w:val="TableParagraph"/>
              <w:spacing w:before="15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932" w:type="dxa"/>
          </w:tcPr>
          <w:p w14:paraId="58DAC2AF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5B6B998D" w14:textId="6A6CE039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49EE983B" w14:textId="1DFF6906" w:rsidR="0011130E" w:rsidRDefault="0011130E">
            <w:pPr>
              <w:pStyle w:val="TableParagraph"/>
              <w:spacing w:before="15"/>
              <w:ind w:left="142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6152D963" w14:textId="7B6CF4FC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426A8F85" w14:textId="30745EFE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D10B205" w14:textId="45D8FD25" w:rsidR="0011130E" w:rsidRDefault="0011130E">
            <w:pPr>
              <w:pStyle w:val="TableParagraph"/>
              <w:spacing w:before="15"/>
              <w:ind w:left="134" w:right="131"/>
              <w:jc w:val="center"/>
              <w:rPr>
                <w:sz w:val="18"/>
              </w:rPr>
            </w:pPr>
          </w:p>
        </w:tc>
      </w:tr>
      <w:tr w:rsidR="0011130E" w14:paraId="7FFB6F45" w14:textId="77777777">
        <w:trPr>
          <w:trHeight w:val="242"/>
        </w:trPr>
        <w:tc>
          <w:tcPr>
            <w:tcW w:w="3084" w:type="dxa"/>
          </w:tcPr>
          <w:p w14:paraId="4F6D909E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Скорректированная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цена</w:t>
            </w:r>
          </w:p>
        </w:tc>
        <w:tc>
          <w:tcPr>
            <w:tcW w:w="788" w:type="dxa"/>
          </w:tcPr>
          <w:p w14:paraId="3951EAA5" w14:textId="77777777" w:rsidR="0011130E" w:rsidRDefault="00000000">
            <w:pPr>
              <w:pStyle w:val="TableParagraph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16A38F57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1BBEB674" w14:textId="1F775684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7E6A3C4E" w14:textId="464D5309" w:rsidR="0011130E" w:rsidRDefault="0011130E">
            <w:pPr>
              <w:pStyle w:val="TableParagraph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4C987711" w14:textId="29448FCC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101CB566" w14:textId="308995CC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3867C4F3" w14:textId="6DE2CAC3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</w:tr>
      <w:tr w:rsidR="0011130E" w14:paraId="5CC84B61" w14:textId="77777777">
        <w:trPr>
          <w:trHeight w:val="237"/>
        </w:trPr>
        <w:tc>
          <w:tcPr>
            <w:tcW w:w="3084" w:type="dxa"/>
          </w:tcPr>
          <w:p w14:paraId="6BE8B7D4" w14:textId="77777777" w:rsidR="0011130E" w:rsidRDefault="00000000">
            <w:pPr>
              <w:pStyle w:val="TableParagraph"/>
              <w:spacing w:before="1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Комплектация</w:t>
            </w:r>
          </w:p>
        </w:tc>
        <w:tc>
          <w:tcPr>
            <w:tcW w:w="788" w:type="dxa"/>
          </w:tcPr>
          <w:p w14:paraId="59E13354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2F7B0C56" w14:textId="44598D91" w:rsidR="0011130E" w:rsidRDefault="0011130E">
            <w:pPr>
              <w:pStyle w:val="TableParagraph"/>
              <w:spacing w:before="15"/>
              <w:ind w:left="627"/>
              <w:rPr>
                <w:sz w:val="18"/>
              </w:rPr>
            </w:pPr>
          </w:p>
        </w:tc>
        <w:tc>
          <w:tcPr>
            <w:tcW w:w="1932" w:type="dxa"/>
          </w:tcPr>
          <w:p w14:paraId="1E950B86" w14:textId="6CE2656A" w:rsidR="0011130E" w:rsidRDefault="0011130E">
            <w:pPr>
              <w:pStyle w:val="TableParagraph"/>
              <w:spacing w:before="15"/>
              <w:ind w:left="627"/>
              <w:rPr>
                <w:sz w:val="18"/>
              </w:rPr>
            </w:pPr>
          </w:p>
        </w:tc>
        <w:tc>
          <w:tcPr>
            <w:tcW w:w="1936" w:type="dxa"/>
          </w:tcPr>
          <w:p w14:paraId="56E7C3B5" w14:textId="095DC1D9" w:rsidR="0011130E" w:rsidRDefault="0011130E">
            <w:pPr>
              <w:pStyle w:val="TableParagraph"/>
              <w:spacing w:before="15"/>
              <w:ind w:left="627"/>
              <w:rPr>
                <w:sz w:val="18"/>
              </w:rPr>
            </w:pPr>
          </w:p>
        </w:tc>
        <w:tc>
          <w:tcPr>
            <w:tcW w:w="1932" w:type="dxa"/>
          </w:tcPr>
          <w:p w14:paraId="144BE128" w14:textId="28ACD46A" w:rsidR="0011130E" w:rsidRDefault="0011130E">
            <w:pPr>
              <w:pStyle w:val="TableParagraph"/>
              <w:spacing w:before="15"/>
              <w:ind w:left="627"/>
              <w:rPr>
                <w:sz w:val="18"/>
              </w:rPr>
            </w:pPr>
          </w:p>
        </w:tc>
        <w:tc>
          <w:tcPr>
            <w:tcW w:w="1932" w:type="dxa"/>
          </w:tcPr>
          <w:p w14:paraId="3E096C4F" w14:textId="41C11E1B" w:rsidR="0011130E" w:rsidRDefault="0011130E">
            <w:pPr>
              <w:pStyle w:val="TableParagraph"/>
              <w:spacing w:before="15"/>
              <w:ind w:left="627"/>
              <w:rPr>
                <w:sz w:val="18"/>
              </w:rPr>
            </w:pPr>
          </w:p>
        </w:tc>
        <w:tc>
          <w:tcPr>
            <w:tcW w:w="1932" w:type="dxa"/>
          </w:tcPr>
          <w:p w14:paraId="0A8CF60F" w14:textId="403EBC0D" w:rsidR="0011130E" w:rsidRDefault="0011130E">
            <w:pPr>
              <w:pStyle w:val="TableParagraph"/>
              <w:spacing w:before="15"/>
              <w:ind w:left="623"/>
              <w:rPr>
                <w:sz w:val="18"/>
              </w:rPr>
            </w:pPr>
          </w:p>
        </w:tc>
      </w:tr>
      <w:tr w:rsidR="0011130E" w14:paraId="77FC643E" w14:textId="77777777">
        <w:trPr>
          <w:trHeight w:val="242"/>
        </w:trPr>
        <w:tc>
          <w:tcPr>
            <w:tcW w:w="3084" w:type="dxa"/>
          </w:tcPr>
          <w:p w14:paraId="0B00AF58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</w:p>
        </w:tc>
        <w:tc>
          <w:tcPr>
            <w:tcW w:w="788" w:type="dxa"/>
          </w:tcPr>
          <w:p w14:paraId="3453740C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0097C93B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5A0F79E1" w14:textId="5E56C589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1EC39557" w14:textId="3D6B743B" w:rsidR="0011130E" w:rsidRDefault="0011130E">
            <w:pPr>
              <w:pStyle w:val="TableParagraph"/>
              <w:ind w:left="142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5044FF6C" w14:textId="4E2A076B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207C3C1" w14:textId="1275D99D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7EED7DB4" w14:textId="3A98C978" w:rsidR="0011130E" w:rsidRDefault="0011130E">
            <w:pPr>
              <w:pStyle w:val="TableParagraph"/>
              <w:ind w:left="134" w:right="131"/>
              <w:jc w:val="center"/>
              <w:rPr>
                <w:sz w:val="18"/>
              </w:rPr>
            </w:pPr>
          </w:p>
        </w:tc>
      </w:tr>
      <w:tr w:rsidR="0011130E" w14:paraId="3CC78C36" w14:textId="77777777">
        <w:trPr>
          <w:trHeight w:val="238"/>
        </w:trPr>
        <w:tc>
          <w:tcPr>
            <w:tcW w:w="3084" w:type="dxa"/>
          </w:tcPr>
          <w:p w14:paraId="289E870D" w14:textId="77777777" w:rsidR="0011130E" w:rsidRDefault="00000000">
            <w:pPr>
              <w:pStyle w:val="TableParagraph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Скорректированная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цена</w:t>
            </w:r>
          </w:p>
        </w:tc>
        <w:tc>
          <w:tcPr>
            <w:tcW w:w="788" w:type="dxa"/>
          </w:tcPr>
          <w:p w14:paraId="64AFC02F" w14:textId="77777777" w:rsidR="0011130E" w:rsidRDefault="00000000">
            <w:pPr>
              <w:pStyle w:val="TableParagraph"/>
              <w:spacing w:before="15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456CA956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74A90F0C" w14:textId="500FEC75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14B33227" w14:textId="00D6EB5D" w:rsidR="0011130E" w:rsidRDefault="0011130E">
            <w:pPr>
              <w:pStyle w:val="TableParagraph"/>
              <w:spacing w:before="15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3997C022" w14:textId="60964B62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0DB2BA83" w14:textId="0AEDD1CD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1CA9E51F" w14:textId="41E50B43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</w:tr>
      <w:tr w:rsidR="0011130E" w14:paraId="428929A6" w14:textId="77777777">
        <w:trPr>
          <w:trHeight w:val="242"/>
        </w:trPr>
        <w:tc>
          <w:tcPr>
            <w:tcW w:w="3084" w:type="dxa"/>
          </w:tcPr>
          <w:p w14:paraId="4E5AC510" w14:textId="77777777" w:rsidR="0011130E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Условия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продажи</w:t>
            </w:r>
          </w:p>
        </w:tc>
        <w:tc>
          <w:tcPr>
            <w:tcW w:w="788" w:type="dxa"/>
          </w:tcPr>
          <w:p w14:paraId="0B46E1AA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394BEAFC" w14:textId="1D92FB4D" w:rsidR="0011130E" w:rsidRDefault="0011130E">
            <w:pPr>
              <w:pStyle w:val="TableParagraph"/>
              <w:ind w:left="571"/>
              <w:rPr>
                <w:sz w:val="18"/>
              </w:rPr>
            </w:pPr>
          </w:p>
        </w:tc>
        <w:tc>
          <w:tcPr>
            <w:tcW w:w="1932" w:type="dxa"/>
          </w:tcPr>
          <w:p w14:paraId="3082902D" w14:textId="76BF2247" w:rsidR="0011130E" w:rsidRDefault="0011130E">
            <w:pPr>
              <w:pStyle w:val="TableParagraph"/>
              <w:ind w:right="251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1BE1E4E4" w14:textId="7F6F954A" w:rsidR="0011130E" w:rsidRDefault="0011130E">
            <w:pPr>
              <w:pStyle w:val="TableParagraph"/>
              <w:ind w:left="255"/>
              <w:rPr>
                <w:sz w:val="18"/>
              </w:rPr>
            </w:pPr>
          </w:p>
        </w:tc>
        <w:tc>
          <w:tcPr>
            <w:tcW w:w="1932" w:type="dxa"/>
          </w:tcPr>
          <w:p w14:paraId="4416D0CD" w14:textId="2B73401E" w:rsidR="0011130E" w:rsidRDefault="0011130E">
            <w:pPr>
              <w:pStyle w:val="TableParagraph"/>
              <w:ind w:left="255"/>
              <w:rPr>
                <w:sz w:val="18"/>
              </w:rPr>
            </w:pPr>
          </w:p>
        </w:tc>
        <w:tc>
          <w:tcPr>
            <w:tcW w:w="1932" w:type="dxa"/>
          </w:tcPr>
          <w:p w14:paraId="3A55175F" w14:textId="290477C3" w:rsidR="0011130E" w:rsidRDefault="0011130E">
            <w:pPr>
              <w:pStyle w:val="TableParagraph"/>
              <w:ind w:left="255"/>
              <w:rPr>
                <w:sz w:val="18"/>
              </w:rPr>
            </w:pPr>
          </w:p>
        </w:tc>
        <w:tc>
          <w:tcPr>
            <w:tcW w:w="1932" w:type="dxa"/>
          </w:tcPr>
          <w:p w14:paraId="6D6E7B9D" w14:textId="0DEF1BA6" w:rsidR="0011130E" w:rsidRDefault="0011130E">
            <w:pPr>
              <w:pStyle w:val="TableParagraph"/>
              <w:ind w:right="251"/>
              <w:jc w:val="right"/>
              <w:rPr>
                <w:sz w:val="18"/>
              </w:rPr>
            </w:pPr>
          </w:p>
        </w:tc>
      </w:tr>
      <w:tr w:rsidR="0011130E" w14:paraId="4E21CE55" w14:textId="77777777">
        <w:trPr>
          <w:trHeight w:val="237"/>
        </w:trPr>
        <w:tc>
          <w:tcPr>
            <w:tcW w:w="3084" w:type="dxa"/>
          </w:tcPr>
          <w:p w14:paraId="230FA9A3" w14:textId="77777777" w:rsidR="0011130E" w:rsidRDefault="00000000">
            <w:pPr>
              <w:pStyle w:val="TableParagraph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</w:p>
        </w:tc>
        <w:tc>
          <w:tcPr>
            <w:tcW w:w="788" w:type="dxa"/>
          </w:tcPr>
          <w:p w14:paraId="2AEB8E02" w14:textId="77777777" w:rsidR="0011130E" w:rsidRDefault="00000000">
            <w:pPr>
              <w:pStyle w:val="TableParagraph"/>
              <w:spacing w:before="15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932" w:type="dxa"/>
          </w:tcPr>
          <w:p w14:paraId="29B3BA9E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6F0B1BB5" w14:textId="6B89CCD0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1832E691" w14:textId="25954BCD" w:rsidR="0011130E" w:rsidRDefault="0011130E">
            <w:pPr>
              <w:pStyle w:val="TableParagraph"/>
              <w:spacing w:before="15"/>
              <w:ind w:left="142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73C40D3B" w14:textId="05338C2D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433C985B" w14:textId="0E2038E6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6ADA1B8" w14:textId="2ABF760A" w:rsidR="0011130E" w:rsidRDefault="0011130E">
            <w:pPr>
              <w:pStyle w:val="TableParagraph"/>
              <w:spacing w:before="15"/>
              <w:ind w:left="134" w:right="131"/>
              <w:jc w:val="center"/>
              <w:rPr>
                <w:sz w:val="18"/>
              </w:rPr>
            </w:pPr>
          </w:p>
        </w:tc>
      </w:tr>
      <w:tr w:rsidR="0011130E" w14:paraId="7515C130" w14:textId="77777777">
        <w:trPr>
          <w:trHeight w:val="242"/>
        </w:trPr>
        <w:tc>
          <w:tcPr>
            <w:tcW w:w="3084" w:type="dxa"/>
          </w:tcPr>
          <w:p w14:paraId="01F57F74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Скорректированная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цена</w:t>
            </w:r>
          </w:p>
        </w:tc>
        <w:tc>
          <w:tcPr>
            <w:tcW w:w="788" w:type="dxa"/>
          </w:tcPr>
          <w:p w14:paraId="4227402F" w14:textId="77777777" w:rsidR="0011130E" w:rsidRDefault="00000000">
            <w:pPr>
              <w:pStyle w:val="TableParagraph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76D62A02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111684E4" w14:textId="44AA6E16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27F4E38A" w14:textId="7FE9BAA6" w:rsidR="0011130E" w:rsidRDefault="0011130E">
            <w:pPr>
              <w:pStyle w:val="TableParagraph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78C9EE42" w14:textId="1A77C5BE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75C664F7" w14:textId="66C12365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571C55D5" w14:textId="2083437F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</w:tr>
      <w:tr w:rsidR="0011130E" w14:paraId="0ECD28D4" w14:textId="77777777">
        <w:trPr>
          <w:trHeight w:val="237"/>
        </w:trPr>
        <w:tc>
          <w:tcPr>
            <w:tcW w:w="3084" w:type="dxa"/>
          </w:tcPr>
          <w:p w14:paraId="5EA15575" w14:textId="77777777" w:rsidR="0011130E" w:rsidRDefault="00000000">
            <w:pPr>
              <w:pStyle w:val="TableParagraph"/>
              <w:spacing w:before="1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изменений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VIN</w:t>
            </w:r>
          </w:p>
        </w:tc>
        <w:tc>
          <w:tcPr>
            <w:tcW w:w="788" w:type="dxa"/>
          </w:tcPr>
          <w:p w14:paraId="6E584FA1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4CF3C36E" w14:textId="15438DE8" w:rsidR="0011130E" w:rsidRDefault="0011130E">
            <w:pPr>
              <w:pStyle w:val="TableParagraph"/>
              <w:spacing w:before="15"/>
              <w:ind w:left="133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3E9D3B30" w14:textId="420A03E0" w:rsidR="0011130E" w:rsidRDefault="0011130E">
            <w:pPr>
              <w:pStyle w:val="TableParagraph"/>
              <w:spacing w:before="15"/>
              <w:ind w:left="133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30F46D51" w14:textId="7DBC760E" w:rsidR="0011130E" w:rsidRDefault="0011130E">
            <w:pPr>
              <w:pStyle w:val="TableParagraph"/>
              <w:spacing w:before="15"/>
              <w:ind w:left="134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2C127DD7" w14:textId="0D868C2E" w:rsidR="0011130E" w:rsidRDefault="0011130E">
            <w:pPr>
              <w:pStyle w:val="TableParagraph"/>
              <w:spacing w:before="15"/>
              <w:ind w:left="133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5C726A89" w14:textId="24F60766" w:rsidR="0011130E" w:rsidRDefault="0011130E">
            <w:pPr>
              <w:pStyle w:val="TableParagraph"/>
              <w:spacing w:before="15"/>
              <w:ind w:left="133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2C6DE3E9" w14:textId="594E1E87" w:rsidR="0011130E" w:rsidRDefault="0011130E">
            <w:pPr>
              <w:pStyle w:val="TableParagraph"/>
              <w:spacing w:before="15"/>
              <w:ind w:left="133" w:right="131"/>
              <w:jc w:val="center"/>
              <w:rPr>
                <w:sz w:val="18"/>
              </w:rPr>
            </w:pPr>
          </w:p>
        </w:tc>
      </w:tr>
      <w:tr w:rsidR="0011130E" w14:paraId="2A301DFF" w14:textId="77777777">
        <w:trPr>
          <w:trHeight w:val="241"/>
        </w:trPr>
        <w:tc>
          <w:tcPr>
            <w:tcW w:w="3084" w:type="dxa"/>
          </w:tcPr>
          <w:p w14:paraId="6FA415EB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</w:p>
        </w:tc>
        <w:tc>
          <w:tcPr>
            <w:tcW w:w="788" w:type="dxa"/>
          </w:tcPr>
          <w:p w14:paraId="04E9CE76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18A24289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23DF480E" w14:textId="372EAB54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47DC0319" w14:textId="3A38FC2A" w:rsidR="0011130E" w:rsidRDefault="0011130E">
            <w:pPr>
              <w:pStyle w:val="TableParagraph"/>
              <w:ind w:left="142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5E6FB0E5" w14:textId="680F9E4E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7DE220B9" w14:textId="4BE9EC00" w:rsidR="0011130E" w:rsidRDefault="0011130E">
            <w:pPr>
              <w:pStyle w:val="TableParagraph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670E49BF" w14:textId="5BA7B57A" w:rsidR="0011130E" w:rsidRDefault="0011130E">
            <w:pPr>
              <w:pStyle w:val="TableParagraph"/>
              <w:ind w:left="134" w:right="131"/>
              <w:jc w:val="center"/>
              <w:rPr>
                <w:sz w:val="18"/>
              </w:rPr>
            </w:pPr>
          </w:p>
        </w:tc>
      </w:tr>
      <w:tr w:rsidR="0011130E" w14:paraId="2C889092" w14:textId="77777777">
        <w:trPr>
          <w:trHeight w:val="238"/>
        </w:trPr>
        <w:tc>
          <w:tcPr>
            <w:tcW w:w="3084" w:type="dxa"/>
          </w:tcPr>
          <w:p w14:paraId="12FB91E9" w14:textId="77777777" w:rsidR="0011130E" w:rsidRDefault="00000000">
            <w:pPr>
              <w:pStyle w:val="TableParagraph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Скорректированная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цена</w:t>
            </w:r>
          </w:p>
        </w:tc>
        <w:tc>
          <w:tcPr>
            <w:tcW w:w="788" w:type="dxa"/>
          </w:tcPr>
          <w:p w14:paraId="58195C0E" w14:textId="77777777" w:rsidR="0011130E" w:rsidRDefault="00000000">
            <w:pPr>
              <w:pStyle w:val="TableParagraph"/>
              <w:spacing w:before="15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5FED58B4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2F70E681" w14:textId="2EE0255B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1947B909" w14:textId="7FF32BB1" w:rsidR="0011130E" w:rsidRDefault="0011130E">
            <w:pPr>
              <w:pStyle w:val="TableParagraph"/>
              <w:spacing w:before="15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6F923D66" w14:textId="0A19197B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584A558F" w14:textId="15B634ED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36C1312E" w14:textId="146F87B7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</w:tr>
      <w:tr w:rsidR="0011130E" w14:paraId="6FFBB460" w14:textId="77777777">
        <w:trPr>
          <w:trHeight w:val="241"/>
        </w:trPr>
        <w:tc>
          <w:tcPr>
            <w:tcW w:w="3084" w:type="dxa"/>
          </w:tcPr>
          <w:p w14:paraId="0E1F093C" w14:textId="77777777" w:rsidR="0011130E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Пробег</w:t>
            </w:r>
          </w:p>
        </w:tc>
        <w:tc>
          <w:tcPr>
            <w:tcW w:w="788" w:type="dxa"/>
          </w:tcPr>
          <w:p w14:paraId="57B1EE41" w14:textId="77777777" w:rsidR="0011130E" w:rsidRDefault="00000000">
            <w:pPr>
              <w:pStyle w:val="TableParagraph"/>
              <w:ind w:left="208" w:right="16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т.км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932" w:type="dxa"/>
          </w:tcPr>
          <w:p w14:paraId="600E1AF0" w14:textId="78714470" w:rsidR="0011130E" w:rsidRDefault="0011130E">
            <w:pPr>
              <w:pStyle w:val="TableParagraph"/>
              <w:ind w:right="329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182C5589" w14:textId="12EBBAFD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77DA3545" w14:textId="1314757B" w:rsidR="0011130E" w:rsidRDefault="0011130E">
            <w:pPr>
              <w:pStyle w:val="TableParagraph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093A835E" w14:textId="3ADB889B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24CE64D2" w14:textId="43374840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1CFEA48F" w14:textId="6805D7DE" w:rsidR="0011130E" w:rsidRDefault="0011130E">
            <w:pPr>
              <w:pStyle w:val="TableParagraph"/>
              <w:ind w:right="261"/>
              <w:jc w:val="right"/>
              <w:rPr>
                <w:sz w:val="18"/>
              </w:rPr>
            </w:pPr>
          </w:p>
        </w:tc>
      </w:tr>
      <w:tr w:rsidR="0011130E" w14:paraId="7C287FB4" w14:textId="77777777">
        <w:trPr>
          <w:trHeight w:val="238"/>
        </w:trPr>
        <w:tc>
          <w:tcPr>
            <w:tcW w:w="3084" w:type="dxa"/>
          </w:tcPr>
          <w:p w14:paraId="2643AA15" w14:textId="77777777" w:rsidR="0011130E" w:rsidRDefault="00000000">
            <w:pPr>
              <w:pStyle w:val="TableParagraph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</w:p>
        </w:tc>
        <w:tc>
          <w:tcPr>
            <w:tcW w:w="788" w:type="dxa"/>
          </w:tcPr>
          <w:p w14:paraId="0CE0ADFD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227F8BE4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12268086" w14:textId="50C748A5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6A1D4E39" w14:textId="197FA41A" w:rsidR="0011130E" w:rsidRDefault="0011130E">
            <w:pPr>
              <w:pStyle w:val="TableParagraph"/>
              <w:spacing w:before="15"/>
              <w:ind w:left="142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14ECDBB" w14:textId="6EC86961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47373D6C" w14:textId="4BD613F5" w:rsidR="0011130E" w:rsidRDefault="0011130E">
            <w:pPr>
              <w:pStyle w:val="TableParagraph"/>
              <w:spacing w:before="15"/>
              <w:ind w:left="142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2D3C44CF" w14:textId="2C5B764C" w:rsidR="0011130E" w:rsidRDefault="0011130E">
            <w:pPr>
              <w:pStyle w:val="TableParagraph"/>
              <w:spacing w:before="15"/>
              <w:ind w:left="134" w:right="131"/>
              <w:jc w:val="center"/>
              <w:rPr>
                <w:sz w:val="18"/>
              </w:rPr>
            </w:pPr>
          </w:p>
        </w:tc>
      </w:tr>
      <w:tr w:rsidR="0011130E" w14:paraId="14A5FDE8" w14:textId="77777777">
        <w:trPr>
          <w:trHeight w:val="242"/>
        </w:trPr>
        <w:tc>
          <w:tcPr>
            <w:tcW w:w="3084" w:type="dxa"/>
          </w:tcPr>
          <w:p w14:paraId="38B819AC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Скорректированная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цена</w:t>
            </w:r>
          </w:p>
        </w:tc>
        <w:tc>
          <w:tcPr>
            <w:tcW w:w="788" w:type="dxa"/>
          </w:tcPr>
          <w:p w14:paraId="09BDA9F0" w14:textId="77777777" w:rsidR="0011130E" w:rsidRDefault="00000000">
            <w:pPr>
              <w:pStyle w:val="TableParagraph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4C2D167B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78C452A8" w14:textId="02F28EE0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1EA3FF67" w14:textId="7DFA35E5" w:rsidR="0011130E" w:rsidRDefault="0011130E">
            <w:pPr>
              <w:pStyle w:val="TableParagraph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1489DC60" w14:textId="5FF9673B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07D80D12" w14:textId="503A19B7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067A15E1" w14:textId="083ABB8F" w:rsidR="0011130E" w:rsidRDefault="0011130E">
            <w:pPr>
              <w:pStyle w:val="TableParagraph"/>
              <w:ind w:right="257"/>
              <w:jc w:val="right"/>
              <w:rPr>
                <w:sz w:val="18"/>
              </w:rPr>
            </w:pPr>
          </w:p>
        </w:tc>
      </w:tr>
      <w:tr w:rsidR="0011130E" w14:paraId="0815449A" w14:textId="77777777">
        <w:trPr>
          <w:trHeight w:val="237"/>
        </w:trPr>
        <w:tc>
          <w:tcPr>
            <w:tcW w:w="3084" w:type="dxa"/>
          </w:tcPr>
          <w:p w14:paraId="3F0A645B" w14:textId="77777777" w:rsidR="0011130E" w:rsidRDefault="00000000">
            <w:pPr>
              <w:pStyle w:val="TableParagraph"/>
              <w:spacing w:before="1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Состояние</w:t>
            </w:r>
          </w:p>
        </w:tc>
        <w:tc>
          <w:tcPr>
            <w:tcW w:w="788" w:type="dxa"/>
          </w:tcPr>
          <w:p w14:paraId="0CB8BDF2" w14:textId="77777777" w:rsidR="0011130E" w:rsidRDefault="00000000">
            <w:pPr>
              <w:pStyle w:val="TableParagraph"/>
              <w:spacing w:before="15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932" w:type="dxa"/>
          </w:tcPr>
          <w:p w14:paraId="265B99F3" w14:textId="72A34B19" w:rsidR="0011130E" w:rsidRDefault="0011130E">
            <w:pPr>
              <w:pStyle w:val="TableParagraph"/>
              <w:spacing w:before="15"/>
              <w:ind w:left="543"/>
              <w:rPr>
                <w:sz w:val="18"/>
              </w:rPr>
            </w:pPr>
          </w:p>
        </w:tc>
        <w:tc>
          <w:tcPr>
            <w:tcW w:w="1932" w:type="dxa"/>
          </w:tcPr>
          <w:p w14:paraId="232DB920" w14:textId="54C05C57" w:rsidR="0011130E" w:rsidRDefault="0011130E">
            <w:pPr>
              <w:pStyle w:val="TableParagraph"/>
              <w:spacing w:before="15"/>
              <w:ind w:left="635"/>
              <w:rPr>
                <w:sz w:val="18"/>
              </w:rPr>
            </w:pPr>
          </w:p>
        </w:tc>
        <w:tc>
          <w:tcPr>
            <w:tcW w:w="1936" w:type="dxa"/>
          </w:tcPr>
          <w:p w14:paraId="2C23BCCB" w14:textId="644F641B" w:rsidR="0011130E" w:rsidRDefault="0011130E">
            <w:pPr>
              <w:pStyle w:val="TableParagraph"/>
              <w:spacing w:before="15"/>
              <w:ind w:left="635"/>
              <w:rPr>
                <w:sz w:val="18"/>
              </w:rPr>
            </w:pPr>
          </w:p>
        </w:tc>
        <w:tc>
          <w:tcPr>
            <w:tcW w:w="1932" w:type="dxa"/>
          </w:tcPr>
          <w:p w14:paraId="720E8C1D" w14:textId="31855D0C" w:rsidR="0011130E" w:rsidRDefault="0011130E">
            <w:pPr>
              <w:pStyle w:val="TableParagraph"/>
              <w:spacing w:before="15"/>
              <w:ind w:left="635"/>
              <w:rPr>
                <w:sz w:val="18"/>
              </w:rPr>
            </w:pPr>
          </w:p>
        </w:tc>
        <w:tc>
          <w:tcPr>
            <w:tcW w:w="1932" w:type="dxa"/>
          </w:tcPr>
          <w:p w14:paraId="3322229B" w14:textId="2FCB9E51" w:rsidR="0011130E" w:rsidRDefault="0011130E">
            <w:pPr>
              <w:pStyle w:val="TableParagraph"/>
              <w:spacing w:before="15"/>
              <w:ind w:left="635"/>
              <w:rPr>
                <w:sz w:val="18"/>
              </w:rPr>
            </w:pPr>
          </w:p>
        </w:tc>
        <w:tc>
          <w:tcPr>
            <w:tcW w:w="1932" w:type="dxa"/>
          </w:tcPr>
          <w:p w14:paraId="3F9667B4" w14:textId="2E5FE471" w:rsidR="0011130E" w:rsidRDefault="0011130E">
            <w:pPr>
              <w:pStyle w:val="TableParagraph"/>
              <w:spacing w:before="15"/>
              <w:ind w:left="631"/>
              <w:rPr>
                <w:sz w:val="18"/>
              </w:rPr>
            </w:pPr>
          </w:p>
        </w:tc>
      </w:tr>
      <w:tr w:rsidR="0011130E" w14:paraId="213783C4" w14:textId="77777777">
        <w:trPr>
          <w:trHeight w:val="242"/>
        </w:trPr>
        <w:tc>
          <w:tcPr>
            <w:tcW w:w="3084" w:type="dxa"/>
          </w:tcPr>
          <w:p w14:paraId="32F5841D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</w:p>
        </w:tc>
        <w:tc>
          <w:tcPr>
            <w:tcW w:w="788" w:type="dxa"/>
          </w:tcPr>
          <w:p w14:paraId="0FDA20E8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3E2D2BFD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65FD5C3A" w14:textId="657E5ABB" w:rsidR="0011130E" w:rsidRDefault="0011130E">
            <w:pPr>
              <w:pStyle w:val="TableParagraph"/>
              <w:ind w:left="138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43C81CAC" w14:textId="43711D50" w:rsidR="0011130E" w:rsidRDefault="0011130E">
            <w:pPr>
              <w:pStyle w:val="TableParagraph"/>
              <w:ind w:left="138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6F00D922" w14:textId="3D1AAD24" w:rsidR="0011130E" w:rsidRDefault="0011130E">
            <w:pPr>
              <w:pStyle w:val="TableParagraph"/>
              <w:ind w:left="138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E96E7B6" w14:textId="6DCF19B9" w:rsidR="0011130E" w:rsidRDefault="0011130E">
            <w:pPr>
              <w:pStyle w:val="TableParagraph"/>
              <w:ind w:left="138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4E43FC6B" w14:textId="7D84E195" w:rsidR="0011130E" w:rsidRDefault="0011130E">
            <w:pPr>
              <w:pStyle w:val="TableParagraph"/>
              <w:ind w:left="138" w:right="131"/>
              <w:jc w:val="center"/>
              <w:rPr>
                <w:sz w:val="18"/>
              </w:rPr>
            </w:pPr>
          </w:p>
        </w:tc>
      </w:tr>
      <w:tr w:rsidR="0011130E" w14:paraId="7C80E521" w14:textId="77777777">
        <w:trPr>
          <w:trHeight w:val="237"/>
        </w:trPr>
        <w:tc>
          <w:tcPr>
            <w:tcW w:w="3084" w:type="dxa"/>
          </w:tcPr>
          <w:p w14:paraId="69C6C972" w14:textId="77777777" w:rsidR="0011130E" w:rsidRDefault="00000000">
            <w:pPr>
              <w:pStyle w:val="TableParagraph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Скорректированная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цена</w:t>
            </w:r>
          </w:p>
        </w:tc>
        <w:tc>
          <w:tcPr>
            <w:tcW w:w="788" w:type="dxa"/>
          </w:tcPr>
          <w:p w14:paraId="0A2B130D" w14:textId="77777777" w:rsidR="0011130E" w:rsidRDefault="00000000">
            <w:pPr>
              <w:pStyle w:val="TableParagraph"/>
              <w:spacing w:before="15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31869E22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146D51F9" w14:textId="743A5950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6" w:type="dxa"/>
          </w:tcPr>
          <w:p w14:paraId="40EE8C35" w14:textId="241C7ED4" w:rsidR="0011130E" w:rsidRDefault="0011130E">
            <w:pPr>
              <w:pStyle w:val="TableParagraph"/>
              <w:spacing w:before="15"/>
              <w:ind w:right="261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1A85A36D" w14:textId="0864F520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13DB3BBB" w14:textId="2A39D9CA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  <w:tc>
          <w:tcPr>
            <w:tcW w:w="1932" w:type="dxa"/>
          </w:tcPr>
          <w:p w14:paraId="5C8F3213" w14:textId="3B6B9B84" w:rsidR="0011130E" w:rsidRDefault="0011130E">
            <w:pPr>
              <w:pStyle w:val="TableParagraph"/>
              <w:spacing w:before="15"/>
              <w:ind w:right="257"/>
              <w:jc w:val="right"/>
              <w:rPr>
                <w:sz w:val="18"/>
              </w:rPr>
            </w:pPr>
          </w:p>
        </w:tc>
      </w:tr>
      <w:tr w:rsidR="0011130E" w14:paraId="16227CB3" w14:textId="77777777">
        <w:trPr>
          <w:trHeight w:val="241"/>
        </w:trPr>
        <w:tc>
          <w:tcPr>
            <w:tcW w:w="3084" w:type="dxa"/>
          </w:tcPr>
          <w:p w14:paraId="77E32835" w14:textId="77777777" w:rsidR="0011130E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Весовой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коэффициент</w:t>
            </w:r>
          </w:p>
        </w:tc>
        <w:tc>
          <w:tcPr>
            <w:tcW w:w="788" w:type="dxa"/>
          </w:tcPr>
          <w:p w14:paraId="608A77F5" w14:textId="77777777" w:rsidR="0011130E" w:rsidRDefault="0011130E">
            <w:pPr>
              <w:pStyle w:val="TableParagraph"/>
              <w:spacing w:before="0" w:line="240" w:lineRule="auto"/>
              <w:rPr>
                <w:sz w:val="16"/>
              </w:rPr>
            </w:pPr>
          </w:p>
        </w:tc>
        <w:tc>
          <w:tcPr>
            <w:tcW w:w="1932" w:type="dxa"/>
          </w:tcPr>
          <w:p w14:paraId="3B28D1D6" w14:textId="5A108A0C" w:rsidR="0011130E" w:rsidRDefault="0011130E">
            <w:pPr>
              <w:pStyle w:val="TableParagraph"/>
              <w:ind w:left="6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2806E4CC" w14:textId="6218520C" w:rsidR="0011130E" w:rsidRDefault="0011130E">
            <w:pPr>
              <w:pStyle w:val="TableParagraph"/>
              <w:ind w:left="135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2B8428B9" w14:textId="16B6138A" w:rsidR="0011130E" w:rsidRDefault="0011130E">
            <w:pPr>
              <w:pStyle w:val="TableParagraph"/>
              <w:ind w:left="135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81B070B" w14:textId="22B50CBA" w:rsidR="0011130E" w:rsidRDefault="0011130E">
            <w:pPr>
              <w:pStyle w:val="TableParagraph"/>
              <w:ind w:left="137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0FE9EF91" w14:textId="642CB8A9" w:rsidR="0011130E" w:rsidRDefault="0011130E">
            <w:pPr>
              <w:pStyle w:val="TableParagraph"/>
              <w:ind w:left="137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1C98347E" w14:textId="7D814B25" w:rsidR="0011130E" w:rsidRDefault="0011130E">
            <w:pPr>
              <w:pStyle w:val="TableParagraph"/>
              <w:ind w:left="137" w:right="131"/>
              <w:jc w:val="center"/>
              <w:rPr>
                <w:sz w:val="18"/>
              </w:rPr>
            </w:pPr>
          </w:p>
        </w:tc>
      </w:tr>
      <w:tr w:rsidR="0011130E" w14:paraId="4C360689" w14:textId="77777777">
        <w:trPr>
          <w:trHeight w:val="478"/>
        </w:trPr>
        <w:tc>
          <w:tcPr>
            <w:tcW w:w="3084" w:type="dxa"/>
          </w:tcPr>
          <w:p w14:paraId="441697F9" w14:textId="77777777" w:rsidR="0011130E" w:rsidRDefault="00000000">
            <w:pPr>
              <w:pStyle w:val="TableParagraph"/>
              <w:spacing w:before="135" w:line="240" w:lineRule="auto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Стоимость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Объекта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оценки №1</w:t>
            </w:r>
          </w:p>
        </w:tc>
        <w:tc>
          <w:tcPr>
            <w:tcW w:w="788" w:type="dxa"/>
          </w:tcPr>
          <w:p w14:paraId="31D10718" w14:textId="77777777" w:rsidR="0011130E" w:rsidRDefault="00000000">
            <w:pPr>
              <w:pStyle w:val="TableParagraph"/>
              <w:spacing w:before="135" w:line="240" w:lineRule="auto"/>
              <w:ind w:left="172" w:right="160"/>
              <w:jc w:val="center"/>
              <w:rPr>
                <w:sz w:val="18"/>
              </w:rPr>
            </w:pPr>
            <w:r>
              <w:rPr>
                <w:sz w:val="18"/>
              </w:rPr>
              <w:t>руб.</w:t>
            </w:r>
          </w:p>
        </w:tc>
        <w:tc>
          <w:tcPr>
            <w:tcW w:w="1932" w:type="dxa"/>
          </w:tcPr>
          <w:p w14:paraId="3B0A032E" w14:textId="21C52EBB" w:rsidR="0011130E" w:rsidRDefault="0011130E">
            <w:pPr>
              <w:pStyle w:val="TableParagraph"/>
              <w:spacing w:before="135" w:line="240" w:lineRule="auto"/>
              <w:ind w:right="328"/>
              <w:jc w:val="right"/>
              <w:rPr>
                <w:b/>
                <w:i/>
                <w:sz w:val="18"/>
              </w:rPr>
            </w:pPr>
          </w:p>
        </w:tc>
        <w:tc>
          <w:tcPr>
            <w:tcW w:w="1932" w:type="dxa"/>
          </w:tcPr>
          <w:p w14:paraId="0A28BEED" w14:textId="18737E69" w:rsidR="0011130E" w:rsidRDefault="0011130E">
            <w:pPr>
              <w:pStyle w:val="TableParagraph"/>
              <w:spacing w:before="135" w:line="240" w:lineRule="auto"/>
              <w:ind w:left="140" w:right="131"/>
              <w:jc w:val="center"/>
              <w:rPr>
                <w:sz w:val="18"/>
              </w:rPr>
            </w:pPr>
          </w:p>
        </w:tc>
        <w:tc>
          <w:tcPr>
            <w:tcW w:w="1936" w:type="dxa"/>
          </w:tcPr>
          <w:p w14:paraId="58313AF3" w14:textId="1B86ABA4" w:rsidR="0011130E" w:rsidRDefault="0011130E">
            <w:pPr>
              <w:pStyle w:val="TableParagraph"/>
              <w:spacing w:before="135" w:line="240" w:lineRule="auto"/>
              <w:ind w:left="140" w:right="135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73AF6699" w14:textId="40085A8D" w:rsidR="0011130E" w:rsidRDefault="0011130E">
            <w:pPr>
              <w:pStyle w:val="TableParagraph"/>
              <w:spacing w:before="135" w:line="240" w:lineRule="auto"/>
              <w:ind w:left="140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2AFFF21F" w14:textId="01840033" w:rsidR="0011130E" w:rsidRDefault="0011130E">
            <w:pPr>
              <w:pStyle w:val="TableParagraph"/>
              <w:spacing w:before="135" w:line="240" w:lineRule="auto"/>
              <w:ind w:left="140" w:right="131"/>
              <w:jc w:val="center"/>
              <w:rPr>
                <w:sz w:val="18"/>
              </w:rPr>
            </w:pPr>
          </w:p>
        </w:tc>
        <w:tc>
          <w:tcPr>
            <w:tcW w:w="1932" w:type="dxa"/>
          </w:tcPr>
          <w:p w14:paraId="37F85086" w14:textId="478CD995" w:rsidR="0011130E" w:rsidRDefault="0011130E">
            <w:pPr>
              <w:pStyle w:val="TableParagraph"/>
              <w:spacing w:before="135" w:line="240" w:lineRule="auto"/>
              <w:ind w:left="132" w:right="131"/>
              <w:jc w:val="center"/>
              <w:rPr>
                <w:sz w:val="18"/>
              </w:rPr>
            </w:pPr>
          </w:p>
        </w:tc>
      </w:tr>
    </w:tbl>
    <w:p w14:paraId="4FA59826" w14:textId="77777777" w:rsidR="0011130E" w:rsidRDefault="00000000">
      <w:pPr>
        <w:pStyle w:val="1"/>
        <w:spacing w:before="22" w:line="251" w:lineRule="exact"/>
      </w:pPr>
      <w:bookmarkStart w:id="17" w:name="Рыночная_стоимость_Объекта_оценки_№1,_по"/>
      <w:bookmarkEnd w:id="17"/>
      <w:r>
        <w:t>Рыночная</w:t>
      </w:r>
      <w:r>
        <w:rPr>
          <w:spacing w:val="-6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Объекта</w:t>
      </w:r>
      <w:r>
        <w:rPr>
          <w:spacing w:val="-4"/>
        </w:rPr>
        <w:t xml:space="preserve"> </w:t>
      </w:r>
      <w:r>
        <w:t>оценки</w:t>
      </w:r>
      <w:r>
        <w:rPr>
          <w:spacing w:val="-5"/>
        </w:rPr>
        <w:t xml:space="preserve"> </w:t>
      </w:r>
      <w:r>
        <w:t>№1,</w:t>
      </w:r>
      <w:r>
        <w:rPr>
          <w:spacing w:val="-1"/>
        </w:rPr>
        <w:t xml:space="preserve"> </w:t>
      </w:r>
      <w:r>
        <w:t>полученная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рамках сравнительного</w:t>
      </w:r>
      <w:r>
        <w:rPr>
          <w:spacing w:val="-6"/>
        </w:rPr>
        <w:t xml:space="preserve"> </w:t>
      </w:r>
      <w:r>
        <w:t>подхода,</w:t>
      </w:r>
      <w:r>
        <w:rPr>
          <w:spacing w:val="-2"/>
        </w:rPr>
        <w:t xml:space="preserve"> </w:t>
      </w:r>
      <w:r>
        <w:t>на Дату</w:t>
      </w:r>
      <w:r>
        <w:rPr>
          <w:spacing w:val="-4"/>
        </w:rPr>
        <w:t xml:space="preserve"> </w:t>
      </w:r>
      <w:r>
        <w:t>оценки</w:t>
      </w:r>
      <w:r>
        <w:rPr>
          <w:spacing w:val="-1"/>
        </w:rPr>
        <w:t xml:space="preserve"> </w:t>
      </w:r>
      <w:r>
        <w:t>составляет:</w:t>
      </w:r>
    </w:p>
    <w:p w14:paraId="0DFA6BB5" w14:textId="77777777" w:rsidR="009C5C1F" w:rsidRDefault="009C5C1F" w:rsidP="009C5C1F">
      <w:pPr>
        <w:pStyle w:val="1"/>
        <w:spacing w:before="22" w:line="251" w:lineRule="exact"/>
        <w:jc w:val="center"/>
      </w:pPr>
    </w:p>
    <w:p w14:paraId="622AA0C3" w14:textId="77777777" w:rsidR="0011130E" w:rsidRDefault="0011130E">
      <w:pPr>
        <w:jc w:val="center"/>
        <w:sectPr w:rsidR="0011130E">
          <w:headerReference w:type="default" r:id="rId17"/>
          <w:footerReference w:type="default" r:id="rId18"/>
          <w:pgSz w:w="16860" w:h="11920" w:orient="landscape"/>
          <w:pgMar w:top="280" w:right="580" w:bottom="720" w:left="580" w:header="0" w:footer="521" w:gutter="0"/>
          <w:cols w:space="720"/>
        </w:sectPr>
      </w:pPr>
    </w:p>
    <w:p w14:paraId="18663920" w14:textId="77777777" w:rsidR="0011130E" w:rsidRDefault="00000000">
      <w:pPr>
        <w:spacing w:before="72"/>
        <w:ind w:right="437"/>
        <w:jc w:val="right"/>
        <w:rPr>
          <w:b/>
          <w:sz w:val="16"/>
        </w:rPr>
      </w:pPr>
      <w:r>
        <w:rPr>
          <w:b/>
          <w:sz w:val="16"/>
        </w:rPr>
        <w:lastRenderedPageBreak/>
        <w:t>FIRST&amp;BEST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COMPANY</w:t>
      </w:r>
    </w:p>
    <w:p w14:paraId="24AA43C3" w14:textId="77777777" w:rsidR="0011130E" w:rsidRDefault="00000000">
      <w:pPr>
        <w:spacing w:before="8"/>
        <w:ind w:right="438"/>
        <w:jc w:val="right"/>
        <w:rPr>
          <w:b/>
          <w:sz w:val="16"/>
        </w:rPr>
      </w:pPr>
      <w:r>
        <w:rPr>
          <w:b/>
          <w:sz w:val="16"/>
        </w:rPr>
        <w:t>оценочная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компания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ООО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"ФЭБ"</w:t>
      </w:r>
    </w:p>
    <w:p w14:paraId="32F66017" w14:textId="77777777" w:rsidR="0011130E" w:rsidRDefault="0011130E">
      <w:pPr>
        <w:pStyle w:val="a3"/>
        <w:spacing w:before="8"/>
        <w:rPr>
          <w:b/>
          <w:sz w:val="25"/>
        </w:rPr>
      </w:pPr>
    </w:p>
    <w:p w14:paraId="30D11A70" w14:textId="77777777" w:rsidR="0011130E" w:rsidRDefault="00000000">
      <w:pPr>
        <w:pStyle w:val="a3"/>
        <w:spacing w:before="91"/>
        <w:ind w:left="119" w:right="118" w:firstLine="716"/>
        <w:jc w:val="both"/>
      </w:pPr>
      <w:r>
        <w:t>Расчет</w:t>
      </w:r>
      <w:r>
        <w:rPr>
          <w:spacing w:val="1"/>
        </w:rPr>
        <w:t xml:space="preserve"> </w:t>
      </w:r>
      <w:r>
        <w:t>поправок</w:t>
      </w:r>
      <w:r>
        <w:rPr>
          <w:spacing w:val="1"/>
        </w:rPr>
        <w:t xml:space="preserve"> </w:t>
      </w:r>
      <w:r>
        <w:t>цен</w:t>
      </w:r>
      <w:r>
        <w:rPr>
          <w:spacing w:val="1"/>
        </w:rPr>
        <w:t xml:space="preserve"> </w:t>
      </w:r>
      <w:r>
        <w:t>предложений</w:t>
      </w:r>
      <w:r>
        <w:rPr>
          <w:spacing w:val="1"/>
        </w:rPr>
        <w:t xml:space="preserve"> </w:t>
      </w:r>
      <w:r>
        <w:t>объектов-аналогов</w:t>
      </w:r>
      <w:r>
        <w:rPr>
          <w:spacing w:val="1"/>
        </w:rPr>
        <w:t xml:space="preserve"> </w:t>
      </w:r>
      <w:r>
        <w:t>производился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 xml:space="preserve">собственности, условий финансирования, </w:t>
      </w:r>
      <w:proofErr w:type="spellStart"/>
      <w:r>
        <w:t>типомоделей</w:t>
      </w:r>
      <w:proofErr w:type="spellEnd"/>
      <w:r>
        <w:t>, условий продажи, условий рынка, пробега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износа</w:t>
      </w:r>
      <w:r>
        <w:rPr>
          <w:spacing w:val="1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торга</w:t>
      </w:r>
      <w:r>
        <w:rPr>
          <w:spacing w:val="1"/>
        </w:rPr>
        <w:t xml:space="preserve"> </w:t>
      </w:r>
      <w:r>
        <w:t>покупателя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продавца,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предложения,</w:t>
      </w:r>
      <w:r>
        <w:rPr>
          <w:spacing w:val="1"/>
        </w:rPr>
        <w:t xml:space="preserve"> </w:t>
      </w:r>
      <w:r>
        <w:t>функционального</w:t>
      </w:r>
      <w:r>
        <w:rPr>
          <w:spacing w:val="1"/>
        </w:rPr>
        <w:t xml:space="preserve"> </w:t>
      </w:r>
      <w:r>
        <w:t>назначения,</w:t>
      </w:r>
      <w:r>
        <w:rPr>
          <w:spacing w:val="-1"/>
        </w:rPr>
        <w:t xml:space="preserve"> </w:t>
      </w:r>
      <w:r>
        <w:t>физического</w:t>
      </w:r>
      <w:r>
        <w:rPr>
          <w:spacing w:val="2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т.д.,</w:t>
      </w:r>
      <w:r>
        <w:rPr>
          <w:spacing w:val="-4"/>
        </w:rPr>
        <w:t xml:space="preserve"> </w:t>
      </w:r>
      <w:r>
        <w:t>подробное</w:t>
      </w:r>
      <w:r>
        <w:rPr>
          <w:spacing w:val="-6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которых</w:t>
      </w:r>
      <w:r>
        <w:rPr>
          <w:spacing w:val="2"/>
        </w:rPr>
        <w:t xml:space="preserve"> </w:t>
      </w:r>
      <w:r>
        <w:t>приводится</w:t>
      </w:r>
      <w:r>
        <w:rPr>
          <w:spacing w:val="-2"/>
        </w:rPr>
        <w:t xml:space="preserve"> </w:t>
      </w:r>
      <w:r>
        <w:t>ниже.</w:t>
      </w:r>
    </w:p>
    <w:p w14:paraId="60F00A7C" w14:textId="77777777" w:rsidR="0011130E" w:rsidRDefault="00000000">
      <w:pPr>
        <w:spacing w:line="242" w:lineRule="auto"/>
        <w:ind w:left="119" w:right="115" w:firstLine="716"/>
        <w:jc w:val="both"/>
      </w:pPr>
      <w:r>
        <w:rPr>
          <w:i/>
        </w:rPr>
        <w:t>Корректировка на дату продажи</w:t>
      </w:r>
      <w:r>
        <w:t>. В виду того, что Объект оценки и объекты аналогов</w:t>
      </w:r>
      <w:r>
        <w:rPr>
          <w:spacing w:val="1"/>
        </w:rPr>
        <w:t xml:space="preserve"> </w:t>
      </w:r>
      <w:r>
        <w:t>позиционируются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открытом</w:t>
      </w:r>
      <w:r>
        <w:rPr>
          <w:spacing w:val="-4"/>
        </w:rPr>
        <w:t xml:space="preserve"> </w:t>
      </w:r>
      <w:r>
        <w:t>рынке,</w:t>
      </w:r>
      <w:r>
        <w:rPr>
          <w:spacing w:val="2"/>
        </w:rPr>
        <w:t xml:space="preserve"> </w:t>
      </w:r>
      <w:r>
        <w:t>поправка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требуется.</w:t>
      </w:r>
    </w:p>
    <w:p w14:paraId="73CF220B" w14:textId="77777777" w:rsidR="0011130E" w:rsidRDefault="00000000">
      <w:pPr>
        <w:pStyle w:val="a3"/>
        <w:ind w:left="119" w:right="122" w:firstLine="716"/>
        <w:jc w:val="both"/>
      </w:pPr>
      <w:r>
        <w:rPr>
          <w:i/>
        </w:rPr>
        <w:t>Корректировка на форму кузова</w:t>
      </w:r>
      <w:r>
        <w:t>. В виду того, что у объекта оценки и у объектов- аналогов</w:t>
      </w:r>
      <w:r>
        <w:rPr>
          <w:spacing w:val="-52"/>
        </w:rPr>
        <w:t xml:space="preserve"> </w:t>
      </w:r>
      <w:r>
        <w:t>документы оформлены</w:t>
      </w:r>
      <w:r>
        <w:rPr>
          <w:spacing w:val="1"/>
        </w:rPr>
        <w:t xml:space="preserve"> </w:t>
      </w:r>
      <w:r>
        <w:t>должным образом,</w:t>
      </w:r>
      <w:r>
        <w:rPr>
          <w:spacing w:val="-2"/>
        </w:rPr>
        <w:t xml:space="preserve"> </w:t>
      </w:r>
      <w:r>
        <w:t>поправка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требуется.</w:t>
      </w:r>
    </w:p>
    <w:p w14:paraId="6C59E885" w14:textId="77777777" w:rsidR="0011130E" w:rsidRDefault="00000000">
      <w:pPr>
        <w:pStyle w:val="a3"/>
        <w:ind w:left="119" w:right="114" w:firstLine="715"/>
        <w:jc w:val="both"/>
      </w:pPr>
      <w:r>
        <w:rPr>
          <w:i/>
        </w:rPr>
        <w:t>Корректировка</w:t>
      </w:r>
      <w:r>
        <w:rPr>
          <w:i/>
          <w:spacing w:val="1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условия</w:t>
      </w:r>
      <w:r>
        <w:rPr>
          <w:i/>
          <w:spacing w:val="1"/>
        </w:rPr>
        <w:t xml:space="preserve"> </w:t>
      </w:r>
      <w:r>
        <w:rPr>
          <w:i/>
        </w:rPr>
        <w:t>финансирования.</w:t>
      </w:r>
      <w:r>
        <w:rPr>
          <w:i/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нетипичных</w:t>
      </w:r>
      <w:r>
        <w:rPr>
          <w:spacing w:val="1"/>
        </w:rPr>
        <w:t xml:space="preserve"> </w:t>
      </w:r>
      <w:r>
        <w:t>расчетов</w:t>
      </w:r>
      <w:r>
        <w:rPr>
          <w:spacing w:val="1"/>
        </w:rPr>
        <w:t xml:space="preserve"> </w:t>
      </w:r>
      <w:r>
        <w:rPr>
          <w:spacing w:val="-1"/>
        </w:rPr>
        <w:t xml:space="preserve">между покупателем и продавцом. В виду того, что </w:t>
      </w:r>
      <w:r>
        <w:t>у объекта оценки и у объектов-аналогов условия</w:t>
      </w:r>
      <w:r>
        <w:rPr>
          <w:spacing w:val="-52"/>
        </w:rPr>
        <w:t xml:space="preserve"> </w:t>
      </w:r>
      <w:r>
        <w:t>финансирования</w:t>
      </w:r>
      <w:r>
        <w:rPr>
          <w:spacing w:val="-2"/>
        </w:rPr>
        <w:t xml:space="preserve"> </w:t>
      </w:r>
      <w:r>
        <w:t>идентичные,</w:t>
      </w:r>
      <w:r>
        <w:rPr>
          <w:spacing w:val="2"/>
        </w:rPr>
        <w:t xml:space="preserve"> </w:t>
      </w:r>
      <w:r>
        <w:t>поправка</w:t>
      </w:r>
      <w:r>
        <w:rPr>
          <w:spacing w:val="-1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требуется.</w:t>
      </w:r>
    </w:p>
    <w:p w14:paraId="503A1F24" w14:textId="77777777" w:rsidR="0011130E" w:rsidRDefault="00000000">
      <w:pPr>
        <w:spacing w:line="242" w:lineRule="auto"/>
        <w:ind w:left="119" w:right="121" w:firstLine="715"/>
        <w:jc w:val="both"/>
      </w:pPr>
      <w:r>
        <w:rPr>
          <w:i/>
        </w:rPr>
        <w:t>Корректировка</w:t>
      </w:r>
      <w:r>
        <w:rPr>
          <w:i/>
          <w:spacing w:val="1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типомодель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виду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аналоги</w:t>
      </w:r>
      <w:r>
        <w:rPr>
          <w:spacing w:val="1"/>
        </w:rPr>
        <w:t xml:space="preserve"> </w:t>
      </w:r>
      <w:r>
        <w:t>идентичны,</w:t>
      </w:r>
      <w:r>
        <w:rPr>
          <w:spacing w:val="1"/>
        </w:rPr>
        <w:t xml:space="preserve"> </w:t>
      </w:r>
      <w:r>
        <w:t>поправка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требуется.</w:t>
      </w:r>
    </w:p>
    <w:p w14:paraId="60C98669" w14:textId="77777777" w:rsidR="0011130E" w:rsidRDefault="00000000">
      <w:pPr>
        <w:pStyle w:val="a3"/>
        <w:ind w:left="119" w:right="122" w:firstLine="716"/>
        <w:jc w:val="both"/>
      </w:pPr>
      <w:r>
        <w:rPr>
          <w:i/>
        </w:rPr>
        <w:t xml:space="preserve">Корректировка на торг. </w:t>
      </w:r>
      <w:r>
        <w:t>При исследовании сложившейся ситуации на рынке в настоящее</w:t>
      </w:r>
      <w:r>
        <w:rPr>
          <w:spacing w:val="1"/>
        </w:rPr>
        <w:t xml:space="preserve"> </w:t>
      </w:r>
      <w:r>
        <w:t>время,</w:t>
      </w:r>
      <w:r>
        <w:rPr>
          <w:spacing w:val="-5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исходя</w:t>
      </w:r>
      <w:r>
        <w:rPr>
          <w:spacing w:val="-12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опыта</w:t>
      </w:r>
      <w:r>
        <w:rPr>
          <w:spacing w:val="-8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оценки</w:t>
      </w:r>
      <w:r>
        <w:rPr>
          <w:spacing w:val="-12"/>
        </w:rPr>
        <w:t xml:space="preserve"> </w:t>
      </w:r>
      <w:r>
        <w:t>множества</w:t>
      </w:r>
      <w:r>
        <w:rPr>
          <w:spacing w:val="-11"/>
        </w:rPr>
        <w:t xml:space="preserve"> </w:t>
      </w:r>
      <w:r>
        <w:t>объектов,</w:t>
      </w:r>
      <w:r>
        <w:rPr>
          <w:spacing w:val="-6"/>
        </w:rPr>
        <w:t xml:space="preserve"> </w:t>
      </w:r>
      <w:r>
        <w:t>величина</w:t>
      </w:r>
      <w:r>
        <w:rPr>
          <w:spacing w:val="-7"/>
        </w:rPr>
        <w:t xml:space="preserve"> </w:t>
      </w:r>
      <w:r>
        <w:t>поправки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торг</w:t>
      </w:r>
      <w:r>
        <w:rPr>
          <w:spacing w:val="-52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%.</w:t>
      </w:r>
    </w:p>
    <w:p w14:paraId="2E365E49" w14:textId="77777777" w:rsidR="0011130E" w:rsidRDefault="00000000">
      <w:pPr>
        <w:pStyle w:val="a3"/>
        <w:ind w:left="167" w:right="114" w:firstLine="1210"/>
        <w:jc w:val="right"/>
      </w:pPr>
      <w:r>
        <w:rPr>
          <w:i/>
        </w:rPr>
        <w:t xml:space="preserve">Корректировка на пробег. </w:t>
      </w:r>
      <w:r>
        <w:t>В результате анализа рынка б/у автомобилей и интервью</w:t>
      </w:r>
      <w:r>
        <w:rPr>
          <w:spacing w:val="1"/>
        </w:rPr>
        <w:t xml:space="preserve"> </w:t>
      </w:r>
      <w:r>
        <w:t>с</w:t>
      </w:r>
      <w:r>
        <w:rPr>
          <w:spacing w:val="-52"/>
        </w:rPr>
        <w:t xml:space="preserve"> </w:t>
      </w:r>
      <w:r>
        <w:rPr>
          <w:spacing w:val="-1"/>
        </w:rPr>
        <w:t>представителями этого сегмента рынка (</w:t>
      </w:r>
      <w:hyperlink r:id="rId19">
        <w:r>
          <w:rPr>
            <w:color w:val="636363"/>
            <w:spacing w:val="-1"/>
            <w:u w:val="single" w:color="636363"/>
          </w:rPr>
          <w:t>http://www.tiglev.com</w:t>
        </w:r>
        <w:r>
          <w:rPr>
            <w:spacing w:val="-1"/>
          </w:rPr>
          <w:t xml:space="preserve">, </w:t>
        </w:r>
      </w:hyperlink>
      <w:hyperlink r:id="rId20">
        <w:r>
          <w:rPr>
            <w:color w:val="636363"/>
            <w:u w:val="single" w:color="636363"/>
          </w:rPr>
          <w:t>http://www.car-on-line.ru/</w:t>
        </w:r>
      </w:hyperlink>
      <w:r>
        <w:t>) выяснено,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90%</w:t>
      </w:r>
      <w:r>
        <w:rPr>
          <w:spacing w:val="1"/>
        </w:rPr>
        <w:t xml:space="preserve"> </w:t>
      </w:r>
      <w:r>
        <w:t>автомобилей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предпродажной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«отматывают»</w:t>
      </w:r>
      <w:r>
        <w:rPr>
          <w:spacing w:val="1"/>
        </w:rPr>
        <w:t xml:space="preserve"> </w:t>
      </w:r>
      <w:r>
        <w:t>показания</w:t>
      </w:r>
      <w:r>
        <w:rPr>
          <w:spacing w:val="1"/>
        </w:rPr>
        <w:t xml:space="preserve"> </w:t>
      </w:r>
      <w:r>
        <w:rPr>
          <w:spacing w:val="-1"/>
        </w:rPr>
        <w:t>одометра.</w:t>
      </w:r>
      <w:r>
        <w:rPr>
          <w:spacing w:val="-18"/>
        </w:rPr>
        <w:t xml:space="preserve"> </w:t>
      </w:r>
      <w:r>
        <w:rPr>
          <w:spacing w:val="-1"/>
        </w:rPr>
        <w:t>Исходя</w:t>
      </w:r>
      <w:r>
        <w:rPr>
          <w:spacing w:val="-17"/>
        </w:rPr>
        <w:t xml:space="preserve"> </w:t>
      </w:r>
      <w:r>
        <w:rPr>
          <w:spacing w:val="-1"/>
        </w:rPr>
        <w:t>из</w:t>
      </w:r>
      <w:r>
        <w:rPr>
          <w:spacing w:val="-17"/>
        </w:rPr>
        <w:t xml:space="preserve"> </w:t>
      </w:r>
      <w:r>
        <w:rPr>
          <w:spacing w:val="-1"/>
        </w:rPr>
        <w:t>вышеизложенного</w:t>
      </w:r>
      <w:r>
        <w:rPr>
          <w:spacing w:val="-17"/>
        </w:rPr>
        <w:t xml:space="preserve"> </w:t>
      </w:r>
      <w:r>
        <w:rPr>
          <w:spacing w:val="-1"/>
        </w:rPr>
        <w:t>оценщик</w:t>
      </w:r>
      <w:r>
        <w:rPr>
          <w:spacing w:val="-14"/>
        </w:rPr>
        <w:t xml:space="preserve"> </w:t>
      </w:r>
      <w:r>
        <w:rPr>
          <w:spacing w:val="-1"/>
        </w:rPr>
        <w:t>принял</w:t>
      </w:r>
      <w:r>
        <w:rPr>
          <w:spacing w:val="-20"/>
        </w:rPr>
        <w:t xml:space="preserve"> </w:t>
      </w:r>
      <w:r>
        <w:rPr>
          <w:spacing w:val="-1"/>
        </w:rPr>
        <w:t>решение</w:t>
      </w:r>
      <w:r>
        <w:rPr>
          <w:spacing w:val="-17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применять</w:t>
      </w:r>
      <w:r>
        <w:rPr>
          <w:spacing w:val="-12"/>
        </w:rPr>
        <w:t xml:space="preserve"> </w:t>
      </w:r>
      <w:r>
        <w:t>поправку</w:t>
      </w:r>
      <w:r>
        <w:rPr>
          <w:spacing w:val="-13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пробег.</w:t>
      </w:r>
    </w:p>
    <w:p w14:paraId="76CBDED3" w14:textId="77777777" w:rsidR="0011130E" w:rsidRDefault="00000000">
      <w:pPr>
        <w:spacing w:line="237" w:lineRule="auto"/>
        <w:ind w:left="120" w:right="125" w:firstLine="715"/>
        <w:jc w:val="both"/>
      </w:pPr>
      <w:r>
        <w:rPr>
          <w:i/>
        </w:rPr>
        <w:t>Корректировка</w:t>
      </w:r>
      <w:r>
        <w:rPr>
          <w:i/>
          <w:spacing w:val="1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год</w:t>
      </w:r>
      <w:r>
        <w:rPr>
          <w:i/>
          <w:spacing w:val="1"/>
        </w:rPr>
        <w:t xml:space="preserve"> </w:t>
      </w:r>
      <w:r>
        <w:rPr>
          <w:i/>
        </w:rPr>
        <w:t>выпуска</w:t>
      </w:r>
      <w:r>
        <w:rPr>
          <w:rFonts w:ascii="Cambria" w:hAnsi="Cambria"/>
          <w:i/>
        </w:rPr>
        <w:t>.</w:t>
      </w:r>
      <w:r>
        <w:rPr>
          <w:rFonts w:ascii="Cambria" w:hAnsi="Cambria"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виду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аналоги</w:t>
      </w:r>
      <w:r>
        <w:rPr>
          <w:spacing w:val="1"/>
        </w:rPr>
        <w:t xml:space="preserve"> </w:t>
      </w:r>
      <w:r>
        <w:t>идентичные,</w:t>
      </w:r>
      <w:r>
        <w:rPr>
          <w:spacing w:val="1"/>
        </w:rPr>
        <w:t xml:space="preserve"> </w:t>
      </w:r>
      <w:r>
        <w:t>поправка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требуется.</w:t>
      </w:r>
    </w:p>
    <w:p w14:paraId="0630295C" w14:textId="77777777" w:rsidR="0011130E" w:rsidRDefault="00000000">
      <w:pPr>
        <w:pStyle w:val="a3"/>
        <w:ind w:left="120" w:right="123" w:firstLine="716"/>
        <w:jc w:val="both"/>
      </w:pPr>
      <w:r>
        <w:rPr>
          <w:i/>
        </w:rPr>
        <w:t>Корректировка</w:t>
      </w:r>
      <w:r>
        <w:rPr>
          <w:i/>
          <w:spacing w:val="1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состояние</w:t>
      </w:r>
      <w:r>
        <w:t>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заказчика,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участвовал</w:t>
      </w:r>
      <w:r>
        <w:rPr>
          <w:spacing w:val="5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серьезном</w:t>
      </w:r>
      <w:r>
        <w:rPr>
          <w:spacing w:val="1"/>
        </w:rPr>
        <w:t xml:space="preserve"> </w:t>
      </w:r>
      <w:r>
        <w:t>ДТП,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восстановлен.</w:t>
      </w:r>
      <w:r>
        <w:rPr>
          <w:spacing w:val="1"/>
        </w:rPr>
        <w:t xml:space="preserve"> </w:t>
      </w:r>
      <w:r>
        <w:t>Объекты-аналоги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автомобилей.</w:t>
      </w:r>
      <w:r>
        <w:rPr>
          <w:spacing w:val="1"/>
        </w:rPr>
        <w:t xml:space="preserve"> </w:t>
      </w:r>
      <w:r>
        <w:t>Оценщик</w:t>
      </w:r>
      <w:r>
        <w:rPr>
          <w:spacing w:val="2"/>
        </w:rPr>
        <w:t xml:space="preserve"> </w:t>
      </w:r>
      <w:r>
        <w:t>принял</w:t>
      </w:r>
      <w:r>
        <w:rPr>
          <w:spacing w:val="-1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учесть корректировку</w:t>
      </w:r>
      <w:r>
        <w:rPr>
          <w:spacing w:val="-2"/>
        </w:rPr>
        <w:t xml:space="preserve"> </w:t>
      </w:r>
      <w:r>
        <w:t>-0,30.</w:t>
      </w:r>
    </w:p>
    <w:p w14:paraId="00AF66B2" w14:textId="77777777" w:rsidR="0011130E" w:rsidRDefault="00000000">
      <w:pPr>
        <w:ind w:left="116" w:right="125" w:firstLine="720"/>
        <w:jc w:val="both"/>
      </w:pPr>
      <w:r>
        <w:rPr>
          <w:b/>
          <w:i/>
        </w:rPr>
        <w:t>Стоимость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Объекта оценки</w:t>
      </w:r>
      <w:r>
        <w:rPr>
          <w:b/>
          <w:i/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средневзвешенная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скорректированных</w:t>
      </w:r>
      <w:r>
        <w:rPr>
          <w:spacing w:val="1"/>
        </w:rPr>
        <w:t xml:space="preserve"> </w:t>
      </w:r>
      <w:r>
        <w:t>цен</w:t>
      </w:r>
      <w:r>
        <w:rPr>
          <w:spacing w:val="1"/>
        </w:rPr>
        <w:t xml:space="preserve"> </w:t>
      </w:r>
      <w:r>
        <w:t>аналогов может быть рассчитана</w:t>
      </w:r>
      <w:r>
        <w:rPr>
          <w:spacing w:val="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формуле:</w:t>
      </w:r>
    </w:p>
    <w:p w14:paraId="64037DF3" w14:textId="77777777" w:rsidR="0011130E" w:rsidRDefault="00000000">
      <w:pPr>
        <w:pStyle w:val="a3"/>
        <w:spacing w:before="35"/>
        <w:ind w:left="2880"/>
      </w:pPr>
      <w:r>
        <w:rPr>
          <w:spacing w:val="-1"/>
        </w:rPr>
        <w:t>Со</w:t>
      </w:r>
      <w:r>
        <w:rPr>
          <w:spacing w:val="3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(Ц</w:t>
      </w:r>
      <w:r>
        <w:rPr>
          <w:spacing w:val="-1"/>
          <w:vertAlign w:val="subscript"/>
        </w:rPr>
        <w:t>1</w:t>
      </w:r>
      <w:r>
        <w:rPr>
          <w:spacing w:val="-17"/>
        </w:rPr>
        <w:t xml:space="preserve"> </w:t>
      </w:r>
      <w:r>
        <w:rPr>
          <w:spacing w:val="-1"/>
        </w:rPr>
        <w:t>* К</w:t>
      </w:r>
      <w:r>
        <w:rPr>
          <w:spacing w:val="-1"/>
          <w:vertAlign w:val="subscript"/>
        </w:rPr>
        <w:t>1</w:t>
      </w:r>
      <w:r>
        <w:rPr>
          <w:spacing w:val="-17"/>
        </w:rPr>
        <w:t xml:space="preserve"> </w:t>
      </w:r>
      <w:r>
        <w:rPr>
          <w:spacing w:val="-1"/>
        </w:rPr>
        <w:t>+</w:t>
      </w:r>
      <w:r>
        <w:rPr>
          <w:spacing w:val="1"/>
        </w:rPr>
        <w:t xml:space="preserve"> </w:t>
      </w:r>
      <w:r>
        <w:rPr>
          <w:spacing w:val="-1"/>
        </w:rPr>
        <w:t>Ц</w:t>
      </w:r>
      <w:r>
        <w:rPr>
          <w:spacing w:val="-1"/>
          <w:vertAlign w:val="subscript"/>
        </w:rPr>
        <w:t>2</w:t>
      </w:r>
      <w:r>
        <w:rPr>
          <w:spacing w:val="-17"/>
        </w:rPr>
        <w:t xml:space="preserve"> </w:t>
      </w:r>
      <w:r>
        <w:rPr>
          <w:spacing w:val="-1"/>
        </w:rPr>
        <w:t>* К</w:t>
      </w:r>
      <w:r>
        <w:rPr>
          <w:spacing w:val="-1"/>
          <w:vertAlign w:val="subscript"/>
        </w:rPr>
        <w:t>2</w:t>
      </w:r>
      <w:r>
        <w:rPr>
          <w:spacing w:val="-17"/>
        </w:rPr>
        <w:t xml:space="preserve"> </w:t>
      </w:r>
      <w:r>
        <w:rPr>
          <w:spacing w:val="-1"/>
        </w:rPr>
        <w:t>+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Ц</w:t>
      </w:r>
      <w:r>
        <w:rPr>
          <w:spacing w:val="-1"/>
          <w:vertAlign w:val="subscript"/>
        </w:rPr>
        <w:t>n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 xml:space="preserve">*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K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K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,</w:t>
      </w:r>
    </w:p>
    <w:p w14:paraId="7503B176" w14:textId="77777777" w:rsidR="0011130E" w:rsidRDefault="00000000">
      <w:pPr>
        <w:pStyle w:val="a3"/>
        <w:spacing w:before="191"/>
        <w:ind w:left="827"/>
      </w:pPr>
      <w:r>
        <w:rPr>
          <w:spacing w:val="-1"/>
        </w:rPr>
        <w:t>где:</w:t>
      </w:r>
      <w:r>
        <w:t xml:space="preserve"> </w:t>
      </w:r>
      <w:r>
        <w:rPr>
          <w:spacing w:val="-1"/>
        </w:rPr>
        <w:t>Ц</w:t>
      </w:r>
      <w:r>
        <w:rPr>
          <w:spacing w:val="-1"/>
          <w:vertAlign w:val="subscript"/>
        </w:rPr>
        <w:t>1</w:t>
      </w:r>
      <w:r>
        <w:rPr>
          <w:spacing w:val="-1"/>
        </w:rPr>
        <w:t>,Ц</w:t>
      </w:r>
      <w:r>
        <w:rPr>
          <w:spacing w:val="-1"/>
          <w:vertAlign w:val="subscript"/>
        </w:rPr>
        <w:t>2</w:t>
      </w:r>
      <w:r>
        <w:rPr>
          <w:spacing w:val="-1"/>
        </w:rPr>
        <w:t>,Ц</w:t>
      </w:r>
      <w:r>
        <w:rPr>
          <w:spacing w:val="-1"/>
          <w:vertAlign w:val="subscript"/>
        </w:rPr>
        <w:t>n</w:t>
      </w:r>
      <w:r>
        <w:rPr>
          <w:spacing w:val="-17"/>
        </w:rPr>
        <w:t xml:space="preserve"> </w:t>
      </w:r>
      <w:r>
        <w:rPr>
          <w:spacing w:val="-1"/>
        </w:rPr>
        <w:t>–</w:t>
      </w:r>
      <w:r>
        <w:rPr>
          <w:spacing w:val="5"/>
        </w:rPr>
        <w:t xml:space="preserve"> </w:t>
      </w:r>
      <w:r>
        <w:rPr>
          <w:spacing w:val="-1"/>
        </w:rPr>
        <w:t>скорректированные</w:t>
      </w:r>
      <w:r>
        <w:t xml:space="preserve"> цены</w:t>
      </w:r>
      <w:r>
        <w:rPr>
          <w:spacing w:val="2"/>
        </w:rPr>
        <w:t xml:space="preserve"> </w:t>
      </w:r>
      <w:r>
        <w:t>аналогов; К</w:t>
      </w:r>
      <w:r>
        <w:rPr>
          <w:vertAlign w:val="subscript"/>
        </w:rPr>
        <w:t>1</w:t>
      </w:r>
      <w:r>
        <w:t>,К</w:t>
      </w:r>
      <w:r>
        <w:rPr>
          <w:vertAlign w:val="subscript"/>
        </w:rPr>
        <w:t>2</w:t>
      </w:r>
      <w:r>
        <w:t>,К</w:t>
      </w:r>
      <w:r>
        <w:rPr>
          <w:vertAlign w:val="subscript"/>
        </w:rPr>
        <w:t>n</w:t>
      </w:r>
      <w:r>
        <w:rPr>
          <w:spacing w:val="-16"/>
        </w:rPr>
        <w:t xml:space="preserve"> </w:t>
      </w:r>
      <w:r>
        <w:t>– веса</w:t>
      </w:r>
    </w:p>
    <w:p w14:paraId="29946960" w14:textId="4C379926" w:rsidR="0011130E" w:rsidRPr="008E415E" w:rsidRDefault="00000000" w:rsidP="0034512B">
      <w:pPr>
        <w:pStyle w:val="a3"/>
        <w:tabs>
          <w:tab w:val="left" w:pos="3055"/>
          <w:tab w:val="left" w:pos="6027"/>
          <w:tab w:val="left" w:pos="8751"/>
        </w:tabs>
        <w:spacing w:before="215"/>
        <w:ind w:left="120" w:right="121" w:firstLine="704"/>
        <w:jc w:val="both"/>
        <w:sectPr w:rsidR="0011130E" w:rsidRPr="008E415E">
          <w:headerReference w:type="default" r:id="rId21"/>
          <w:footerReference w:type="default" r:id="rId22"/>
          <w:pgSz w:w="11920" w:h="16860"/>
          <w:pgMar w:top="260" w:right="1000" w:bottom="720" w:left="1320" w:header="0" w:footer="521" w:gutter="0"/>
          <w:cols w:space="720"/>
        </w:sectPr>
      </w:pP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весовых</w:t>
      </w:r>
      <w:r>
        <w:rPr>
          <w:spacing w:val="1"/>
        </w:rPr>
        <w:t xml:space="preserve"> </w:t>
      </w:r>
      <w:r>
        <w:t>коэффициентов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применен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процентной</w:t>
      </w:r>
      <w:r>
        <w:rPr>
          <w:spacing w:val="1"/>
        </w:rPr>
        <w:t xml:space="preserve"> </w:t>
      </w:r>
      <w:r>
        <w:t>разницы</w:t>
      </w:r>
      <w:r>
        <w:rPr>
          <w:spacing w:val="1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t>ценах. Суть данного метода состоит в том, что аналог с большей процентной разницей между его</w:t>
      </w:r>
      <w:r>
        <w:rPr>
          <w:spacing w:val="1"/>
        </w:rPr>
        <w:t xml:space="preserve"> </w:t>
      </w:r>
      <w:r>
        <w:t>первоначальной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скорректированной</w:t>
      </w:r>
      <w:r>
        <w:rPr>
          <w:spacing w:val="1"/>
        </w:rPr>
        <w:t xml:space="preserve"> </w:t>
      </w:r>
      <w:r>
        <w:t>ценой</w:t>
      </w:r>
      <w:r>
        <w:rPr>
          <w:spacing w:val="1"/>
        </w:rPr>
        <w:t xml:space="preserve"> </w:t>
      </w:r>
      <w:r>
        <w:t>характеризует</w:t>
      </w:r>
      <w:r>
        <w:rPr>
          <w:spacing w:val="1"/>
        </w:rPr>
        <w:t xml:space="preserve"> </w:t>
      </w:r>
      <w:r>
        <w:t>меньшую</w:t>
      </w:r>
      <w:r>
        <w:rPr>
          <w:spacing w:val="1"/>
        </w:rPr>
        <w:t xml:space="preserve"> </w:t>
      </w:r>
      <w:r>
        <w:t>ценовую</w:t>
      </w:r>
      <w:r>
        <w:rPr>
          <w:spacing w:val="1"/>
        </w:rPr>
        <w:t xml:space="preserve"> </w:t>
      </w:r>
      <w:r>
        <w:t>вероятность,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потому ему присваивается меньший весовой коэффициент при определении итогового значения</w:t>
      </w:r>
      <w:r>
        <w:rPr>
          <w:spacing w:val="1"/>
        </w:rPr>
        <w:t xml:space="preserve"> </w:t>
      </w:r>
      <w:r>
        <w:t>рыночной</w:t>
      </w:r>
      <w:r>
        <w:tab/>
        <w:t>стоимости</w:t>
      </w:r>
      <w:r>
        <w:tab/>
        <w:t>объекта</w:t>
      </w:r>
      <w:r>
        <w:tab/>
        <w:t>оценки.</w:t>
      </w:r>
    </w:p>
    <w:p w14:paraId="55023B19" w14:textId="377A59AA" w:rsidR="0011130E" w:rsidRPr="008B48BB" w:rsidRDefault="008E415E" w:rsidP="008E415E">
      <w:pPr>
        <w:spacing w:before="64"/>
        <w:ind w:right="857"/>
        <w:rPr>
          <w:b/>
          <w:sz w:val="17"/>
        </w:rPr>
      </w:pPr>
      <w:r w:rsidRPr="008B48BB">
        <w:rPr>
          <w:b/>
          <w:sz w:val="17"/>
        </w:rPr>
        <w:lastRenderedPageBreak/>
        <w:t>${</w:t>
      </w:r>
      <w:r w:rsidR="00DF1510" w:rsidRPr="00DF1510">
        <w:rPr>
          <w:b/>
          <w:sz w:val="17"/>
          <w:lang w:val="en-US"/>
        </w:rPr>
        <w:t>image</w:t>
      </w:r>
      <w:r w:rsidR="008B48BB" w:rsidRPr="008B48BB">
        <w:rPr>
          <w:b/>
          <w:sz w:val="17"/>
          <w:lang w:val="en-US"/>
        </w:rPr>
        <w:t>s</w:t>
      </w:r>
      <w:r w:rsidRPr="008B48BB">
        <w:rPr>
          <w:b/>
          <w:sz w:val="17"/>
        </w:rPr>
        <w:t>}</w:t>
      </w:r>
    </w:p>
    <w:sectPr w:rsidR="0011130E" w:rsidRPr="008B48BB" w:rsidSect="008E415E">
      <w:headerReference w:type="default" r:id="rId23"/>
      <w:footerReference w:type="default" r:id="rId24"/>
      <w:pgSz w:w="11920" w:h="16860"/>
      <w:pgMar w:top="580" w:right="720" w:bottom="580" w:left="280" w:header="0" w:footer="5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DCCB" w14:textId="77777777" w:rsidR="00D670E4" w:rsidRDefault="00D670E4">
      <w:r>
        <w:separator/>
      </w:r>
    </w:p>
  </w:endnote>
  <w:endnote w:type="continuationSeparator" w:id="0">
    <w:p w14:paraId="412E8B16" w14:textId="77777777" w:rsidR="00D670E4" w:rsidRDefault="00D6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F7D8" w14:textId="1035419C" w:rsidR="0011130E" w:rsidRDefault="008B5D1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63264" behindDoc="1" locked="0" layoutInCell="1" allowOverlap="1" wp14:anchorId="51A96319" wp14:editId="25643440">
              <wp:simplePos x="0" y="0"/>
              <wp:positionH relativeFrom="page">
                <wp:posOffset>901700</wp:posOffset>
              </wp:positionH>
              <wp:positionV relativeFrom="page">
                <wp:posOffset>10230485</wp:posOffset>
              </wp:positionV>
              <wp:extent cx="1134110" cy="138430"/>
              <wp:effectExtent l="0" t="0" r="0" b="0"/>
              <wp:wrapNone/>
              <wp:docPr id="186416789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1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F2447" w14:textId="12D04D6B" w:rsidR="0011130E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Отчет № </w:t>
                          </w:r>
                          <w:r w:rsidR="008C6168" w:rsidRPr="008C6168">
                            <w:rPr>
                              <w:b/>
                              <w:sz w:val="16"/>
                            </w:rPr>
                            <w:t>${</w:t>
                          </w:r>
                          <w:proofErr w:type="spellStart"/>
                          <w:r w:rsidR="008C6168" w:rsidRPr="008C6168">
                            <w:rPr>
                              <w:b/>
                              <w:sz w:val="16"/>
                            </w:rPr>
                            <w:t>orderNum</w:t>
                          </w:r>
                          <w:proofErr w:type="spellEnd"/>
                          <w:r w:rsidR="008C6168" w:rsidRPr="008C6168">
                            <w:rPr>
                              <w:b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A96319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1pt;margin-top:805.55pt;width:89.3pt;height:10.9pt;z-index:-189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" filled="f" stroked="f">
              <v:textbox inset="0,0,0,0">
                <w:txbxContent>
                  <w:p w14:paraId="761F2447" w14:textId="12D04D6B" w:rsidR="0011130E" w:rsidRDefault="00000000">
                    <w:pPr>
                      <w:spacing w:before="13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Отчет № </w:t>
                    </w:r>
                    <w:r w:rsidR="008C6168" w:rsidRPr="008C6168">
                      <w:rPr>
                        <w:b/>
                        <w:sz w:val="16"/>
                      </w:rPr>
                      <w:t>${</w:t>
                    </w:r>
                    <w:proofErr w:type="spellStart"/>
                    <w:r w:rsidR="008C6168" w:rsidRPr="008C6168">
                      <w:rPr>
                        <w:b/>
                        <w:sz w:val="16"/>
                      </w:rPr>
                      <w:t>orderNum</w:t>
                    </w:r>
                    <w:proofErr w:type="spellEnd"/>
                    <w:r w:rsidR="008C6168" w:rsidRPr="008C6168">
                      <w:rPr>
                        <w:b/>
                        <w:sz w:val="16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363776" behindDoc="1" locked="0" layoutInCell="1" allowOverlap="1" wp14:anchorId="6A4BA739" wp14:editId="53B2A33C">
              <wp:simplePos x="0" y="0"/>
              <wp:positionH relativeFrom="page">
                <wp:posOffset>6497320</wp:posOffset>
              </wp:positionH>
              <wp:positionV relativeFrom="page">
                <wp:posOffset>10230485</wp:posOffset>
              </wp:positionV>
              <wp:extent cx="195580" cy="152400"/>
              <wp:effectExtent l="0" t="0" r="0" b="0"/>
              <wp:wrapNone/>
              <wp:docPr id="112760586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EA598" w14:textId="77777777" w:rsidR="0011130E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BA739" id="Text Box 40" o:spid="_x0000_s1028" type="#_x0000_t202" style="position:absolute;margin-left:511.6pt;margin-top:805.55pt;width:15.4pt;height:12pt;z-index:-189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" filled="f" stroked="f">
              <v:textbox inset="0,0,0,0">
                <w:txbxContent>
                  <w:p w14:paraId="0B6EA598" w14:textId="77777777" w:rsidR="0011130E" w:rsidRDefault="00000000">
                    <w:pPr>
                      <w:spacing w:before="12"/>
                      <w:ind w:left="60"/>
                      <w:rPr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2E85" w14:textId="4F4840B1" w:rsidR="0011130E" w:rsidRDefault="008B5D1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64288" behindDoc="1" locked="0" layoutInCell="1" allowOverlap="1" wp14:anchorId="735B1A2F" wp14:editId="308DE99F">
              <wp:simplePos x="0" y="0"/>
              <wp:positionH relativeFrom="page">
                <wp:posOffset>901700</wp:posOffset>
              </wp:positionH>
              <wp:positionV relativeFrom="page">
                <wp:posOffset>7098665</wp:posOffset>
              </wp:positionV>
              <wp:extent cx="1134110" cy="138430"/>
              <wp:effectExtent l="0" t="0" r="0" b="0"/>
              <wp:wrapNone/>
              <wp:docPr id="1941289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1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A5EF" w14:textId="6384903A" w:rsidR="0011130E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Отчет № </w:t>
                          </w:r>
                          <w:r w:rsidR="008C6168" w:rsidRPr="008C6168">
                            <w:rPr>
                              <w:b/>
                              <w:sz w:val="16"/>
                            </w:rPr>
                            <w:t>${</w:t>
                          </w:r>
                          <w:proofErr w:type="spellStart"/>
                          <w:r w:rsidR="008C6168" w:rsidRPr="008C6168">
                            <w:rPr>
                              <w:b/>
                              <w:sz w:val="16"/>
                            </w:rPr>
                            <w:t>orderNum</w:t>
                          </w:r>
                          <w:proofErr w:type="spellEnd"/>
                          <w:r w:rsidR="008C6168" w:rsidRPr="008C6168">
                            <w:rPr>
                              <w:b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B1A2F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9" type="#_x0000_t202" style="position:absolute;margin-left:71pt;margin-top:558.95pt;width:89.3pt;height:10.9pt;z-index:-189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" filled="f" stroked="f">
              <v:textbox inset="0,0,0,0">
                <w:txbxContent>
                  <w:p w14:paraId="01DFA5EF" w14:textId="6384903A" w:rsidR="0011130E" w:rsidRDefault="00000000">
                    <w:pPr>
                      <w:spacing w:before="13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Отчет № </w:t>
                    </w:r>
                    <w:r w:rsidR="008C6168" w:rsidRPr="008C6168">
                      <w:rPr>
                        <w:b/>
                        <w:sz w:val="16"/>
                      </w:rPr>
                      <w:t>${</w:t>
                    </w:r>
                    <w:proofErr w:type="spellStart"/>
                    <w:r w:rsidR="008C6168" w:rsidRPr="008C6168">
                      <w:rPr>
                        <w:b/>
                        <w:sz w:val="16"/>
                      </w:rPr>
                      <w:t>orderNum</w:t>
                    </w:r>
                    <w:proofErr w:type="spellEnd"/>
                    <w:r w:rsidR="008C6168" w:rsidRPr="008C6168">
                      <w:rPr>
                        <w:b/>
                        <w:sz w:val="16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364800" behindDoc="1" locked="0" layoutInCell="1" allowOverlap="1" wp14:anchorId="09086D2C" wp14:editId="106C8842">
              <wp:simplePos x="0" y="0"/>
              <wp:positionH relativeFrom="page">
                <wp:posOffset>9659620</wp:posOffset>
              </wp:positionH>
              <wp:positionV relativeFrom="page">
                <wp:posOffset>7098665</wp:posOffset>
              </wp:positionV>
              <wp:extent cx="139700" cy="152400"/>
              <wp:effectExtent l="0" t="0" r="0" b="0"/>
              <wp:wrapNone/>
              <wp:docPr id="87869151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C1AC7" w14:textId="77777777" w:rsidR="0011130E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86D2C" id="Text Box 38" o:spid="_x0000_s1030" type="#_x0000_t202" style="position:absolute;margin-left:760.6pt;margin-top:558.95pt;width:11pt;height:12pt;z-index:-189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" filled="f" stroked="f">
              <v:textbox inset="0,0,0,0">
                <w:txbxContent>
                  <w:p w14:paraId="5D1C1AC7" w14:textId="77777777" w:rsidR="0011130E" w:rsidRDefault="0000000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B0F7" w14:textId="333923A6" w:rsidR="0011130E" w:rsidRDefault="008B5D1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65312" behindDoc="1" locked="0" layoutInCell="1" allowOverlap="1" wp14:anchorId="2350DA46" wp14:editId="72153903">
              <wp:simplePos x="0" y="0"/>
              <wp:positionH relativeFrom="page">
                <wp:posOffset>901700</wp:posOffset>
              </wp:positionH>
              <wp:positionV relativeFrom="page">
                <wp:posOffset>10230485</wp:posOffset>
              </wp:positionV>
              <wp:extent cx="1134110" cy="138430"/>
              <wp:effectExtent l="0" t="0" r="0" b="0"/>
              <wp:wrapNone/>
              <wp:docPr id="35369126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11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92729" w14:textId="59656582" w:rsidR="0011130E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Отчет № </w:t>
                          </w:r>
                          <w:r w:rsidR="008C6168" w:rsidRPr="008C6168">
                            <w:rPr>
                              <w:b/>
                              <w:sz w:val="16"/>
                            </w:rPr>
                            <w:t>${</w:t>
                          </w:r>
                          <w:proofErr w:type="spellStart"/>
                          <w:r w:rsidR="008C6168" w:rsidRPr="008C6168">
                            <w:rPr>
                              <w:b/>
                              <w:sz w:val="16"/>
                            </w:rPr>
                            <w:t>orderNum</w:t>
                          </w:r>
                          <w:proofErr w:type="spellEnd"/>
                          <w:r w:rsidR="008C6168" w:rsidRPr="008C6168">
                            <w:rPr>
                              <w:b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50DA46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margin-left:71pt;margin-top:805.55pt;width:89.3pt;height:10.9pt;z-index:-189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" filled="f" stroked="f">
              <v:textbox inset="0,0,0,0">
                <w:txbxContent>
                  <w:p w14:paraId="12E92729" w14:textId="59656582" w:rsidR="0011130E" w:rsidRDefault="00000000">
                    <w:pPr>
                      <w:spacing w:before="13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Отчет № </w:t>
                    </w:r>
                    <w:r w:rsidR="008C6168" w:rsidRPr="008C6168">
                      <w:rPr>
                        <w:b/>
                        <w:sz w:val="16"/>
                      </w:rPr>
                      <w:t>${</w:t>
                    </w:r>
                    <w:proofErr w:type="spellStart"/>
                    <w:r w:rsidR="008C6168" w:rsidRPr="008C6168">
                      <w:rPr>
                        <w:b/>
                        <w:sz w:val="16"/>
                      </w:rPr>
                      <w:t>orderNum</w:t>
                    </w:r>
                    <w:proofErr w:type="spellEnd"/>
                    <w:r w:rsidR="008C6168" w:rsidRPr="008C6168">
                      <w:rPr>
                        <w:b/>
                        <w:sz w:val="16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365824" behindDoc="1" locked="0" layoutInCell="1" allowOverlap="1" wp14:anchorId="6FD26620" wp14:editId="1A7E797E">
              <wp:simplePos x="0" y="0"/>
              <wp:positionH relativeFrom="page">
                <wp:posOffset>6527800</wp:posOffset>
              </wp:positionH>
              <wp:positionV relativeFrom="page">
                <wp:posOffset>10230485</wp:posOffset>
              </wp:positionV>
              <wp:extent cx="139700" cy="152400"/>
              <wp:effectExtent l="0" t="0" r="0" b="0"/>
              <wp:wrapNone/>
              <wp:docPr id="36763889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D6256" w14:textId="77777777" w:rsidR="0011130E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6620" id="Text Box 36" o:spid="_x0000_s1032" type="#_x0000_t202" style="position:absolute;margin-left:514pt;margin-top:805.55pt;width:11pt;height:12pt;z-index:-189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" filled="f" stroked="f">
              <v:textbox inset="0,0,0,0">
                <w:txbxContent>
                  <w:p w14:paraId="511D6256" w14:textId="77777777" w:rsidR="0011130E" w:rsidRDefault="0000000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408A" w14:textId="0AD243AE" w:rsidR="0011130E" w:rsidRDefault="008B5D1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83232" behindDoc="1" locked="0" layoutInCell="1" allowOverlap="1" wp14:anchorId="7193BC32" wp14:editId="5AEE80DB">
              <wp:simplePos x="0" y="0"/>
              <wp:positionH relativeFrom="page">
                <wp:posOffset>901700</wp:posOffset>
              </wp:positionH>
              <wp:positionV relativeFrom="page">
                <wp:posOffset>10222865</wp:posOffset>
              </wp:positionV>
              <wp:extent cx="1848485" cy="138430"/>
              <wp:effectExtent l="0" t="0" r="0" b="0"/>
              <wp:wrapNone/>
              <wp:docPr id="7931436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84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7416F" w14:textId="6F2CB740" w:rsidR="0011130E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Приложение к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отчету № </w:t>
                          </w:r>
                          <w:r w:rsidR="008C6168" w:rsidRPr="008C6168">
                            <w:rPr>
                              <w:b/>
                              <w:sz w:val="16"/>
                            </w:rPr>
                            <w:t>${</w:t>
                          </w:r>
                          <w:proofErr w:type="spellStart"/>
                          <w:r w:rsidR="008C6168" w:rsidRPr="008C6168">
                            <w:rPr>
                              <w:b/>
                              <w:sz w:val="16"/>
                            </w:rPr>
                            <w:t>orderNum</w:t>
                          </w:r>
                          <w:proofErr w:type="spellEnd"/>
                          <w:r w:rsidR="008C6168" w:rsidRPr="008C6168">
                            <w:rPr>
                              <w:b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3BC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71pt;margin-top:804.95pt;width:145.55pt;height:10.9pt;z-index:-189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" filled="f" stroked="f">
              <v:textbox inset="0,0,0,0">
                <w:txbxContent>
                  <w:p w14:paraId="1BC7416F" w14:textId="6F2CB740" w:rsidR="0011130E" w:rsidRDefault="00000000">
                    <w:pPr>
                      <w:spacing w:before="13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Приложение к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 xml:space="preserve">отчету № </w:t>
                    </w:r>
                    <w:r w:rsidR="008C6168" w:rsidRPr="008C6168">
                      <w:rPr>
                        <w:b/>
                        <w:sz w:val="16"/>
                      </w:rPr>
                      <w:t>${</w:t>
                    </w:r>
                    <w:proofErr w:type="spellStart"/>
                    <w:r w:rsidR="008C6168" w:rsidRPr="008C6168">
                      <w:rPr>
                        <w:b/>
                        <w:sz w:val="16"/>
                      </w:rPr>
                      <w:t>orderNum</w:t>
                    </w:r>
                    <w:proofErr w:type="spellEnd"/>
                    <w:r w:rsidR="008C6168" w:rsidRPr="008C6168">
                      <w:rPr>
                        <w:b/>
                        <w:sz w:val="16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383744" behindDoc="1" locked="0" layoutInCell="1" allowOverlap="1" wp14:anchorId="4BA7B6CF" wp14:editId="59AD2886">
              <wp:simplePos x="0" y="0"/>
              <wp:positionH relativeFrom="page">
                <wp:posOffset>6489700</wp:posOffset>
              </wp:positionH>
              <wp:positionV relativeFrom="page">
                <wp:posOffset>10222865</wp:posOffset>
              </wp:positionV>
              <wp:extent cx="194945" cy="152400"/>
              <wp:effectExtent l="0" t="0" r="0" b="0"/>
              <wp:wrapNone/>
              <wp:docPr id="211467409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CDBD5" w14:textId="77777777" w:rsidR="0011130E" w:rsidRDefault="00000000">
                          <w:pPr>
                            <w:spacing w:before="12"/>
                            <w:ind w:left="60"/>
                            <w:rPr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7B6CF" id="Text Box 1" o:spid="_x0000_s1035" type="#_x0000_t202" style="position:absolute;margin-left:511pt;margin-top:804.95pt;width:15.35pt;height:12pt;z-index:-189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" filled="f" stroked="f">
              <v:textbox inset="0,0,0,0">
                <w:txbxContent>
                  <w:p w14:paraId="3AFCDBD5" w14:textId="77777777" w:rsidR="0011130E" w:rsidRDefault="00000000">
                    <w:pPr>
                      <w:spacing w:before="12"/>
                      <w:ind w:left="60"/>
                      <w:rPr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FD38" w14:textId="77777777" w:rsidR="00D670E4" w:rsidRDefault="00D670E4">
      <w:r>
        <w:separator/>
      </w:r>
    </w:p>
  </w:footnote>
  <w:footnote w:type="continuationSeparator" w:id="0">
    <w:p w14:paraId="2B59C463" w14:textId="77777777" w:rsidR="00D670E4" w:rsidRDefault="00D67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5356" w14:textId="2DFEABA0" w:rsidR="0011130E" w:rsidRDefault="008B5D1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62752" behindDoc="1" locked="0" layoutInCell="1" allowOverlap="1" wp14:anchorId="201E9E3E" wp14:editId="6C204B89">
              <wp:simplePos x="0" y="0"/>
              <wp:positionH relativeFrom="page">
                <wp:posOffset>5047615</wp:posOffset>
              </wp:positionH>
              <wp:positionV relativeFrom="page">
                <wp:posOffset>210185</wp:posOffset>
              </wp:positionV>
              <wp:extent cx="1620520" cy="260350"/>
              <wp:effectExtent l="0" t="0" r="0" b="0"/>
              <wp:wrapNone/>
              <wp:docPr id="43404261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52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D0BB9" w14:textId="77777777" w:rsidR="0011130E" w:rsidRDefault="00000000">
                          <w:pPr>
                            <w:spacing w:before="13"/>
                            <w:ind w:left="642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FIRST&amp;BEST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COMPANY</w:t>
                          </w:r>
                        </w:p>
                        <w:p w14:paraId="0157A0F6" w14:textId="77777777" w:rsidR="0011130E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оценочная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компания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ООО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"ФЭБ"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E9E3E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397.45pt;margin-top:16.55pt;width:127.6pt;height:20.5pt;z-index:-189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" filled="f" stroked="f">
              <v:textbox inset="0,0,0,0">
                <w:txbxContent>
                  <w:p w14:paraId="7C1D0BB9" w14:textId="77777777" w:rsidR="0011130E" w:rsidRDefault="00000000">
                    <w:pPr>
                      <w:spacing w:before="13"/>
                      <w:ind w:left="64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FIRST&amp;BEST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COMPANY</w:t>
                    </w:r>
                  </w:p>
                  <w:p w14:paraId="0157A0F6" w14:textId="77777777" w:rsidR="0011130E" w:rsidRDefault="00000000">
                    <w:pPr>
                      <w:spacing w:before="8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оценочная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компания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ООО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"ФЭБ"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B457" w14:textId="77777777" w:rsidR="0011130E" w:rsidRDefault="0011130E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D896" w14:textId="77777777" w:rsidR="0011130E" w:rsidRDefault="0011130E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50D8" w14:textId="36B14F73" w:rsidR="0011130E" w:rsidRDefault="008B5D1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82720" behindDoc="1" locked="0" layoutInCell="1" allowOverlap="1" wp14:anchorId="26750028" wp14:editId="114C49A1">
              <wp:simplePos x="0" y="0"/>
              <wp:positionH relativeFrom="page">
                <wp:posOffset>5034915</wp:posOffset>
              </wp:positionH>
              <wp:positionV relativeFrom="page">
                <wp:posOffset>210185</wp:posOffset>
              </wp:positionV>
              <wp:extent cx="1620520" cy="260350"/>
              <wp:effectExtent l="0" t="0" r="0" b="0"/>
              <wp:wrapNone/>
              <wp:docPr id="18893875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052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8C889" w14:textId="016A18AB" w:rsidR="0011130E" w:rsidRDefault="0011130E">
                          <w:pPr>
                            <w:spacing w:before="8"/>
                            <w:ind w:left="20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5002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396.45pt;margin-top:16.55pt;width:127.6pt;height:20.5pt;z-index:-189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" filled="f" stroked="f">
              <v:textbox inset="0,0,0,0">
                <w:txbxContent>
                  <w:p w14:paraId="33F8C889" w14:textId="016A18AB" w:rsidR="0011130E" w:rsidRDefault="0011130E">
                    <w:pPr>
                      <w:spacing w:before="8"/>
                      <w:ind w:left="20"/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D4D"/>
    <w:multiLevelType w:val="hybridMultilevel"/>
    <w:tmpl w:val="E9CA8A72"/>
    <w:lvl w:ilvl="0" w:tplc="978C7E80">
      <w:numFmt w:val="bullet"/>
      <w:lvlText w:val="–"/>
      <w:lvlJc w:val="left"/>
      <w:pPr>
        <w:ind w:left="1651" w:hanging="16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853AA22C">
      <w:numFmt w:val="bullet"/>
      <w:lvlText w:val="–"/>
      <w:lvlJc w:val="left"/>
      <w:pPr>
        <w:ind w:left="2016" w:hanging="16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 w:tplc="15FEF78E">
      <w:numFmt w:val="bullet"/>
      <w:lvlText w:val="•"/>
      <w:lvlJc w:val="left"/>
      <w:pPr>
        <w:ind w:left="2984" w:hanging="169"/>
      </w:pPr>
      <w:rPr>
        <w:rFonts w:hint="default"/>
        <w:lang w:val="ru-RU" w:eastAsia="en-US" w:bidi="ar-SA"/>
      </w:rPr>
    </w:lvl>
    <w:lvl w:ilvl="3" w:tplc="A7ACDDA8">
      <w:numFmt w:val="bullet"/>
      <w:lvlText w:val="•"/>
      <w:lvlJc w:val="left"/>
      <w:pPr>
        <w:ind w:left="3948" w:hanging="169"/>
      </w:pPr>
      <w:rPr>
        <w:rFonts w:hint="default"/>
        <w:lang w:val="ru-RU" w:eastAsia="en-US" w:bidi="ar-SA"/>
      </w:rPr>
    </w:lvl>
    <w:lvl w:ilvl="4" w:tplc="04EAF4CC">
      <w:numFmt w:val="bullet"/>
      <w:lvlText w:val="•"/>
      <w:lvlJc w:val="left"/>
      <w:pPr>
        <w:ind w:left="4913" w:hanging="169"/>
      </w:pPr>
      <w:rPr>
        <w:rFonts w:hint="default"/>
        <w:lang w:val="ru-RU" w:eastAsia="en-US" w:bidi="ar-SA"/>
      </w:rPr>
    </w:lvl>
    <w:lvl w:ilvl="5" w:tplc="DDB069F2">
      <w:numFmt w:val="bullet"/>
      <w:lvlText w:val="•"/>
      <w:lvlJc w:val="left"/>
      <w:pPr>
        <w:ind w:left="5877" w:hanging="169"/>
      </w:pPr>
      <w:rPr>
        <w:rFonts w:hint="default"/>
        <w:lang w:val="ru-RU" w:eastAsia="en-US" w:bidi="ar-SA"/>
      </w:rPr>
    </w:lvl>
    <w:lvl w:ilvl="6" w:tplc="CEAC268A">
      <w:numFmt w:val="bullet"/>
      <w:lvlText w:val="•"/>
      <w:lvlJc w:val="left"/>
      <w:pPr>
        <w:ind w:left="6842" w:hanging="169"/>
      </w:pPr>
      <w:rPr>
        <w:rFonts w:hint="default"/>
        <w:lang w:val="ru-RU" w:eastAsia="en-US" w:bidi="ar-SA"/>
      </w:rPr>
    </w:lvl>
    <w:lvl w:ilvl="7" w:tplc="D1229B1E">
      <w:numFmt w:val="bullet"/>
      <w:lvlText w:val="•"/>
      <w:lvlJc w:val="left"/>
      <w:pPr>
        <w:ind w:left="7806" w:hanging="169"/>
      </w:pPr>
      <w:rPr>
        <w:rFonts w:hint="default"/>
        <w:lang w:val="ru-RU" w:eastAsia="en-US" w:bidi="ar-SA"/>
      </w:rPr>
    </w:lvl>
    <w:lvl w:ilvl="8" w:tplc="5C2C5BF8">
      <w:numFmt w:val="bullet"/>
      <w:lvlText w:val="•"/>
      <w:lvlJc w:val="left"/>
      <w:pPr>
        <w:ind w:left="8771" w:hanging="169"/>
      </w:pPr>
      <w:rPr>
        <w:rFonts w:hint="default"/>
        <w:lang w:val="ru-RU" w:eastAsia="en-US" w:bidi="ar-SA"/>
      </w:rPr>
    </w:lvl>
  </w:abstractNum>
  <w:abstractNum w:abstractNumId="1" w15:restartNumberingAfterBreak="0">
    <w:nsid w:val="1A7F3221"/>
    <w:multiLevelType w:val="hybridMultilevel"/>
    <w:tmpl w:val="CAC44448"/>
    <w:lvl w:ilvl="0" w:tplc="0E3A2228">
      <w:numFmt w:val="bullet"/>
      <w:lvlText w:val="–"/>
      <w:lvlJc w:val="left"/>
      <w:pPr>
        <w:ind w:left="1876" w:hanging="164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B298E5FE">
      <w:numFmt w:val="bullet"/>
      <w:lvlText w:val="•"/>
      <w:lvlJc w:val="left"/>
      <w:pPr>
        <w:ind w:left="2900" w:hanging="164"/>
      </w:pPr>
      <w:rPr>
        <w:rFonts w:hint="default"/>
        <w:lang w:val="ru-RU" w:eastAsia="en-US" w:bidi="ar-SA"/>
      </w:rPr>
    </w:lvl>
    <w:lvl w:ilvl="2" w:tplc="E65631FC">
      <w:numFmt w:val="bullet"/>
      <w:lvlText w:val="•"/>
      <w:lvlJc w:val="left"/>
      <w:pPr>
        <w:ind w:left="3040" w:hanging="164"/>
      </w:pPr>
      <w:rPr>
        <w:rFonts w:hint="default"/>
        <w:lang w:val="ru-RU" w:eastAsia="en-US" w:bidi="ar-SA"/>
      </w:rPr>
    </w:lvl>
    <w:lvl w:ilvl="3" w:tplc="0E369C84">
      <w:numFmt w:val="bullet"/>
      <w:lvlText w:val="•"/>
      <w:lvlJc w:val="left"/>
      <w:pPr>
        <w:ind w:left="3997" w:hanging="164"/>
      </w:pPr>
      <w:rPr>
        <w:rFonts w:hint="default"/>
        <w:lang w:val="ru-RU" w:eastAsia="en-US" w:bidi="ar-SA"/>
      </w:rPr>
    </w:lvl>
    <w:lvl w:ilvl="4" w:tplc="F4503D4C">
      <w:numFmt w:val="bullet"/>
      <w:lvlText w:val="•"/>
      <w:lvlJc w:val="left"/>
      <w:pPr>
        <w:ind w:left="4955" w:hanging="164"/>
      </w:pPr>
      <w:rPr>
        <w:rFonts w:hint="default"/>
        <w:lang w:val="ru-RU" w:eastAsia="en-US" w:bidi="ar-SA"/>
      </w:rPr>
    </w:lvl>
    <w:lvl w:ilvl="5" w:tplc="210E804C">
      <w:numFmt w:val="bullet"/>
      <w:lvlText w:val="•"/>
      <w:lvlJc w:val="left"/>
      <w:pPr>
        <w:ind w:left="5912" w:hanging="164"/>
      </w:pPr>
      <w:rPr>
        <w:rFonts w:hint="default"/>
        <w:lang w:val="ru-RU" w:eastAsia="en-US" w:bidi="ar-SA"/>
      </w:rPr>
    </w:lvl>
    <w:lvl w:ilvl="6" w:tplc="7F10EA92">
      <w:numFmt w:val="bullet"/>
      <w:lvlText w:val="•"/>
      <w:lvlJc w:val="left"/>
      <w:pPr>
        <w:ind w:left="6870" w:hanging="164"/>
      </w:pPr>
      <w:rPr>
        <w:rFonts w:hint="default"/>
        <w:lang w:val="ru-RU" w:eastAsia="en-US" w:bidi="ar-SA"/>
      </w:rPr>
    </w:lvl>
    <w:lvl w:ilvl="7" w:tplc="6930F234">
      <w:numFmt w:val="bullet"/>
      <w:lvlText w:val="•"/>
      <w:lvlJc w:val="left"/>
      <w:pPr>
        <w:ind w:left="7827" w:hanging="164"/>
      </w:pPr>
      <w:rPr>
        <w:rFonts w:hint="default"/>
        <w:lang w:val="ru-RU" w:eastAsia="en-US" w:bidi="ar-SA"/>
      </w:rPr>
    </w:lvl>
    <w:lvl w:ilvl="8" w:tplc="4D0AFDC2">
      <w:numFmt w:val="bullet"/>
      <w:lvlText w:val="•"/>
      <w:lvlJc w:val="left"/>
      <w:pPr>
        <w:ind w:left="8785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24F87A1F"/>
    <w:multiLevelType w:val="hybridMultilevel"/>
    <w:tmpl w:val="8110C054"/>
    <w:lvl w:ilvl="0" w:tplc="D2049E26">
      <w:numFmt w:val="bullet"/>
      <w:lvlText w:val="–"/>
      <w:lvlJc w:val="left"/>
      <w:pPr>
        <w:ind w:left="111" w:hanging="2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CEC8D1A">
      <w:numFmt w:val="bullet"/>
      <w:lvlText w:val="•"/>
      <w:lvlJc w:val="left"/>
      <w:pPr>
        <w:ind w:left="829" w:hanging="213"/>
      </w:pPr>
      <w:rPr>
        <w:rFonts w:hint="default"/>
        <w:lang w:val="ru-RU" w:eastAsia="en-US" w:bidi="ar-SA"/>
      </w:rPr>
    </w:lvl>
    <w:lvl w:ilvl="2" w:tplc="83B681E8">
      <w:numFmt w:val="bullet"/>
      <w:lvlText w:val="•"/>
      <w:lvlJc w:val="left"/>
      <w:pPr>
        <w:ind w:left="1538" w:hanging="213"/>
      </w:pPr>
      <w:rPr>
        <w:rFonts w:hint="default"/>
        <w:lang w:val="ru-RU" w:eastAsia="en-US" w:bidi="ar-SA"/>
      </w:rPr>
    </w:lvl>
    <w:lvl w:ilvl="3" w:tplc="43DEF9B2">
      <w:numFmt w:val="bullet"/>
      <w:lvlText w:val="•"/>
      <w:lvlJc w:val="left"/>
      <w:pPr>
        <w:ind w:left="2247" w:hanging="213"/>
      </w:pPr>
      <w:rPr>
        <w:rFonts w:hint="default"/>
        <w:lang w:val="ru-RU" w:eastAsia="en-US" w:bidi="ar-SA"/>
      </w:rPr>
    </w:lvl>
    <w:lvl w:ilvl="4" w:tplc="C49056BC">
      <w:numFmt w:val="bullet"/>
      <w:lvlText w:val="•"/>
      <w:lvlJc w:val="left"/>
      <w:pPr>
        <w:ind w:left="2956" w:hanging="213"/>
      </w:pPr>
      <w:rPr>
        <w:rFonts w:hint="default"/>
        <w:lang w:val="ru-RU" w:eastAsia="en-US" w:bidi="ar-SA"/>
      </w:rPr>
    </w:lvl>
    <w:lvl w:ilvl="5" w:tplc="F03EF8B4">
      <w:numFmt w:val="bullet"/>
      <w:lvlText w:val="•"/>
      <w:lvlJc w:val="left"/>
      <w:pPr>
        <w:ind w:left="3665" w:hanging="213"/>
      </w:pPr>
      <w:rPr>
        <w:rFonts w:hint="default"/>
        <w:lang w:val="ru-RU" w:eastAsia="en-US" w:bidi="ar-SA"/>
      </w:rPr>
    </w:lvl>
    <w:lvl w:ilvl="6" w:tplc="B64884E8">
      <w:numFmt w:val="bullet"/>
      <w:lvlText w:val="•"/>
      <w:lvlJc w:val="left"/>
      <w:pPr>
        <w:ind w:left="4374" w:hanging="213"/>
      </w:pPr>
      <w:rPr>
        <w:rFonts w:hint="default"/>
        <w:lang w:val="ru-RU" w:eastAsia="en-US" w:bidi="ar-SA"/>
      </w:rPr>
    </w:lvl>
    <w:lvl w:ilvl="7" w:tplc="25301430">
      <w:numFmt w:val="bullet"/>
      <w:lvlText w:val="•"/>
      <w:lvlJc w:val="left"/>
      <w:pPr>
        <w:ind w:left="5083" w:hanging="213"/>
      </w:pPr>
      <w:rPr>
        <w:rFonts w:hint="default"/>
        <w:lang w:val="ru-RU" w:eastAsia="en-US" w:bidi="ar-SA"/>
      </w:rPr>
    </w:lvl>
    <w:lvl w:ilvl="8" w:tplc="C1B2573C">
      <w:numFmt w:val="bullet"/>
      <w:lvlText w:val="•"/>
      <w:lvlJc w:val="left"/>
      <w:pPr>
        <w:ind w:left="5792" w:hanging="213"/>
      </w:pPr>
      <w:rPr>
        <w:rFonts w:hint="default"/>
        <w:lang w:val="ru-RU" w:eastAsia="en-US" w:bidi="ar-SA"/>
      </w:rPr>
    </w:lvl>
  </w:abstractNum>
  <w:abstractNum w:abstractNumId="3" w15:restartNumberingAfterBreak="0">
    <w:nsid w:val="2AAA6C94"/>
    <w:multiLevelType w:val="hybridMultilevel"/>
    <w:tmpl w:val="6B004142"/>
    <w:lvl w:ilvl="0" w:tplc="F3B05D72">
      <w:numFmt w:val="bullet"/>
      <w:lvlText w:val="–"/>
      <w:lvlJc w:val="left"/>
      <w:pPr>
        <w:ind w:left="115" w:hanging="25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001826">
      <w:numFmt w:val="bullet"/>
      <w:lvlText w:val="•"/>
      <w:lvlJc w:val="left"/>
      <w:pPr>
        <w:ind w:left="863" w:hanging="257"/>
      </w:pPr>
      <w:rPr>
        <w:rFonts w:hint="default"/>
        <w:lang w:val="ru-RU" w:eastAsia="en-US" w:bidi="ar-SA"/>
      </w:rPr>
    </w:lvl>
    <w:lvl w:ilvl="2" w:tplc="F12851BC">
      <w:numFmt w:val="bullet"/>
      <w:lvlText w:val="•"/>
      <w:lvlJc w:val="left"/>
      <w:pPr>
        <w:ind w:left="1607" w:hanging="257"/>
      </w:pPr>
      <w:rPr>
        <w:rFonts w:hint="default"/>
        <w:lang w:val="ru-RU" w:eastAsia="en-US" w:bidi="ar-SA"/>
      </w:rPr>
    </w:lvl>
    <w:lvl w:ilvl="3" w:tplc="0A76BACA">
      <w:numFmt w:val="bullet"/>
      <w:lvlText w:val="•"/>
      <w:lvlJc w:val="left"/>
      <w:pPr>
        <w:ind w:left="2351" w:hanging="257"/>
      </w:pPr>
      <w:rPr>
        <w:rFonts w:hint="default"/>
        <w:lang w:val="ru-RU" w:eastAsia="en-US" w:bidi="ar-SA"/>
      </w:rPr>
    </w:lvl>
    <w:lvl w:ilvl="4" w:tplc="7A9C22C6">
      <w:numFmt w:val="bullet"/>
      <w:lvlText w:val="•"/>
      <w:lvlJc w:val="left"/>
      <w:pPr>
        <w:ind w:left="3095" w:hanging="257"/>
      </w:pPr>
      <w:rPr>
        <w:rFonts w:hint="default"/>
        <w:lang w:val="ru-RU" w:eastAsia="en-US" w:bidi="ar-SA"/>
      </w:rPr>
    </w:lvl>
    <w:lvl w:ilvl="5" w:tplc="7DA829E6">
      <w:numFmt w:val="bullet"/>
      <w:lvlText w:val="•"/>
      <w:lvlJc w:val="left"/>
      <w:pPr>
        <w:ind w:left="3839" w:hanging="257"/>
      </w:pPr>
      <w:rPr>
        <w:rFonts w:hint="default"/>
        <w:lang w:val="ru-RU" w:eastAsia="en-US" w:bidi="ar-SA"/>
      </w:rPr>
    </w:lvl>
    <w:lvl w:ilvl="6" w:tplc="EA521158">
      <w:numFmt w:val="bullet"/>
      <w:lvlText w:val="•"/>
      <w:lvlJc w:val="left"/>
      <w:pPr>
        <w:ind w:left="4582" w:hanging="257"/>
      </w:pPr>
      <w:rPr>
        <w:rFonts w:hint="default"/>
        <w:lang w:val="ru-RU" w:eastAsia="en-US" w:bidi="ar-SA"/>
      </w:rPr>
    </w:lvl>
    <w:lvl w:ilvl="7" w:tplc="CC0436CC">
      <w:numFmt w:val="bullet"/>
      <w:lvlText w:val="•"/>
      <w:lvlJc w:val="left"/>
      <w:pPr>
        <w:ind w:left="5326" w:hanging="257"/>
      </w:pPr>
      <w:rPr>
        <w:rFonts w:hint="default"/>
        <w:lang w:val="ru-RU" w:eastAsia="en-US" w:bidi="ar-SA"/>
      </w:rPr>
    </w:lvl>
    <w:lvl w:ilvl="8" w:tplc="97542036">
      <w:numFmt w:val="bullet"/>
      <w:lvlText w:val="•"/>
      <w:lvlJc w:val="left"/>
      <w:pPr>
        <w:ind w:left="6070" w:hanging="257"/>
      </w:pPr>
      <w:rPr>
        <w:rFonts w:hint="default"/>
        <w:lang w:val="ru-RU" w:eastAsia="en-US" w:bidi="ar-SA"/>
      </w:rPr>
    </w:lvl>
  </w:abstractNum>
  <w:abstractNum w:abstractNumId="4" w15:restartNumberingAfterBreak="0">
    <w:nsid w:val="2CCA7297"/>
    <w:multiLevelType w:val="multilevel"/>
    <w:tmpl w:val="95D6A0A0"/>
    <w:lvl w:ilvl="0">
      <w:start w:val="298"/>
      <w:numFmt w:val="decimal"/>
      <w:lvlText w:val="%1."/>
      <w:lvlJc w:val="left"/>
      <w:pPr>
        <w:ind w:left="951" w:hanging="72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en-US" w:bidi="ar-SA"/>
      </w:rPr>
    </w:lvl>
    <w:lvl w:ilvl="1">
      <w:start w:val="3"/>
      <w:numFmt w:val="decimal"/>
      <w:lvlText w:val="%2."/>
      <w:lvlJc w:val="left"/>
      <w:pPr>
        <w:ind w:left="1959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216" w:hanging="52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241" w:hanging="5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3" w:hanging="5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5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6" w:hanging="5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7" w:hanging="5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528"/>
      </w:pPr>
      <w:rPr>
        <w:rFonts w:hint="default"/>
        <w:lang w:val="ru-RU" w:eastAsia="en-US" w:bidi="ar-SA"/>
      </w:rPr>
    </w:lvl>
  </w:abstractNum>
  <w:abstractNum w:abstractNumId="5" w15:restartNumberingAfterBreak="0">
    <w:nsid w:val="2E594393"/>
    <w:multiLevelType w:val="hybridMultilevel"/>
    <w:tmpl w:val="2E02611C"/>
    <w:lvl w:ilvl="0" w:tplc="EC6450B6">
      <w:numFmt w:val="bullet"/>
      <w:lvlText w:val="–"/>
      <w:lvlJc w:val="left"/>
      <w:pPr>
        <w:ind w:left="231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8F04688">
      <w:numFmt w:val="bullet"/>
      <w:lvlText w:val=""/>
      <w:lvlJc w:val="left"/>
      <w:pPr>
        <w:ind w:left="492" w:hanging="412"/>
      </w:pPr>
      <w:rPr>
        <w:rFonts w:ascii="Symbol" w:eastAsia="Symbol" w:hAnsi="Symbol" w:cs="Symbol" w:hint="default"/>
        <w:w w:val="100"/>
        <w:sz w:val="18"/>
        <w:szCs w:val="18"/>
        <w:lang w:val="ru-RU" w:eastAsia="en-US" w:bidi="ar-SA"/>
      </w:rPr>
    </w:lvl>
    <w:lvl w:ilvl="2" w:tplc="22A472B8">
      <w:numFmt w:val="bullet"/>
      <w:lvlText w:val="•"/>
      <w:lvlJc w:val="left"/>
      <w:pPr>
        <w:ind w:left="1599" w:hanging="412"/>
      </w:pPr>
      <w:rPr>
        <w:rFonts w:hint="default"/>
        <w:lang w:val="ru-RU" w:eastAsia="en-US" w:bidi="ar-SA"/>
      </w:rPr>
    </w:lvl>
    <w:lvl w:ilvl="3" w:tplc="873207FE">
      <w:numFmt w:val="bullet"/>
      <w:lvlText w:val="•"/>
      <w:lvlJc w:val="left"/>
      <w:pPr>
        <w:ind w:left="2698" w:hanging="412"/>
      </w:pPr>
      <w:rPr>
        <w:rFonts w:hint="default"/>
        <w:lang w:val="ru-RU" w:eastAsia="en-US" w:bidi="ar-SA"/>
      </w:rPr>
    </w:lvl>
    <w:lvl w:ilvl="4" w:tplc="D8885F04">
      <w:numFmt w:val="bullet"/>
      <w:lvlText w:val="•"/>
      <w:lvlJc w:val="left"/>
      <w:pPr>
        <w:ind w:left="3797" w:hanging="412"/>
      </w:pPr>
      <w:rPr>
        <w:rFonts w:hint="default"/>
        <w:lang w:val="ru-RU" w:eastAsia="en-US" w:bidi="ar-SA"/>
      </w:rPr>
    </w:lvl>
    <w:lvl w:ilvl="5" w:tplc="90E2CE36">
      <w:numFmt w:val="bullet"/>
      <w:lvlText w:val="•"/>
      <w:lvlJc w:val="left"/>
      <w:pPr>
        <w:ind w:left="4896" w:hanging="412"/>
      </w:pPr>
      <w:rPr>
        <w:rFonts w:hint="default"/>
        <w:lang w:val="ru-RU" w:eastAsia="en-US" w:bidi="ar-SA"/>
      </w:rPr>
    </w:lvl>
    <w:lvl w:ilvl="6" w:tplc="A9021E38">
      <w:numFmt w:val="bullet"/>
      <w:lvlText w:val="•"/>
      <w:lvlJc w:val="left"/>
      <w:pPr>
        <w:ind w:left="5995" w:hanging="412"/>
      </w:pPr>
      <w:rPr>
        <w:rFonts w:hint="default"/>
        <w:lang w:val="ru-RU" w:eastAsia="en-US" w:bidi="ar-SA"/>
      </w:rPr>
    </w:lvl>
    <w:lvl w:ilvl="7" w:tplc="A1ACE1FC">
      <w:numFmt w:val="bullet"/>
      <w:lvlText w:val="•"/>
      <w:lvlJc w:val="left"/>
      <w:pPr>
        <w:ind w:left="7094" w:hanging="412"/>
      </w:pPr>
      <w:rPr>
        <w:rFonts w:hint="default"/>
        <w:lang w:val="ru-RU" w:eastAsia="en-US" w:bidi="ar-SA"/>
      </w:rPr>
    </w:lvl>
    <w:lvl w:ilvl="8" w:tplc="31DE93BC">
      <w:numFmt w:val="bullet"/>
      <w:lvlText w:val="•"/>
      <w:lvlJc w:val="left"/>
      <w:pPr>
        <w:ind w:left="8193" w:hanging="412"/>
      </w:pPr>
      <w:rPr>
        <w:rFonts w:hint="default"/>
        <w:lang w:val="ru-RU" w:eastAsia="en-US" w:bidi="ar-SA"/>
      </w:rPr>
    </w:lvl>
  </w:abstractNum>
  <w:abstractNum w:abstractNumId="6" w15:restartNumberingAfterBreak="0">
    <w:nsid w:val="2FA642D2"/>
    <w:multiLevelType w:val="multilevel"/>
    <w:tmpl w:val="450AE8A0"/>
    <w:lvl w:ilvl="0">
      <w:start w:val="1"/>
      <w:numFmt w:val="decimal"/>
      <w:lvlText w:val="%1."/>
      <w:lvlJc w:val="left"/>
      <w:pPr>
        <w:ind w:left="389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319" w:hanging="38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4994" w:hanging="3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69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44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18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93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8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42" w:hanging="389"/>
      </w:pPr>
      <w:rPr>
        <w:rFonts w:hint="default"/>
        <w:lang w:val="ru-RU" w:eastAsia="en-US" w:bidi="ar-SA"/>
      </w:rPr>
    </w:lvl>
  </w:abstractNum>
  <w:abstractNum w:abstractNumId="7" w15:restartNumberingAfterBreak="0">
    <w:nsid w:val="305269E6"/>
    <w:multiLevelType w:val="multilevel"/>
    <w:tmpl w:val="C9928E64"/>
    <w:lvl w:ilvl="0">
      <w:start w:val="1"/>
      <w:numFmt w:val="decimal"/>
      <w:lvlText w:val="%1"/>
      <w:lvlJc w:val="left"/>
      <w:pPr>
        <w:ind w:left="2003" w:hanging="389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2003" w:hanging="38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678" w:hanging="3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17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56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96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5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4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3" w:hanging="389"/>
      </w:pPr>
      <w:rPr>
        <w:rFonts w:hint="default"/>
        <w:lang w:val="ru-RU" w:eastAsia="en-US" w:bidi="ar-SA"/>
      </w:rPr>
    </w:lvl>
  </w:abstractNum>
  <w:abstractNum w:abstractNumId="8" w15:restartNumberingAfterBreak="0">
    <w:nsid w:val="3ADF46B7"/>
    <w:multiLevelType w:val="hybridMultilevel"/>
    <w:tmpl w:val="503EC276"/>
    <w:lvl w:ilvl="0" w:tplc="B560B3BA">
      <w:numFmt w:val="bullet"/>
      <w:lvlText w:val="–"/>
      <w:lvlJc w:val="left"/>
      <w:pPr>
        <w:ind w:left="120" w:hanging="25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CC6B2A6">
      <w:numFmt w:val="bullet"/>
      <w:lvlText w:val="•"/>
      <w:lvlJc w:val="left"/>
      <w:pPr>
        <w:ind w:left="1178" w:hanging="257"/>
      </w:pPr>
      <w:rPr>
        <w:rFonts w:hint="default"/>
        <w:lang w:val="ru-RU" w:eastAsia="en-US" w:bidi="ar-SA"/>
      </w:rPr>
    </w:lvl>
    <w:lvl w:ilvl="2" w:tplc="118EE97C">
      <w:numFmt w:val="bullet"/>
      <w:lvlText w:val="•"/>
      <w:lvlJc w:val="left"/>
      <w:pPr>
        <w:ind w:left="2236" w:hanging="257"/>
      </w:pPr>
      <w:rPr>
        <w:rFonts w:hint="default"/>
        <w:lang w:val="ru-RU" w:eastAsia="en-US" w:bidi="ar-SA"/>
      </w:rPr>
    </w:lvl>
    <w:lvl w:ilvl="3" w:tplc="E60AA658">
      <w:numFmt w:val="bullet"/>
      <w:lvlText w:val="•"/>
      <w:lvlJc w:val="left"/>
      <w:pPr>
        <w:ind w:left="3294" w:hanging="257"/>
      </w:pPr>
      <w:rPr>
        <w:rFonts w:hint="default"/>
        <w:lang w:val="ru-RU" w:eastAsia="en-US" w:bidi="ar-SA"/>
      </w:rPr>
    </w:lvl>
    <w:lvl w:ilvl="4" w:tplc="0A6AED12">
      <w:numFmt w:val="bullet"/>
      <w:lvlText w:val="•"/>
      <w:lvlJc w:val="left"/>
      <w:pPr>
        <w:ind w:left="4352" w:hanging="257"/>
      </w:pPr>
      <w:rPr>
        <w:rFonts w:hint="default"/>
        <w:lang w:val="ru-RU" w:eastAsia="en-US" w:bidi="ar-SA"/>
      </w:rPr>
    </w:lvl>
    <w:lvl w:ilvl="5" w:tplc="89FE558A">
      <w:numFmt w:val="bullet"/>
      <w:lvlText w:val="•"/>
      <w:lvlJc w:val="left"/>
      <w:pPr>
        <w:ind w:left="5410" w:hanging="257"/>
      </w:pPr>
      <w:rPr>
        <w:rFonts w:hint="default"/>
        <w:lang w:val="ru-RU" w:eastAsia="en-US" w:bidi="ar-SA"/>
      </w:rPr>
    </w:lvl>
    <w:lvl w:ilvl="6" w:tplc="0A2A4504">
      <w:numFmt w:val="bullet"/>
      <w:lvlText w:val="•"/>
      <w:lvlJc w:val="left"/>
      <w:pPr>
        <w:ind w:left="6468" w:hanging="257"/>
      </w:pPr>
      <w:rPr>
        <w:rFonts w:hint="default"/>
        <w:lang w:val="ru-RU" w:eastAsia="en-US" w:bidi="ar-SA"/>
      </w:rPr>
    </w:lvl>
    <w:lvl w:ilvl="7" w:tplc="F5928F38">
      <w:numFmt w:val="bullet"/>
      <w:lvlText w:val="•"/>
      <w:lvlJc w:val="left"/>
      <w:pPr>
        <w:ind w:left="7526" w:hanging="257"/>
      </w:pPr>
      <w:rPr>
        <w:rFonts w:hint="default"/>
        <w:lang w:val="ru-RU" w:eastAsia="en-US" w:bidi="ar-SA"/>
      </w:rPr>
    </w:lvl>
    <w:lvl w:ilvl="8" w:tplc="BDE6D56C">
      <w:numFmt w:val="bullet"/>
      <w:lvlText w:val="•"/>
      <w:lvlJc w:val="left"/>
      <w:pPr>
        <w:ind w:left="8584" w:hanging="257"/>
      </w:pPr>
      <w:rPr>
        <w:rFonts w:hint="default"/>
        <w:lang w:val="ru-RU" w:eastAsia="en-US" w:bidi="ar-SA"/>
      </w:rPr>
    </w:lvl>
  </w:abstractNum>
  <w:abstractNum w:abstractNumId="9" w15:restartNumberingAfterBreak="0">
    <w:nsid w:val="4C54083F"/>
    <w:multiLevelType w:val="hybridMultilevel"/>
    <w:tmpl w:val="01128A40"/>
    <w:lvl w:ilvl="0" w:tplc="44780C9C">
      <w:numFmt w:val="bullet"/>
      <w:lvlText w:val=""/>
      <w:lvlJc w:val="left"/>
      <w:pPr>
        <w:ind w:left="1375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0138091C">
      <w:numFmt w:val="bullet"/>
      <w:lvlText w:val="•"/>
      <w:lvlJc w:val="left"/>
      <w:pPr>
        <w:ind w:left="1997" w:hanging="360"/>
      </w:pPr>
      <w:rPr>
        <w:rFonts w:hint="default"/>
        <w:lang w:val="ru-RU" w:eastAsia="en-US" w:bidi="ar-SA"/>
      </w:rPr>
    </w:lvl>
    <w:lvl w:ilvl="2" w:tplc="B4F46B28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3E3CE676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F9D279D8"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  <w:lvl w:ilvl="5" w:tplc="D74AC7EC">
      <w:numFmt w:val="bullet"/>
      <w:lvlText w:val="•"/>
      <w:lvlJc w:val="left"/>
      <w:pPr>
        <w:ind w:left="4469" w:hanging="360"/>
      </w:pPr>
      <w:rPr>
        <w:rFonts w:hint="default"/>
        <w:lang w:val="ru-RU" w:eastAsia="en-US" w:bidi="ar-SA"/>
      </w:rPr>
    </w:lvl>
    <w:lvl w:ilvl="6" w:tplc="2BCCB688">
      <w:numFmt w:val="bullet"/>
      <w:lvlText w:val="•"/>
      <w:lvlJc w:val="left"/>
      <w:pPr>
        <w:ind w:left="5086" w:hanging="360"/>
      </w:pPr>
      <w:rPr>
        <w:rFonts w:hint="default"/>
        <w:lang w:val="ru-RU" w:eastAsia="en-US" w:bidi="ar-SA"/>
      </w:rPr>
    </w:lvl>
    <w:lvl w:ilvl="7" w:tplc="2C4E31D6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8" w:tplc="42402190">
      <w:numFmt w:val="bullet"/>
      <w:lvlText w:val="•"/>
      <w:lvlJc w:val="left"/>
      <w:pPr>
        <w:ind w:left="632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EE55F43"/>
    <w:multiLevelType w:val="hybridMultilevel"/>
    <w:tmpl w:val="AAD2AD3C"/>
    <w:lvl w:ilvl="0" w:tplc="51CC52DA">
      <w:start w:val="1"/>
      <w:numFmt w:val="decimal"/>
      <w:lvlText w:val="%1)"/>
      <w:lvlJc w:val="left"/>
      <w:pPr>
        <w:ind w:left="119" w:hanging="876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ru-RU" w:eastAsia="en-US" w:bidi="ar-SA"/>
      </w:rPr>
    </w:lvl>
    <w:lvl w:ilvl="1" w:tplc="EFD20930">
      <w:numFmt w:val="bullet"/>
      <w:lvlText w:val="•"/>
      <w:lvlJc w:val="left"/>
      <w:pPr>
        <w:ind w:left="1092" w:hanging="876"/>
      </w:pPr>
      <w:rPr>
        <w:rFonts w:hint="default"/>
        <w:lang w:val="ru-RU" w:eastAsia="en-US" w:bidi="ar-SA"/>
      </w:rPr>
    </w:lvl>
    <w:lvl w:ilvl="2" w:tplc="B47200CA">
      <w:numFmt w:val="bullet"/>
      <w:lvlText w:val="•"/>
      <w:lvlJc w:val="left"/>
      <w:pPr>
        <w:ind w:left="2064" w:hanging="876"/>
      </w:pPr>
      <w:rPr>
        <w:rFonts w:hint="default"/>
        <w:lang w:val="ru-RU" w:eastAsia="en-US" w:bidi="ar-SA"/>
      </w:rPr>
    </w:lvl>
    <w:lvl w:ilvl="3" w:tplc="816A21BC">
      <w:numFmt w:val="bullet"/>
      <w:lvlText w:val="•"/>
      <w:lvlJc w:val="left"/>
      <w:pPr>
        <w:ind w:left="3036" w:hanging="876"/>
      </w:pPr>
      <w:rPr>
        <w:rFonts w:hint="default"/>
        <w:lang w:val="ru-RU" w:eastAsia="en-US" w:bidi="ar-SA"/>
      </w:rPr>
    </w:lvl>
    <w:lvl w:ilvl="4" w:tplc="79762976">
      <w:numFmt w:val="bullet"/>
      <w:lvlText w:val="•"/>
      <w:lvlJc w:val="left"/>
      <w:pPr>
        <w:ind w:left="4008" w:hanging="876"/>
      </w:pPr>
      <w:rPr>
        <w:rFonts w:hint="default"/>
        <w:lang w:val="ru-RU" w:eastAsia="en-US" w:bidi="ar-SA"/>
      </w:rPr>
    </w:lvl>
    <w:lvl w:ilvl="5" w:tplc="E8FA448C">
      <w:numFmt w:val="bullet"/>
      <w:lvlText w:val="•"/>
      <w:lvlJc w:val="left"/>
      <w:pPr>
        <w:ind w:left="4980" w:hanging="876"/>
      </w:pPr>
      <w:rPr>
        <w:rFonts w:hint="default"/>
        <w:lang w:val="ru-RU" w:eastAsia="en-US" w:bidi="ar-SA"/>
      </w:rPr>
    </w:lvl>
    <w:lvl w:ilvl="6" w:tplc="12B4C246">
      <w:numFmt w:val="bullet"/>
      <w:lvlText w:val="•"/>
      <w:lvlJc w:val="left"/>
      <w:pPr>
        <w:ind w:left="5952" w:hanging="876"/>
      </w:pPr>
      <w:rPr>
        <w:rFonts w:hint="default"/>
        <w:lang w:val="ru-RU" w:eastAsia="en-US" w:bidi="ar-SA"/>
      </w:rPr>
    </w:lvl>
    <w:lvl w:ilvl="7" w:tplc="B0EA980A">
      <w:numFmt w:val="bullet"/>
      <w:lvlText w:val="•"/>
      <w:lvlJc w:val="left"/>
      <w:pPr>
        <w:ind w:left="6924" w:hanging="876"/>
      </w:pPr>
      <w:rPr>
        <w:rFonts w:hint="default"/>
        <w:lang w:val="ru-RU" w:eastAsia="en-US" w:bidi="ar-SA"/>
      </w:rPr>
    </w:lvl>
    <w:lvl w:ilvl="8" w:tplc="43963820">
      <w:numFmt w:val="bullet"/>
      <w:lvlText w:val="•"/>
      <w:lvlJc w:val="left"/>
      <w:pPr>
        <w:ind w:left="7896" w:hanging="876"/>
      </w:pPr>
      <w:rPr>
        <w:rFonts w:hint="default"/>
        <w:lang w:val="ru-RU" w:eastAsia="en-US" w:bidi="ar-SA"/>
      </w:rPr>
    </w:lvl>
  </w:abstractNum>
  <w:abstractNum w:abstractNumId="11" w15:restartNumberingAfterBreak="0">
    <w:nsid w:val="64567B7C"/>
    <w:multiLevelType w:val="hybridMultilevel"/>
    <w:tmpl w:val="3FCA9454"/>
    <w:lvl w:ilvl="0" w:tplc="F7889E4C">
      <w:numFmt w:val="bullet"/>
      <w:lvlText w:val=""/>
      <w:lvlJc w:val="left"/>
      <w:pPr>
        <w:ind w:left="491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5F5815AA">
      <w:numFmt w:val="bullet"/>
      <w:lvlText w:val="•"/>
      <w:lvlJc w:val="left"/>
      <w:pPr>
        <w:ind w:left="1205" w:hanging="360"/>
      </w:pPr>
      <w:rPr>
        <w:rFonts w:hint="default"/>
        <w:lang w:val="ru-RU" w:eastAsia="en-US" w:bidi="ar-SA"/>
      </w:rPr>
    </w:lvl>
    <w:lvl w:ilvl="2" w:tplc="6048FFAE">
      <w:numFmt w:val="bullet"/>
      <w:lvlText w:val="•"/>
      <w:lvlJc w:val="left"/>
      <w:pPr>
        <w:ind w:left="1911" w:hanging="360"/>
      </w:pPr>
      <w:rPr>
        <w:rFonts w:hint="default"/>
        <w:lang w:val="ru-RU" w:eastAsia="en-US" w:bidi="ar-SA"/>
      </w:rPr>
    </w:lvl>
    <w:lvl w:ilvl="3" w:tplc="3C306C24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4" w:tplc="11C40BDC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5" w:tplc="6DCA6D78">
      <w:numFmt w:val="bullet"/>
      <w:lvlText w:val="•"/>
      <w:lvlJc w:val="left"/>
      <w:pPr>
        <w:ind w:left="4029" w:hanging="360"/>
      </w:pPr>
      <w:rPr>
        <w:rFonts w:hint="default"/>
        <w:lang w:val="ru-RU" w:eastAsia="en-US" w:bidi="ar-SA"/>
      </w:rPr>
    </w:lvl>
    <w:lvl w:ilvl="6" w:tplc="16400AC2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7" w:tplc="211A6210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8" w:tplc="64EC098C">
      <w:numFmt w:val="bullet"/>
      <w:lvlText w:val="•"/>
      <w:lvlJc w:val="left"/>
      <w:pPr>
        <w:ind w:left="614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62D1A6E"/>
    <w:multiLevelType w:val="hybridMultilevel"/>
    <w:tmpl w:val="56EE6DF4"/>
    <w:lvl w:ilvl="0" w:tplc="B0264098">
      <w:start w:val="1"/>
      <w:numFmt w:val="decimal"/>
      <w:lvlText w:val="%1."/>
      <w:lvlJc w:val="left"/>
      <w:pPr>
        <w:ind w:left="231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ru-RU" w:eastAsia="en-US" w:bidi="ar-SA"/>
      </w:rPr>
    </w:lvl>
    <w:lvl w:ilvl="1" w:tplc="6896D2E8">
      <w:start w:val="1"/>
      <w:numFmt w:val="decimal"/>
      <w:lvlText w:val="%2."/>
      <w:lvlJc w:val="left"/>
      <w:pPr>
        <w:ind w:left="1223" w:hanging="424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ru-RU" w:eastAsia="en-US" w:bidi="ar-SA"/>
      </w:rPr>
    </w:lvl>
    <w:lvl w:ilvl="2" w:tplc="92901F14">
      <w:numFmt w:val="bullet"/>
      <w:lvlText w:val="•"/>
      <w:lvlJc w:val="left"/>
      <w:pPr>
        <w:ind w:left="2239" w:hanging="424"/>
      </w:pPr>
      <w:rPr>
        <w:rFonts w:hint="default"/>
        <w:lang w:val="ru-RU" w:eastAsia="en-US" w:bidi="ar-SA"/>
      </w:rPr>
    </w:lvl>
    <w:lvl w:ilvl="3" w:tplc="AA146CEA">
      <w:numFmt w:val="bullet"/>
      <w:lvlText w:val="•"/>
      <w:lvlJc w:val="left"/>
      <w:pPr>
        <w:ind w:left="3258" w:hanging="424"/>
      </w:pPr>
      <w:rPr>
        <w:rFonts w:hint="default"/>
        <w:lang w:val="ru-RU" w:eastAsia="en-US" w:bidi="ar-SA"/>
      </w:rPr>
    </w:lvl>
    <w:lvl w:ilvl="4" w:tplc="CCC684AC">
      <w:numFmt w:val="bullet"/>
      <w:lvlText w:val="•"/>
      <w:lvlJc w:val="left"/>
      <w:pPr>
        <w:ind w:left="4277" w:hanging="424"/>
      </w:pPr>
      <w:rPr>
        <w:rFonts w:hint="default"/>
        <w:lang w:val="ru-RU" w:eastAsia="en-US" w:bidi="ar-SA"/>
      </w:rPr>
    </w:lvl>
    <w:lvl w:ilvl="5" w:tplc="5DD66EF6">
      <w:numFmt w:val="bullet"/>
      <w:lvlText w:val="•"/>
      <w:lvlJc w:val="left"/>
      <w:pPr>
        <w:ind w:left="5296" w:hanging="424"/>
      </w:pPr>
      <w:rPr>
        <w:rFonts w:hint="default"/>
        <w:lang w:val="ru-RU" w:eastAsia="en-US" w:bidi="ar-SA"/>
      </w:rPr>
    </w:lvl>
    <w:lvl w:ilvl="6" w:tplc="63C4E3D4">
      <w:numFmt w:val="bullet"/>
      <w:lvlText w:val="•"/>
      <w:lvlJc w:val="left"/>
      <w:pPr>
        <w:ind w:left="6315" w:hanging="424"/>
      </w:pPr>
      <w:rPr>
        <w:rFonts w:hint="default"/>
        <w:lang w:val="ru-RU" w:eastAsia="en-US" w:bidi="ar-SA"/>
      </w:rPr>
    </w:lvl>
    <w:lvl w:ilvl="7" w:tplc="D8EA26A8">
      <w:numFmt w:val="bullet"/>
      <w:lvlText w:val="•"/>
      <w:lvlJc w:val="left"/>
      <w:pPr>
        <w:ind w:left="7334" w:hanging="424"/>
      </w:pPr>
      <w:rPr>
        <w:rFonts w:hint="default"/>
        <w:lang w:val="ru-RU" w:eastAsia="en-US" w:bidi="ar-SA"/>
      </w:rPr>
    </w:lvl>
    <w:lvl w:ilvl="8" w:tplc="8862B214">
      <w:numFmt w:val="bullet"/>
      <w:lvlText w:val="•"/>
      <w:lvlJc w:val="left"/>
      <w:pPr>
        <w:ind w:left="8353" w:hanging="424"/>
      </w:pPr>
      <w:rPr>
        <w:rFonts w:hint="default"/>
        <w:lang w:val="ru-RU" w:eastAsia="en-US" w:bidi="ar-SA"/>
      </w:rPr>
    </w:lvl>
  </w:abstractNum>
  <w:abstractNum w:abstractNumId="13" w15:restartNumberingAfterBreak="0">
    <w:nsid w:val="6FD3313E"/>
    <w:multiLevelType w:val="hybridMultilevel"/>
    <w:tmpl w:val="BC4074E8"/>
    <w:lvl w:ilvl="0" w:tplc="8C32CFD0">
      <w:numFmt w:val="bullet"/>
      <w:lvlText w:val=""/>
      <w:lvlJc w:val="left"/>
      <w:pPr>
        <w:ind w:left="520" w:hanging="285"/>
      </w:pPr>
      <w:rPr>
        <w:rFonts w:ascii="Wingdings" w:eastAsia="Wingdings" w:hAnsi="Wingdings" w:cs="Wingdings" w:hint="default"/>
        <w:w w:val="100"/>
        <w:sz w:val="22"/>
        <w:szCs w:val="22"/>
        <w:lang w:val="ru-RU" w:eastAsia="en-US" w:bidi="ar-SA"/>
      </w:rPr>
    </w:lvl>
    <w:lvl w:ilvl="1" w:tplc="FBB27F04">
      <w:numFmt w:val="bullet"/>
      <w:lvlText w:val="–"/>
      <w:lvlJc w:val="left"/>
      <w:pPr>
        <w:ind w:left="115" w:hanging="16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50D46EC8">
      <w:numFmt w:val="bullet"/>
      <w:lvlText w:val="•"/>
      <w:lvlJc w:val="left"/>
      <w:pPr>
        <w:ind w:left="1555" w:hanging="164"/>
      </w:pPr>
      <w:rPr>
        <w:rFonts w:hint="default"/>
        <w:lang w:val="ru-RU" w:eastAsia="en-US" w:bidi="ar-SA"/>
      </w:rPr>
    </w:lvl>
    <w:lvl w:ilvl="3" w:tplc="6100DB76">
      <w:numFmt w:val="bullet"/>
      <w:lvlText w:val="•"/>
      <w:lvlJc w:val="left"/>
      <w:pPr>
        <w:ind w:left="2591" w:hanging="164"/>
      </w:pPr>
      <w:rPr>
        <w:rFonts w:hint="default"/>
        <w:lang w:val="ru-RU" w:eastAsia="en-US" w:bidi="ar-SA"/>
      </w:rPr>
    </w:lvl>
    <w:lvl w:ilvl="4" w:tplc="B6580298">
      <w:numFmt w:val="bullet"/>
      <w:lvlText w:val="•"/>
      <w:lvlJc w:val="left"/>
      <w:pPr>
        <w:ind w:left="3626" w:hanging="164"/>
      </w:pPr>
      <w:rPr>
        <w:rFonts w:hint="default"/>
        <w:lang w:val="ru-RU" w:eastAsia="en-US" w:bidi="ar-SA"/>
      </w:rPr>
    </w:lvl>
    <w:lvl w:ilvl="5" w:tplc="C77A5012">
      <w:numFmt w:val="bullet"/>
      <w:lvlText w:val="•"/>
      <w:lvlJc w:val="left"/>
      <w:pPr>
        <w:ind w:left="4662" w:hanging="164"/>
      </w:pPr>
      <w:rPr>
        <w:rFonts w:hint="default"/>
        <w:lang w:val="ru-RU" w:eastAsia="en-US" w:bidi="ar-SA"/>
      </w:rPr>
    </w:lvl>
    <w:lvl w:ilvl="6" w:tplc="39E4356C">
      <w:numFmt w:val="bullet"/>
      <w:lvlText w:val="•"/>
      <w:lvlJc w:val="left"/>
      <w:pPr>
        <w:ind w:left="5697" w:hanging="164"/>
      </w:pPr>
      <w:rPr>
        <w:rFonts w:hint="default"/>
        <w:lang w:val="ru-RU" w:eastAsia="en-US" w:bidi="ar-SA"/>
      </w:rPr>
    </w:lvl>
    <w:lvl w:ilvl="7" w:tplc="D78C9084">
      <w:numFmt w:val="bullet"/>
      <w:lvlText w:val="•"/>
      <w:lvlJc w:val="left"/>
      <w:pPr>
        <w:ind w:left="6733" w:hanging="164"/>
      </w:pPr>
      <w:rPr>
        <w:rFonts w:hint="default"/>
        <w:lang w:val="ru-RU" w:eastAsia="en-US" w:bidi="ar-SA"/>
      </w:rPr>
    </w:lvl>
    <w:lvl w:ilvl="8" w:tplc="9CC6CFE6">
      <w:numFmt w:val="bullet"/>
      <w:lvlText w:val="•"/>
      <w:lvlJc w:val="left"/>
      <w:pPr>
        <w:ind w:left="7768" w:hanging="164"/>
      </w:pPr>
      <w:rPr>
        <w:rFonts w:hint="default"/>
        <w:lang w:val="ru-RU" w:eastAsia="en-US" w:bidi="ar-SA"/>
      </w:rPr>
    </w:lvl>
  </w:abstractNum>
  <w:num w:numId="1" w16cid:durableId="1943880117">
    <w:abstractNumId w:val="10"/>
  </w:num>
  <w:num w:numId="2" w16cid:durableId="1258097566">
    <w:abstractNumId w:val="13"/>
  </w:num>
  <w:num w:numId="3" w16cid:durableId="1469322590">
    <w:abstractNumId w:val="4"/>
  </w:num>
  <w:num w:numId="4" w16cid:durableId="982466822">
    <w:abstractNumId w:val="5"/>
  </w:num>
  <w:num w:numId="5" w16cid:durableId="288441964">
    <w:abstractNumId w:val="7"/>
  </w:num>
  <w:num w:numId="6" w16cid:durableId="1926264227">
    <w:abstractNumId w:val="12"/>
  </w:num>
  <w:num w:numId="7" w16cid:durableId="1485046130">
    <w:abstractNumId w:val="11"/>
  </w:num>
  <w:num w:numId="8" w16cid:durableId="586614658">
    <w:abstractNumId w:val="9"/>
  </w:num>
  <w:num w:numId="9" w16cid:durableId="1095323808">
    <w:abstractNumId w:val="3"/>
  </w:num>
  <w:num w:numId="10" w16cid:durableId="1711806423">
    <w:abstractNumId w:val="2"/>
  </w:num>
  <w:num w:numId="11" w16cid:durableId="1495803579">
    <w:abstractNumId w:val="6"/>
  </w:num>
  <w:num w:numId="12" w16cid:durableId="1623925131">
    <w:abstractNumId w:val="8"/>
  </w:num>
  <w:num w:numId="13" w16cid:durableId="1507397604">
    <w:abstractNumId w:val="1"/>
  </w:num>
  <w:num w:numId="14" w16cid:durableId="147483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0E"/>
    <w:rsid w:val="0011130E"/>
    <w:rsid w:val="001814D1"/>
    <w:rsid w:val="001B0BFE"/>
    <w:rsid w:val="002661DC"/>
    <w:rsid w:val="0034512B"/>
    <w:rsid w:val="00354DCA"/>
    <w:rsid w:val="007B29DE"/>
    <w:rsid w:val="008502DC"/>
    <w:rsid w:val="00866CD9"/>
    <w:rsid w:val="008B48BB"/>
    <w:rsid w:val="008B5D12"/>
    <w:rsid w:val="008C6168"/>
    <w:rsid w:val="008E415E"/>
    <w:rsid w:val="008F78E8"/>
    <w:rsid w:val="009C5C1F"/>
    <w:rsid w:val="00C57C0F"/>
    <w:rsid w:val="00D670E4"/>
    <w:rsid w:val="00DC6AB2"/>
    <w:rsid w:val="00DE34F6"/>
    <w:rsid w:val="00DF1510"/>
    <w:rsid w:val="00E319E2"/>
    <w:rsid w:val="00E3500C"/>
    <w:rsid w:val="00F8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B6B33"/>
  <w15:docId w15:val="{8A3AD153-3AA0-4796-8429-C41F228F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764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9"/>
      <w:ind w:left="2399" w:right="1726"/>
      <w:jc w:val="center"/>
    </w:pPr>
    <w:rPr>
      <w:b/>
      <w:bCs/>
      <w:sz w:val="26"/>
      <w:szCs w:val="26"/>
    </w:rPr>
  </w:style>
  <w:style w:type="paragraph" w:styleId="a5">
    <w:name w:val="List Paragraph"/>
    <w:basedOn w:val="a"/>
    <w:uiPriority w:val="1"/>
    <w:qFormat/>
    <w:pPr>
      <w:ind w:left="231" w:firstLine="568"/>
    </w:pPr>
  </w:style>
  <w:style w:type="paragraph" w:customStyle="1" w:styleId="TableParagraph">
    <w:name w:val="Table Paragraph"/>
    <w:basedOn w:val="a"/>
    <w:uiPriority w:val="1"/>
    <w:qFormat/>
    <w:pPr>
      <w:spacing w:before="19" w:line="203" w:lineRule="exact"/>
    </w:pPr>
  </w:style>
  <w:style w:type="paragraph" w:styleId="a6">
    <w:name w:val="header"/>
    <w:basedOn w:val="a"/>
    <w:link w:val="a7"/>
    <w:uiPriority w:val="99"/>
    <w:unhideWhenUsed/>
    <w:rsid w:val="003451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4512B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451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4512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standbest.ru/" TargetMode="External"/><Relationship Id="rId13" Type="http://schemas.openxmlformats.org/officeDocument/2006/relationships/hyperlink" Target="http://www.firstandbest.ru/" TargetMode="Externa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yperlink" Target="http://www.c-a.ru/notary.htm" TargetMode="Externa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vto.ru/" TargetMode="External"/><Relationship Id="rId20" Type="http://schemas.openxmlformats.org/officeDocument/2006/relationships/hyperlink" Target="http://www.car-on-line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yperlink" Target="http://www.c-a.ru/notary.htm" TargetMode="Externa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http://www.tigle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andbest@rambler.ru" TargetMode="External"/><Relationship Id="rId14" Type="http://schemas.openxmlformats.org/officeDocument/2006/relationships/hyperlink" Target="mailto:firstandbest@rambler.ru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4119</Words>
  <Characters>23484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Agapov</dc:creator>
  <cp:lastModifiedBy>Maxim Agapov</cp:lastModifiedBy>
  <cp:revision>6</cp:revision>
  <dcterms:created xsi:type="dcterms:W3CDTF">2023-04-18T19:18:00Z</dcterms:created>
  <dcterms:modified xsi:type="dcterms:W3CDTF">2023-04-19T13:50:00Z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Acrobat PDFMaker 18 для Word</vt:lpwstr>
  </property>
  <property fmtid="{D5CDD505-2E9C-101B-9397-08002B2CF9AE}" pid="4" name="LastSaved">
    <vt:filetime>2023-04-16T00:00:00Z</vt:filetime>
  </property>
</Properties>
</file>