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D7C8" w14:textId="27BCA18C" w:rsidR="00085F73" w:rsidRDefault="00BE3A6D">
      <w:r>
        <w:t xml:space="preserve">For tasks one until three I implemented simple algorithms that cracked the passwords in a very short amount of time. For task 1, used the “product” method of “itertools” to generate all possible strings out of the possible password characters, which in this case were a-z and 1-9. The time it takes to generate these strings increases exponentially with the length of the strings, so I programmed the function to stop when the number of cracked passwords matches the number of input passwords, so no strings are generated unnecessarily. This greatly decreased run time. </w:t>
      </w:r>
      <w:r w:rsidR="002728A3">
        <w:t xml:space="preserve">For the second task, I imported the dictionary using urlopen, split the dictionary into lines (each line was a different password), hashed the passwords, and compared them with the input passwords. For task three, I implemented the same method, but I added the salts to the end of the passwords before hashing them, and then removed them after by removing the last 8 characters of the string. </w:t>
      </w:r>
    </w:p>
    <w:p w14:paraId="3B112230" w14:textId="77777777" w:rsidR="00BE3A6D" w:rsidRDefault="00BE3A6D"/>
    <w:sectPr w:rsidR="00BE3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A7"/>
    <w:rsid w:val="00085F73"/>
    <w:rsid w:val="002728A3"/>
    <w:rsid w:val="003C5445"/>
    <w:rsid w:val="00A31C1D"/>
    <w:rsid w:val="00BE3A6D"/>
    <w:rsid w:val="00E519A7"/>
    <w:rsid w:val="00FE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D7C96"/>
  <w15:chartTrackingRefBased/>
  <w15:docId w15:val="{3EF148B7-A1F2-6148-9CAA-93841534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KEMP, MAXIM (UG)</dc:creator>
  <cp:keywords/>
  <dc:description/>
  <cp:lastModifiedBy>KEMP, MAXIM (UG)</cp:lastModifiedBy>
  <cp:revision>1</cp:revision>
  <dcterms:created xsi:type="dcterms:W3CDTF">2023-10-23T09:26:00Z</dcterms:created>
  <dcterms:modified xsi:type="dcterms:W3CDTF">2023-10-23T10:03:00Z</dcterms:modified>
</cp:coreProperties>
</file>