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48EC6" w14:textId="432DC908" w:rsidR="0045759B" w:rsidRDefault="00511924">
      <w:r w:rsidRPr="00511924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735292" wp14:editId="1E1FA796">
                <wp:simplePos x="0" y="0"/>
                <wp:positionH relativeFrom="margin">
                  <wp:posOffset>2962069</wp:posOffset>
                </wp:positionH>
                <wp:positionV relativeFrom="paragraph">
                  <wp:posOffset>2473325</wp:posOffset>
                </wp:positionV>
                <wp:extent cx="1290118" cy="253707"/>
                <wp:effectExtent l="0" t="0" r="0" b="0"/>
                <wp:wrapNone/>
                <wp:docPr id="7" name="Textfeld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288B56D4-5A0E-D948-E91D-25A606690EA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0118" cy="25370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25ABAAC" w14:textId="77777777" w:rsidR="00511924" w:rsidRPr="00511924" w:rsidRDefault="00511924" w:rsidP="00511924">
                            <w:pPr>
                              <w:rPr>
                                <w:rFonts w:ascii="Braun" w:eastAsia="Times New Roman" w:hAnsi="Braun"/>
                                <w:color w:val="FFFFFF" w:themeColor="background1"/>
                                <w:kern w:val="24"/>
                                <w:sz w:val="44"/>
                                <w:szCs w:val="44"/>
                                <w:lang w:val="en-US"/>
                                <w14:ligatures w14:val="none"/>
                              </w:rPr>
                            </w:pPr>
                            <w:r w:rsidRPr="00511924">
                              <w:rPr>
                                <w:rFonts w:ascii="Braun" w:eastAsia="Times New Roman" w:hAnsi="Braun"/>
                                <w:color w:val="FFFFFF" w:themeColor="background1"/>
                                <w:kern w:val="24"/>
                                <w:sz w:val="44"/>
                                <w:szCs w:val="44"/>
                                <w:lang w:val="en-US"/>
                              </w:rPr>
                              <w:t>B|BRAUN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735292" id="_x0000_t202" coordsize="21600,21600" o:spt="202" path="m,l,21600r21600,l21600,xe">
                <v:stroke joinstyle="miter"/>
                <v:path gradientshapeok="t" o:connecttype="rect"/>
              </v:shapetype>
              <v:shape id="Textfeld 6" o:spid="_x0000_s1026" type="#_x0000_t202" style="position:absolute;margin-left:233.25pt;margin-top:194.75pt;width:101.6pt;height:20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" filled="f" stroked="f">
                <v:textbox inset="0,0,0,0">
                  <w:txbxContent>
                    <w:p w14:paraId="125ABAAC" w14:textId="77777777" w:rsidR="00511924" w:rsidRPr="00511924" w:rsidRDefault="00511924" w:rsidP="00511924">
                      <w:pPr>
                        <w:rPr>
                          <w:rFonts w:ascii="Braun" w:eastAsia="Times New Roman" w:hAnsi="Braun"/>
                          <w:color w:val="FFFFFF" w:themeColor="background1"/>
                          <w:kern w:val="24"/>
                          <w:sz w:val="44"/>
                          <w:szCs w:val="44"/>
                          <w:lang w:val="en-US"/>
                          <w14:ligatures w14:val="none"/>
                        </w:rPr>
                      </w:pPr>
                      <w:r w:rsidRPr="00511924">
                        <w:rPr>
                          <w:rFonts w:ascii="Braun" w:eastAsia="Times New Roman" w:hAnsi="Braun"/>
                          <w:color w:val="FFFFFF" w:themeColor="background1"/>
                          <w:kern w:val="24"/>
                          <w:sz w:val="44"/>
                          <w:szCs w:val="44"/>
                          <w:lang w:val="en-US"/>
                        </w:rPr>
                        <w:t>B|BRAUN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11924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D17C59" wp14:editId="70F27F37">
                <wp:simplePos x="0" y="0"/>
                <wp:positionH relativeFrom="column">
                  <wp:posOffset>-142875</wp:posOffset>
                </wp:positionH>
                <wp:positionV relativeFrom="paragraph">
                  <wp:posOffset>147955</wp:posOffset>
                </wp:positionV>
                <wp:extent cx="4680000" cy="2880000"/>
                <wp:effectExtent l="0" t="0" r="25400" b="15875"/>
                <wp:wrapNone/>
                <wp:docPr id="3" name="Textfeld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63F42AC-7E04-36BD-502B-9258CDE5698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gray">
                        <a:xfrm>
                          <a:off x="0" y="0"/>
                          <a:ext cx="4680000" cy="2880000"/>
                        </a:xfrm>
                        <a:prstGeom prst="rect">
                          <a:avLst/>
                        </a:prstGeom>
                        <a:solidFill>
                          <a:srgbClr val="00A97A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0E21FB07" w14:textId="77777777" w:rsidR="00511924" w:rsidRDefault="00511924" w:rsidP="00511924">
                            <w:pPr>
                              <w:jc w:val="center"/>
                              <w:rPr>
                                <w:rFonts w:ascii="RotisSansSerif" w:hAnsi="RotisSansSerif"/>
                                <w:b/>
                                <w:bCs/>
                                <w:color w:val="FFFFFF"/>
                                <w:kern w:val="24"/>
                                <w:sz w:val="40"/>
                                <w:szCs w:val="40"/>
                                <w14:ligatures w14:val="none"/>
                              </w:rPr>
                            </w:pPr>
                            <w:r>
                              <w:rPr>
                                <w:rFonts w:ascii="RotisSansSerif" w:hAnsi="RotisSansSerif"/>
                                <w:b/>
                                <w:bCs/>
                                <w:color w:val="FFFFFF"/>
                                <w:kern w:val="24"/>
                                <w:sz w:val="40"/>
                                <w:szCs w:val="40"/>
                              </w:rPr>
                              <w:t xml:space="preserve">Update Tool NiMH </w:t>
                            </w:r>
                            <w:r>
                              <w:rPr>
                                <w:rFonts w:ascii="RotisSansSerif" w:hAnsi="RotisSansSerif"/>
                                <w:b/>
                                <w:bCs/>
                                <w:color w:val="FFFFFF"/>
                                <w:kern w:val="24"/>
                                <w:sz w:val="40"/>
                                <w:szCs w:val="40"/>
                                <w:lang w:val="en-US"/>
                              </w:rPr>
                              <w:t>Charging</w:t>
                            </w:r>
                            <w:r>
                              <w:rPr>
                                <w:rFonts w:ascii="RotisSansSerif" w:hAnsi="RotisSansSerif"/>
                                <w:b/>
                                <w:bCs/>
                                <w:color w:val="FFFFFF"/>
                                <w:kern w:val="24"/>
                                <w:sz w:val="40"/>
                                <w:szCs w:val="40"/>
                              </w:rPr>
                              <w:t xml:space="preserve"> Unit</w:t>
                            </w:r>
                          </w:p>
                          <w:p w14:paraId="48A7E49A" w14:textId="77777777" w:rsidR="00511924" w:rsidRDefault="00511924" w:rsidP="00511924">
                            <w:pPr>
                              <w:jc w:val="center"/>
                              <w:rPr>
                                <w:rFonts w:ascii="RotisSansSerif" w:hAnsi="RotisSansSerif"/>
                                <w:b/>
                                <w:bCs/>
                                <w:color w:val="FFFFFF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RotisSansSerif" w:hAnsi="RotisSansSerif"/>
                                <w:b/>
                                <w:bCs/>
                                <w:color w:val="FFFFFF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  <w:t>Battery-Pack SP NiMH (8713180A/ 8713180)</w:t>
                            </w:r>
                          </w:p>
                          <w:p w14:paraId="5BC50194" w14:textId="77777777" w:rsidR="00511924" w:rsidRDefault="00511924" w:rsidP="00511924">
                            <w:pPr>
                              <w:jc w:val="center"/>
                              <w:rPr>
                                <w:rFonts w:ascii="RotisSansSerif" w:hAnsi="RotisSansSerif"/>
                                <w:b/>
                                <w:bCs/>
                                <w:color w:val="FFFFFF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022F9394" w14:textId="77777777" w:rsidR="00511924" w:rsidRDefault="00511924" w:rsidP="00511924">
                            <w:pPr>
                              <w:spacing w:after="0"/>
                              <w:rPr>
                                <w:rFonts w:ascii="RotisSansSerif" w:hAnsi="RotisSansSerif"/>
                                <w:color w:val="FFFFFF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RotisSansSerif" w:hAnsi="RotisSansSerif"/>
                                <w:color w:val="FFFFFF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Attention: This device shall only be operated </w:t>
                            </w:r>
                          </w:p>
                          <w:p w14:paraId="6BF9D676" w14:textId="0AEEB201" w:rsidR="00511924" w:rsidRDefault="00511924" w:rsidP="00511924">
                            <w:pPr>
                              <w:spacing w:after="0"/>
                              <w:rPr>
                                <w:rFonts w:ascii="RotisSansSerif" w:hAnsi="RotisSansSerif"/>
                                <w:color w:val="FFFFFF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RotisSansSerif" w:hAnsi="RotisSansSerif"/>
                                <w:color w:val="FFFFFF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by authorized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RotisSansSerif" w:hAnsi="RotisSansSerif"/>
                                <w:color w:val="FFFFFF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B.Braun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RotisSansSerif" w:hAnsi="RotisSansSerif"/>
                                <w:color w:val="FFFFFF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 service technicians.   </w:t>
                            </w:r>
                          </w:p>
                          <w:p w14:paraId="1DA0C5D6" w14:textId="77777777" w:rsidR="00511924" w:rsidRDefault="00511924" w:rsidP="00511924">
                            <w:pPr>
                              <w:spacing w:after="0"/>
                              <w:rPr>
                                <w:rFonts w:ascii="RotisSansSerif" w:hAnsi="RotisSansSerif"/>
                                <w:color w:val="FFFFFF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44687E9" w14:textId="77777777" w:rsidR="00511924" w:rsidRDefault="00511924" w:rsidP="00511924">
                            <w:pPr>
                              <w:spacing w:after="0"/>
                              <w:rPr>
                                <w:rFonts w:ascii="RotisSansSerif" w:hAnsi="RotisSansSerif"/>
                                <w:color w:val="FFFFFF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AA569FF" w14:textId="77777777" w:rsidR="00511924" w:rsidRDefault="00511924" w:rsidP="00511924">
                            <w:pPr>
                              <w:rPr>
                                <w:rFonts w:ascii="RotisSansSerif" w:hAnsi="RotisSansSerif"/>
                                <w:color w:val="FFFFFF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otisSansSerif" w:hAnsi="RotisSansSerif"/>
                                <w:color w:val="FFFFFF"/>
                                <w:kern w:val="24"/>
                              </w:rPr>
                              <w:t>Version.10-2024-V01</w:t>
                            </w:r>
                          </w:p>
                          <w:p w14:paraId="66E042A9" w14:textId="77777777" w:rsidR="00511924" w:rsidRDefault="00511924" w:rsidP="00511924">
                            <w:pPr>
                              <w:spacing w:after="0"/>
                              <w:rPr>
                                <w:rFonts w:ascii="RotisSansSerif" w:hAnsi="RotisSansSerif"/>
                                <w:color w:val="FFFFFF"/>
                                <w:kern w:val="24"/>
                              </w:rPr>
                            </w:pPr>
                            <w:proofErr w:type="spellStart"/>
                            <w:r>
                              <w:rPr>
                                <w:rFonts w:ascii="RotisSansSerif" w:hAnsi="RotisSansSerif"/>
                                <w:color w:val="FFFFFF"/>
                                <w:kern w:val="24"/>
                              </w:rPr>
                              <w:t>B.Braun</w:t>
                            </w:r>
                            <w:proofErr w:type="spellEnd"/>
                            <w:r>
                              <w:rPr>
                                <w:rFonts w:ascii="RotisSansSerif" w:hAnsi="RotisSansSerif"/>
                                <w:color w:val="FFFFFF"/>
                                <w:kern w:val="24"/>
                              </w:rPr>
                              <w:t xml:space="preserve"> Melsungen AG </w:t>
                            </w:r>
                          </w:p>
                          <w:p w14:paraId="446A443B" w14:textId="77777777" w:rsidR="00511924" w:rsidRDefault="00511924" w:rsidP="00511924">
                            <w:pPr>
                              <w:spacing w:after="0"/>
                              <w:rPr>
                                <w:rFonts w:ascii="RotisSansSerif" w:hAnsi="RotisSansSerif"/>
                                <w:color w:val="FFFFFF"/>
                                <w:kern w:val="24"/>
                              </w:rPr>
                            </w:pPr>
                            <w:r>
                              <w:rPr>
                                <w:rFonts w:ascii="RotisSansSerif" w:hAnsi="RotisSansSerif"/>
                                <w:color w:val="FFFFFF"/>
                                <w:kern w:val="24"/>
                              </w:rPr>
                              <w:t>34209 Melsungen, Germany</w:t>
                            </w:r>
                            <w:r>
                              <w:rPr>
                                <w:rFonts w:ascii="RotisSansSerif" w:hAnsi="RotisSansSerif"/>
                                <w:color w:val="FFFFFF"/>
                                <w:kern w:val="24"/>
                              </w:rPr>
                              <w:tab/>
                            </w:r>
                            <w:r>
                              <w:rPr>
                                <w:rFonts w:ascii="RotisSansSerif" w:hAnsi="RotisSansSerif"/>
                                <w:color w:val="FFFFFF"/>
                                <w:kern w:val="24"/>
                              </w:rPr>
                              <w:tab/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17C59" id="Textfeld 2" o:spid="_x0000_s1027" type="#_x0000_t202" style="position:absolute;margin-left:-11.25pt;margin-top:11.65pt;width:368.5pt;height:22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bwmode="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" fillcolor="#00a97a">
                <v:textbox>
                  <w:txbxContent>
                    <w:p w14:paraId="0E21FB07" w14:textId="77777777" w:rsidR="00511924" w:rsidRDefault="00511924" w:rsidP="00511924">
                      <w:pPr>
                        <w:jc w:val="center"/>
                        <w:rPr>
                          <w:rFonts w:ascii="RotisSansSerif" w:hAnsi="RotisSansSerif"/>
                          <w:b/>
                          <w:bCs/>
                          <w:color w:val="FFFFFF"/>
                          <w:kern w:val="24"/>
                          <w:sz w:val="40"/>
                          <w:szCs w:val="40"/>
                          <w14:ligatures w14:val="none"/>
                        </w:rPr>
                      </w:pPr>
                      <w:r>
                        <w:rPr>
                          <w:rFonts w:ascii="RotisSansSerif" w:hAnsi="RotisSansSerif"/>
                          <w:b/>
                          <w:bCs/>
                          <w:color w:val="FFFFFF"/>
                          <w:kern w:val="24"/>
                          <w:sz w:val="40"/>
                          <w:szCs w:val="40"/>
                        </w:rPr>
                        <w:t xml:space="preserve">Update Tool NiMH </w:t>
                      </w:r>
                      <w:r>
                        <w:rPr>
                          <w:rFonts w:ascii="RotisSansSerif" w:hAnsi="RotisSansSerif"/>
                          <w:b/>
                          <w:bCs/>
                          <w:color w:val="FFFFFF"/>
                          <w:kern w:val="24"/>
                          <w:sz w:val="40"/>
                          <w:szCs w:val="40"/>
                          <w:lang w:val="en-US"/>
                        </w:rPr>
                        <w:t>Charging</w:t>
                      </w:r>
                      <w:r>
                        <w:rPr>
                          <w:rFonts w:ascii="RotisSansSerif" w:hAnsi="RotisSansSerif"/>
                          <w:b/>
                          <w:bCs/>
                          <w:color w:val="FFFFFF"/>
                          <w:kern w:val="24"/>
                          <w:sz w:val="40"/>
                          <w:szCs w:val="40"/>
                        </w:rPr>
                        <w:t xml:space="preserve"> Unit</w:t>
                      </w:r>
                    </w:p>
                    <w:p w14:paraId="48A7E49A" w14:textId="77777777" w:rsidR="00511924" w:rsidRDefault="00511924" w:rsidP="00511924">
                      <w:pPr>
                        <w:jc w:val="center"/>
                        <w:rPr>
                          <w:rFonts w:ascii="RotisSansSerif" w:hAnsi="RotisSansSerif"/>
                          <w:b/>
                          <w:bCs/>
                          <w:color w:val="FFFFFF"/>
                          <w:kern w:val="24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RotisSansSerif" w:hAnsi="RotisSansSerif"/>
                          <w:b/>
                          <w:bCs/>
                          <w:color w:val="FFFFFF"/>
                          <w:kern w:val="24"/>
                          <w:sz w:val="32"/>
                          <w:szCs w:val="32"/>
                          <w:lang w:val="en-US"/>
                        </w:rPr>
                        <w:t>Battery-Pack SP NiMH (8713180A/ 8713180)</w:t>
                      </w:r>
                    </w:p>
                    <w:p w14:paraId="5BC50194" w14:textId="77777777" w:rsidR="00511924" w:rsidRDefault="00511924" w:rsidP="00511924">
                      <w:pPr>
                        <w:jc w:val="center"/>
                        <w:rPr>
                          <w:rFonts w:ascii="RotisSansSerif" w:hAnsi="RotisSansSerif"/>
                          <w:b/>
                          <w:bCs/>
                          <w:color w:val="FFFFFF"/>
                          <w:kern w:val="24"/>
                          <w:sz w:val="32"/>
                          <w:szCs w:val="32"/>
                          <w:lang w:val="en-US"/>
                        </w:rPr>
                      </w:pPr>
                    </w:p>
                    <w:p w14:paraId="022F9394" w14:textId="77777777" w:rsidR="00511924" w:rsidRDefault="00511924" w:rsidP="00511924">
                      <w:pPr>
                        <w:spacing w:after="0"/>
                        <w:rPr>
                          <w:rFonts w:ascii="RotisSansSerif" w:hAnsi="RotisSansSerif"/>
                          <w:color w:val="FFFFFF"/>
                          <w:kern w:val="24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RotisSansSerif" w:hAnsi="RotisSansSerif"/>
                          <w:color w:val="FFFFFF"/>
                          <w:kern w:val="24"/>
                          <w:sz w:val="28"/>
                          <w:szCs w:val="28"/>
                          <w:lang w:val="en-US"/>
                        </w:rPr>
                        <w:t xml:space="preserve">Attention: This device shall only be operated </w:t>
                      </w:r>
                    </w:p>
                    <w:p w14:paraId="6BF9D676" w14:textId="0AEEB201" w:rsidR="00511924" w:rsidRDefault="00511924" w:rsidP="00511924">
                      <w:pPr>
                        <w:spacing w:after="0"/>
                        <w:rPr>
                          <w:rFonts w:ascii="RotisSansSerif" w:hAnsi="RotisSansSerif"/>
                          <w:color w:val="FFFFFF"/>
                          <w:kern w:val="24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RotisSansSerif" w:hAnsi="RotisSansSerif"/>
                          <w:color w:val="FFFFFF"/>
                          <w:kern w:val="24"/>
                          <w:sz w:val="28"/>
                          <w:szCs w:val="28"/>
                          <w:lang w:val="en-US"/>
                        </w:rPr>
                        <w:t xml:space="preserve">by authorized </w:t>
                      </w:r>
                      <w:proofErr w:type="spellStart"/>
                      <w:proofErr w:type="gramStart"/>
                      <w:r>
                        <w:rPr>
                          <w:rFonts w:ascii="RotisSansSerif" w:hAnsi="RotisSansSerif"/>
                          <w:color w:val="FFFFFF"/>
                          <w:kern w:val="24"/>
                          <w:sz w:val="28"/>
                          <w:szCs w:val="28"/>
                          <w:lang w:val="en-US"/>
                        </w:rPr>
                        <w:t>B.Braun</w:t>
                      </w:r>
                      <w:proofErr w:type="spellEnd"/>
                      <w:proofErr w:type="gramEnd"/>
                      <w:r>
                        <w:rPr>
                          <w:rFonts w:ascii="RotisSansSerif" w:hAnsi="RotisSansSerif"/>
                          <w:color w:val="FFFFFF"/>
                          <w:kern w:val="24"/>
                          <w:sz w:val="28"/>
                          <w:szCs w:val="28"/>
                          <w:lang w:val="en-US"/>
                        </w:rPr>
                        <w:t xml:space="preserve"> service technicians.   </w:t>
                      </w:r>
                    </w:p>
                    <w:p w14:paraId="1DA0C5D6" w14:textId="77777777" w:rsidR="00511924" w:rsidRDefault="00511924" w:rsidP="00511924">
                      <w:pPr>
                        <w:spacing w:after="0"/>
                        <w:rPr>
                          <w:rFonts w:ascii="RotisSansSerif" w:hAnsi="RotisSansSerif"/>
                          <w:color w:val="FFFFFF"/>
                          <w:kern w:val="24"/>
                          <w:sz w:val="28"/>
                          <w:szCs w:val="28"/>
                          <w:lang w:val="en-US"/>
                        </w:rPr>
                      </w:pPr>
                    </w:p>
                    <w:p w14:paraId="644687E9" w14:textId="77777777" w:rsidR="00511924" w:rsidRDefault="00511924" w:rsidP="00511924">
                      <w:pPr>
                        <w:spacing w:after="0"/>
                        <w:rPr>
                          <w:rFonts w:ascii="RotisSansSerif" w:hAnsi="RotisSansSerif"/>
                          <w:color w:val="FFFFFF"/>
                          <w:kern w:val="24"/>
                          <w:sz w:val="28"/>
                          <w:szCs w:val="28"/>
                          <w:lang w:val="en-US"/>
                        </w:rPr>
                      </w:pPr>
                    </w:p>
                    <w:p w14:paraId="6AA569FF" w14:textId="77777777" w:rsidR="00511924" w:rsidRDefault="00511924" w:rsidP="00511924">
                      <w:pPr>
                        <w:rPr>
                          <w:rFonts w:ascii="RotisSansSerif" w:hAnsi="RotisSansSerif"/>
                          <w:color w:val="FFFFFF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RotisSansSerif" w:hAnsi="RotisSansSerif"/>
                          <w:color w:val="FFFFFF"/>
                          <w:kern w:val="24"/>
                        </w:rPr>
                        <w:t>Version.10-2024-V01</w:t>
                      </w:r>
                    </w:p>
                    <w:p w14:paraId="66E042A9" w14:textId="77777777" w:rsidR="00511924" w:rsidRDefault="00511924" w:rsidP="00511924">
                      <w:pPr>
                        <w:spacing w:after="0"/>
                        <w:rPr>
                          <w:rFonts w:ascii="RotisSansSerif" w:hAnsi="RotisSansSerif"/>
                          <w:color w:val="FFFFFF"/>
                          <w:kern w:val="24"/>
                        </w:rPr>
                      </w:pPr>
                      <w:proofErr w:type="spellStart"/>
                      <w:r>
                        <w:rPr>
                          <w:rFonts w:ascii="RotisSansSerif" w:hAnsi="RotisSansSerif"/>
                          <w:color w:val="FFFFFF"/>
                          <w:kern w:val="24"/>
                        </w:rPr>
                        <w:t>B.Braun</w:t>
                      </w:r>
                      <w:proofErr w:type="spellEnd"/>
                      <w:r>
                        <w:rPr>
                          <w:rFonts w:ascii="RotisSansSerif" w:hAnsi="RotisSansSerif"/>
                          <w:color w:val="FFFFFF"/>
                          <w:kern w:val="24"/>
                        </w:rPr>
                        <w:t xml:space="preserve"> Melsungen AG </w:t>
                      </w:r>
                    </w:p>
                    <w:p w14:paraId="446A443B" w14:textId="77777777" w:rsidR="00511924" w:rsidRDefault="00511924" w:rsidP="00511924">
                      <w:pPr>
                        <w:spacing w:after="0"/>
                        <w:rPr>
                          <w:rFonts w:ascii="RotisSansSerif" w:hAnsi="RotisSansSerif"/>
                          <w:color w:val="FFFFFF"/>
                          <w:kern w:val="24"/>
                        </w:rPr>
                      </w:pPr>
                      <w:r>
                        <w:rPr>
                          <w:rFonts w:ascii="RotisSansSerif" w:hAnsi="RotisSansSerif"/>
                          <w:color w:val="FFFFFF"/>
                          <w:kern w:val="24"/>
                        </w:rPr>
                        <w:t>34209 Melsungen, Germany</w:t>
                      </w:r>
                      <w:r>
                        <w:rPr>
                          <w:rFonts w:ascii="RotisSansSerif" w:hAnsi="RotisSansSerif"/>
                          <w:color w:val="FFFFFF"/>
                          <w:kern w:val="24"/>
                        </w:rPr>
                        <w:tab/>
                      </w:r>
                      <w:r>
                        <w:rPr>
                          <w:rFonts w:ascii="RotisSansSerif" w:hAnsi="RotisSansSerif"/>
                          <w:color w:val="FFFFFF"/>
                          <w:kern w:val="2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sectPr w:rsidR="004575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aun">
    <w:panose1 w:val="02000500000000000000"/>
    <w:charset w:val="00"/>
    <w:family w:val="auto"/>
    <w:pitch w:val="variable"/>
    <w:sig w:usb0="8000002F" w:usb1="00000048" w:usb2="00000000" w:usb3="00000000" w:csb0="00000001" w:csb1="00000000"/>
  </w:font>
  <w:font w:name="RotisSansSerif">
    <w:panose1 w:val="020B0500000000000000"/>
    <w:charset w:val="00"/>
    <w:family w:val="swiss"/>
    <w:pitch w:val="variable"/>
    <w:sig w:usb0="8000002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9C7585"/>
    <w:multiLevelType w:val="multilevel"/>
    <w:tmpl w:val="5E9E48CC"/>
    <w:lvl w:ilvl="0">
      <w:start w:val="1"/>
      <w:numFmt w:val="decimal"/>
      <w:lvlText w:val="%1."/>
      <w:lvlJc w:val="left"/>
      <w:pPr>
        <w:tabs>
          <w:tab w:val="num" w:pos="1439"/>
        </w:tabs>
        <w:ind w:left="1439" w:hanging="138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899"/>
        </w:tabs>
        <w:ind w:left="1899" w:hanging="1757"/>
      </w:pPr>
      <w:rPr>
        <w:rFonts w:hint="default"/>
        <w:b/>
        <w:bCs/>
      </w:rPr>
    </w:lvl>
    <w:lvl w:ilvl="2">
      <w:start w:val="1"/>
      <w:numFmt w:val="decimal"/>
      <w:pStyle w:val="berschrift3"/>
      <w:lvlText w:val="%1.%2.%3."/>
      <w:lvlJc w:val="left"/>
      <w:pPr>
        <w:tabs>
          <w:tab w:val="num" w:pos="1979"/>
        </w:tabs>
        <w:ind w:left="1763" w:hanging="1706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39"/>
        </w:tabs>
        <w:ind w:left="2807" w:hanging="269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99"/>
        </w:tabs>
        <w:ind w:left="3311" w:hanging="319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19"/>
        </w:tabs>
        <w:ind w:left="3815" w:hanging="370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79"/>
        </w:tabs>
        <w:ind w:left="4319" w:hanging="420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379"/>
        </w:tabs>
        <w:ind w:left="6803" w:hanging="668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59"/>
        </w:tabs>
        <w:ind w:left="5399" w:hanging="5285"/>
      </w:pPr>
      <w:rPr>
        <w:rFonts w:hint="default"/>
      </w:rPr>
    </w:lvl>
  </w:abstractNum>
  <w:num w:numId="1" w16cid:durableId="1217476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4F5"/>
    <w:rsid w:val="002E2D31"/>
    <w:rsid w:val="003875FD"/>
    <w:rsid w:val="003D07F6"/>
    <w:rsid w:val="003F54F5"/>
    <w:rsid w:val="0045759B"/>
    <w:rsid w:val="00511924"/>
    <w:rsid w:val="00AB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F9F92"/>
  <w15:chartTrackingRefBased/>
  <w15:docId w15:val="{2FA4BA47-A5A6-42C5-9389-16C47F37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DE"/>
    </w:rPr>
  </w:style>
  <w:style w:type="paragraph" w:styleId="berschrift3">
    <w:name w:val="heading 3"/>
    <w:basedOn w:val="Standard"/>
    <w:next w:val="Standard"/>
    <w:link w:val="berschrift3Zchn"/>
    <w:autoRedefine/>
    <w:qFormat/>
    <w:rsid w:val="003875FD"/>
    <w:pPr>
      <w:keepNext/>
      <w:keepLines/>
      <w:numPr>
        <w:ilvl w:val="2"/>
        <w:numId w:val="1"/>
      </w:numPr>
      <w:shd w:val="clear" w:color="auto" w:fill="F2F2F2"/>
      <w:tabs>
        <w:tab w:val="clear" w:pos="1979"/>
        <w:tab w:val="num" w:pos="851"/>
      </w:tabs>
      <w:spacing w:before="240" w:after="120" w:line="240" w:lineRule="auto"/>
      <w:ind w:left="1849" w:hanging="1707"/>
      <w:outlineLvl w:val="2"/>
    </w:pPr>
    <w:rPr>
      <w:rFonts w:ascii="Arial" w:eastAsia="Times New Roman" w:hAnsi="Arial" w:cs="Arial"/>
      <w:b/>
      <w:bCs/>
      <w:szCs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rsid w:val="003875FD"/>
    <w:rPr>
      <w:rFonts w:ascii="Arial" w:eastAsia="Times New Roman" w:hAnsi="Arial" w:cs="Arial"/>
      <w:b/>
      <w:bCs/>
      <w:szCs w:val="24"/>
      <w:shd w:val="clear" w:color="auto" w:fill="F2F2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5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B. Braun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Briceno Peniche</dc:creator>
  <cp:keywords/>
  <dc:description/>
  <cp:lastModifiedBy>David Alejandro Briceno Peniche</cp:lastModifiedBy>
  <cp:revision>1</cp:revision>
  <cp:lastPrinted>2024-10-08T11:51:00Z</cp:lastPrinted>
  <dcterms:created xsi:type="dcterms:W3CDTF">2024-10-08T09:27:00Z</dcterms:created>
  <dcterms:modified xsi:type="dcterms:W3CDTF">2024-10-08T12:02:00Z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8de25a8-ef47-40a7-b7ec-c38f3edc2acf_Enabled">
    <vt:lpwstr>true</vt:lpwstr>
  </property>
  <property fmtid="{D5CDD505-2E9C-101B-9397-08002B2CF9AE}" pid="3" name="MSIP_Label_a8de25a8-ef47-40a7-b7ec-c38f3edc2acf_SetDate">
    <vt:lpwstr>2024-10-08T12:02:08Z</vt:lpwstr>
  </property>
  <property fmtid="{D5CDD505-2E9C-101B-9397-08002B2CF9AE}" pid="4" name="MSIP_Label_a8de25a8-ef47-40a7-b7ec-c38f3edc2acf_Method">
    <vt:lpwstr>Standard</vt:lpwstr>
  </property>
  <property fmtid="{D5CDD505-2E9C-101B-9397-08002B2CF9AE}" pid="5" name="MSIP_Label_a8de25a8-ef47-40a7-b7ec-c38f3edc2acf_Name">
    <vt:lpwstr>a8de25a8-ef47-40a7-b7ec-c38f3edc2acf</vt:lpwstr>
  </property>
  <property fmtid="{D5CDD505-2E9C-101B-9397-08002B2CF9AE}" pid="6" name="MSIP_Label_a8de25a8-ef47-40a7-b7ec-c38f3edc2acf_SiteId">
    <vt:lpwstr>15d1bef2-0a6a-46f9-be4c-023279325e51</vt:lpwstr>
  </property>
  <property fmtid="{D5CDD505-2E9C-101B-9397-08002B2CF9AE}" pid="7" name="MSIP_Label_a8de25a8-ef47-40a7-b7ec-c38f3edc2acf_ActionId">
    <vt:lpwstr>9b7d73b6-edd0-47a4-8b64-8d6ef23b01b3</vt:lpwstr>
  </property>
  <property fmtid="{D5CDD505-2E9C-101B-9397-08002B2CF9AE}" pid="8" name="MSIP_Label_a8de25a8-ef47-40a7-b7ec-c38f3edc2acf_ContentBits">
    <vt:lpwstr>0</vt:lpwstr>
  </property>
</Properties>
</file>