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904830">
      <w:pPr>
        <w:spacing w:line="480" w:lineRule="auto"/>
        <w:contextualSpacing/>
        <w:jc w:val="both"/>
        <w:rPr>
          <w:rFonts w:cstheme="minorHAnsi"/>
          <w:i/>
          <w:sz w:val="28"/>
          <w:szCs w:val="44"/>
          <w:lang w:val="en-US"/>
        </w:rPr>
      </w:pPr>
      <w:r w:rsidRPr="0044238B">
        <w:rPr>
          <w:rFonts w:cstheme="minorHAnsi"/>
          <w:i/>
          <w:sz w:val="28"/>
          <w:szCs w:val="44"/>
          <w:lang w:val="en-US"/>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E71D88" w:rsidRDefault="00F274F5" w:rsidP="00904830">
      <w:pPr>
        <w:spacing w:line="480" w:lineRule="auto"/>
        <w:contextualSpacing/>
        <w:jc w:val="both"/>
        <w:rPr>
          <w:rFonts w:cstheme="minorHAnsi"/>
          <w:lang w:val="en-US"/>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E71D88">
        <w:rPr>
          <w:rFonts w:cstheme="minorHAnsi"/>
          <w:lang w:val="en-US"/>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002DF6AB"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w:t>
      </w:r>
      <w:r w:rsidR="00946E17">
        <w:rPr>
          <w:rFonts w:cstheme="minorHAnsi"/>
          <w:shd w:val="clear" w:color="auto" w:fill="FFFFFF"/>
          <w:lang w:val="en-US"/>
        </w:rPr>
        <w:t>375</w:t>
      </w:r>
    </w:p>
    <w:p w14:paraId="68A5535C" w14:textId="3637AC77"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8B3C8F">
        <w:rPr>
          <w:rFonts w:cstheme="minorHAnsi"/>
          <w:color w:val="333333"/>
          <w:shd w:val="clear" w:color="auto" w:fill="FFFFFF"/>
          <w:lang w:val="en-US"/>
        </w:rPr>
        <w:t>1693</w:t>
      </w:r>
    </w:p>
    <w:p w14:paraId="6B8B38DB" w14:textId="740F7DF4"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w:t>
      </w:r>
      <w:r w:rsidR="00B15E49">
        <w:rPr>
          <w:rFonts w:cstheme="minorHAnsi"/>
          <w:color w:val="333333"/>
          <w:shd w:val="clear" w:color="auto" w:fill="FFFFFF"/>
          <w:lang w:val="en-US"/>
        </w:rPr>
        <w:t>86</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28046430"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are usually not informed by empirical estimates of 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growth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2C0BEF56"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E067BE">
        <w:rPr>
          <w:rFonts w:cstheme="minorHAnsi"/>
          <w:sz w:val="22"/>
          <w:szCs w:val="22"/>
          <w:lang w:val="en-US"/>
        </w:rPr>
        <w:t>these rates</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0"/>
      <w:r>
        <w:rPr>
          <w:rFonts w:cstheme="minorHAnsi"/>
          <w:sz w:val="22"/>
          <w:szCs w:val="22"/>
          <w:lang w:val="en-US"/>
        </w:rPr>
        <w:t>Thus</w:t>
      </w:r>
      <w:commentRangeEnd w:id="0"/>
      <w:r w:rsidR="00F41A0C">
        <w:rPr>
          <w:rStyle w:val="CommentReference"/>
        </w:rPr>
        <w:commentReference w:id="0"/>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56F060E2" w14:textId="77777777" w:rsidR="00732784" w:rsidRDefault="00732784"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21951E61"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44238B" w:rsidRPr="0044238B">
        <w:rPr>
          <w:sz w:val="22"/>
          <w:lang w:val="en-GB"/>
        </w:rPr>
        <w:t xml:space="preserve">(Savage </w:t>
      </w:r>
      <w:r w:rsidR="0044238B" w:rsidRPr="0044238B">
        <w:rPr>
          <w:i/>
          <w:iCs/>
          <w:sz w:val="22"/>
          <w:lang w:val="en-GB"/>
        </w:rPr>
        <w:t>et al.</w:t>
      </w:r>
      <w:r w:rsidR="0044238B" w:rsidRPr="0044238B">
        <w:rPr>
          <w:sz w:val="22"/>
          <w:lang w:val="en-GB"/>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2009a; </w:t>
      </w:r>
      <w:proofErr w:type="spellStart"/>
      <w:r w:rsidR="0044238B" w:rsidRPr="0044238B">
        <w:rPr>
          <w:sz w:val="22"/>
          <w:lang w:val="en-GB"/>
        </w:rPr>
        <w:t>Barneche</w:t>
      </w:r>
      <w:proofErr w:type="spellEnd"/>
      <w:r w:rsidR="0044238B" w:rsidRPr="0044238B">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613A07C8"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Daufresne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2009; Gardner </w:t>
      </w:r>
      <w:r w:rsidR="0044238B" w:rsidRPr="0044238B">
        <w:rPr>
          <w:i/>
          <w:iCs/>
          <w:sz w:val="22"/>
          <w:lang w:val="en-GB"/>
        </w:rPr>
        <w:t>et al.</w:t>
      </w:r>
      <w:r w:rsidR="0044238B" w:rsidRPr="0044238B">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44238B">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A51793">
        <w:rPr>
          <w:rFonts w:eastAsiaTheme="minorEastAsia" w:cstheme="minorHAnsi"/>
          <w:sz w:val="22"/>
          <w:szCs w:val="22"/>
          <w:lang w:val="en-US"/>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sz w:val="22"/>
          <w:szCs w:val="22"/>
          <w:lang w:val="en-US"/>
        </w:rPr>
        <w:instrText>∼</w:instrText>
      </w:r>
      <w:r w:rsidR="00A51793">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44238B" w:rsidRPr="0044238B">
        <w:rPr>
          <w:sz w:val="22"/>
          <w:lang w:val="en-GB"/>
        </w:rPr>
        <w:t xml:space="preserve">(Atkinson 1994; Forster </w:t>
      </w:r>
      <w:r w:rsidR="0044238B" w:rsidRPr="0044238B">
        <w:rPr>
          <w:i/>
          <w:iCs/>
          <w:sz w:val="22"/>
          <w:lang w:val="en-GB"/>
        </w:rPr>
        <w:t>et al.</w:t>
      </w:r>
      <w:r w:rsidR="0044238B" w:rsidRPr="0044238B">
        <w:rPr>
          <w:sz w:val="22"/>
          <w:lang w:val="en-GB"/>
        </w:rPr>
        <w:t xml:space="preserve"> 2012)</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44238B" w:rsidRPr="0044238B">
        <w:rPr>
          <w:sz w:val="22"/>
          <w:lang w:val="en-GB"/>
        </w:rPr>
        <w:t xml:space="preserve">(Horne </w:t>
      </w:r>
      <w:r w:rsidR="0044238B" w:rsidRPr="0044238B">
        <w:rPr>
          <w:i/>
          <w:iCs/>
          <w:sz w:val="22"/>
          <w:lang w:val="en-GB"/>
        </w:rPr>
        <w:t>et al.</w:t>
      </w:r>
      <w:r w:rsidR="0044238B" w:rsidRPr="0044238B">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A51793">
        <w:rPr>
          <w:rFonts w:eastAsiaTheme="minorEastAsia"/>
          <w:sz w:val="22"/>
          <w:szCs w:val="22"/>
          <w:lang w:val="en-US"/>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2013; </w:t>
      </w:r>
      <w:proofErr w:type="spellStart"/>
      <w:r w:rsidR="0044238B" w:rsidRPr="0044238B">
        <w:rPr>
          <w:sz w:val="22"/>
          <w:lang w:val="en-GB"/>
        </w:rPr>
        <w:t>Audzijonyte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44238B" w:rsidRPr="00E71D88">
        <w:rPr>
          <w:sz w:val="22"/>
        </w:rPr>
        <w:t>(</w:t>
      </w:r>
      <w:proofErr w:type="spellStart"/>
      <w:r w:rsidR="0044238B" w:rsidRPr="00E71D88">
        <w:rPr>
          <w:sz w:val="22"/>
        </w:rPr>
        <w:t>Thresher</w:t>
      </w:r>
      <w:proofErr w:type="spellEnd"/>
      <w:r w:rsidR="0044238B" w:rsidRPr="00E71D88">
        <w:rPr>
          <w:sz w:val="22"/>
        </w:rPr>
        <w:t xml:space="preserve"> </w:t>
      </w:r>
      <w:r w:rsidR="0044238B" w:rsidRPr="00E71D88">
        <w:rPr>
          <w:i/>
          <w:iCs/>
          <w:sz w:val="22"/>
        </w:rPr>
        <w:t>et al.</w:t>
      </w:r>
      <w:r w:rsidR="0044238B" w:rsidRPr="00E71D88">
        <w:rPr>
          <w:sz w:val="22"/>
        </w:rPr>
        <w:t xml:space="preserve"> 2007; </w:t>
      </w:r>
      <w:proofErr w:type="spellStart"/>
      <w:r w:rsidR="0044238B" w:rsidRPr="00E71D88">
        <w:rPr>
          <w:sz w:val="22"/>
        </w:rPr>
        <w:t>Neuheimer</w:t>
      </w:r>
      <w:proofErr w:type="spellEnd"/>
      <w:r w:rsidR="0044238B" w:rsidRPr="00E71D88">
        <w:rPr>
          <w:sz w:val="22"/>
        </w:rPr>
        <w:t xml:space="preserve"> </w:t>
      </w:r>
      <w:r w:rsidR="0044238B" w:rsidRPr="00E71D88">
        <w:rPr>
          <w:i/>
          <w:iCs/>
          <w:sz w:val="22"/>
        </w:rPr>
        <w:t>et al.</w:t>
      </w:r>
      <w:r w:rsidR="0044238B" w:rsidRPr="00E71D88">
        <w:rPr>
          <w:sz w:val="22"/>
        </w:rPr>
        <w:t xml:space="preserve"> 2011; </w:t>
      </w:r>
      <w:proofErr w:type="spellStart"/>
      <w:r w:rsidR="0044238B" w:rsidRPr="00E71D88">
        <w:rPr>
          <w:sz w:val="22"/>
        </w:rPr>
        <w:t>Baudron</w:t>
      </w:r>
      <w:proofErr w:type="spellEnd"/>
      <w:r w:rsidR="0044238B" w:rsidRPr="00E71D88">
        <w:rPr>
          <w:sz w:val="22"/>
        </w:rPr>
        <w:t xml:space="preserve"> </w:t>
      </w:r>
      <w:r w:rsidR="0044238B" w:rsidRPr="00E71D88">
        <w:rPr>
          <w:i/>
          <w:iCs/>
          <w:sz w:val="22"/>
        </w:rPr>
        <w:t>et al.</w:t>
      </w:r>
      <w:r w:rsidR="0044238B" w:rsidRPr="00E71D88">
        <w:rPr>
          <w:sz w:val="22"/>
        </w:rPr>
        <w:t xml:space="preserve"> 2014; Huss </w:t>
      </w:r>
      <w:r w:rsidR="0044238B" w:rsidRPr="00E71D88">
        <w:rPr>
          <w:i/>
          <w:iCs/>
          <w:sz w:val="22"/>
        </w:rPr>
        <w:t>et al.</w:t>
      </w:r>
      <w:r w:rsidR="0044238B" w:rsidRPr="00E71D88">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6CA2">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726CA2">
        <w:rPr>
          <w:rFonts w:eastAsiaTheme="minorEastAsia" w:cstheme="minorHAnsi"/>
          <w:sz w:val="22"/>
          <w:szCs w:val="22"/>
        </w:rPr>
        <w:instrText>ntly in</w:instrText>
      </w:r>
      <w:r w:rsidR="00726CA2">
        <w:rPr>
          <w:rFonts w:eastAsiaTheme="minorEastAsia" w:cstheme="minorHAnsi"/>
          <w:sz w:val="22"/>
          <w:szCs w:val="22"/>
          <w:lang w:val="en-US"/>
        </w:rPr>
        <w:instrText>ﬂ</w:instrText>
      </w:r>
      <w:r w:rsidR="00726CA2" w:rsidRPr="00726CA2">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44238B" w:rsidRPr="00E71D88">
        <w:rPr>
          <w:sz w:val="22"/>
        </w:rPr>
        <w:t xml:space="preserve">(Brett </w:t>
      </w:r>
      <w:r w:rsidR="0044238B" w:rsidRPr="00E71D88">
        <w:rPr>
          <w:i/>
          <w:iCs/>
          <w:sz w:val="22"/>
        </w:rPr>
        <w:t>et al.</w:t>
      </w:r>
      <w:r w:rsidR="0044238B" w:rsidRPr="00E71D88">
        <w:rPr>
          <w:sz w:val="22"/>
        </w:rPr>
        <w:t xml:space="preserve"> 1969; Elliott &amp; Hurley 1995; </w:t>
      </w:r>
      <w:proofErr w:type="spellStart"/>
      <w:r w:rsidR="0044238B" w:rsidRPr="00E71D88">
        <w:rPr>
          <w:sz w:val="22"/>
        </w:rPr>
        <w:t>Jobling</w:t>
      </w:r>
      <w:proofErr w:type="spellEnd"/>
      <w:r w:rsidR="0044238B" w:rsidRPr="00E71D88">
        <w:rPr>
          <w:sz w:val="22"/>
        </w:rPr>
        <w:t xml:space="preserve"> 1997; Morita </w:t>
      </w:r>
      <w:r w:rsidR="0044238B" w:rsidRPr="00E71D88">
        <w:rPr>
          <w:i/>
          <w:iCs/>
          <w:sz w:val="22"/>
        </w:rPr>
        <w:t>et al.</w:t>
      </w:r>
      <w:r w:rsidR="0044238B" w:rsidRPr="00E71D88">
        <w:rPr>
          <w:sz w:val="22"/>
        </w:rPr>
        <w:t xml:space="preserve"> 2010a; García </w:t>
      </w:r>
      <w:proofErr w:type="spellStart"/>
      <w:r w:rsidR="0044238B" w:rsidRPr="00E71D88">
        <w:rPr>
          <w:sz w:val="22"/>
        </w:rPr>
        <w:t>García</w:t>
      </w:r>
      <w:proofErr w:type="spellEnd"/>
      <w:r w:rsidR="0044238B" w:rsidRPr="00E71D88">
        <w:rPr>
          <w:sz w:val="22"/>
        </w:rPr>
        <w:t xml:space="preserve"> </w:t>
      </w:r>
      <w:r w:rsidR="0044238B" w:rsidRPr="00E71D88">
        <w:rPr>
          <w:i/>
          <w:iCs/>
          <w:sz w:val="22"/>
        </w:rPr>
        <w:t>et al.</w:t>
      </w:r>
      <w:r w:rsidR="0044238B" w:rsidRPr="00E71D88">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van Rijn </w:t>
      </w:r>
      <w:r w:rsidR="0044238B" w:rsidRPr="0044238B">
        <w:rPr>
          <w:i/>
          <w:iCs/>
          <w:sz w:val="22"/>
          <w:lang w:val="en-GB"/>
        </w:rPr>
        <w:t>et al.</w:t>
      </w:r>
      <w:r w:rsidR="0044238B" w:rsidRPr="0044238B">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w:t>
      </w:r>
      <w:r w:rsidR="00FA08AA" w:rsidRPr="004B4EFD">
        <w:rPr>
          <w:rFonts w:eastAsiaTheme="minorEastAsia" w:cstheme="minorHAnsi"/>
          <w:sz w:val="22"/>
          <w:szCs w:val="22"/>
          <w:lang w:val="en-US"/>
        </w:rPr>
        <w:lastRenderedPageBreak/>
        <w:t>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44238B">
        <w:rPr>
          <w:rFonts w:eastAsiaTheme="minorEastAsia" w:cstheme="minorHAnsi"/>
          <w:noProof/>
          <w:sz w:val="22"/>
          <w:szCs w:val="22"/>
          <w:lang w:val="en-US"/>
        </w:rPr>
        <w:t>(Pauly &amp; Cheung 2018b)</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44238B">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44238B" w:rsidRPr="0044238B">
        <w:rPr>
          <w:sz w:val="22"/>
          <w:lang w:val="en-GB"/>
        </w:rPr>
        <w:t xml:space="preserve">(Lefevre </w:t>
      </w:r>
      <w:r w:rsidR="0044238B" w:rsidRPr="0044238B">
        <w:rPr>
          <w:i/>
          <w:iCs/>
          <w:sz w:val="22"/>
          <w:lang w:val="en-GB"/>
        </w:rPr>
        <w:t>et al.</w:t>
      </w:r>
      <w:r w:rsidR="0044238B" w:rsidRPr="0044238B">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empirical findings differ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is still 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 </w:t>
      </w:r>
      <w:r w:rsidR="00615E1D">
        <w:rPr>
          <w:rFonts w:eastAsiaTheme="minorEastAsia"/>
          <w:sz w:val="22"/>
          <w:szCs w:val="22"/>
          <w:lang w:val="en-US"/>
        </w:rPr>
        <w:t>(e.g. when accounting for other factors such as food availability</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 xml:space="preserve">aid both the development of theoretical growth models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w:t>
      </w:r>
      <w:r w:rsidR="00B65732">
        <w:rPr>
          <w:rFonts w:eastAsiaTheme="minorEastAsia"/>
          <w:sz w:val="22"/>
          <w:szCs w:val="22"/>
          <w:lang w:val="en-US"/>
        </w:rPr>
        <w:t xml:space="preserve">the </w:t>
      </w:r>
      <w:r w:rsidR="00B72E3F">
        <w:rPr>
          <w:rFonts w:eastAsiaTheme="minorEastAsia"/>
          <w:sz w:val="22"/>
          <w:szCs w:val="22"/>
          <w:lang w:val="en-US"/>
        </w:rPr>
        <w:t xml:space="preserve">scaling </w:t>
      </w:r>
      <w:proofErr w:type="spellStart"/>
      <w:r w:rsidR="00B72E3F">
        <w:rPr>
          <w:rFonts w:eastAsiaTheme="minorEastAsia"/>
          <w:sz w:val="22"/>
          <w:szCs w:val="22"/>
          <w:lang w:val="en-US"/>
        </w:rPr>
        <w:t>og</w:t>
      </w:r>
      <w:proofErr w:type="spellEnd"/>
      <w:r w:rsidR="00B72E3F">
        <w:rPr>
          <w:rFonts w:eastAsiaTheme="minorEastAsia"/>
          <w:sz w:val="22"/>
          <w:szCs w:val="22"/>
          <w:lang w:val="en-US"/>
        </w:rPr>
        <w:t xml:space="preserve">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1F4A3637"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0044238B" w:rsidRPr="0044238B">
        <w:rPr>
          <w:sz w:val="22"/>
          <w:lang w:val="en-GB"/>
        </w:rPr>
        <w:t xml:space="preserve">(von </w:t>
      </w:r>
      <w:proofErr w:type="spellStart"/>
      <w:r w:rsidR="0044238B" w:rsidRPr="0044238B">
        <w:rPr>
          <w:sz w:val="22"/>
          <w:lang w:val="en-GB"/>
        </w:rPr>
        <w:t>Bertalanffy</w:t>
      </w:r>
      <w:proofErr w:type="spellEnd"/>
      <w:r w:rsidR="0044238B" w:rsidRPr="0044238B">
        <w:rPr>
          <w:sz w:val="22"/>
          <w:lang w:val="en-GB"/>
        </w:rPr>
        <w:t xml:space="preserve"> 1938; </w:t>
      </w:r>
      <w:proofErr w:type="spellStart"/>
      <w:r w:rsidR="0044238B" w:rsidRPr="0044238B">
        <w:rPr>
          <w:sz w:val="22"/>
          <w:lang w:val="en-GB"/>
        </w:rPr>
        <w:t>Kitchell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4238B">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Pütter</w:t>
      </w:r>
      <w:proofErr w:type="spellEnd"/>
      <w:r w:rsidR="0044238B" w:rsidRPr="0044238B">
        <w:rPr>
          <w:sz w:val="22"/>
          <w:lang w:val="en-GB"/>
        </w:rPr>
        <w:t xml:space="preserve"> 1920; von </w:t>
      </w:r>
      <w:proofErr w:type="spellStart"/>
      <w:r w:rsidR="0044238B" w:rsidRPr="0044238B">
        <w:rPr>
          <w:sz w:val="22"/>
          <w:lang w:val="en-GB"/>
        </w:rPr>
        <w:t>Bertalanffy</w:t>
      </w:r>
      <w:proofErr w:type="spellEnd"/>
      <w:r w:rsidR="0044238B" w:rsidRPr="0044238B">
        <w:rPr>
          <w:sz w:val="22"/>
          <w:lang w:val="en-GB"/>
        </w:rPr>
        <w:t xml:space="preserve"> 1938; Ursin 1967; West </w:t>
      </w:r>
      <w:r w:rsidR="0044238B" w:rsidRPr="0044238B">
        <w:rPr>
          <w:i/>
          <w:iCs/>
          <w:sz w:val="22"/>
          <w:lang w:val="en-GB"/>
        </w:rPr>
        <w:t>et al.</w:t>
      </w:r>
      <w:r w:rsidR="0044238B" w:rsidRPr="0044238B">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44238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44238B">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Hartvig</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 Maury &amp; </w:t>
      </w:r>
      <w:proofErr w:type="spellStart"/>
      <w:r w:rsidR="0044238B" w:rsidRPr="0044238B">
        <w:rPr>
          <w:sz w:val="22"/>
          <w:lang w:val="en-GB"/>
        </w:rPr>
        <w:t>Poggiale</w:t>
      </w:r>
      <w:proofErr w:type="spellEnd"/>
      <w:r w:rsidR="0044238B" w:rsidRPr="0044238B">
        <w:rPr>
          <w:sz w:val="22"/>
          <w:lang w:val="en-GB"/>
        </w:rPr>
        <w:t xml:space="preserve"> 2013; Blanchard </w:t>
      </w:r>
      <w:r w:rsidR="0044238B" w:rsidRPr="0044238B">
        <w:rPr>
          <w:i/>
          <w:iCs/>
          <w:sz w:val="22"/>
          <w:lang w:val="en-GB"/>
        </w:rPr>
        <w:t>et al.</w:t>
      </w:r>
      <w:r w:rsidR="0044238B" w:rsidRPr="0044238B">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t xml:space="preserve">This scaling should ideally be </w:t>
      </w:r>
      <w:r w:rsidR="00A6229C">
        <w:rPr>
          <w:rFonts w:eastAsiaTheme="minorEastAsia"/>
          <w:sz w:val="22"/>
          <w:szCs w:val="22"/>
          <w:lang w:val="en-US"/>
        </w:rPr>
        <w:lastRenderedPageBreak/>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26483B71"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w:t>
      </w:r>
      <w:r w:rsidR="00DF13A4">
        <w:rPr>
          <w:rFonts w:eastAsiaTheme="minorEastAsia"/>
          <w:sz w:val="22"/>
          <w:szCs w:val="22"/>
          <w:lang w:val="en-US"/>
        </w:rPr>
        <w:t xml:space="preserve">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44238B" w:rsidRPr="0044238B">
        <w:rPr>
          <w:sz w:val="22"/>
          <w:lang w:val="en-GB"/>
        </w:rPr>
        <w:t xml:space="preserve">(West </w:t>
      </w:r>
      <w:r w:rsidR="0044238B" w:rsidRPr="0044238B">
        <w:rPr>
          <w:i/>
          <w:iCs/>
          <w:sz w:val="22"/>
          <w:lang w:val="en-GB"/>
        </w:rPr>
        <w:t>et al.</w:t>
      </w:r>
      <w:r w:rsidR="0044238B" w:rsidRPr="0044238B">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570D4B">
        <w:rPr>
          <w:rFonts w:eastAsiaTheme="minorEastAsia"/>
          <w:sz w:val="22"/>
          <w:szCs w:val="22"/>
          <w:lang w:val="en-US"/>
        </w:rPr>
        <w:t>This model</w:t>
      </w:r>
      <w:r w:rsidR="00F533D4">
        <w:rPr>
          <w:rFonts w:eastAsiaTheme="minorEastAsia"/>
          <w:sz w:val="22"/>
          <w:szCs w:val="22"/>
          <w:lang w:val="en-US"/>
        </w:rPr>
        <w:t>,</w:t>
      </w:r>
      <w:r w:rsidR="00F4313B">
        <w:rPr>
          <w:rFonts w:eastAsiaTheme="minorEastAsia"/>
          <w:sz w:val="22"/>
          <w:szCs w:val="22"/>
          <w:lang w:val="en-US"/>
        </w:rPr>
        <w:t xml:space="preserve"> henceforth referred to as the </w:t>
      </w:r>
      <w:r w:rsidR="00F4313B" w:rsidRPr="00F4313B">
        <w:rPr>
          <w:rFonts w:eastAsiaTheme="minorEastAsia"/>
          <w:sz w:val="22"/>
          <w:szCs w:val="22"/>
          <w:lang w:val="en-US"/>
        </w:rPr>
        <w:t>Arrhenius fractal supply model (AFS)</w:t>
      </w:r>
      <w:r w:rsidR="007348C3">
        <w:rPr>
          <w:rFonts w:eastAsiaTheme="minorEastAsia"/>
          <w:sz w:val="22"/>
          <w:szCs w:val="22"/>
          <w:lang w:val="en-US"/>
        </w:rPr>
        <w:t xml:space="preserve">, </w:t>
      </w:r>
      <w:r w:rsidR="00C30725">
        <w:rPr>
          <w:rFonts w:eastAsiaTheme="minorEastAsia"/>
          <w:sz w:val="22"/>
          <w:szCs w:val="22"/>
          <w:lang w:val="en-US"/>
        </w:rPr>
        <w:t xml:space="preserve">provides predictions from first principles and is therefore </w:t>
      </w:r>
      <w:r w:rsidR="00595E4F">
        <w:rPr>
          <w:rFonts w:eastAsiaTheme="minorEastAsia"/>
          <w:sz w:val="22"/>
          <w:szCs w:val="22"/>
          <w:lang w:val="en-US"/>
        </w:rPr>
        <w:t xml:space="preserve">often </w:t>
      </w:r>
      <w:r w:rsidR="00982740">
        <w:rPr>
          <w:rFonts w:eastAsiaTheme="minorEastAsia"/>
          <w:sz w:val="22"/>
          <w:szCs w:val="22"/>
          <w:lang w:val="en-US"/>
        </w:rPr>
        <w:t>empirically evaluated</w:t>
      </w:r>
      <w:r w:rsidR="00C5229A">
        <w:rPr>
          <w:rFonts w:eastAsiaTheme="minorEastAsia"/>
          <w:sz w:val="22"/>
          <w:szCs w:val="22"/>
          <w:lang w:val="en-US"/>
        </w:rPr>
        <w:t xml:space="preserve"> </w:t>
      </w:r>
      <w:r w:rsidR="00DA3E4F">
        <w:rPr>
          <w:rFonts w:eastAsiaTheme="minorEastAsia"/>
          <w:sz w:val="22"/>
          <w:szCs w:val="22"/>
          <w:lang w:val="en-US"/>
        </w:rPr>
        <w:fldChar w:fldCharType="begin"/>
      </w:r>
      <w:r w:rsidR="00DA3E4F">
        <w:rPr>
          <w:rFonts w:eastAsiaTheme="minorEastAsia"/>
          <w:sz w:val="22"/>
          <w:szCs w:val="22"/>
          <w:lang w:val="en-US"/>
        </w:rPr>
        <w:instrText xml:space="preserve"> ADDIN ZOTERO_ITEM CSL_CITATION {"citationID":"8xRPFZGd","properties":{"formattedCitation":"(Gillooly {\\i{}et al.} 2001; Downs {\\i{}et al.} 2008)","plainCitation":"(Gillooly et al. 2001;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DA3E4F">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 Downs </w:t>
      </w:r>
      <w:r w:rsidR="0044238B" w:rsidRPr="0044238B">
        <w:rPr>
          <w:i/>
          <w:iCs/>
          <w:sz w:val="22"/>
          <w:lang w:val="en-GB"/>
        </w:rPr>
        <w:t>et al.</w:t>
      </w:r>
      <w:r w:rsidR="0044238B" w:rsidRPr="0044238B">
        <w:rPr>
          <w:sz w:val="22"/>
          <w:lang w:val="en-GB"/>
        </w:rPr>
        <w:t xml:space="preserve"> 2008)</w:t>
      </w:r>
      <w:r w:rsidR="00DA3E4F">
        <w:rPr>
          <w:rFonts w:eastAsiaTheme="minorEastAsia"/>
          <w:sz w:val="22"/>
          <w:szCs w:val="22"/>
          <w:lang w:val="en-US"/>
        </w:rPr>
        <w:fldChar w:fldCharType="end"/>
      </w:r>
      <w:r w:rsidR="003410FC">
        <w:rPr>
          <w:rFonts w:eastAsiaTheme="minorEastAsia"/>
          <w:sz w:val="22"/>
          <w:szCs w:val="22"/>
          <w:lang w:val="en-US"/>
        </w:rPr>
        <w:t xml:space="preserve">. 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44238B" w:rsidRPr="0044238B">
        <w:rPr>
          <w:sz w:val="22"/>
          <w:lang w:val="en-GB"/>
        </w:rPr>
        <w:t xml:space="preserve">(Clarke &amp; Johnston 1999; </w:t>
      </w:r>
      <w:proofErr w:type="spellStart"/>
      <w:r w:rsidR="0044238B" w:rsidRPr="0044238B">
        <w:rPr>
          <w:sz w:val="22"/>
          <w:lang w:val="en-GB"/>
        </w:rPr>
        <w:t>Bokma</w:t>
      </w:r>
      <w:proofErr w:type="spellEnd"/>
      <w:r w:rsidR="0044238B" w:rsidRPr="0044238B">
        <w:rPr>
          <w:sz w:val="22"/>
          <w:lang w:val="en-GB"/>
        </w:rPr>
        <w:t xml:space="preserve"> 2004;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093C2D">
        <w:rPr>
          <w:rFonts w:cstheme="minorHAnsi"/>
          <w:sz w:val="22"/>
          <w:szCs w:val="22"/>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44238B" w:rsidRPr="00093C2D">
        <w:rPr>
          <w:sz w:val="22"/>
        </w:rPr>
        <w:t>(</w:t>
      </w:r>
      <w:proofErr w:type="spellStart"/>
      <w:r w:rsidR="0044238B" w:rsidRPr="00093C2D">
        <w:rPr>
          <w:sz w:val="22"/>
        </w:rPr>
        <w:t>Xie</w:t>
      </w:r>
      <w:proofErr w:type="spellEnd"/>
      <w:r w:rsidR="0044238B" w:rsidRPr="00093C2D">
        <w:rPr>
          <w:sz w:val="22"/>
        </w:rPr>
        <w:t xml:space="preserve"> &amp; </w:t>
      </w:r>
      <w:proofErr w:type="spellStart"/>
      <w:r w:rsidR="0044238B" w:rsidRPr="00093C2D">
        <w:rPr>
          <w:sz w:val="22"/>
        </w:rPr>
        <w:t>Sun</w:t>
      </w:r>
      <w:proofErr w:type="spellEnd"/>
      <w:r w:rsidR="0044238B" w:rsidRPr="00093C2D">
        <w:rPr>
          <w:sz w:val="22"/>
        </w:rPr>
        <w:t xml:space="preserve"> 1990; García </w:t>
      </w:r>
      <w:proofErr w:type="spellStart"/>
      <w:r w:rsidR="0044238B" w:rsidRPr="00093C2D">
        <w:rPr>
          <w:sz w:val="22"/>
        </w:rPr>
        <w:t>García</w:t>
      </w:r>
      <w:proofErr w:type="spellEnd"/>
      <w:r w:rsidR="0044238B" w:rsidRPr="00093C2D">
        <w:rPr>
          <w:sz w:val="22"/>
        </w:rPr>
        <w:t xml:space="preserve"> </w:t>
      </w:r>
      <w:r w:rsidR="0044238B" w:rsidRPr="00093C2D">
        <w:rPr>
          <w:i/>
          <w:iCs/>
          <w:sz w:val="22"/>
        </w:rPr>
        <w:t>et al.</w:t>
      </w:r>
      <w:r w:rsidR="0044238B" w:rsidRPr="00093C2D">
        <w:rPr>
          <w:sz w:val="22"/>
        </w:rPr>
        <w:t xml:space="preserve"> 2011; </w:t>
      </w:r>
      <w:proofErr w:type="spellStart"/>
      <w:r w:rsidR="0044238B" w:rsidRPr="00093C2D">
        <w:rPr>
          <w:sz w:val="22"/>
        </w:rPr>
        <w:t>Ohlberger</w:t>
      </w:r>
      <w:proofErr w:type="spellEnd"/>
      <w:r w:rsidR="0044238B" w:rsidRPr="00093C2D">
        <w:rPr>
          <w:sz w:val="22"/>
        </w:rPr>
        <w:t xml:space="preserve"> </w:t>
      </w:r>
      <w:r w:rsidR="0044238B" w:rsidRPr="00093C2D">
        <w:rPr>
          <w:i/>
          <w:iCs/>
          <w:sz w:val="22"/>
        </w:rPr>
        <w:t>et al.</w:t>
      </w:r>
      <w:r w:rsidR="0044238B" w:rsidRPr="00093C2D">
        <w:rPr>
          <w:sz w:val="22"/>
        </w:rPr>
        <w:t xml:space="preserve"> 2012; Lindmark </w:t>
      </w:r>
      <w:r w:rsidR="0044238B" w:rsidRPr="00093C2D">
        <w:rPr>
          <w:i/>
          <w:iCs/>
          <w:sz w:val="22"/>
        </w:rPr>
        <w:t>et al.</w:t>
      </w:r>
      <w:r w:rsidR="0044238B" w:rsidRPr="00093C2D">
        <w:rPr>
          <w:sz w:val="22"/>
        </w:rPr>
        <w:t xml:space="preserve"> 2018)</w:t>
      </w:r>
      <w:r w:rsidR="006A1A0C">
        <w:rPr>
          <w:rFonts w:cstheme="minorHAnsi"/>
          <w:sz w:val="22"/>
          <w:szCs w:val="22"/>
          <w:lang w:val="en-US"/>
        </w:rPr>
        <w:fldChar w:fldCharType="end"/>
      </w:r>
      <w:r w:rsidR="00EB7199" w:rsidRPr="00093C2D">
        <w:rPr>
          <w:rFonts w:cstheme="minorHAnsi"/>
          <w:sz w:val="22"/>
          <w:szCs w:val="22"/>
        </w:rPr>
        <w:t>.</w:t>
      </w:r>
      <w:r w:rsidR="00FA11B2" w:rsidRPr="00093C2D">
        <w:rPr>
          <w:rFonts w:cstheme="minorHAnsi"/>
          <w:sz w:val="22"/>
          <w:szCs w:val="22"/>
        </w:rPr>
        <w:t xml:space="preserve"> </w:t>
      </w:r>
      <w:r w:rsidR="00636995">
        <w:rPr>
          <w:rFonts w:cstheme="minorHAnsi"/>
          <w:sz w:val="22"/>
          <w:szCs w:val="22"/>
          <w:lang w:val="en-US"/>
        </w:rPr>
        <w:t xml:space="preserve">Moreover, while </w:t>
      </w:r>
      <w:r w:rsidR="00636995">
        <w:rPr>
          <w:rFonts w:eastAsiaTheme="minorEastAsia"/>
          <w:sz w:val="22"/>
          <w:szCs w:val="22"/>
          <w:lang w:val="en-US"/>
        </w:rPr>
        <w:t xml:space="preserve">the AFS does tend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44238B">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temperatures in a factorial setting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This appears to be especially true for consumption and growth rates</w:t>
      </w:r>
      <w:r w:rsidR="006E11B4">
        <w:rPr>
          <w:rFonts w:eastAsiaTheme="minorEastAsia"/>
          <w:sz w:val="22"/>
          <w:szCs w:val="22"/>
          <w:lang w:val="en-US"/>
        </w:rPr>
        <w:t xml:space="preserve"> </w:t>
      </w:r>
      <w:r w:rsidR="006E11B4">
        <w:rPr>
          <w:rFonts w:eastAsiaTheme="minorEastAsia"/>
          <w:sz w:val="22"/>
          <w:szCs w:val="22"/>
          <w:lang w:val="en-US"/>
        </w:rPr>
        <w:fldChar w:fldCharType="begin"/>
      </w:r>
      <w:r w:rsidR="006E11B4">
        <w:rPr>
          <w:rFonts w:eastAsiaTheme="minorEastAsia"/>
          <w:sz w:val="22"/>
          <w:szCs w:val="22"/>
          <w:lang w:val="en-US"/>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 Barrios‐O’Neill </w:t>
      </w:r>
      <w:r w:rsidR="0044238B" w:rsidRPr="0044238B">
        <w:rPr>
          <w:i/>
          <w:iCs/>
          <w:sz w:val="22"/>
          <w:lang w:val="en-GB"/>
        </w:rPr>
        <w:t>et al.</w:t>
      </w:r>
      <w:r w:rsidR="0044238B" w:rsidRPr="0044238B">
        <w:rPr>
          <w:sz w:val="22"/>
          <w:lang w:val="en-GB"/>
        </w:rPr>
        <w:t xml:space="preserve"> 2019)</w:t>
      </w:r>
      <w:r w:rsidR="006E11B4">
        <w:rPr>
          <w:rFonts w:eastAsiaTheme="minorEastAsia"/>
          <w:sz w:val="22"/>
          <w:szCs w:val="22"/>
          <w:lang w:val="en-US"/>
        </w:rPr>
        <w:fldChar w:fldCharType="end"/>
      </w:r>
      <w:r w:rsidR="00824A5B">
        <w:rPr>
          <w:rFonts w:eastAsiaTheme="minorEastAsia"/>
          <w:sz w:val="22"/>
          <w:szCs w:val="22"/>
          <w:lang w:val="en-US"/>
        </w:rPr>
        <w:t xml:space="preserve">. </w:t>
      </w:r>
      <w:r w:rsidR="00272129">
        <w:rPr>
          <w:rFonts w:eastAsiaTheme="minorEastAsia"/>
          <w:sz w:val="22"/>
          <w:szCs w:val="22"/>
          <w:lang w:val="en-US"/>
        </w:rPr>
        <w:t xml:space="preserve">Inference about scaling parameters are </w:t>
      </w:r>
      <w:r w:rsidR="00272129">
        <w:rPr>
          <w:rFonts w:eastAsiaTheme="minorEastAsia"/>
          <w:sz w:val="22"/>
          <w:szCs w:val="22"/>
          <w:lang w:val="en-US"/>
        </w:rPr>
        <w:lastRenderedPageBreak/>
        <w:t xml:space="preserve">therefore often limited to few detailed experiments, 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2009b; De </w:t>
      </w:r>
      <w:proofErr w:type="spellStart"/>
      <w:r w:rsidR="0044238B" w:rsidRPr="0044238B">
        <w:rPr>
          <w:sz w:val="22"/>
          <w:lang w:val="en-GB"/>
        </w:rPr>
        <w:t>Roos</w:t>
      </w:r>
      <w:proofErr w:type="spellEnd"/>
      <w:r w:rsidR="0044238B" w:rsidRPr="0044238B">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4A65073D" w:rsidR="000F1792" w:rsidRPr="00CC3C92" w:rsidRDefault="000F1792" w:rsidP="00904830">
      <w:pPr>
        <w:tabs>
          <w:tab w:val="center" w:pos="4513"/>
        </w:tabs>
        <w:spacing w:line="480" w:lineRule="auto"/>
        <w:contextualSpacing/>
        <w:jc w:val="both"/>
        <w:rPr>
          <w:rFonts w:eastAsiaTheme="minorEastAsia" w:cstheme="minorHAnsi"/>
          <w:sz w:val="22"/>
          <w:szCs w:val="22"/>
          <w:lang w:val="en-US"/>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1"/>
      <w:r w:rsidRPr="0037238E">
        <w:rPr>
          <w:rFonts w:cstheme="minorHAnsi"/>
          <w:sz w:val="22"/>
          <w:szCs w:val="22"/>
          <w:lang w:val="en-US"/>
        </w:rPr>
        <w:t>resting/standard/routine</w:t>
      </w:r>
      <w:commentRangeEnd w:id="1"/>
      <w:r w:rsidRPr="003F57A6">
        <w:rPr>
          <w:rStyle w:val="CommentReference"/>
          <w:sz w:val="22"/>
          <w:szCs w:val="22"/>
        </w:rPr>
        <w:commentReference w:id="1"/>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sidRPr="00093C2D">
        <w:rPr>
          <w:rFonts w:cstheme="minorHAnsi"/>
          <w:sz w:val="22"/>
          <w:szCs w:val="22"/>
          <w:lang w:val="en-US"/>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44238B" w:rsidRPr="00093C2D">
        <w:rPr>
          <w:rFonts w:cstheme="minorHAnsi"/>
          <w:noProof/>
          <w:sz w:val="22"/>
          <w:szCs w:val="22"/>
          <w:lang w:val="en-US"/>
        </w:rPr>
        <w:t>(Nelson 2016)</w:t>
      </w:r>
      <w:r w:rsidR="003D314E">
        <w:rPr>
          <w:rFonts w:cstheme="minorHAnsi"/>
          <w:sz w:val="22"/>
          <w:szCs w:val="22"/>
        </w:rPr>
        <w:fldChar w:fldCharType="end"/>
      </w:r>
      <w:r w:rsidRPr="00093C2D">
        <w:rPr>
          <w:rFonts w:eastAsiaTheme="minorEastAsia" w:cstheme="minorHAnsi"/>
          <w:sz w:val="22"/>
          <w:szCs w:val="22"/>
          <w:lang w:val="en-US"/>
        </w:rPr>
        <w:t xml:space="preserve">), </w:t>
      </w:r>
      <w:r w:rsidRPr="00093C2D">
        <w:rPr>
          <w:rFonts w:cstheme="minorHAnsi"/>
          <w:sz w:val="22"/>
          <w:szCs w:val="22"/>
          <w:lang w:val="en-US"/>
        </w:rPr>
        <w:t xml:space="preserve">using </w:t>
      </w:r>
      <w:r w:rsidR="00683DA0" w:rsidRPr="00093C2D">
        <w:rPr>
          <w:rFonts w:cstheme="minorHAnsi"/>
          <w:sz w:val="22"/>
          <w:szCs w:val="22"/>
          <w:lang w:val="en-US"/>
        </w:rPr>
        <w:t xml:space="preserve">three different searches on </w:t>
      </w:r>
      <w:r w:rsidRPr="00093C2D">
        <w:rPr>
          <w:rFonts w:cstheme="minorHAnsi"/>
          <w:sz w:val="22"/>
          <w:szCs w:val="22"/>
          <w:lang w:val="en-US"/>
        </w:rPr>
        <w:t xml:space="preserve">the Web of Science Core Collection. </w:t>
      </w:r>
      <w:r w:rsidR="00B86CEA" w:rsidRPr="00093C2D">
        <w:rPr>
          <w:rFonts w:cstheme="minorHAnsi"/>
          <w:sz w:val="22"/>
          <w:szCs w:val="22"/>
          <w:lang w:val="en-US"/>
        </w:rPr>
        <w:t xml:space="preserve">From the growth rate data search, we also </w:t>
      </w:r>
      <w:r w:rsidR="006666F3" w:rsidRPr="00093C2D">
        <w:rPr>
          <w:rFonts w:cstheme="minorHAnsi"/>
          <w:sz w:val="22"/>
          <w:szCs w:val="22"/>
          <w:lang w:val="en-US"/>
        </w:rPr>
        <w:t>compiled</w:t>
      </w:r>
      <w:r w:rsidR="00B86CEA" w:rsidRPr="00093C2D">
        <w:rPr>
          <w:rFonts w:cstheme="minorHAnsi"/>
          <w:sz w:val="22"/>
          <w:szCs w:val="22"/>
          <w:lang w:val="en-US"/>
        </w:rPr>
        <w:t xml:space="preserve"> </w:t>
      </w:r>
      <w:r w:rsidR="00396990" w:rsidRPr="00093C2D">
        <w:rPr>
          <w:rFonts w:cstheme="minorHAnsi"/>
          <w:sz w:val="22"/>
          <w:szCs w:val="22"/>
          <w:lang w:val="en-US"/>
        </w:rPr>
        <w:t xml:space="preserve">a data set containing the optimum growth rate temperature for each combination of body mass group and species. </w:t>
      </w:r>
      <w:r w:rsidR="008700A7" w:rsidRPr="00093C2D">
        <w:rPr>
          <w:rFonts w:cstheme="minorHAnsi"/>
          <w:sz w:val="22"/>
          <w:szCs w:val="22"/>
          <w:lang w:val="en-US"/>
        </w:rPr>
        <w:t xml:space="preserve">We selected studies with a. factorial body mass-temperature setup in order to </w:t>
      </w:r>
      <w:r w:rsidRPr="00093C2D">
        <w:rPr>
          <w:rFonts w:cstheme="minorHAnsi"/>
          <w:sz w:val="22"/>
          <w:szCs w:val="22"/>
          <w:lang w:val="en-US"/>
        </w:rPr>
        <w:t xml:space="preserve">estimate how these rates depend on body size and temperature </w:t>
      </w:r>
      <w:r w:rsidR="00AB3806" w:rsidRPr="00093C2D">
        <w:rPr>
          <w:rFonts w:cstheme="minorHAnsi"/>
          <w:sz w:val="22"/>
          <w:szCs w:val="22"/>
          <w:lang w:val="en-US"/>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w:t>
      </w:r>
      <w:proofErr w:type="spellStart"/>
      <w:r w:rsidR="005E503C">
        <w:rPr>
          <w:rFonts w:cstheme="minorHAnsi"/>
          <w:sz w:val="22"/>
          <w:szCs w:val="22"/>
          <w:lang w:val="en-US"/>
        </w:rPr>
        <w:t>temeprature</w:t>
      </w:r>
      <w:proofErr w:type="spellEnd"/>
      <w:r w:rsidR="005E503C">
        <w:rPr>
          <w:rFonts w:cstheme="minorHAnsi"/>
          <w:sz w:val="22"/>
          <w:szCs w:val="22"/>
          <w:lang w:val="en-US"/>
        </w:rPr>
        <w:t xml:space="preserve"> jointly rather than fixing one effect, as well as evaluate the probability if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We found in total X</w:t>
      </w:r>
      <w:r w:rsidR="001159DE" w:rsidRPr="00FE7846">
        <w:rPr>
          <w:rFonts w:cstheme="minorHAnsi"/>
          <w:sz w:val="22"/>
          <w:szCs w:val="22"/>
          <w:lang w:val="en-US"/>
        </w:rPr>
        <w:t>, Y</w:t>
      </w:r>
      <w:r w:rsidRPr="00FE7846">
        <w:rPr>
          <w:rFonts w:cstheme="minorHAnsi"/>
          <w:sz w:val="22"/>
          <w:szCs w:val="22"/>
          <w:lang w:val="en-US"/>
        </w:rPr>
        <w:t xml:space="preserve"> and </w:t>
      </w:r>
      <w:r w:rsidR="001159DE" w:rsidRPr="00FE7846">
        <w:rPr>
          <w:rFonts w:cstheme="minorHAnsi"/>
          <w:sz w:val="22"/>
          <w:szCs w:val="22"/>
          <w:lang w:val="en-US"/>
        </w:rPr>
        <w:t>Z</w:t>
      </w:r>
      <w:r w:rsidRPr="00FE7846">
        <w:rPr>
          <w:rFonts w:cstheme="minorHAnsi"/>
          <w:sz w:val="22"/>
          <w:szCs w:val="22"/>
          <w:lang w:val="en-US"/>
        </w:rPr>
        <w:t xml:space="preserve"> data points from published articles on </w:t>
      </w:r>
      <w:r w:rsidR="00AA11AE" w:rsidRPr="00FE7846">
        <w:rPr>
          <w:rFonts w:cstheme="minorHAnsi"/>
          <w:sz w:val="22"/>
          <w:szCs w:val="22"/>
          <w:lang w:val="en-US"/>
        </w:rPr>
        <w:t xml:space="preserve">growth rate, </w:t>
      </w:r>
      <w:r w:rsidRPr="00FE7846">
        <w:rPr>
          <w:rFonts w:cstheme="minorHAnsi"/>
          <w:sz w:val="22"/>
          <w:szCs w:val="22"/>
          <w:lang w:val="en-US"/>
        </w:rPr>
        <w:t xml:space="preserve">maximum </w:t>
      </w:r>
      <w:r w:rsidRPr="00FE7846">
        <w:rPr>
          <w:rFonts w:cstheme="minorHAnsi"/>
          <w:sz w:val="22"/>
          <w:szCs w:val="22"/>
          <w:lang w:val="en-US"/>
        </w:rPr>
        <w:lastRenderedPageBreak/>
        <w:t>consumption</w:t>
      </w:r>
      <w:r w:rsidRPr="00FE7846">
        <w:rPr>
          <w:rFonts w:eastAsiaTheme="minorEastAsia" w:cstheme="minorHAnsi"/>
          <w:sz w:val="22"/>
          <w:szCs w:val="22"/>
          <w:lang w:val="en-US"/>
        </w:rPr>
        <w:t xml:space="preserve"> and metabolic rate, for </w:t>
      </w:r>
      <w:r w:rsidR="001159DE" w:rsidRPr="00FE7846">
        <w:rPr>
          <w:rFonts w:cstheme="minorHAnsi"/>
          <w:sz w:val="22"/>
          <w:szCs w:val="22"/>
          <w:lang w:val="en-US"/>
        </w:rPr>
        <w:t>X, Y and Z</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 xml:space="preserve">species representing a diverse taxonomic, habitat and lifestyle range. </w:t>
      </w:r>
      <w:r w:rsidR="00CC3C92">
        <w:rPr>
          <w:rFonts w:eastAsiaTheme="minorEastAsia" w:cstheme="minorHAnsi"/>
          <w:sz w:val="22"/>
          <w:szCs w:val="22"/>
          <w:lang w:val="en-US"/>
        </w:rPr>
        <w:t>D</w:t>
      </w:r>
      <w:r w:rsidRPr="00CC3C92">
        <w:rPr>
          <w:rFonts w:eastAsiaTheme="minorEastAsia" w:cstheme="minorHAnsi"/>
          <w:sz w:val="22"/>
          <w:szCs w:val="22"/>
          <w:lang w:val="en-US"/>
        </w:rPr>
        <w:t xml:space="preserve">ata from </w:t>
      </w:r>
      <w:r w:rsidR="00CC3C92" w:rsidRPr="00CC3C92">
        <w:rPr>
          <w:rFonts w:eastAsiaTheme="minorEastAsia" w:cstheme="minorHAnsi"/>
          <w:sz w:val="22"/>
          <w:szCs w:val="22"/>
          <w:lang w:val="en-US"/>
        </w:rPr>
        <w:t>were</w:t>
      </w:r>
      <w:r w:rsidR="00CC3C92">
        <w:rPr>
          <w:rFonts w:eastAsiaTheme="minorEastAsia" w:cstheme="minorHAnsi"/>
          <w:sz w:val="22"/>
          <w:szCs w:val="22"/>
          <w:lang w:val="en-US"/>
        </w:rPr>
        <w:t xml:space="preserve"> extracted </w:t>
      </w:r>
      <w:r w:rsidR="0054477A">
        <w:rPr>
          <w:rFonts w:eastAsiaTheme="minorEastAsia" w:cstheme="minorHAnsi"/>
          <w:sz w:val="22"/>
          <w:szCs w:val="22"/>
          <w:lang w:val="en-US"/>
        </w:rPr>
        <w:t xml:space="preserve">from tables, or </w:t>
      </w:r>
      <w:r w:rsidRPr="00CC3C92">
        <w:rPr>
          <w:rFonts w:eastAsiaTheme="minorEastAsia" w:cstheme="minorHAnsi"/>
          <w:sz w:val="22"/>
          <w:szCs w:val="22"/>
          <w:lang w:val="en-US"/>
        </w:rPr>
        <w:t xml:space="preserve">figures using </w:t>
      </w:r>
      <w:r w:rsidRPr="00CC3C92">
        <w:rPr>
          <w:rFonts w:cstheme="minorHAnsi"/>
          <w:sz w:val="22"/>
          <w:szCs w:val="22"/>
          <w:lang w:val="en-US"/>
        </w:rPr>
        <w:t xml:space="preserve">Web Plot Digitizer </w:t>
      </w:r>
      <w:r w:rsidRPr="00A06A32">
        <w:rPr>
          <w:rFonts w:cstheme="minorHAnsi"/>
          <w:sz w:val="22"/>
          <w:szCs w:val="22"/>
        </w:rPr>
        <w:fldChar w:fldCharType="begin"/>
      </w:r>
      <w:r w:rsidRPr="00CC3C92">
        <w:rPr>
          <w:rFonts w:cstheme="minorHAnsi"/>
          <w:sz w:val="22"/>
          <w:szCs w:val="22"/>
          <w:lang w:val="en-US"/>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0044238B">
        <w:rPr>
          <w:rFonts w:cstheme="minorHAnsi"/>
          <w:sz w:val="22"/>
          <w:szCs w:val="22"/>
          <w:lang w:val="en-US"/>
        </w:rPr>
        <w:t>(Rohatgi 2012)</w:t>
      </w:r>
      <w:r w:rsidRPr="00A06A32">
        <w:rPr>
          <w:rFonts w:cstheme="minorHAnsi"/>
          <w:sz w:val="22"/>
          <w:szCs w:val="22"/>
        </w:rPr>
        <w:fldChar w:fldCharType="end"/>
      </w:r>
      <w:r w:rsidRPr="00CC3C92">
        <w:rPr>
          <w:rFonts w:eastAsiaTheme="minorEastAsia" w:cstheme="minorHAnsi"/>
          <w:sz w:val="22"/>
          <w:szCs w:val="22"/>
          <w:lang w:val="en-US"/>
        </w:rPr>
        <w:t xml:space="preserve">. </w:t>
      </w:r>
    </w:p>
    <w:p w14:paraId="704D9D4D" w14:textId="526B1C50" w:rsidR="000F1792" w:rsidRDefault="000F1792" w:rsidP="00904830">
      <w:pPr>
        <w:spacing w:line="480" w:lineRule="auto"/>
        <w:ind w:firstLine="284"/>
        <w:contextualSpacing/>
        <w:jc w:val="both"/>
        <w:rPr>
          <w:rFonts w:cstheme="minorHAnsi"/>
          <w:sz w:val="22"/>
          <w:szCs w:val="22"/>
          <w:lang w:val="en-US"/>
        </w:rPr>
      </w:pPr>
      <w:r w:rsidRPr="00093C2D">
        <w:rPr>
          <w:rFonts w:eastAsiaTheme="minorEastAsia" w:cstheme="minorHAnsi"/>
          <w:sz w:val="22"/>
          <w:szCs w:val="22"/>
          <w:lang w:val="en-US"/>
        </w:rPr>
        <w:t>We excluded larvae-only studies to ensure that parameter estimates were representative over ontogeny. Studies were selected if (</w:t>
      </w:r>
      <w:proofErr w:type="spellStart"/>
      <w:r w:rsidRPr="00093C2D">
        <w:rPr>
          <w:rFonts w:eastAsiaTheme="minorEastAsia" w:cstheme="minorHAnsi"/>
          <w:sz w:val="22"/>
          <w:szCs w:val="22"/>
          <w:lang w:val="en-US"/>
        </w:rPr>
        <w:t>i</w:t>
      </w:r>
      <w:proofErr w:type="spellEnd"/>
      <w:r w:rsidRPr="00093C2D">
        <w:rPr>
          <w:rFonts w:eastAsiaTheme="minorEastAsia" w:cstheme="minorHAnsi"/>
          <w:sz w:val="22"/>
          <w:szCs w:val="22"/>
          <w:lang w:val="en-US"/>
        </w:rPr>
        <w:t>) the original study could be found, (ii) a unique experimental temperature was recorded for each trial (</w:t>
      </w:r>
      <m:oMath>
        <m:r>
          <w:rPr>
            <w:rFonts w:ascii="Cambria Math" w:eastAsiaTheme="minorEastAsia" w:hAnsi="Cambria Math" w:cstheme="minorHAnsi"/>
            <w:sz w:val="22"/>
            <w:szCs w:val="22"/>
            <w:lang w:val="en-US"/>
          </w:rPr>
          <m:t>±1°</m:t>
        </m:r>
        <m:r>
          <m:rPr>
            <m:sty m:val="p"/>
          </m:rPr>
          <w:rPr>
            <w:rFonts w:ascii="Cambria Math" w:eastAsiaTheme="minorEastAsia" w:hAnsi="Cambria Math" w:cstheme="minorHAnsi"/>
            <w:sz w:val="22"/>
            <w:szCs w:val="22"/>
            <w:lang w:val="en-US"/>
          </w:rPr>
          <m:t>C</m:t>
        </m:r>
      </m:oMath>
      <w:r w:rsidRPr="00093C2D">
        <w:rPr>
          <w:rFonts w:eastAsiaTheme="minorEastAsia" w:cstheme="minorHAnsi"/>
          <w:sz w:val="22"/>
          <w:szCs w:val="22"/>
          <w:lang w:val="en-US"/>
        </w:rPr>
        <w:t xml:space="preserve">), (iii) fish were provided food at </w:t>
      </w:r>
      <w:r w:rsidRPr="00093C2D">
        <w:rPr>
          <w:rFonts w:eastAsiaTheme="minorEastAsia" w:cstheme="minorHAnsi"/>
          <w:i/>
          <w:sz w:val="22"/>
          <w:szCs w:val="22"/>
          <w:lang w:val="en-US"/>
        </w:rPr>
        <w:t>ad libitum</w:t>
      </w:r>
      <w:r w:rsidRPr="00093C2D">
        <w:rPr>
          <w:rFonts w:eastAsiaTheme="minorEastAsia" w:cstheme="minorHAnsi"/>
          <w:sz w:val="22"/>
          <w:szCs w:val="22"/>
          <w:lang w:val="en-US"/>
        </w:rPr>
        <w:t xml:space="preserve"> for consumption and</w:t>
      </w:r>
      <w:r w:rsidR="00C2359E" w:rsidRPr="00093C2D">
        <w:rPr>
          <w:rFonts w:eastAsiaTheme="minorEastAsia" w:cstheme="minorHAnsi"/>
          <w:sz w:val="22"/>
          <w:szCs w:val="22"/>
          <w:lang w:val="en-US"/>
        </w:rPr>
        <w:t xml:space="preserve"> growth data</w:t>
      </w:r>
      <w:r w:rsidR="00CC03E4" w:rsidRPr="00093C2D">
        <w:rPr>
          <w:rFonts w:eastAsiaTheme="minorEastAsia" w:cstheme="minorHAnsi"/>
          <w:sz w:val="22"/>
          <w:szCs w:val="22"/>
          <w:lang w:val="en-US"/>
        </w:rPr>
        <w:t xml:space="preserve">, </w:t>
      </w:r>
      <w:r w:rsidRPr="00093C2D">
        <w:rPr>
          <w:rFonts w:eastAsiaTheme="minorEastAsia" w:cstheme="minorHAnsi"/>
          <w:sz w:val="22"/>
          <w:szCs w:val="22"/>
          <w:lang w:val="en-US"/>
        </w:rPr>
        <w:t xml:space="preserve">no food for resting or routine metabolic rate for metabolism, (iv) fish exhibited normal </w:t>
      </w:r>
      <w:proofErr w:type="spellStart"/>
      <w:r w:rsidR="00370FC7" w:rsidRPr="00093C2D">
        <w:rPr>
          <w:rFonts w:eastAsiaTheme="minorEastAsia" w:cstheme="minorHAnsi"/>
          <w:sz w:val="22"/>
          <w:szCs w:val="22"/>
          <w:lang w:val="en-US"/>
        </w:rPr>
        <w:t>behaviour</w:t>
      </w:r>
      <w:proofErr w:type="spellEnd"/>
      <w:r w:rsidR="00883603" w:rsidRPr="00093C2D">
        <w:rPr>
          <w:rFonts w:eastAsiaTheme="minorEastAsia" w:cstheme="minorHAnsi"/>
          <w:sz w:val="22"/>
          <w:szCs w:val="22"/>
          <w:lang w:val="en-US"/>
        </w:rPr>
        <w:t xml:space="preserve">. </w:t>
      </w:r>
      <w:commentRangeStart w:id="2"/>
      <w:r w:rsidRPr="00093C2D">
        <w:rPr>
          <w:rFonts w:eastAsiaTheme="minorEastAsia" w:cstheme="minorHAnsi"/>
          <w:sz w:val="22"/>
          <w:szCs w:val="22"/>
          <w:lang w:val="en-US"/>
        </w:rPr>
        <w:t>We used only one study per species</w:t>
      </w:r>
      <w:commentRangeEnd w:id="2"/>
      <w:r w:rsidR="00A06A32">
        <w:rPr>
          <w:rStyle w:val="CommentReference"/>
        </w:rPr>
        <w:commentReference w:id="2"/>
      </w:r>
      <w:r w:rsidRPr="00093C2D">
        <w:rPr>
          <w:rFonts w:eastAsiaTheme="minorEastAsia" w:cstheme="minorHAnsi"/>
          <w:sz w:val="22"/>
          <w:szCs w:val="22"/>
          <w:lang w:val="en-US"/>
        </w:rPr>
        <w:t xml:space="preserve">. While this reduces the number of data points, it ensures that all data within a given species are comparable as measurements of these rates can vary between studies due to e.g. measurement bias or differences in experimental protocols </w:t>
      </w:r>
      <w:r w:rsidRPr="000308A8">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as our study taxa, we curated 25 studies with measurements of standard metabolic rate, temperature, and mass, with 55 independent trials and across 16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species and confronted this data with </w:instrText>
      </w:r>
      <w:r w:rsidRPr="000308A8">
        <w:rPr>
          <w:rFonts w:eastAsiaTheme="minorEastAsia" w:cstheme="minorHAnsi"/>
          <w:sz w:val="22"/>
          <w:szCs w:val="22"/>
        </w:rPr>
        <w:instrText>ﬂ</w:instrText>
      </w:r>
      <w:r w:rsidRPr="00093C2D">
        <w:rPr>
          <w:rFonts w:eastAsiaTheme="minorEastAsia" w:cstheme="minorHAnsi"/>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 of 0.89 with a SIC interval spanning 0.82 to 0.99, implying that mechanistically derived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0044238B" w:rsidRPr="0044238B">
        <w:rPr>
          <w:sz w:val="22"/>
          <w:lang w:val="en-GB"/>
        </w:rPr>
        <w:t xml:space="preserve">(Armstrong &amp; Hawkins 2008;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0308A8">
        <w:rPr>
          <w:rFonts w:eastAsiaTheme="minorEastAsia" w:cstheme="minorHAnsi"/>
          <w:sz w:val="22"/>
          <w:szCs w:val="22"/>
        </w:rPr>
        <w:fldChar w:fldCharType="end"/>
      </w:r>
      <w:r w:rsidRPr="00093C2D">
        <w:rPr>
          <w:rFonts w:eastAsiaTheme="minorEastAsia" w:cstheme="minorHAnsi"/>
          <w:sz w:val="22"/>
          <w:szCs w:val="22"/>
          <w:lang w:val="en-US"/>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50C3E955"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3"/>
      <w:r>
        <w:rPr>
          <w:rFonts w:eastAsiaTheme="minorEastAsia" w:cstheme="minorHAnsi"/>
          <w:bCs/>
          <w:iCs/>
          <w:sz w:val="22"/>
          <w:szCs w:val="22"/>
          <w:lang w:val="en-US"/>
        </w:rPr>
        <w:t>standardize</w:t>
      </w:r>
      <w:commentRangeEnd w:id="3"/>
      <w:r w:rsidR="00DD1FA5">
        <w:rPr>
          <w:rStyle w:val="CommentReference"/>
          <w:rFonts w:asciiTheme="minorHAnsi" w:eastAsiaTheme="minorHAnsi" w:hAnsiTheme="minorHAnsi" w:cstheme="minorBidi"/>
          <w:lang w:val="en-GB" w:eastAsia="en-US"/>
        </w:rPr>
        <w:commentReference w:id="3"/>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 xml:space="preserve">We used the median temperature in the environments of the respective species distribution using information available in </w:t>
      </w:r>
      <w:proofErr w:type="spellStart"/>
      <w:r w:rsidR="000F1792" w:rsidRPr="004607FC">
        <w:rPr>
          <w:rFonts w:eastAsiaTheme="minorEastAsia" w:cstheme="minorHAnsi"/>
          <w:sz w:val="22"/>
          <w:szCs w:val="22"/>
          <w:lang w:val="en-US"/>
        </w:rPr>
        <w:t>FishBase</w:t>
      </w:r>
      <w:proofErr w:type="spellEnd"/>
      <w:r w:rsidR="008D737B">
        <w:rPr>
          <w:rFonts w:eastAsiaTheme="minorEastAsia" w:cstheme="minorHAnsi"/>
          <w:sz w:val="22"/>
          <w:szCs w:val="22"/>
          <w:lang w:val="en-US"/>
        </w:rPr>
        <w:t>, extracted between 2019.06.01-</w:t>
      </w:r>
      <w:r w:rsidR="008D737B">
        <w:rPr>
          <w:rFonts w:eastAsiaTheme="minorEastAsia" w:cstheme="minorHAnsi"/>
          <w:sz w:val="22"/>
          <w:szCs w:val="22"/>
          <w:lang w:val="en-US"/>
        </w:rPr>
        <w:t>2019.</w:t>
      </w:r>
      <w:r w:rsidR="008D737B">
        <w:rPr>
          <w:rFonts w:eastAsiaTheme="minorEastAsia" w:cstheme="minorHAnsi"/>
          <w:sz w:val="22"/>
          <w:szCs w:val="22"/>
          <w:lang w:val="en-US"/>
        </w:rPr>
        <w:t>12</w:t>
      </w:r>
      <w:r w:rsidR="008D737B">
        <w:rPr>
          <w:rFonts w:eastAsiaTheme="minorEastAsia" w:cstheme="minorHAnsi"/>
          <w:sz w:val="22"/>
          <w:szCs w:val="22"/>
          <w:lang w:val="en-US"/>
        </w:rPr>
        <w:t>.01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44238B">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When this information was missing, we used other comparable metrics (e.g. median preferred temperature or temperature of spawning habitat).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 relative mass as a predict</w:t>
      </w:r>
      <w:r w:rsidR="00F03C68">
        <w:rPr>
          <w:rFonts w:eastAsiaTheme="minorEastAsia" w:cstheme="minorHAnsi"/>
          <w:sz w:val="22"/>
          <w:szCs w:val="22"/>
          <w:lang w:val="en-US"/>
        </w:rPr>
        <w:t xml:space="preserve">or, as we are interested </w:t>
      </w:r>
      <w:r w:rsidR="00F03C68">
        <w:rPr>
          <w:rFonts w:eastAsiaTheme="minorEastAsia" w:cstheme="minorHAnsi"/>
          <w:sz w:val="22"/>
          <w:szCs w:val="22"/>
          <w:lang w:val="en-US"/>
        </w:rPr>
        <w:lastRenderedPageBreak/>
        <w:t xml:space="preserve">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941AE2">
        <w:rPr>
          <w:rFonts w:eastAsiaTheme="minorEastAsia" w:cstheme="minorHAnsi"/>
          <w:sz w:val="22"/>
          <w:szCs w:val="22"/>
          <w:lang w:val="en-US"/>
        </w:rPr>
        <w:t xml:space="preserve">Relative mass is here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taken from </w:t>
      </w:r>
      <w:proofErr w:type="spellStart"/>
      <w:r w:rsidR="000F1792" w:rsidRPr="001B149A">
        <w:rPr>
          <w:rFonts w:eastAsiaTheme="minorEastAsia" w:cstheme="minorHAnsi"/>
          <w:sz w:val="22"/>
          <w:szCs w:val="22"/>
          <w:lang w:val="en-US"/>
        </w:rPr>
        <w:t>FishBase</w:t>
      </w:r>
      <w:proofErr w:type="spellEnd"/>
      <w:r w:rsidR="0059303B">
        <w:rPr>
          <w:rFonts w:eastAsiaTheme="minorEastAsia" w:cstheme="minorHAnsi"/>
          <w:sz w:val="22"/>
          <w:szCs w:val="22"/>
          <w:lang w:val="en-US"/>
        </w:rPr>
        <w:t xml:space="preserve"> (</w:t>
      </w:r>
      <w:r w:rsidR="0059303B">
        <w:rPr>
          <w:rFonts w:eastAsiaTheme="minorEastAsia" w:cstheme="minorHAnsi"/>
          <w:sz w:val="22"/>
          <w:szCs w:val="22"/>
          <w:lang w:val="en-US"/>
        </w:rPr>
        <w:t>extracted between 2019.06.01-2019.12.01</w:t>
      </w:r>
      <w:r w:rsidR="0059303B">
        <w:rPr>
          <w:rFonts w:eastAsiaTheme="minorEastAsia" w:cstheme="minorHAnsi"/>
          <w:sz w:val="22"/>
          <w:szCs w:val="22"/>
          <w:lang w:val="en-US"/>
        </w:rPr>
        <w:t>)</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093C2D" w:rsidRDefault="003E127B" w:rsidP="00904830">
      <w:pPr>
        <w:spacing w:line="480" w:lineRule="auto"/>
        <w:contextualSpacing/>
        <w:jc w:val="both"/>
        <w:rPr>
          <w:rFonts w:cstheme="minorHAnsi"/>
          <w:b/>
          <w:sz w:val="22"/>
          <w:szCs w:val="22"/>
          <w:lang w:val="en-US"/>
        </w:rPr>
      </w:pPr>
      <w:r w:rsidRPr="00093C2D">
        <w:rPr>
          <w:rFonts w:cstheme="minorHAnsi"/>
          <w:b/>
          <w:sz w:val="22"/>
          <w:szCs w:val="22"/>
          <w:lang w:val="en-US"/>
        </w:rPr>
        <w:t>Model fitting</w:t>
      </w:r>
    </w:p>
    <w:p w14:paraId="1F100B15" w14:textId="5CFE4F91" w:rsidR="00B35D9D" w:rsidRPr="00093C2D" w:rsidRDefault="00673847" w:rsidP="00B35D9D">
      <w:pPr>
        <w:spacing w:line="480" w:lineRule="auto"/>
        <w:contextualSpacing/>
        <w:jc w:val="both"/>
        <w:rPr>
          <w:rFonts w:cstheme="minorHAnsi"/>
          <w:bCs/>
          <w:i/>
          <w:iCs/>
          <w:sz w:val="22"/>
          <w:szCs w:val="22"/>
          <w:lang w:val="en-US"/>
        </w:rPr>
      </w:pPr>
      <w:r w:rsidRPr="00093C2D">
        <w:rPr>
          <w:rFonts w:cstheme="minorHAnsi"/>
          <w:bCs/>
          <w:i/>
          <w:iCs/>
          <w:sz w:val="22"/>
          <w:szCs w:val="22"/>
          <w:lang w:val="en-US"/>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(1)</w:t>
      </w:r>
    </w:p>
    <w:p w14:paraId="0C277DC5" w14:textId="56324BAA"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(2)</w:t>
      </w:r>
    </w:p>
    <w:p w14:paraId="32423BE3" w14:textId="225B0217"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00CF061E" w:rsidRPr="00093C2D">
        <w:rPr>
          <w:rFonts w:eastAsiaTheme="minorEastAsia"/>
          <w:sz w:val="22"/>
          <w:szCs w:val="22"/>
          <w:lang w:val="en-US"/>
        </w:rPr>
        <w:t>,</w:t>
      </w:r>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(3)</w:t>
      </w:r>
    </w:p>
    <w:p w14:paraId="4E32A5B8" w14:textId="2E045FA5"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44238B" w:rsidRPr="0044238B">
        <w:rPr>
          <w:sz w:val="22"/>
          <w:lang w:val="en-GB"/>
        </w:rPr>
        <w:t>(</w:t>
      </w:r>
      <w:proofErr w:type="spellStart"/>
      <w:r w:rsidR="0044238B" w:rsidRPr="0044238B">
        <w:rPr>
          <w:sz w:val="22"/>
          <w:lang w:val="en-GB"/>
        </w:rPr>
        <w:t>Vehtari</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746A8D5F" w:rsidR="000F1792" w:rsidRPr="00093C2D" w:rsidRDefault="000F1792" w:rsidP="00904830">
      <w:pPr>
        <w:spacing w:line="480" w:lineRule="auto"/>
        <w:contextualSpacing/>
        <w:jc w:val="both"/>
        <w:rPr>
          <w:rFonts w:cstheme="minorHAnsi"/>
          <w:bCs/>
          <w:i/>
          <w:iCs/>
          <w:sz w:val="22"/>
          <w:szCs w:val="22"/>
          <w:lang w:val="en-US"/>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w:t>
      </w:r>
      <w:r w:rsidRPr="00D46A59">
        <w:rPr>
          <w:rFonts w:eastAsiaTheme="minorEastAsia" w:cstheme="minorHAnsi"/>
          <w:sz w:val="22"/>
          <w:szCs w:val="22"/>
          <w:lang w:val="en-US"/>
        </w:rPr>
        <w:lastRenderedPageBreak/>
        <w:t xml:space="preserve">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 Brown </w:t>
      </w:r>
      <w:r w:rsidR="0044238B" w:rsidRPr="0044238B">
        <w:rPr>
          <w:i/>
          <w:iCs/>
          <w:sz w:val="22"/>
          <w:lang w:val="en-GB"/>
        </w:rPr>
        <w:t>et al.</w:t>
      </w:r>
      <w:r w:rsidR="0044238B" w:rsidRPr="0044238B">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r w:rsidRPr="00093C2D">
        <w:rPr>
          <w:rFonts w:eastAsiaTheme="minorEastAsia" w:cstheme="minorHAnsi"/>
          <w:sz w:val="22"/>
          <w:szCs w:val="22"/>
          <w:lang w:val="en-US"/>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CB18CC">
        <w:rPr>
          <w:rFonts w:eastAsiaTheme="minorEastAsia" w:cstheme="minorHAnsi"/>
          <w:sz w:val="22"/>
          <w:szCs w:val="22"/>
        </w:rPr>
        <w:instrText xml:space="preserve">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t>
      </w:r>
      <w:proofErr w:type="spellStart"/>
      <w:r w:rsidR="00CB18CC" w:rsidRPr="00CB18CC">
        <w:rPr>
          <w:rFonts w:eastAsiaTheme="minorEastAsia" w:cstheme="minorHAnsi"/>
          <w:sz w:val="22"/>
          <w:szCs w:val="22"/>
        </w:rPr>
        <w:t>which</w:t>
      </w:r>
      <w:proofErr w:type="spellEnd"/>
      <w:r w:rsidR="00CB18CC" w:rsidRPr="00CB18CC">
        <w:rPr>
          <w:rFonts w:eastAsiaTheme="minorEastAsia" w:cstheme="minorHAnsi"/>
          <w:sz w:val="22"/>
          <w:szCs w:val="22"/>
        </w:rPr>
        <w:t xml:space="preserve"> it not </w:t>
      </w:r>
      <w:proofErr w:type="spellStart"/>
      <w:r w:rsidR="00CB18CC" w:rsidRPr="00CB18CC">
        <w:rPr>
          <w:rFonts w:eastAsiaTheme="minorEastAsia" w:cstheme="minorHAnsi"/>
          <w:sz w:val="22"/>
          <w:szCs w:val="22"/>
        </w:rPr>
        <w:t>always</w:t>
      </w:r>
      <w:proofErr w:type="spellEnd"/>
      <w:r w:rsidR="00CB18CC" w:rsidRPr="00CB18CC">
        <w:rPr>
          <w:rFonts w:eastAsiaTheme="minorEastAsia" w:cstheme="minorHAnsi"/>
          <w:sz w:val="22"/>
          <w:szCs w:val="22"/>
        </w:rPr>
        <w:t xml:space="preserve">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sz w:val="22"/>
          <w:szCs w:val="22"/>
          <w:lang w:val="en-US"/>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 of 0.89 with a SIC interval spanning 0.82 to 0.99, implying that mechanistically derived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CB18CC" w:rsidRPr="00CB18CC">
        <w:rPr>
          <w:rFonts w:eastAsiaTheme="minorEastAsia" w:cstheme="minorHAnsi"/>
          <w:sz w:val="22"/>
          <w:szCs w:val="22"/>
        </w:rPr>
        <w:fldChar w:fldCharType="end"/>
      </w:r>
      <w:r w:rsidRPr="00093C2D">
        <w:rPr>
          <w:rFonts w:eastAsiaTheme="minorEastAsia" w:cstheme="minorHAnsi"/>
          <w:sz w:val="22"/>
          <w:szCs w:val="22"/>
          <w:lang w:val="en-US"/>
        </w:rPr>
        <w:t xml:space="preserve"> and also to evaluate interactive effects of size and temperature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Lindmark </w:t>
      </w:r>
      <w:r w:rsidR="0044238B" w:rsidRPr="0044238B">
        <w:rPr>
          <w:i/>
          <w:iCs/>
          <w:sz w:val="22"/>
          <w:lang w:val="en-GB"/>
        </w:rPr>
        <w:t>et al.</w:t>
      </w:r>
      <w:r w:rsidR="0044238B" w:rsidRPr="0044238B">
        <w:rPr>
          <w:sz w:val="22"/>
          <w:lang w:val="en-GB"/>
        </w:rPr>
        <w:t xml:space="preserve"> 2018)</w:t>
      </w:r>
      <w:r w:rsidRPr="00CB18CC">
        <w:rPr>
          <w:rFonts w:eastAsiaTheme="minorEastAsia" w:cstheme="minorHAnsi"/>
          <w:sz w:val="22"/>
          <w:szCs w:val="22"/>
        </w:rPr>
        <w:fldChar w:fldCharType="end"/>
      </w:r>
      <w:r w:rsidRPr="00093C2D">
        <w:rPr>
          <w:rFonts w:eastAsiaTheme="minorEastAsia" w:cstheme="minorHAnsi"/>
          <w:sz w:val="22"/>
          <w:szCs w:val="22"/>
          <w:lang w:val="en-US"/>
        </w:rPr>
        <w:t xml:space="preserve">. We thus assumed rate </w:t>
      </w:r>
      <m:oMath>
        <m:r>
          <w:rPr>
            <w:rFonts w:ascii="Cambria Math" w:eastAsiaTheme="minorEastAsia" w:hAnsi="Cambria Math" w:cstheme="minorHAnsi"/>
            <w:sz w:val="22"/>
            <w:szCs w:val="22"/>
          </w:rPr>
          <m:t>B</m:t>
        </m:r>
      </m:oMath>
      <w:r w:rsidRPr="00093C2D">
        <w:rPr>
          <w:rFonts w:eastAsiaTheme="minorEastAsia" w:cstheme="minorHAnsi"/>
          <w:sz w:val="22"/>
          <w:szCs w:val="22"/>
          <w:lang w:val="en-US"/>
        </w:rPr>
        <w:t xml:space="preserve"> (</w:t>
      </w:r>
      <w:r w:rsidR="00CB18CC" w:rsidRPr="00093C2D">
        <w:rPr>
          <w:rFonts w:eastAsiaTheme="minorEastAsia" w:cstheme="minorHAnsi"/>
          <w:sz w:val="22"/>
          <w:szCs w:val="22"/>
          <w:lang w:val="en-US"/>
        </w:rPr>
        <w:t xml:space="preserve">growth, </w:t>
      </w:r>
      <w:r w:rsidRPr="00093C2D">
        <w:rPr>
          <w:rFonts w:eastAsiaTheme="minorEastAsia" w:cstheme="minorHAnsi"/>
          <w:sz w:val="22"/>
          <w:szCs w:val="22"/>
          <w:lang w:val="en-US"/>
        </w:rPr>
        <w:t xml:space="preserve">metabolism or maximum consumption) scale with mass </w:t>
      </w:r>
      <m:oMath>
        <m:r>
          <w:rPr>
            <w:rFonts w:ascii="Cambria Math" w:hAnsi="Cambria Math"/>
            <w:sz w:val="22"/>
            <w:szCs w:val="22"/>
          </w:rPr>
          <m:t>M</m:t>
        </m:r>
      </m:oMath>
      <w:r w:rsidRPr="00093C2D" w:rsidDel="00246E3B">
        <w:rPr>
          <w:rFonts w:eastAsiaTheme="minorEastAsia" w:cstheme="minorHAnsi"/>
          <w:sz w:val="22"/>
          <w:szCs w:val="22"/>
          <w:lang w:val="en-US"/>
        </w:rPr>
        <w:t xml:space="preserve"> </w:t>
      </w:r>
      <w:r w:rsidRPr="00093C2D">
        <w:rPr>
          <w:rFonts w:eastAsiaTheme="minorEastAsia" w:cstheme="minorHAnsi"/>
          <w:sz w:val="22"/>
          <w:szCs w:val="22"/>
          <w:lang w:val="en-US"/>
        </w:rPr>
        <w:t xml:space="preserve">and temperature </w:t>
      </w:r>
      <m:oMath>
        <m:r>
          <w:rPr>
            <w:rFonts w:ascii="Cambria Math" w:hAnsi="Cambria Math"/>
            <w:sz w:val="22"/>
            <w:szCs w:val="22"/>
          </w:rPr>
          <m:t>T</m:t>
        </m:r>
      </m:oMath>
      <w:r w:rsidRPr="00093C2D">
        <w:rPr>
          <w:rFonts w:eastAsiaTheme="minorEastAsia" w:cstheme="minorHAnsi"/>
          <w:sz w:val="22"/>
          <w:szCs w:val="22"/>
          <w:lang w:val="en-US"/>
        </w:rPr>
        <w:t xml:space="preserve"> as:</w:t>
      </w:r>
    </w:p>
    <w:p w14:paraId="7A7D8A9A" w14:textId="57559D06" w:rsidR="000F1792" w:rsidRPr="00093C2D" w:rsidRDefault="00A06C75" w:rsidP="00904830">
      <w:pPr>
        <w:spacing w:line="480" w:lineRule="auto"/>
        <w:ind w:firstLine="284"/>
        <w:contextualSpacing/>
        <w:jc w:val="right"/>
        <w:rPr>
          <w:rFonts w:eastAsiaTheme="minorEastAsia" w:cstheme="minorHAnsi"/>
          <w:sz w:val="22"/>
          <w:szCs w:val="22"/>
          <w:lang w:val="en-US"/>
        </w:rPr>
      </w:pPr>
      <m:oMath>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B</m:t>
            </m:r>
          </m:e>
        </m:func>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lang w:val="en-US"/>
                  </w:rPr>
                  <m:t>0</m:t>
                </m:r>
              </m:sub>
            </m:sSub>
          </m:e>
        </m:func>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en-US"/>
              </w:rPr>
              <m:t>0</m:t>
            </m:r>
          </m:sub>
        </m:sSub>
        <m:r>
          <w:rPr>
            <w:rFonts w:ascii="Cambria Math" w:hAnsi="Cambria Math"/>
            <w:sz w:val="22"/>
            <w:szCs w:val="22"/>
            <w:lang w:val="en-US"/>
          </w:rPr>
          <m:t>+</m:t>
        </m:r>
        <m:r>
          <w:rPr>
            <w:rFonts w:ascii="Cambria Math" w:hAnsi="Cambria Math"/>
            <w:sz w:val="22"/>
            <w:szCs w:val="22"/>
          </w:rPr>
          <m:t>cT</m:t>
        </m:r>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M</m:t>
            </m:r>
          </m:e>
        </m:func>
        <m:r>
          <w:rPr>
            <w:rFonts w:ascii="Cambria Math" w:hAnsi="Cambria Math"/>
            <w:sz w:val="22"/>
            <w:szCs w:val="22"/>
            <w:lang w:val="en-US"/>
          </w:rPr>
          <m:t>-</m:t>
        </m:r>
        <m:r>
          <w:rPr>
            <w:rFonts w:ascii="Cambria Math" w:hAnsi="Cambria Math"/>
            <w:sz w:val="22"/>
            <w:szCs w:val="22"/>
          </w:rPr>
          <m:t>E</m:t>
        </m:r>
        <m:r>
          <w:rPr>
            <w:rFonts w:ascii="Cambria Math" w:hAnsi="Cambria Math"/>
            <w:sz w:val="22"/>
            <w:szCs w:val="22"/>
            <w:lang w:val="en-US"/>
          </w:rPr>
          <m:t>/</m:t>
        </m:r>
        <m:r>
          <w:rPr>
            <w:rFonts w:ascii="Cambria Math" w:hAnsi="Cambria Math"/>
            <w:sz w:val="22"/>
            <w:szCs w:val="22"/>
          </w:rPr>
          <m:t>kT</m:t>
        </m:r>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4</w:t>
      </w:r>
      <w:r w:rsidR="000F1792" w:rsidRPr="00093C2D">
        <w:rPr>
          <w:rFonts w:eastAsiaTheme="minorEastAsia" w:cstheme="minorHAnsi"/>
          <w:sz w:val="22"/>
          <w:szCs w:val="22"/>
          <w:lang w:val="en-US"/>
        </w:rPr>
        <w:t>)</w:t>
      </w:r>
    </w:p>
    <w:p w14:paraId="3D3B2750" w14:textId="77777777" w:rsidR="000F1792" w:rsidRPr="00093C2D" w:rsidRDefault="000F1792" w:rsidP="00904830">
      <w:pPr>
        <w:spacing w:line="480" w:lineRule="auto"/>
        <w:contextualSpacing/>
        <w:jc w:val="both"/>
        <w:rPr>
          <w:rFonts w:eastAsiaTheme="minorEastAsia"/>
          <w:sz w:val="22"/>
          <w:szCs w:val="22"/>
          <w:lang w:val="en-US"/>
        </w:rPr>
      </w:pPr>
      <w:r w:rsidRPr="00093C2D">
        <w:rPr>
          <w:rFonts w:eastAsiaTheme="minorEastAsia" w:cstheme="minorHAnsi"/>
          <w:sz w:val="22"/>
          <w:szCs w:val="22"/>
          <w:lang w:val="en-US"/>
        </w:rPr>
        <w:t xml:space="preserve">which </w:t>
      </w:r>
      <w:r w:rsidRPr="00093C2D">
        <w:rPr>
          <w:rFonts w:eastAsiaTheme="minorEastAsia"/>
          <w:sz w:val="22"/>
          <w:szCs w:val="22"/>
          <w:lang w:val="en-US"/>
        </w:rPr>
        <w:t xml:space="preserve">on normal scale becomes: </w:t>
      </w:r>
    </w:p>
    <w:p w14:paraId="215FFB29" w14:textId="627CE432" w:rsidR="000F1792" w:rsidRPr="00093C2D" w:rsidRDefault="000F1792" w:rsidP="00904830">
      <w:pPr>
        <w:spacing w:line="480" w:lineRule="auto"/>
        <w:jc w:val="right"/>
        <w:rPr>
          <w:rFonts w:eastAsiaTheme="minorEastAsia"/>
          <w:sz w:val="22"/>
          <w:szCs w:val="22"/>
          <w:lang w:val="en-US"/>
        </w:rPr>
      </w:pPr>
      <w:r w:rsidRPr="00093C2D">
        <w:rPr>
          <w:rFonts w:eastAsiaTheme="minorEastAsia"/>
          <w:iCs/>
          <w:sz w:val="22"/>
          <w:szCs w:val="22"/>
          <w:lang w:val="en-US"/>
        </w:rPr>
        <w:t xml:space="preserve">        </w:t>
      </w:r>
      <m:oMath>
        <m:r>
          <w:rPr>
            <w:rFonts w:ascii="Cambria Math" w:hAnsi="Cambria Math"/>
            <w:sz w:val="22"/>
            <w:szCs w:val="22"/>
          </w:rPr>
          <m:t>G</m:t>
        </m:r>
        <m:r>
          <m:rPr>
            <m:sty m:val="p"/>
          </m:rP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lang w:val="en-US"/>
              </w:rPr>
              <m:t>-</m:t>
            </m:r>
            <m:r>
              <w:rPr>
                <w:rFonts w:ascii="Cambria Math" w:hAnsi="Cambria Math"/>
                <w:sz w:val="22"/>
                <w:szCs w:val="22"/>
              </w:rPr>
              <m:t>E</m:t>
            </m:r>
            <m:r>
              <m:rPr>
                <m:sty m:val="p"/>
              </m:rPr>
              <w:rPr>
                <w:rFonts w:ascii="Cambria Math" w:hAnsi="Cambria Math"/>
                <w:sz w:val="22"/>
                <w:szCs w:val="22"/>
                <w:lang w:val="en-US"/>
              </w:rPr>
              <m:t>/</m:t>
            </m:r>
            <m:r>
              <w:rPr>
                <w:rFonts w:ascii="Cambria Math" w:hAnsi="Cambria Math"/>
                <w:sz w:val="22"/>
                <w:szCs w:val="22"/>
              </w:rPr>
              <m:t>kT</m:t>
            </m:r>
          </m:sup>
        </m:sSup>
      </m:oMath>
      <w:proofErr w:type="gramStart"/>
      <w:r w:rsidRPr="00093C2D">
        <w:rPr>
          <w:rFonts w:eastAsiaTheme="minorEastAsia"/>
          <w:sz w:val="22"/>
          <w:szCs w:val="22"/>
          <w:lang w:val="en-US"/>
        </w:rPr>
        <w:t xml:space="preserve">,   </w:t>
      </w:r>
      <w:proofErr w:type="gramEnd"/>
      <w:r w:rsidRPr="00093C2D">
        <w:rPr>
          <w:rFonts w:eastAsiaTheme="minorEastAsia"/>
          <w:sz w:val="22"/>
          <w:szCs w:val="22"/>
          <w:lang w:val="en-US"/>
        </w:rPr>
        <w:t xml:space="preserve">                                                  (</w:t>
      </w:r>
      <w:r w:rsidR="009E09CD" w:rsidRPr="00093C2D">
        <w:rPr>
          <w:rFonts w:eastAsiaTheme="minorEastAsia"/>
          <w:sz w:val="22"/>
          <w:szCs w:val="22"/>
          <w:lang w:val="en-US"/>
        </w:rPr>
        <w:t>5</w:t>
      </w:r>
      <w:r w:rsidRPr="00093C2D">
        <w:rPr>
          <w:rFonts w:eastAsiaTheme="minorEastAsia"/>
          <w:sz w:val="22"/>
          <w:szCs w:val="22"/>
          <w:lang w:val="en-US"/>
        </w:rPr>
        <w:t>)</w:t>
      </w:r>
    </w:p>
    <w:p w14:paraId="670D897A" w14:textId="77777777" w:rsidR="00551229" w:rsidRPr="00093C2D" w:rsidRDefault="000F1792" w:rsidP="00904830">
      <w:pPr>
        <w:spacing w:line="480" w:lineRule="auto"/>
        <w:contextualSpacing/>
        <w:jc w:val="both"/>
        <w:rPr>
          <w:rFonts w:eastAsiaTheme="minorEastAsia" w:cstheme="minorHAnsi"/>
          <w:bCs/>
          <w:sz w:val="22"/>
          <w:szCs w:val="22"/>
          <w:lang w:val="en-US"/>
        </w:rPr>
      </w:pPr>
      <w:r w:rsidRPr="00093C2D">
        <w:rPr>
          <w:rFonts w:cstheme="minorHAnsi"/>
          <w:bCs/>
          <w:sz w:val="22"/>
          <w:szCs w:val="22"/>
          <w:lang w:val="en-US"/>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lang w:val="en-US"/>
              </w:rPr>
              <m:t>0</m:t>
            </m:r>
          </m:sub>
        </m:sSub>
      </m:oMath>
      <w:r w:rsidRPr="00093C2D">
        <w:rPr>
          <w:rFonts w:eastAsiaTheme="minorEastAsia" w:cstheme="minorHAnsi"/>
          <w:bCs/>
          <w:sz w:val="22"/>
          <w:szCs w:val="22"/>
          <w:lang w:val="en-US"/>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lang w:val="en-US"/>
              </w:rPr>
              <m:t>0</m:t>
            </m:r>
          </m:sub>
        </m:sSub>
      </m:oMath>
      <w:r w:rsidRPr="00093C2D">
        <w:rPr>
          <w:rFonts w:eastAsiaTheme="minorEastAsia" w:cstheme="minorHAnsi"/>
          <w:bCs/>
          <w:sz w:val="22"/>
          <w:szCs w:val="22"/>
          <w:lang w:val="en-US"/>
        </w:rPr>
        <w:t xml:space="preserve"> is the mass-scaling exponent when </w:t>
      </w:r>
      <m:oMath>
        <m:r>
          <w:rPr>
            <w:rFonts w:ascii="Cambria Math" w:eastAsiaTheme="minorEastAsia" w:hAnsi="Cambria Math" w:cstheme="minorHAnsi"/>
            <w:sz w:val="22"/>
            <w:szCs w:val="22"/>
          </w:rPr>
          <m:t>T</m:t>
        </m:r>
        <m:r>
          <w:rPr>
            <w:rFonts w:ascii="Cambria Math" w:eastAsiaTheme="minorEastAsia" w:hAnsi="Cambria Math" w:cstheme="minorHAnsi"/>
            <w:sz w:val="22"/>
            <w:szCs w:val="22"/>
            <w:lang w:val="en-US"/>
          </w:rPr>
          <m:t>=0</m:t>
        </m:r>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rPr>
          <m:t>c</m:t>
        </m:r>
      </m:oMath>
      <w:r w:rsidRPr="00093C2D">
        <w:rPr>
          <w:rFonts w:eastAsiaTheme="minorEastAsia" w:cstheme="minorHAnsi"/>
          <w:bCs/>
          <w:sz w:val="22"/>
          <w:szCs w:val="22"/>
          <w:lang w:val="en-US"/>
        </w:rPr>
        <w:t xml:space="preserve"> is the interaction coefficient, </w:t>
      </w:r>
      <m:oMath>
        <m:r>
          <w:rPr>
            <w:rFonts w:ascii="Cambria Math" w:eastAsiaTheme="minorEastAsia" w:hAnsi="Cambria Math" w:cstheme="minorHAnsi"/>
            <w:sz w:val="22"/>
            <w:szCs w:val="22"/>
          </w:rPr>
          <m:t>E</m:t>
        </m:r>
      </m:oMath>
      <w:r w:rsidRPr="00093C2D">
        <w:rPr>
          <w:rFonts w:eastAsiaTheme="minorEastAsia" w:cstheme="minorHAnsi"/>
          <w:bCs/>
          <w:sz w:val="22"/>
          <w:szCs w:val="22"/>
          <w:lang w:val="en-US"/>
        </w:rPr>
        <w:t xml:space="preserve"> is the activation energy, and </w:t>
      </w:r>
      <m:oMath>
        <m:r>
          <w:rPr>
            <w:rFonts w:ascii="Cambria Math" w:eastAsiaTheme="minorEastAsia" w:hAnsi="Cambria Math" w:cstheme="minorHAnsi"/>
            <w:sz w:val="22"/>
            <w:szCs w:val="22"/>
          </w:rPr>
          <m:t>k</m:t>
        </m:r>
      </m:oMath>
      <w:r w:rsidRPr="00093C2D">
        <w:rPr>
          <w:rFonts w:eastAsiaTheme="minorEastAsia" w:cstheme="minorHAnsi"/>
          <w:bCs/>
          <w:sz w:val="22"/>
          <w:szCs w:val="22"/>
          <w:lang w:val="en-US"/>
        </w:rPr>
        <w:t xml:space="preserve"> is Boltzmann’s constant in </w:t>
      </w:r>
      <m:oMath>
        <m:r>
          <m:rPr>
            <m:sty m:val="p"/>
          </m:rPr>
          <w:rPr>
            <w:rFonts w:ascii="Cambria Math" w:eastAsiaTheme="minorEastAsia" w:hAnsi="Cambria Math" w:cstheme="minorHAnsi"/>
            <w:sz w:val="22"/>
            <w:szCs w:val="22"/>
            <w:lang w:val="en-US"/>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lang w:val="en-US"/>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lang w:val="en-US"/>
              </w:rPr>
              <m:t>10</m:t>
            </m:r>
          </m:e>
          <m:sup>
            <m:r>
              <w:rPr>
                <w:rFonts w:ascii="Cambria Math" w:eastAsiaTheme="minorEastAsia" w:hAnsi="Cambria Math" w:cstheme="minorHAnsi"/>
                <w:sz w:val="22"/>
                <w:szCs w:val="22"/>
                <w:lang w:val="en-US"/>
              </w:rPr>
              <m:t>-5</m:t>
            </m:r>
          </m:sup>
        </m:sSup>
        <m:r>
          <w:rPr>
            <w:rFonts w:ascii="Cambria Math" w:eastAsiaTheme="minorEastAsia" w:hAnsi="Cambria Math" w:cstheme="minorHAnsi"/>
            <w:sz w:val="22"/>
            <w:szCs w:val="22"/>
            <w:lang w:val="en-US"/>
          </w:rPr>
          <m:t xml:space="preserve"> </m:t>
        </m:r>
        <m:r>
          <m:rPr>
            <m:sty m:val="p"/>
          </m:rPr>
          <w:rPr>
            <w:rFonts w:ascii="Cambria Math" w:eastAsiaTheme="minorEastAsia" w:hAnsi="Cambria Math" w:cstheme="minorHAnsi"/>
            <w:sz w:val="22"/>
            <w:szCs w:val="22"/>
            <w:lang w:val="en-US"/>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m:rPr>
                <m:sty m:val="p"/>
              </m:rP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w:p>
    <w:p w14:paraId="7A33183A" w14:textId="561FC97E" w:rsidR="000F1792" w:rsidRPr="00093C2D" w:rsidRDefault="000F1792" w:rsidP="00551229">
      <w:pPr>
        <w:spacing w:line="480" w:lineRule="auto"/>
        <w:ind w:firstLine="284"/>
        <w:contextualSpacing/>
        <w:jc w:val="both"/>
        <w:rPr>
          <w:rFonts w:cstheme="minorHAnsi"/>
          <w:bCs/>
          <w:sz w:val="22"/>
          <w:szCs w:val="22"/>
          <w:lang w:val="en-US"/>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093C2D">
        <w:rPr>
          <w:rFonts w:cstheme="minorHAnsi"/>
          <w:bCs/>
          <w:sz w:val="22"/>
          <w:szCs w:val="22"/>
          <w:lang w:val="en-US"/>
        </w:rPr>
        <w:t>The full model with uncorrelated species-varying intercepts</w:t>
      </w:r>
      <w:r w:rsidR="007343AC" w:rsidRPr="00093C2D">
        <w:rPr>
          <w:rFonts w:cstheme="minorHAnsi"/>
          <w:bCs/>
          <w:sz w:val="22"/>
          <w:szCs w:val="22"/>
          <w:lang w:val="en-US"/>
        </w:rPr>
        <w:t>,</w:t>
      </w:r>
      <w:r w:rsidRPr="00093C2D">
        <w:rPr>
          <w:rFonts w:cstheme="minorHAnsi"/>
          <w:bCs/>
          <w:sz w:val="22"/>
          <w:szCs w:val="22"/>
          <w:lang w:val="en-US"/>
        </w:rPr>
        <w:t xml:space="preserve"> mass-, temperature- and interaction- coefficients, can be written as:</w:t>
      </w:r>
    </w:p>
    <w:p w14:paraId="15355C17" w14:textId="5B25D991"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6</w:t>
      </w:r>
      <w:r w:rsidR="000F1792" w:rsidRPr="00093C2D">
        <w:rPr>
          <w:rFonts w:eastAsiaTheme="minorEastAsia" w:cstheme="minorHAnsi"/>
          <w:sz w:val="22"/>
          <w:szCs w:val="22"/>
          <w:lang w:val="en-US"/>
        </w:rPr>
        <w:t>)</w:t>
      </w:r>
    </w:p>
    <w:p w14:paraId="3B1A8AF0" w14:textId="70E70A2F"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7</w:t>
      </w:r>
      <w:r w:rsidR="000F1792" w:rsidRPr="00093C2D">
        <w:rPr>
          <w:rFonts w:eastAsiaTheme="minorEastAsia" w:cstheme="minorHAnsi"/>
          <w:sz w:val="22"/>
          <w:szCs w:val="22"/>
          <w:lang w:val="en-US"/>
        </w:rPr>
        <w:t>)</w:t>
      </w:r>
    </w:p>
    <w:p w14:paraId="242CAB2F" w14:textId="77777777" w:rsidR="00FA0518" w:rsidRPr="00093C2D" w:rsidRDefault="00FA0518" w:rsidP="00FA0518">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Pr="00093C2D">
        <w:rPr>
          <w:rFonts w:eastAsiaTheme="minorEastAsia"/>
          <w:sz w:val="22"/>
          <w:szCs w:val="22"/>
          <w:lang w:val="en-US"/>
        </w:rPr>
        <w:t>,</w:t>
      </w:r>
      <w:r w:rsidRPr="00093C2D">
        <w:rPr>
          <w:rFonts w:eastAsiaTheme="minorEastAsia" w:cstheme="minorHAnsi"/>
          <w:sz w:val="22"/>
          <w:szCs w:val="22"/>
          <w:lang w:val="en-US"/>
        </w:rPr>
        <w:t xml:space="preserve">   </w:t>
      </w:r>
      <w:proofErr w:type="gramEnd"/>
      <w:r w:rsidRPr="00093C2D">
        <w:rPr>
          <w:rFonts w:eastAsiaTheme="minorEastAsia" w:cstheme="minorHAnsi"/>
          <w:sz w:val="22"/>
          <w:szCs w:val="22"/>
          <w:lang w:val="en-US"/>
        </w:rPr>
        <w:t xml:space="preserve">                                                            (8)</w:t>
      </w:r>
    </w:p>
    <w:p w14:paraId="6B32E2B4" w14:textId="6EB790A0"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4"/>
      <w:r w:rsidR="009C20CB">
        <w:rPr>
          <w:rFonts w:eastAsiaTheme="minorEastAsia" w:cstheme="minorHAnsi"/>
          <w:sz w:val="22"/>
          <w:szCs w:val="22"/>
          <w:lang w:val="en-US"/>
        </w:rPr>
        <w:t>Appendix S1</w:t>
      </w:r>
      <w:commentRangeEnd w:id="4"/>
      <w:r w:rsidR="00824A3F">
        <w:rPr>
          <w:rStyle w:val="CommentReference"/>
          <w:rFonts w:asciiTheme="minorHAnsi" w:eastAsiaTheme="minorHAnsi" w:hAnsiTheme="minorHAnsi" w:cstheme="minorBidi"/>
          <w:lang w:val="en-GB" w:eastAsia="en-US"/>
        </w:rPr>
        <w:commentReference w:id="4"/>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74A188D1" w:rsidR="000F1792" w:rsidRPr="00093C2D" w:rsidRDefault="008E26B3" w:rsidP="00844F2F">
      <w:pPr>
        <w:spacing w:line="480" w:lineRule="auto"/>
        <w:contextualSpacing/>
        <w:jc w:val="both"/>
        <w:rPr>
          <w:rFonts w:eastAsiaTheme="minorEastAsia" w:cstheme="minorHAnsi"/>
          <w:bCs/>
          <w:iCs/>
          <w:sz w:val="22"/>
          <w:szCs w:val="22"/>
          <w:lang w:val="en-US"/>
        </w:rPr>
      </w:pPr>
      <w:r w:rsidRPr="001F60E7">
        <w:rPr>
          <w:rFonts w:cstheme="minorHAnsi"/>
          <w:bCs/>
          <w:sz w:val="22"/>
          <w:szCs w:val="22"/>
          <w:lang w:val="en-US"/>
        </w:rPr>
        <w:t xml:space="preserve">As </w:t>
      </w:r>
      <w:r w:rsidR="008969C6" w:rsidRPr="001F60E7">
        <w:rPr>
          <w:rFonts w:cstheme="minorHAnsi"/>
          <w:bCs/>
          <w:sz w:val="22"/>
          <w:szCs w:val="22"/>
          <w:lang w:val="en-US"/>
        </w:rPr>
        <w:t xml:space="preserve">biological rates are unimodal over a large enough temperature </w:t>
      </w:r>
      <w:r w:rsidR="00CB41B7" w:rsidRPr="001F60E7">
        <w:rPr>
          <w:rFonts w:cstheme="minorHAnsi"/>
          <w:bCs/>
          <w:sz w:val="22"/>
          <w:szCs w:val="22"/>
          <w:lang w:val="en-US"/>
        </w:rPr>
        <w:t>range,</w:t>
      </w:r>
      <w:r w:rsidR="007D6B2F" w:rsidRPr="001F60E7">
        <w:rPr>
          <w:rFonts w:cstheme="minorHAnsi"/>
          <w:bCs/>
          <w:sz w:val="22"/>
          <w:szCs w:val="22"/>
          <w:lang w:val="en-US"/>
        </w:rPr>
        <w:t xml:space="preserve"> </w:t>
      </w:r>
      <w:r w:rsidR="008969C6" w:rsidRPr="001F60E7">
        <w:rPr>
          <w:rFonts w:cstheme="minorHAnsi"/>
          <w:bCs/>
          <w:sz w:val="22"/>
          <w:szCs w:val="22"/>
          <w:lang w:val="en-US"/>
        </w:rPr>
        <w:t>we</w:t>
      </w:r>
      <w:r w:rsidR="00B03354" w:rsidRPr="001F60E7">
        <w:rPr>
          <w:rFonts w:cstheme="minorHAnsi"/>
          <w:bCs/>
          <w:sz w:val="22"/>
          <w:szCs w:val="22"/>
          <w:lang w:val="en-US"/>
        </w:rPr>
        <w:t xml:space="preserv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 xml:space="preserve">a subset of the </w:t>
      </w:r>
      <w:r w:rsidR="005933C6" w:rsidRPr="001F60E7">
        <w:rPr>
          <w:rFonts w:cstheme="minorHAnsi"/>
          <w:bCs/>
          <w:sz w:val="22"/>
          <w:szCs w:val="22"/>
          <w:lang w:val="en-US"/>
        </w:rPr>
        <w:t xml:space="preserve">maximum consumption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 by species</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sidRPr="00093C2D">
        <w:rPr>
          <w:rFonts w:cstheme="minorHAnsi"/>
          <w:bCs/>
          <w:sz w:val="22"/>
          <w:szCs w:val="22"/>
          <w:lang w:val="en-US"/>
        </w:rPr>
        <w:instrText xml:space="preserve">csl-citation.json"} </w:instrText>
      </w:r>
      <w:r w:rsidR="00751C7D">
        <w:rPr>
          <w:rFonts w:cstheme="minorHAnsi"/>
          <w:bCs/>
          <w:sz w:val="22"/>
          <w:szCs w:val="22"/>
        </w:rPr>
        <w:fldChar w:fldCharType="separate"/>
      </w:r>
      <w:r w:rsidR="0044238B" w:rsidRPr="0044238B">
        <w:rPr>
          <w:rFonts w:hAnsiTheme="minorHAnsi"/>
          <w:sz w:val="22"/>
          <w:lang w:val="en-GB"/>
        </w:rPr>
        <w:t xml:space="preserve">(Dell </w:t>
      </w:r>
      <w:r w:rsidR="0044238B" w:rsidRPr="0044238B">
        <w:rPr>
          <w:rFonts w:hAnsiTheme="minorHAnsi"/>
          <w:i/>
          <w:iCs/>
          <w:sz w:val="22"/>
          <w:lang w:val="en-GB"/>
        </w:rPr>
        <w:t>et al.</w:t>
      </w:r>
      <w:r w:rsidR="0044238B" w:rsidRPr="0044238B">
        <w:rPr>
          <w:rFonts w:hAnsiTheme="minorHAnsi"/>
          <w:sz w:val="22"/>
          <w:lang w:val="en-GB"/>
        </w:rPr>
        <w:t xml:space="preserve"> 2011; Englund </w:t>
      </w:r>
      <w:r w:rsidR="0044238B" w:rsidRPr="0044238B">
        <w:rPr>
          <w:rFonts w:hAnsiTheme="minorHAnsi"/>
          <w:i/>
          <w:iCs/>
          <w:sz w:val="22"/>
          <w:lang w:val="en-GB"/>
        </w:rPr>
        <w:t>et al.</w:t>
      </w:r>
      <w:r w:rsidR="0044238B" w:rsidRPr="0044238B">
        <w:rPr>
          <w:rFonts w:hAnsiTheme="minorHAnsi"/>
          <w:sz w:val="22"/>
          <w:lang w:val="en-GB"/>
        </w:rPr>
        <w:t xml:space="preserve"> 2011)</w:t>
      </w:r>
      <w:r w:rsidR="00751C7D">
        <w:rPr>
          <w:rFonts w:cstheme="minorHAnsi"/>
          <w:bCs/>
          <w:sz w:val="22"/>
          <w:szCs w:val="22"/>
        </w:rPr>
        <w:fldChar w:fldCharType="end"/>
      </w:r>
      <w:r w:rsidR="00722BF0" w:rsidRPr="00093C2D">
        <w:rPr>
          <w:rFonts w:cstheme="minorHAnsi"/>
          <w:bCs/>
          <w:sz w:val="22"/>
          <w:szCs w:val="22"/>
          <w:lang w:val="en-US"/>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093C2D">
        <w:rPr>
          <w:rFonts w:cstheme="minorHAnsi"/>
          <w:bCs/>
          <w:sz w:val="22"/>
          <w:szCs w:val="22"/>
          <w:lang w:val="en-US"/>
        </w:rPr>
        <w:t xml:space="preserve">This was </w:t>
      </w:r>
      <w:r w:rsidR="00A50B48" w:rsidRPr="00093C2D">
        <w:rPr>
          <w:rFonts w:cstheme="minorHAnsi"/>
          <w:bCs/>
          <w:sz w:val="22"/>
          <w:szCs w:val="22"/>
          <w:lang w:val="en-US"/>
        </w:rPr>
        <w:t xml:space="preserve">due to the </w:t>
      </w:r>
      <w:r w:rsidR="00E123AE" w:rsidRPr="00093C2D">
        <w:rPr>
          <w:rFonts w:cstheme="minorHAnsi"/>
          <w:bCs/>
          <w:sz w:val="22"/>
          <w:szCs w:val="22"/>
          <w:lang w:val="en-US"/>
        </w:rPr>
        <w:t>difficulty of</w:t>
      </w:r>
      <w:r w:rsidR="00E4535B" w:rsidRPr="00093C2D">
        <w:rPr>
          <w:rFonts w:cstheme="minorHAnsi"/>
          <w:bCs/>
          <w:sz w:val="22"/>
          <w:szCs w:val="22"/>
          <w:lang w:val="en-US"/>
        </w:rPr>
        <w:t xml:space="preserve"> </w:t>
      </w:r>
      <w:r w:rsidR="005F67A7" w:rsidRPr="00093C2D">
        <w:rPr>
          <w:rFonts w:cstheme="minorHAnsi"/>
          <w:bCs/>
          <w:sz w:val="22"/>
          <w:szCs w:val="22"/>
          <w:lang w:val="en-US"/>
        </w:rPr>
        <w:t>standardizing</w:t>
      </w:r>
      <w:r w:rsidR="009F3CC0" w:rsidRPr="00093C2D">
        <w:rPr>
          <w:rFonts w:cstheme="minorHAnsi"/>
          <w:bCs/>
          <w:sz w:val="22"/>
          <w:szCs w:val="22"/>
          <w:lang w:val="en-US"/>
        </w:rPr>
        <w:t xml:space="preserve"> optimum-data</w:t>
      </w:r>
      <w:r w:rsidR="005D5407" w:rsidRPr="00093C2D">
        <w:rPr>
          <w:rFonts w:cstheme="minorHAnsi"/>
          <w:bCs/>
          <w:sz w:val="22"/>
          <w:szCs w:val="22"/>
          <w:lang w:val="en-US"/>
        </w:rPr>
        <w:t xml:space="preserve"> to a common scale</w:t>
      </w:r>
      <w:r w:rsidR="003570FB" w:rsidRPr="00093C2D">
        <w:rPr>
          <w:rFonts w:cstheme="minorHAnsi"/>
          <w:bCs/>
          <w:sz w:val="22"/>
          <w:szCs w:val="22"/>
          <w:lang w:val="en-US"/>
        </w:rPr>
        <w:t>,</w:t>
      </w:r>
      <w:r w:rsidR="005D5407" w:rsidRPr="00093C2D">
        <w:rPr>
          <w:rFonts w:cstheme="minorHAnsi"/>
          <w:bCs/>
          <w:sz w:val="22"/>
          <w:szCs w:val="22"/>
          <w:lang w:val="en-US"/>
        </w:rPr>
        <w:t xml:space="preserve"> </w:t>
      </w:r>
      <w:r w:rsidR="00A06C75" w:rsidRPr="00093C2D">
        <w:rPr>
          <w:rFonts w:cstheme="minorHAnsi"/>
          <w:bCs/>
          <w:sz w:val="22"/>
          <w:szCs w:val="22"/>
          <w:lang w:val="en-US"/>
        </w:rPr>
        <w:t xml:space="preserve">as species have different </w:t>
      </w:r>
      <w:r w:rsidR="0092532C" w:rsidRPr="00093C2D">
        <w:rPr>
          <w:rFonts w:cstheme="minorHAnsi"/>
          <w:bCs/>
          <w:sz w:val="22"/>
          <w:szCs w:val="22"/>
          <w:lang w:val="en-US"/>
        </w:rPr>
        <w:t xml:space="preserve">consumptions rates </w:t>
      </w:r>
      <w:r w:rsidR="00A06C75" w:rsidRPr="00093C2D">
        <w:rPr>
          <w:rFonts w:cstheme="minorHAnsi"/>
          <w:bCs/>
          <w:sz w:val="22"/>
          <w:szCs w:val="22"/>
          <w:lang w:val="en-US"/>
        </w:rPr>
        <w:t>at optimu</w:t>
      </w:r>
      <w:r w:rsidR="000C60C8" w:rsidRPr="00093C2D">
        <w:rPr>
          <w:rFonts w:cstheme="minorHAnsi"/>
          <w:bCs/>
          <w:sz w:val="22"/>
          <w:szCs w:val="22"/>
          <w:lang w:val="en-US"/>
        </w:rPr>
        <w:t>m</w:t>
      </w:r>
      <w:r w:rsidR="00B474B6" w:rsidRPr="00093C2D">
        <w:rPr>
          <w:rFonts w:cstheme="minorHAnsi"/>
          <w:bCs/>
          <w:sz w:val="22"/>
          <w:szCs w:val="22"/>
          <w:lang w:val="en-US"/>
        </w:rPr>
        <w:t xml:space="preserve"> temperature</w:t>
      </w:r>
      <w:r w:rsidR="00A06C75" w:rsidRPr="00093C2D">
        <w:rPr>
          <w:rFonts w:cstheme="minorHAnsi"/>
          <w:bCs/>
          <w:sz w:val="22"/>
          <w:szCs w:val="22"/>
          <w:lang w:val="en-US"/>
        </w:rPr>
        <w:t xml:space="preserve">, different </w:t>
      </w:r>
      <w:r w:rsidR="00704622" w:rsidRPr="00093C2D">
        <w:rPr>
          <w:rFonts w:cstheme="minorHAnsi"/>
          <w:bCs/>
          <w:sz w:val="22"/>
          <w:szCs w:val="22"/>
          <w:lang w:val="en-US"/>
        </w:rPr>
        <w:t xml:space="preserve">widths of the thermal performance curves </w:t>
      </w:r>
      <w:r w:rsidR="00217EF5" w:rsidRPr="00093C2D">
        <w:rPr>
          <w:rFonts w:cstheme="minorHAnsi"/>
          <w:bCs/>
          <w:sz w:val="22"/>
          <w:szCs w:val="22"/>
          <w:lang w:val="en-US"/>
        </w:rPr>
        <w:t xml:space="preserve">and different optimum temperatures. </w:t>
      </w:r>
      <w:r w:rsidR="00354D8E" w:rsidRPr="00093C2D">
        <w:rPr>
          <w:rFonts w:cstheme="minorHAnsi"/>
          <w:bCs/>
          <w:sz w:val="22"/>
          <w:szCs w:val="22"/>
          <w:lang w:val="en-US"/>
        </w:rPr>
        <w:t xml:space="preserve">By fitting models by species, we thus </w:t>
      </w:r>
      <w:r w:rsidR="00B61AA6" w:rsidRPr="00093C2D">
        <w:rPr>
          <w:rFonts w:cstheme="minorHAnsi"/>
          <w:bCs/>
          <w:sz w:val="22"/>
          <w:szCs w:val="22"/>
          <w:lang w:val="en-US"/>
        </w:rPr>
        <w:t xml:space="preserve">remove the risk </w:t>
      </w:r>
      <w:r w:rsidR="00AC1339" w:rsidRPr="00093C2D">
        <w:rPr>
          <w:rFonts w:cstheme="minorHAnsi"/>
          <w:bCs/>
          <w:sz w:val="22"/>
          <w:szCs w:val="22"/>
          <w:lang w:val="en-US"/>
        </w:rPr>
        <w:t xml:space="preserve">of removing </w:t>
      </w:r>
      <w:r w:rsidR="00B436BC" w:rsidRPr="00093C2D">
        <w:rPr>
          <w:rFonts w:cstheme="minorHAnsi"/>
          <w:bCs/>
          <w:sz w:val="22"/>
          <w:szCs w:val="22"/>
          <w:lang w:val="en-US"/>
        </w:rPr>
        <w:t>true effects in data</w:t>
      </w:r>
      <w:r w:rsidR="001F0B71" w:rsidRPr="00093C2D">
        <w:rPr>
          <w:rFonts w:cstheme="minorHAnsi"/>
          <w:bCs/>
          <w:sz w:val="22"/>
          <w:szCs w:val="22"/>
          <w:lang w:val="en-US"/>
        </w:rPr>
        <w:t xml:space="preserve">, at the cost of </w:t>
      </w:r>
      <w:r w:rsidR="004B6B51" w:rsidRPr="00093C2D">
        <w:rPr>
          <w:rFonts w:cstheme="minorHAnsi"/>
          <w:bCs/>
          <w:sz w:val="22"/>
          <w:szCs w:val="22"/>
          <w:lang w:val="en-US"/>
        </w:rPr>
        <w:t xml:space="preserve">benefits of the </w:t>
      </w:r>
      <w:r w:rsidR="005D0627" w:rsidRPr="00093C2D">
        <w:rPr>
          <w:rFonts w:cstheme="minorHAnsi"/>
          <w:bCs/>
          <w:sz w:val="22"/>
          <w:szCs w:val="22"/>
          <w:lang w:val="en-US"/>
        </w:rPr>
        <w:t>hierarchical</w:t>
      </w:r>
      <w:r w:rsidR="004B6B51" w:rsidRPr="00093C2D">
        <w:rPr>
          <w:rFonts w:cstheme="minorHAnsi"/>
          <w:bCs/>
          <w:sz w:val="22"/>
          <w:szCs w:val="22"/>
          <w:lang w:val="en-US"/>
        </w:rPr>
        <w:t xml:space="preserve"> model for </w:t>
      </w:r>
      <w:r w:rsidR="005D0627" w:rsidRPr="00093C2D">
        <w:rPr>
          <w:rFonts w:cstheme="minorHAnsi"/>
          <w:bCs/>
          <w:sz w:val="22"/>
          <w:szCs w:val="22"/>
          <w:lang w:val="en-US"/>
        </w:rPr>
        <w:t>inferring</w:t>
      </w:r>
      <w:r w:rsidR="004B6B51" w:rsidRPr="00093C2D">
        <w:rPr>
          <w:rFonts w:cstheme="minorHAnsi"/>
          <w:bCs/>
          <w:sz w:val="22"/>
          <w:szCs w:val="22"/>
          <w:lang w:val="en-US"/>
        </w:rPr>
        <w:t xml:space="preserve"> general intraspecific scaling</w:t>
      </w:r>
      <w:r w:rsidR="00F73DC3" w:rsidRPr="00093C2D">
        <w:rPr>
          <w:rFonts w:cstheme="minorHAnsi"/>
          <w:bCs/>
          <w:sz w:val="22"/>
          <w:szCs w:val="22"/>
          <w:lang w:val="en-US"/>
        </w:rPr>
        <w:t>.</w:t>
      </w:r>
      <w:r w:rsidR="00EB45C4" w:rsidRPr="00093C2D">
        <w:rPr>
          <w:rFonts w:cstheme="minorHAnsi"/>
          <w:bCs/>
          <w:sz w:val="22"/>
          <w:szCs w:val="22"/>
          <w:lang w:val="en-US"/>
        </w:rPr>
        <w:t xml:space="preserve"> </w:t>
      </w:r>
      <w:r w:rsidR="00E974C2" w:rsidRPr="00093C2D">
        <w:rPr>
          <w:rFonts w:cstheme="minorHAnsi"/>
          <w:bCs/>
          <w:sz w:val="22"/>
          <w:szCs w:val="22"/>
          <w:lang w:val="en-US"/>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093C2D">
        <w:rPr>
          <w:rFonts w:eastAsiaTheme="minorEastAsia" w:cstheme="minorHAnsi"/>
          <w:bCs/>
          <w:iCs/>
          <w:sz w:val="22"/>
          <w:szCs w:val="22"/>
          <w:lang w:val="en-US"/>
        </w:rPr>
        <w:t xml:space="preserve"> </w:t>
      </w:r>
      <w:r w:rsidR="002006DC" w:rsidRPr="00093C2D">
        <w:rPr>
          <w:rFonts w:eastAsiaTheme="minorEastAsia" w:cstheme="minorHAnsi"/>
          <w:bCs/>
          <w:iCs/>
          <w:sz w:val="22"/>
          <w:szCs w:val="22"/>
          <w:lang w:val="en-US"/>
        </w:rPr>
        <w:t xml:space="preserve">is for the </w:t>
      </w:r>
      <w:r w:rsidR="000F1792" w:rsidRPr="00093C2D">
        <w:rPr>
          <w:rFonts w:eastAsiaTheme="minorEastAsia" w:cstheme="minorHAnsi"/>
          <w:bCs/>
          <w:iCs/>
          <w:sz w:val="22"/>
          <w:szCs w:val="22"/>
          <w:lang w:val="en-US"/>
        </w:rPr>
        <w:t>full data set</w:t>
      </w:r>
      <w:r w:rsidR="00A53EF5" w:rsidRPr="00093C2D">
        <w:rPr>
          <w:rFonts w:eastAsiaTheme="minorEastAsia" w:cstheme="minorHAnsi"/>
          <w:bCs/>
          <w:iCs/>
          <w:sz w:val="22"/>
          <w:szCs w:val="22"/>
          <w:lang w:val="en-US"/>
        </w:rPr>
        <w:t xml:space="preserve"> defined as</w:t>
      </w:r>
      <w:r w:rsidR="006D3F62" w:rsidRPr="00093C2D">
        <w:rPr>
          <w:rFonts w:eastAsiaTheme="minorEastAsia" w:cstheme="minorHAnsi"/>
          <w:bCs/>
          <w:iCs/>
          <w:sz w:val="22"/>
          <w:szCs w:val="22"/>
          <w:lang w:val="en-US"/>
        </w:rPr>
        <w:t>:</w:t>
      </w:r>
    </w:p>
    <w:p w14:paraId="5C4C5E88" w14:textId="3F847390" w:rsidR="00F420DE" w:rsidRPr="00093C2D" w:rsidRDefault="00F420DE" w:rsidP="00F420D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Pr="00093C2D">
        <w:rPr>
          <w:rFonts w:eastAsiaTheme="minorEastAsia" w:cstheme="minorHAnsi"/>
          <w:sz w:val="22"/>
          <w:szCs w:val="22"/>
          <w:lang w:val="en-US"/>
        </w:rPr>
        <w:t xml:space="preserve">                                                                 (9)</w:t>
      </w:r>
    </w:p>
    <w:p w14:paraId="73FCB9F3" w14:textId="5D30EA93"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0</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up>
            <m:r>
              <w:rPr>
                <w:rFonts w:ascii="Cambria Math" w:hAnsi="Cambria Math" w:cstheme="minorHAnsi"/>
                <w:sz w:val="22"/>
                <w:szCs w:val="22"/>
                <w:lang w:val="en-US"/>
              </w:rPr>
              <m:t>2</m:t>
            </m:r>
          </m:sup>
        </m:sSubSup>
      </m:oMath>
      <w:r w:rsidR="000F1792" w:rsidRPr="00093C2D">
        <w:rPr>
          <w:rFonts w:eastAsiaTheme="minorEastAsia" w:cstheme="minorHAnsi"/>
          <w:sz w:val="22"/>
          <w:szCs w:val="22"/>
          <w:lang w:val="en-US"/>
        </w:rPr>
        <w:t xml:space="preserve">      </w:t>
      </w:r>
      <w:r w:rsidR="00835B37"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B109F1" w:rsidRPr="00093C2D">
        <w:rPr>
          <w:rFonts w:eastAsiaTheme="minorEastAsia" w:cstheme="minorHAnsi"/>
          <w:sz w:val="22"/>
          <w:szCs w:val="22"/>
          <w:lang w:val="en-US"/>
        </w:rPr>
        <w:t>10</w:t>
      </w:r>
      <w:r w:rsidR="000F1792" w:rsidRPr="00093C2D">
        <w:rPr>
          <w:rFonts w:eastAsiaTheme="minorEastAsia" w:cstheme="minorHAnsi"/>
          <w:sz w:val="22"/>
          <w:szCs w:val="22"/>
          <w:lang w:val="en-US"/>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5"/>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5"/>
            <m:r>
              <m:rPr>
                <m:sty m:val="p"/>
              </m:rPr>
              <w:rPr>
                <w:rStyle w:val="CommentReference"/>
              </w:rPr>
              <w:commentReference w:id="5"/>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4D5008AC" w:rsidR="000F1792" w:rsidRPr="00093C2D" w:rsidRDefault="00943109" w:rsidP="00D82071">
      <w:pPr>
        <w:spacing w:line="480" w:lineRule="auto"/>
        <w:ind w:firstLine="284"/>
        <w:contextualSpacing/>
        <w:jc w:val="both"/>
        <w:rPr>
          <w:rFonts w:eastAsiaTheme="minorEastAsia" w:cstheme="minorHAnsi"/>
          <w:iCs/>
          <w:sz w:val="22"/>
          <w:szCs w:val="22"/>
          <w:lang w:val="en-US"/>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093C2D">
        <w:rPr>
          <w:rFonts w:eastAsiaTheme="minorEastAsia" w:cstheme="minorHAnsi"/>
          <w:iCs/>
          <w:color w:val="FF0000"/>
          <w:sz w:val="22"/>
          <w:szCs w:val="22"/>
          <w:lang w:val="en-US"/>
        </w:rPr>
        <w:t>SX</w:t>
      </w:r>
      <w:r w:rsidR="009B3E65" w:rsidRPr="00093C2D">
        <w:rPr>
          <w:rFonts w:eastAsiaTheme="minorEastAsia" w:cstheme="minorHAnsi"/>
          <w:iCs/>
          <w:sz w:val="22"/>
          <w:szCs w:val="22"/>
          <w:lang w:val="en-US"/>
        </w:rPr>
        <w:t>)</w:t>
      </w:r>
      <w:r w:rsidR="00E40D36" w:rsidRPr="00093C2D">
        <w:rPr>
          <w:rFonts w:eastAsiaTheme="minorEastAsia" w:cstheme="minorHAnsi"/>
          <w:iCs/>
          <w:sz w:val="22"/>
          <w:szCs w:val="22"/>
          <w:lang w:val="en-US"/>
        </w:rPr>
        <w:t xml:space="preserve">. </w:t>
      </w:r>
      <w:r w:rsidR="00051975" w:rsidRPr="00093C2D">
        <w:rPr>
          <w:rFonts w:eastAsiaTheme="minorEastAsia" w:cstheme="minorHAnsi"/>
          <w:iCs/>
          <w:sz w:val="22"/>
          <w:szCs w:val="22"/>
          <w:lang w:val="en-US"/>
        </w:rPr>
        <w:t xml:space="preserve">The species predictions and data are plotted </w:t>
      </w:r>
      <w:r w:rsidR="00405A3F" w:rsidRPr="00093C2D">
        <w:rPr>
          <w:rFonts w:eastAsiaTheme="minorEastAsia" w:cstheme="minorHAnsi"/>
          <w:iCs/>
          <w:sz w:val="22"/>
          <w:szCs w:val="22"/>
          <w:lang w:val="en-US"/>
        </w:rPr>
        <w:t xml:space="preserve">together </w:t>
      </w:r>
      <w:r w:rsidR="00051975" w:rsidRPr="00093C2D">
        <w:rPr>
          <w:rFonts w:eastAsiaTheme="minorEastAsia" w:cstheme="minorHAnsi"/>
          <w:iCs/>
          <w:sz w:val="22"/>
          <w:szCs w:val="22"/>
          <w:lang w:val="en-US"/>
        </w:rPr>
        <w:t xml:space="preserve">in </w:t>
      </w:r>
      <w:r w:rsidR="00051975" w:rsidRPr="00093C2D">
        <w:rPr>
          <w:rFonts w:eastAsiaTheme="minorEastAsia" w:cstheme="minorHAnsi"/>
          <w:iCs/>
          <w:color w:val="FF0000"/>
          <w:sz w:val="22"/>
          <w:szCs w:val="22"/>
          <w:lang w:val="en-US"/>
        </w:rPr>
        <w:t>Fig. X</w:t>
      </w:r>
      <w:r w:rsidR="00051975" w:rsidRPr="00093C2D">
        <w:rPr>
          <w:rFonts w:eastAsiaTheme="minorEastAsia" w:cstheme="minorHAnsi"/>
          <w:iCs/>
          <w:sz w:val="22"/>
          <w:szCs w:val="22"/>
          <w:lang w:val="en-US"/>
        </w:rPr>
        <w:t>,</w:t>
      </w:r>
      <w:r w:rsidR="00405A3F" w:rsidRPr="00093C2D">
        <w:rPr>
          <w:rFonts w:eastAsiaTheme="minorEastAsia" w:cstheme="minorHAnsi"/>
          <w:iCs/>
          <w:sz w:val="22"/>
          <w:szCs w:val="22"/>
          <w:lang w:val="en-US"/>
        </w:rPr>
        <w:t xml:space="preserve"> </w:t>
      </w:r>
      <w:r w:rsidR="008F7730" w:rsidRPr="00093C2D">
        <w:rPr>
          <w:rFonts w:eastAsiaTheme="minorEastAsia" w:cstheme="minorHAnsi"/>
          <w:iCs/>
          <w:sz w:val="22"/>
          <w:szCs w:val="22"/>
          <w:lang w:val="en-US"/>
        </w:rPr>
        <w:t xml:space="preserve">to illustrate the </w:t>
      </w:r>
      <w:r w:rsidR="00683099" w:rsidRPr="00093C2D">
        <w:rPr>
          <w:rFonts w:eastAsiaTheme="minorEastAsia" w:cstheme="minorHAnsi"/>
          <w:iCs/>
          <w:sz w:val="22"/>
          <w:szCs w:val="22"/>
          <w:lang w:val="en-US"/>
        </w:rPr>
        <w:t>spread in optimum temperature measured as distance to environmental median</w:t>
      </w:r>
      <w:r w:rsidR="00EA0AC9" w:rsidRPr="00093C2D">
        <w:rPr>
          <w:rFonts w:eastAsiaTheme="minorEastAsia" w:cstheme="minorHAnsi"/>
          <w:iCs/>
          <w:sz w:val="22"/>
          <w:szCs w:val="22"/>
          <w:lang w:val="en-US"/>
        </w:rPr>
        <w:t>.</w:t>
      </w:r>
      <w:r w:rsidR="00105760" w:rsidRPr="00093C2D">
        <w:rPr>
          <w:rFonts w:eastAsiaTheme="minorEastAsia" w:cstheme="minorHAnsi"/>
          <w:iCs/>
          <w:sz w:val="22"/>
          <w:szCs w:val="22"/>
          <w:lang w:val="en-US"/>
        </w:rPr>
        <w:t xml:space="preserve"> We also illustrate model fits by </w:t>
      </w:r>
      <w:r w:rsidR="004C33DE" w:rsidRPr="00093C2D">
        <w:rPr>
          <w:rFonts w:eastAsiaTheme="minorEastAsia" w:cstheme="minorHAnsi"/>
          <w:iCs/>
          <w:sz w:val="22"/>
          <w:szCs w:val="22"/>
          <w:lang w:val="en-US"/>
        </w:rPr>
        <w:t xml:space="preserve">rescaling </w:t>
      </w:r>
      <w:r w:rsidR="00B1387E" w:rsidRPr="00093C2D">
        <w:rPr>
          <w:rFonts w:eastAsiaTheme="minorEastAsia" w:cstheme="minorHAnsi"/>
          <w:iCs/>
          <w:sz w:val="22"/>
          <w:szCs w:val="22"/>
          <w:lang w:val="en-US"/>
        </w:rPr>
        <w:t>both data and predictions</w:t>
      </w:r>
      <w:r w:rsidR="00E26893" w:rsidRPr="00093C2D">
        <w:rPr>
          <w:rFonts w:eastAsiaTheme="minorEastAsia" w:cstheme="minorHAnsi"/>
          <w:iCs/>
          <w:sz w:val="22"/>
          <w:szCs w:val="22"/>
          <w:lang w:val="en-US"/>
        </w:rPr>
        <w:t xml:space="preserve"> to the maximum predicted rate </w:t>
      </w:r>
      <w:r w:rsidR="00D5511F" w:rsidRPr="00093C2D">
        <w:rPr>
          <w:rFonts w:eastAsiaTheme="minorEastAsia" w:cstheme="minorHAnsi"/>
          <w:iCs/>
          <w:sz w:val="22"/>
          <w:szCs w:val="22"/>
          <w:lang w:val="en-US"/>
        </w:rPr>
        <w:t>within</w:t>
      </w:r>
      <w:r w:rsidR="00E26893" w:rsidRPr="00093C2D">
        <w:rPr>
          <w:rFonts w:eastAsiaTheme="minorEastAsia" w:cstheme="minorHAnsi"/>
          <w:iCs/>
          <w:sz w:val="22"/>
          <w:szCs w:val="22"/>
          <w:lang w:val="en-US"/>
        </w:rPr>
        <w:t xml:space="preserve"> species</w:t>
      </w:r>
      <w:r w:rsidR="00105A2E" w:rsidRPr="00093C2D">
        <w:rPr>
          <w:rFonts w:eastAsiaTheme="minorEastAsia" w:cstheme="minorHAnsi"/>
          <w:iCs/>
          <w:sz w:val="22"/>
          <w:szCs w:val="22"/>
          <w:lang w:val="en-US"/>
        </w:rPr>
        <w:t xml:space="preserve"> and subtract the optimum temperature from each temperature and add the overall mean optimum temperature, </w:t>
      </w:r>
      <w:r w:rsidR="009C5DF0" w:rsidRPr="00093C2D">
        <w:rPr>
          <w:rFonts w:eastAsiaTheme="minorEastAsia" w:cstheme="minorHAnsi"/>
          <w:iCs/>
          <w:sz w:val="22"/>
          <w:szCs w:val="22"/>
          <w:lang w:val="en-US"/>
        </w:rPr>
        <w:t xml:space="preserve">as in </w:t>
      </w:r>
      <w:r w:rsidR="00712A90">
        <w:rPr>
          <w:rFonts w:eastAsiaTheme="minorEastAsia" w:cstheme="minorHAnsi"/>
          <w:iCs/>
          <w:sz w:val="22"/>
          <w:szCs w:val="22"/>
        </w:rPr>
        <w:fldChar w:fldCharType="begin"/>
      </w:r>
      <w:r w:rsidR="00712A90" w:rsidRPr="00093C2D">
        <w:rPr>
          <w:rFonts w:eastAsiaTheme="minorEastAsia" w:cstheme="minorHAnsi"/>
          <w:iCs/>
          <w:sz w:val="22"/>
          <w:szCs w:val="22"/>
          <w:lang w:val="en-US"/>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44238B" w:rsidRPr="0044238B">
        <w:rPr>
          <w:rFonts w:hAnsiTheme="minorHAnsi"/>
          <w:sz w:val="22"/>
          <w:lang w:val="en-GB"/>
        </w:rPr>
        <w:t xml:space="preserve">(Englund </w:t>
      </w:r>
      <w:r w:rsidR="0044238B" w:rsidRPr="0044238B">
        <w:rPr>
          <w:rFonts w:hAnsiTheme="minorHAnsi"/>
          <w:i/>
          <w:iCs/>
          <w:sz w:val="22"/>
          <w:lang w:val="en-GB"/>
        </w:rPr>
        <w:t>et al.</w:t>
      </w:r>
      <w:r w:rsidR="0044238B" w:rsidRPr="0044238B">
        <w:rPr>
          <w:rFonts w:hAnsiTheme="minorHAnsi"/>
          <w:sz w:val="22"/>
          <w:lang w:val="en-GB"/>
        </w:rPr>
        <w:t xml:space="preserve"> 2011)</w:t>
      </w:r>
      <w:r w:rsidR="00712A90">
        <w:rPr>
          <w:rFonts w:eastAsiaTheme="minorEastAsia" w:cstheme="minorHAnsi"/>
          <w:iCs/>
          <w:sz w:val="22"/>
          <w:szCs w:val="22"/>
        </w:rPr>
        <w:fldChar w:fldCharType="end"/>
      </w:r>
      <w:r w:rsidR="00712A90" w:rsidRPr="00093C2D">
        <w:rPr>
          <w:rFonts w:eastAsiaTheme="minorEastAsia" w:cstheme="minorHAnsi"/>
          <w:iCs/>
          <w:sz w:val="22"/>
          <w:szCs w:val="22"/>
          <w:lang w:val="en-US"/>
        </w:rPr>
        <w:t xml:space="preserve"> (</w:t>
      </w:r>
      <w:r w:rsidR="00712A90" w:rsidRPr="00093C2D">
        <w:rPr>
          <w:rFonts w:eastAsiaTheme="minorEastAsia" w:cstheme="minorHAnsi"/>
          <w:iCs/>
          <w:color w:val="FF0000"/>
          <w:sz w:val="22"/>
          <w:szCs w:val="22"/>
          <w:lang w:val="en-US"/>
        </w:rPr>
        <w:t>Fig. SX</w:t>
      </w:r>
      <w:r w:rsidR="00712A90" w:rsidRPr="00093C2D">
        <w:rPr>
          <w:rFonts w:eastAsiaTheme="minorEastAsia" w:cstheme="minorHAnsi"/>
          <w:iCs/>
          <w:sz w:val="22"/>
          <w:szCs w:val="22"/>
          <w:lang w:val="en-US"/>
        </w:rPr>
        <w:t>)</w:t>
      </w:r>
      <w:r w:rsidR="00CD45B8" w:rsidRPr="00093C2D">
        <w:rPr>
          <w:rFonts w:eastAsiaTheme="minorEastAsia" w:cstheme="minorHAnsi"/>
          <w:iCs/>
          <w:sz w:val="22"/>
          <w:szCs w:val="22"/>
          <w:lang w:val="en-US"/>
        </w:rPr>
        <w:t xml:space="preserve">. </w:t>
      </w:r>
      <w:r w:rsidR="005E09C1" w:rsidRPr="00093C2D">
        <w:rPr>
          <w:rFonts w:eastAsiaTheme="minorEastAsia" w:cstheme="minorHAnsi"/>
          <w:iCs/>
          <w:sz w:val="22"/>
          <w:szCs w:val="22"/>
          <w:lang w:val="en-US"/>
        </w:rPr>
        <w:t>Due to general data limitation we did not fit an interaction term</w:t>
      </w:r>
      <w:r w:rsidR="00B87724" w:rsidRPr="00093C2D">
        <w:rPr>
          <w:rFonts w:eastAsiaTheme="minorEastAsia" w:cstheme="minorHAnsi"/>
          <w:iCs/>
          <w:sz w:val="22"/>
          <w:szCs w:val="22"/>
          <w:lang w:val="en-US"/>
        </w:rPr>
        <w:t xml:space="preserve"> which alters the </w:t>
      </w:r>
      <w:r w:rsidR="00B87724" w:rsidRPr="00093C2D">
        <w:rPr>
          <w:rFonts w:eastAsiaTheme="minorEastAsia" w:cstheme="minorHAnsi"/>
          <w:iCs/>
          <w:sz w:val="22"/>
          <w:szCs w:val="22"/>
          <w:lang w:val="en-US"/>
        </w:rPr>
        <w:lastRenderedPageBreak/>
        <w:t>optimum temperature by mass</w:t>
      </w:r>
      <w:r w:rsidR="00E22B24" w:rsidRPr="00093C2D">
        <w:rPr>
          <w:rFonts w:eastAsiaTheme="minorEastAsia" w:cstheme="minorHAnsi"/>
          <w:iCs/>
          <w:sz w:val="22"/>
          <w:szCs w:val="22"/>
          <w:lang w:val="en-US"/>
        </w:rPr>
        <w:t>, however this has been identified in</w:t>
      </w:r>
      <w:r w:rsidR="00DA15B3" w:rsidRPr="00093C2D">
        <w:rPr>
          <w:rFonts w:eastAsiaTheme="minorEastAsia" w:cstheme="minorHAnsi"/>
          <w:iCs/>
          <w:sz w:val="22"/>
          <w:szCs w:val="22"/>
          <w:lang w:val="en-US"/>
        </w:rPr>
        <w:t xml:space="preserve"> data-rich experiments</w:t>
      </w:r>
      <w:r w:rsidR="002C57E9" w:rsidRPr="00093C2D">
        <w:rPr>
          <w:rFonts w:eastAsiaTheme="minorEastAsia" w:cstheme="minorHAnsi"/>
          <w:iCs/>
          <w:sz w:val="22"/>
          <w:szCs w:val="22"/>
          <w:lang w:val="en-US"/>
        </w:rPr>
        <w:t xml:space="preserve"> </w:t>
      </w:r>
      <w:r w:rsidR="00712D55">
        <w:rPr>
          <w:rFonts w:eastAsiaTheme="minorEastAsia" w:cstheme="minorHAnsi"/>
          <w:iCs/>
          <w:sz w:val="22"/>
          <w:szCs w:val="22"/>
        </w:rPr>
        <w:fldChar w:fldCharType="begin"/>
      </w:r>
      <w:r w:rsidR="00712D55" w:rsidRPr="00093C2D">
        <w:rPr>
          <w:rFonts w:eastAsiaTheme="minorEastAsia" w:cstheme="minorHAnsi"/>
          <w:iCs/>
          <w:sz w:val="22"/>
          <w:szCs w:val="22"/>
          <w:lang w:val="en-U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tting the data to the equation Ln Y = Ln a ? b Ln W ? cT ? dT2 ? eT Ln W. Both SGR and SFR, and therefore feed ef</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ciency (FE = SGR/SFR), were signi</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cantly in</w:instrText>
      </w:r>
      <w:r w:rsidR="00712D55">
        <w:rPr>
          <w:rFonts w:eastAsiaTheme="minorEastAsia" w:cstheme="minorHAnsi"/>
          <w:iCs/>
          <w:sz w:val="22"/>
          <w:szCs w:val="22"/>
        </w:rPr>
        <w:instrText>ﬂ</w:instrText>
      </w:r>
      <w:r w:rsidR="00712D55" w:rsidRPr="00093C2D">
        <w:rPr>
          <w:rFonts w:eastAsiaTheme="minorEastAsia" w:cstheme="minorHAnsi"/>
          <w:iCs/>
          <w:sz w:val="22"/>
          <w:szCs w:val="22"/>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44238B" w:rsidRPr="0044238B">
        <w:rPr>
          <w:rFonts w:hAnsiTheme="minorHAnsi"/>
          <w:sz w:val="22"/>
          <w:lang w:val="en-GB"/>
        </w:rPr>
        <w:t xml:space="preserve">(García </w:t>
      </w:r>
      <w:proofErr w:type="spellStart"/>
      <w:r w:rsidR="0044238B" w:rsidRPr="0044238B">
        <w:rPr>
          <w:rFonts w:hAnsiTheme="minorHAnsi"/>
          <w:sz w:val="22"/>
          <w:lang w:val="en-GB"/>
        </w:rPr>
        <w:t>García</w:t>
      </w:r>
      <w:proofErr w:type="spellEnd"/>
      <w:r w:rsidR="0044238B" w:rsidRPr="0044238B">
        <w:rPr>
          <w:rFonts w:hAnsiTheme="minorHAnsi"/>
          <w:sz w:val="22"/>
          <w:lang w:val="en-GB"/>
        </w:rPr>
        <w:t xml:space="preserve"> </w:t>
      </w:r>
      <w:r w:rsidR="0044238B" w:rsidRPr="0044238B">
        <w:rPr>
          <w:rFonts w:hAnsiTheme="minorHAnsi"/>
          <w:i/>
          <w:iCs/>
          <w:sz w:val="22"/>
          <w:lang w:val="en-GB"/>
        </w:rPr>
        <w:t>et al.</w:t>
      </w:r>
      <w:r w:rsidR="0044238B" w:rsidRPr="0044238B">
        <w:rPr>
          <w:rFonts w:hAnsiTheme="minorHAnsi"/>
          <w:sz w:val="22"/>
          <w:lang w:val="en-GB"/>
        </w:rPr>
        <w:t xml:space="preserve"> 2011)</w:t>
      </w:r>
      <w:r w:rsidR="00712D55">
        <w:rPr>
          <w:rFonts w:eastAsiaTheme="minorEastAsia" w:cstheme="minorHAnsi"/>
          <w:iCs/>
          <w:sz w:val="22"/>
          <w:szCs w:val="22"/>
        </w:rPr>
        <w:fldChar w:fldCharType="end"/>
      </w:r>
      <w:r w:rsidR="00DA15B3" w:rsidRPr="00093C2D">
        <w:rPr>
          <w:rFonts w:eastAsiaTheme="minorEastAsia" w:cstheme="minorHAnsi"/>
          <w:iCs/>
          <w:sz w:val="22"/>
          <w:szCs w:val="22"/>
          <w:lang w:val="en-US"/>
        </w:rPr>
        <w:t xml:space="preserve">. </w:t>
      </w:r>
    </w:p>
    <w:p w14:paraId="71165EE5" w14:textId="77777777" w:rsidR="000F1792" w:rsidRPr="00093C2D" w:rsidRDefault="000F1792" w:rsidP="00904830">
      <w:pPr>
        <w:spacing w:line="480" w:lineRule="auto"/>
        <w:contextualSpacing/>
        <w:jc w:val="both"/>
        <w:rPr>
          <w:rFonts w:cstheme="minorHAnsi"/>
          <w:bCs/>
          <w:i/>
          <w:iCs/>
          <w:lang w:val="en-US"/>
        </w:rPr>
      </w:pPr>
    </w:p>
    <w:p w14:paraId="02436B8F" w14:textId="48B75077" w:rsidR="000F1792" w:rsidRPr="00093C2D" w:rsidRDefault="00D17931" w:rsidP="00904830">
      <w:pPr>
        <w:spacing w:line="480" w:lineRule="auto"/>
        <w:contextualSpacing/>
        <w:jc w:val="both"/>
        <w:rPr>
          <w:rFonts w:cstheme="minorHAnsi"/>
          <w:bCs/>
          <w:i/>
          <w:iCs/>
          <w:sz w:val="22"/>
          <w:szCs w:val="22"/>
          <w:lang w:val="en-US"/>
        </w:rPr>
      </w:pPr>
      <w:r w:rsidRPr="00093C2D">
        <w:rPr>
          <w:rFonts w:cstheme="minorHAnsi"/>
          <w:bCs/>
          <w:i/>
          <w:iCs/>
          <w:sz w:val="22"/>
          <w:szCs w:val="22"/>
          <w:lang w:val="en-US"/>
        </w:rPr>
        <w:t>Parameter estimation</w:t>
      </w:r>
    </w:p>
    <w:p w14:paraId="6F8203DE" w14:textId="2B03CB00" w:rsidR="000F1792" w:rsidRPr="00093C2D" w:rsidRDefault="000F1792" w:rsidP="00904830">
      <w:pPr>
        <w:spacing w:line="480" w:lineRule="auto"/>
        <w:contextualSpacing/>
        <w:jc w:val="both"/>
        <w:rPr>
          <w:rFonts w:eastAsiaTheme="minorEastAsia"/>
          <w:sz w:val="22"/>
          <w:szCs w:val="22"/>
          <w:lang w:val="en-US"/>
        </w:rPr>
      </w:pPr>
      <w:r w:rsidRPr="00093C2D">
        <w:rPr>
          <w:sz w:val="22"/>
          <w:szCs w:val="22"/>
          <w:lang w:val="en-US"/>
        </w:rPr>
        <w:t xml:space="preserve">We fit the models in a Bayesian framework, using </w:t>
      </w:r>
      <w:r w:rsidRPr="00093C2D">
        <w:rPr>
          <w:rFonts w:eastAsiaTheme="minorEastAsia"/>
          <w:sz w:val="22"/>
          <w:szCs w:val="22"/>
          <w:lang w:val="en-US"/>
        </w:rPr>
        <w:t xml:space="preserve">R version 3.5.0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(R Core Team 2018)</w:t>
      </w:r>
      <w:r w:rsidRPr="00687837">
        <w:rPr>
          <w:rFonts w:eastAsiaTheme="minorEastAsia"/>
          <w:sz w:val="22"/>
          <w:szCs w:val="22"/>
        </w:rPr>
        <w:fldChar w:fldCharType="end"/>
      </w:r>
      <w:r w:rsidRPr="00093C2D">
        <w:rPr>
          <w:rFonts w:eastAsiaTheme="minorEastAsia"/>
          <w:sz w:val="22"/>
          <w:szCs w:val="22"/>
          <w:lang w:val="en-US"/>
        </w:rPr>
        <w:t xml:space="preserve"> and JAGS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sz w:val="22"/>
          <w:szCs w:val="22"/>
        </w:rPr>
        <w:instrText>ﬂ</w:instrText>
      </w:r>
      <w:r w:rsidRPr="00093C2D">
        <w:rPr>
          <w:rFonts w:eastAsiaTheme="minorEastAsia"/>
          <w:sz w:val="22"/>
          <w:szCs w:val="22"/>
          <w:lang w:val="en-US"/>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(Plummer 2003)</w:t>
      </w:r>
      <w:r w:rsidRPr="00687837">
        <w:rPr>
          <w:rFonts w:eastAsiaTheme="minorEastAsia"/>
          <w:sz w:val="22"/>
          <w:szCs w:val="22"/>
        </w:rPr>
        <w:fldChar w:fldCharType="end"/>
      </w:r>
      <w:r w:rsidRPr="00093C2D">
        <w:rPr>
          <w:rFonts w:eastAsiaTheme="minorEastAsia"/>
          <w:sz w:val="22"/>
          <w:szCs w:val="22"/>
          <w:lang w:val="en-US"/>
        </w:rPr>
        <w:t xml:space="preserve"> through </w:t>
      </w:r>
      <w:r w:rsidRPr="00093C2D">
        <w:rPr>
          <w:sz w:val="22"/>
          <w:szCs w:val="22"/>
          <w:lang w:val="en-US"/>
        </w:rPr>
        <w:t>the R-package ‘</w:t>
      </w:r>
      <w:proofErr w:type="spellStart"/>
      <w:r w:rsidRPr="00093C2D">
        <w:rPr>
          <w:i/>
          <w:iCs/>
          <w:sz w:val="22"/>
          <w:szCs w:val="22"/>
          <w:lang w:val="en-US"/>
        </w:rPr>
        <w:t>rjags</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0044238B" w:rsidRPr="00093C2D">
        <w:rPr>
          <w:sz w:val="22"/>
          <w:szCs w:val="22"/>
          <w:lang w:val="en-US"/>
        </w:rPr>
        <w:t>(Plummer 2019)</w:t>
      </w:r>
      <w:r w:rsidRPr="00687837">
        <w:rPr>
          <w:sz w:val="22"/>
          <w:szCs w:val="22"/>
        </w:rPr>
        <w:fldChar w:fldCharType="end"/>
      </w:r>
      <w:r w:rsidRPr="00093C2D">
        <w:rPr>
          <w:sz w:val="22"/>
          <w:szCs w:val="22"/>
          <w:lang w:val="en-US"/>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093C2D">
        <w:rPr>
          <w:rFonts w:eastAsiaTheme="minorEastAsia" w:cstheme="minorHAnsi"/>
          <w:sz w:val="22"/>
          <w:szCs w:val="22"/>
          <w:lang w:val="en-US"/>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w:t>
      </w:r>
      <w:r w:rsidR="00A5246E" w:rsidRPr="0059068A">
        <w:rPr>
          <w:rFonts w:eastAsiaTheme="minorEastAsia" w:cstheme="minorHAnsi"/>
          <w:sz w:val="22"/>
          <w:szCs w:val="22"/>
          <w:lang w:val="en-US"/>
        </w:rPr>
        <w:t>(Appendix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093C2D">
        <w:rPr>
          <w:rFonts w:eastAsiaTheme="minorEastAsia" w:cstheme="minorHAnsi"/>
          <w:sz w:val="22"/>
          <w:szCs w:val="22"/>
          <w:lang w:val="en-US"/>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0044238B" w:rsidRPr="00093C2D">
        <w:rPr>
          <w:sz w:val="22"/>
          <w:szCs w:val="22"/>
          <w:lang w:val="en-US"/>
        </w:rPr>
        <w:t>(Gelman &amp; Rubin 1992)</w:t>
      </w:r>
      <w:r w:rsidRPr="00687837">
        <w:rPr>
          <w:rFonts w:eastAsiaTheme="minorEastAsia" w:cstheme="minorHAnsi"/>
          <w:sz w:val="22"/>
          <w:szCs w:val="22"/>
        </w:rPr>
        <w:fldChar w:fldCharType="end"/>
      </w:r>
      <w:r w:rsidRPr="00093C2D">
        <w:rPr>
          <w:rFonts w:eastAsiaTheme="minorEastAsia" w:cstheme="minorHAnsi"/>
          <w:sz w:val="22"/>
          <w:szCs w:val="22"/>
          <w:lang w:val="en-US"/>
        </w:rPr>
        <w:t>.</w:t>
      </w:r>
      <w:r w:rsidR="00D12516" w:rsidRPr="00093C2D">
        <w:rPr>
          <w:rFonts w:eastAsiaTheme="minorEastAsia" w:cstheme="minorHAnsi"/>
          <w:sz w:val="22"/>
          <w:szCs w:val="22"/>
          <w:lang w:val="en-US"/>
        </w:rPr>
        <w:t xml:space="preserve"> </w:t>
      </w:r>
      <w:r w:rsidRPr="00093C2D">
        <w:rPr>
          <w:sz w:val="22"/>
          <w:szCs w:val="22"/>
          <w:lang w:val="en-US"/>
        </w:rPr>
        <w:t xml:space="preserve">We relied heavily on the R packages within the </w:t>
      </w:r>
      <w:r w:rsidRPr="00093C2D">
        <w:rPr>
          <w:i/>
          <w:sz w:val="22"/>
          <w:szCs w:val="22"/>
          <w:lang w:val="en-US"/>
        </w:rPr>
        <w:t>‘</w:t>
      </w:r>
      <w:proofErr w:type="spellStart"/>
      <w:r w:rsidRPr="00093C2D">
        <w:rPr>
          <w:i/>
          <w:sz w:val="22"/>
          <w:szCs w:val="22"/>
          <w:lang w:val="en-US"/>
        </w:rPr>
        <w:t>tidyverse</w:t>
      </w:r>
      <w:proofErr w:type="spellEnd"/>
      <w:r w:rsidRPr="00093C2D">
        <w:rPr>
          <w:i/>
          <w:sz w:val="22"/>
          <w:szCs w:val="22"/>
          <w:lang w:val="en-US"/>
        </w:rPr>
        <w:t>’</w:t>
      </w:r>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0044238B" w:rsidRPr="00093C2D">
        <w:rPr>
          <w:sz w:val="22"/>
          <w:szCs w:val="22"/>
          <w:lang w:val="en-US"/>
        </w:rPr>
        <w:t>(Wickham 2017)</w:t>
      </w:r>
      <w:r w:rsidRPr="00687837">
        <w:rPr>
          <w:sz w:val="22"/>
          <w:szCs w:val="22"/>
        </w:rPr>
        <w:fldChar w:fldCharType="end"/>
      </w:r>
      <w:r w:rsidRPr="00093C2D">
        <w:rPr>
          <w:sz w:val="22"/>
          <w:szCs w:val="22"/>
          <w:lang w:val="en-US"/>
        </w:rPr>
        <w:t xml:space="preserve"> for data processing, as well as ‘</w:t>
      </w:r>
      <w:proofErr w:type="spellStart"/>
      <w:r w:rsidRPr="00093C2D">
        <w:rPr>
          <w:i/>
          <w:iCs/>
          <w:sz w:val="22"/>
          <w:szCs w:val="22"/>
          <w:lang w:val="en-US"/>
        </w:rPr>
        <w:t>ggmcmc</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0044238B" w:rsidRPr="0044238B">
        <w:rPr>
          <w:sz w:val="22"/>
          <w:lang w:val="en-GB"/>
        </w:rPr>
        <w:t>(Fernández-</w:t>
      </w:r>
      <w:proofErr w:type="spellStart"/>
      <w:r w:rsidR="0044238B" w:rsidRPr="0044238B">
        <w:rPr>
          <w:sz w:val="22"/>
          <w:lang w:val="en-GB"/>
        </w:rPr>
        <w:t>i</w:t>
      </w:r>
      <w:proofErr w:type="spellEnd"/>
      <w:r w:rsidR="0044238B" w:rsidRPr="0044238B">
        <w:rPr>
          <w:sz w:val="22"/>
          <w:lang w:val="en-GB"/>
        </w:rPr>
        <w:t>-Marín 2016)</w:t>
      </w:r>
      <w:r w:rsidRPr="00687837">
        <w:rPr>
          <w:sz w:val="22"/>
          <w:szCs w:val="22"/>
        </w:rPr>
        <w:fldChar w:fldCharType="end"/>
      </w:r>
      <w:r w:rsidRPr="00093C2D">
        <w:rPr>
          <w:sz w:val="22"/>
          <w:szCs w:val="22"/>
          <w:lang w:val="en-US"/>
        </w:rPr>
        <w:t xml:space="preserve"> and ‘</w:t>
      </w:r>
      <w:proofErr w:type="spellStart"/>
      <w:r w:rsidRPr="00093C2D">
        <w:rPr>
          <w:i/>
          <w:iCs/>
          <w:sz w:val="22"/>
          <w:szCs w:val="22"/>
          <w:lang w:val="en-US"/>
        </w:rPr>
        <w:t>bayesplot</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0044238B" w:rsidRPr="0044238B">
        <w:rPr>
          <w:sz w:val="22"/>
          <w:lang w:val="en-GB"/>
        </w:rPr>
        <w:t>(</w:t>
      </w:r>
      <w:proofErr w:type="spellStart"/>
      <w:r w:rsidR="0044238B" w:rsidRPr="0044238B">
        <w:rPr>
          <w:sz w:val="22"/>
          <w:lang w:val="en-GB"/>
        </w:rPr>
        <w:t>Gabry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687837">
        <w:rPr>
          <w:sz w:val="22"/>
          <w:szCs w:val="22"/>
        </w:rPr>
        <w:fldChar w:fldCharType="end"/>
      </w:r>
      <w:r w:rsidRPr="00093C2D">
        <w:rPr>
          <w:sz w:val="22"/>
          <w:szCs w:val="22"/>
          <w:lang w:val="en-US"/>
        </w:rPr>
        <w:t xml:space="preserve"> for visualization. </w:t>
      </w:r>
      <w:r w:rsidRPr="00093C2D">
        <w:rPr>
          <w:rFonts w:eastAsiaTheme="minorEastAsia"/>
          <w:sz w:val="22"/>
          <w:szCs w:val="22"/>
          <w:lang w:val="en-US"/>
        </w:rPr>
        <w:t>All data and R code (data manipulation, analyses and figures) can be downloaded from a GitHub repository (</w:t>
      </w:r>
      <w:hyperlink r:id="rId18" w:history="1">
        <w:r w:rsidRPr="00093C2D">
          <w:rPr>
            <w:rStyle w:val="Hyperlink"/>
            <w:rFonts w:eastAsiaTheme="minorEastAsia"/>
            <w:color w:val="auto"/>
            <w:sz w:val="22"/>
            <w:szCs w:val="22"/>
            <w:lang w:val="en-US"/>
          </w:rPr>
          <w:t>https://github.com/maxlindmark/scaling</w:t>
        </w:r>
      </w:hyperlink>
      <w:r w:rsidRPr="00093C2D">
        <w:rPr>
          <w:rFonts w:eastAsiaTheme="minorEastAsia"/>
          <w:sz w:val="22"/>
          <w:szCs w:val="22"/>
          <w:lang w:val="en-US"/>
        </w:rPr>
        <w:t xml:space="preserve">) and will be archived on </w:t>
      </w:r>
      <w:proofErr w:type="spellStart"/>
      <w:r w:rsidRPr="00093C2D">
        <w:rPr>
          <w:rFonts w:eastAsiaTheme="minorEastAsia"/>
          <w:sz w:val="22"/>
          <w:szCs w:val="22"/>
          <w:lang w:val="en-US"/>
        </w:rPr>
        <w:t>Zenodo</w:t>
      </w:r>
      <w:proofErr w:type="spellEnd"/>
      <w:r w:rsidRPr="00093C2D">
        <w:rPr>
          <w:rFonts w:eastAsiaTheme="minorEastAsia"/>
          <w:sz w:val="22"/>
          <w:szCs w:val="22"/>
          <w:lang w:val="en-US"/>
        </w:rPr>
        <w:t xml:space="preserve"> upon publication.  </w:t>
      </w:r>
    </w:p>
    <w:p w14:paraId="50292E45" w14:textId="798D1652" w:rsidR="008D46C2" w:rsidRPr="00093C2D" w:rsidRDefault="008D46C2" w:rsidP="00904830">
      <w:pPr>
        <w:spacing w:line="480" w:lineRule="auto"/>
        <w:contextualSpacing/>
        <w:jc w:val="both"/>
        <w:rPr>
          <w:rFonts w:eastAsiaTheme="minorEastAsia"/>
          <w:sz w:val="22"/>
          <w:szCs w:val="22"/>
          <w:lang w:val="en-US"/>
        </w:rPr>
      </w:pPr>
    </w:p>
    <w:p w14:paraId="349E43CC" w14:textId="369BB443" w:rsidR="001C499B" w:rsidRPr="00093C2D" w:rsidRDefault="001C499B" w:rsidP="00904830">
      <w:pPr>
        <w:spacing w:line="480" w:lineRule="auto"/>
        <w:contextualSpacing/>
        <w:jc w:val="both"/>
        <w:rPr>
          <w:rFonts w:eastAsiaTheme="minorEastAsia"/>
          <w:sz w:val="22"/>
          <w:szCs w:val="22"/>
          <w:lang w:val="en-US"/>
        </w:rPr>
      </w:pPr>
    </w:p>
    <w:p w14:paraId="0E5F4F4D" w14:textId="7971F218" w:rsidR="001C499B" w:rsidRPr="00093C2D" w:rsidRDefault="001C499B" w:rsidP="00904830">
      <w:pPr>
        <w:spacing w:line="480" w:lineRule="auto"/>
        <w:contextualSpacing/>
        <w:jc w:val="both"/>
        <w:rPr>
          <w:rFonts w:eastAsiaTheme="minorEastAsia"/>
          <w:sz w:val="22"/>
          <w:szCs w:val="22"/>
          <w:lang w:val="en-US"/>
        </w:rPr>
      </w:pPr>
    </w:p>
    <w:p w14:paraId="23617A9B" w14:textId="6DA957C2" w:rsidR="001C499B" w:rsidRPr="00093C2D" w:rsidRDefault="001C499B" w:rsidP="00904830">
      <w:pPr>
        <w:spacing w:line="480" w:lineRule="auto"/>
        <w:contextualSpacing/>
        <w:jc w:val="both"/>
        <w:rPr>
          <w:rFonts w:eastAsiaTheme="minorEastAsia"/>
          <w:sz w:val="22"/>
          <w:szCs w:val="22"/>
          <w:lang w:val="en-US"/>
        </w:rPr>
      </w:pPr>
    </w:p>
    <w:p w14:paraId="1498AA4F" w14:textId="3FCA63DA" w:rsidR="001C499B" w:rsidRPr="00093C2D" w:rsidRDefault="001C499B" w:rsidP="00904830">
      <w:pPr>
        <w:spacing w:line="480" w:lineRule="auto"/>
        <w:contextualSpacing/>
        <w:jc w:val="both"/>
        <w:rPr>
          <w:rFonts w:eastAsiaTheme="minorEastAsia"/>
          <w:sz w:val="22"/>
          <w:szCs w:val="22"/>
          <w:lang w:val="en-US"/>
        </w:rPr>
      </w:pPr>
    </w:p>
    <w:p w14:paraId="52658327" w14:textId="1B654AA8" w:rsidR="001C499B" w:rsidRPr="00093C2D" w:rsidRDefault="001C499B" w:rsidP="00904830">
      <w:pPr>
        <w:spacing w:line="480" w:lineRule="auto"/>
        <w:contextualSpacing/>
        <w:jc w:val="both"/>
        <w:rPr>
          <w:rFonts w:eastAsiaTheme="minorEastAsia"/>
          <w:sz w:val="22"/>
          <w:szCs w:val="22"/>
          <w:lang w:val="en-US"/>
        </w:rPr>
      </w:pPr>
    </w:p>
    <w:p w14:paraId="17EDE08E" w14:textId="1BCC730B" w:rsidR="001C499B" w:rsidRPr="00093C2D" w:rsidRDefault="001C499B" w:rsidP="00904830">
      <w:pPr>
        <w:spacing w:line="480" w:lineRule="auto"/>
        <w:contextualSpacing/>
        <w:jc w:val="both"/>
        <w:rPr>
          <w:rFonts w:eastAsiaTheme="minorEastAsia"/>
          <w:sz w:val="22"/>
          <w:szCs w:val="22"/>
          <w:lang w:val="en-US"/>
        </w:rPr>
      </w:pPr>
    </w:p>
    <w:p w14:paraId="0D661D1A" w14:textId="21773973" w:rsidR="001C499B" w:rsidRPr="00093C2D" w:rsidRDefault="001C499B" w:rsidP="00904830">
      <w:pPr>
        <w:spacing w:line="480" w:lineRule="auto"/>
        <w:contextualSpacing/>
        <w:jc w:val="both"/>
        <w:rPr>
          <w:rFonts w:eastAsiaTheme="minorEastAsia"/>
          <w:sz w:val="22"/>
          <w:szCs w:val="22"/>
          <w:lang w:val="en-US"/>
        </w:rPr>
      </w:pPr>
    </w:p>
    <w:p w14:paraId="75E3C3CC" w14:textId="3DDB4CD7" w:rsidR="001C499B" w:rsidRPr="00093C2D" w:rsidRDefault="001C499B" w:rsidP="00904830">
      <w:pPr>
        <w:spacing w:line="480" w:lineRule="auto"/>
        <w:contextualSpacing/>
        <w:jc w:val="both"/>
        <w:rPr>
          <w:rFonts w:eastAsiaTheme="minorEastAsia"/>
          <w:sz w:val="22"/>
          <w:szCs w:val="22"/>
          <w:lang w:val="en-US"/>
        </w:rPr>
      </w:pPr>
    </w:p>
    <w:p w14:paraId="211FA4F5" w14:textId="5607FE1B" w:rsidR="001C499B" w:rsidRPr="00093C2D" w:rsidRDefault="001C499B" w:rsidP="00904830">
      <w:pPr>
        <w:spacing w:line="480" w:lineRule="auto"/>
        <w:contextualSpacing/>
        <w:jc w:val="both"/>
        <w:rPr>
          <w:rFonts w:eastAsiaTheme="minorEastAsia"/>
          <w:sz w:val="22"/>
          <w:szCs w:val="22"/>
          <w:lang w:val="en-US"/>
        </w:rPr>
      </w:pPr>
    </w:p>
    <w:p w14:paraId="0BAC2701" w14:textId="666118FE" w:rsidR="001C499B" w:rsidRPr="00093C2D" w:rsidRDefault="001C499B" w:rsidP="00904830">
      <w:pPr>
        <w:spacing w:line="480" w:lineRule="auto"/>
        <w:contextualSpacing/>
        <w:jc w:val="both"/>
        <w:rPr>
          <w:rFonts w:eastAsiaTheme="minorEastAsia"/>
          <w:sz w:val="22"/>
          <w:szCs w:val="22"/>
          <w:lang w:val="en-US"/>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Description</w:t>
            </w:r>
            <w:proofErr w:type="spellEnd"/>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093C2D" w:rsidRDefault="00745E85" w:rsidP="003C5847">
            <w:pPr>
              <w:spacing w:line="480" w:lineRule="auto"/>
              <w:contextualSpacing/>
              <w:jc w:val="both"/>
              <w:rPr>
                <w:rFonts w:cstheme="minorHAnsi"/>
                <w:b w:val="0"/>
                <w:bCs w:val="0"/>
                <w:sz w:val="22"/>
                <w:szCs w:val="22"/>
                <w:lang w:val="en-US"/>
              </w:rPr>
            </w:pPr>
            <w:r w:rsidRPr="00093C2D">
              <w:rPr>
                <w:rFonts w:cstheme="minorHAnsi"/>
                <w:sz w:val="22"/>
                <w:szCs w:val="22"/>
                <w:lang w:val="en-US"/>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093C2D">
              <w:rPr>
                <w:rFonts w:cstheme="minorHAnsi"/>
                <w:sz w:val="22"/>
                <w:szCs w:val="22"/>
                <w:lang w:val="en-US"/>
              </w:rPr>
              <w:t xml:space="preserve"> model</w:t>
            </w:r>
          </w:p>
          <w:p w14:paraId="5EAA5C02" w14:textId="3C2AAF49" w:rsidR="00745E85" w:rsidRPr="00093C2D" w:rsidRDefault="00745E85" w:rsidP="003C5847">
            <w:pPr>
              <w:spacing w:line="480" w:lineRule="auto"/>
              <w:contextualSpacing/>
              <w:jc w:val="both"/>
              <w:rPr>
                <w:rFonts w:cstheme="minorHAnsi"/>
                <w:sz w:val="22"/>
                <w:szCs w:val="22"/>
                <w:lang w:val="en-US"/>
              </w:rPr>
            </w:pPr>
            <w:r w:rsidRPr="00093C2D">
              <w:rPr>
                <w:rFonts w:cstheme="minorHAnsi"/>
                <w:sz w:val="22"/>
                <w:szCs w:val="22"/>
                <w:lang w:val="en-US"/>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5C5238" w:rsidRPr="00A20F7F">
              <w:rPr>
                <w:rFonts w:cstheme="minorHAnsi"/>
                <w:sz w:val="22"/>
                <w:szCs w:val="22"/>
              </w:rPr>
              <w:t>coefficient</w:t>
            </w:r>
            <w:proofErr w:type="spellEnd"/>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C3634F" w:rsidRPr="00A20F7F">
              <w:rPr>
                <w:rFonts w:cstheme="minorHAnsi"/>
                <w:sz w:val="22"/>
                <w:szCs w:val="22"/>
              </w:rPr>
              <w:t>coefficient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Variance</w:t>
            </w:r>
            <w:proofErr w:type="spellEnd"/>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Log-</w:t>
            </w:r>
            <w:proofErr w:type="spellStart"/>
            <w:r w:rsidRPr="007F0C50">
              <w:rPr>
                <w:rFonts w:cstheme="minorHAnsi"/>
                <w:sz w:val="22"/>
                <w:szCs w:val="22"/>
              </w:rPr>
              <w:t>linear</w:t>
            </w:r>
            <w:proofErr w:type="spellEnd"/>
            <w:r w:rsidRPr="007F0C50">
              <w:rPr>
                <w:rFonts w:cstheme="minorHAnsi"/>
                <w:sz w:val="22"/>
                <w:szCs w:val="22"/>
              </w:rPr>
              <w:t xml:space="preserve"> regression (</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Pr="007F0C50">
              <w:rPr>
                <w:rFonts w:cstheme="minorHAnsi"/>
                <w:sz w:val="22"/>
                <w:szCs w:val="22"/>
              </w:rPr>
              <w:t>6-8</w:t>
            </w:r>
            <w:proofErr w:type="gramEnd"/>
            <w:r w:rsidRPr="007F0C50">
              <w:rPr>
                <w:rFonts w:cstheme="minorHAnsi"/>
                <w:sz w:val="22"/>
                <w:szCs w:val="22"/>
              </w:rPr>
              <w:t xml:space="preserve">)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proofErr w:type="spellStart"/>
            <w:r w:rsidRPr="007F0C50">
              <w:rPr>
                <w:rFonts w:cstheme="minorHAnsi"/>
                <w:sz w:val="22"/>
                <w:szCs w:val="22"/>
              </w:rPr>
              <w:t>Polynomial</w:t>
            </w:r>
            <w:proofErr w:type="spellEnd"/>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Intercept</w:t>
            </w:r>
            <w:proofErr w:type="spellEnd"/>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Mass</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Quadratic</w:t>
            </w:r>
            <w:proofErr w:type="spellEnd"/>
            <w:r w:rsidRPr="007F0C50">
              <w:rPr>
                <w:rFonts w:cstheme="minorHAnsi"/>
                <w:sz w:val="22"/>
                <w:szCs w:val="22"/>
              </w:rPr>
              <w:t xml:space="preserve"> </w:t>
            </w: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2A2B8915"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7BA4BADA"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(coeffici</w:t>
      </w:r>
      <w:proofErr w:type="spellStart"/>
      <w:r w:rsidR="00E94A5F" w:rsidRPr="00BE6D08">
        <w:rPr>
          <w:rFonts w:eastAsiaTheme="minorEastAsia" w:cstheme="minorHAnsi"/>
          <w:sz w:val="22"/>
          <w:szCs w:val="22"/>
          <w:lang w:val="en-US"/>
        </w:rPr>
        <w:t>ent</w:t>
      </w:r>
      <w:proofErr w:type="spellEnd"/>
      <w:r w:rsidR="00E94A5F" w:rsidRPr="00BE6D08">
        <w:rPr>
          <w:rFonts w:eastAsiaTheme="minorEastAsia" w:cstheme="minorHAnsi"/>
          <w:sz w:val="22"/>
          <w:szCs w:val="22"/>
          <w:lang w:val="en-US"/>
        </w:rPr>
        <w:t xml:space="preserve">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6"/>
      <w:r w:rsidR="00E8794C" w:rsidRPr="00602E0C">
        <w:rPr>
          <w:rFonts w:eastAsiaTheme="minorEastAsia" w:cstheme="minorHAnsi"/>
          <w:sz w:val="22"/>
          <w:szCs w:val="22"/>
          <w:lang w:val="en-US"/>
        </w:rPr>
        <w:t>normal scale</w:t>
      </w:r>
      <w:commentRangeEnd w:id="6"/>
      <w:r w:rsidR="0067192E">
        <w:rPr>
          <w:rStyle w:val="CommentReference"/>
        </w:rPr>
        <w:commentReference w:id="6"/>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08A7336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a</w:t>
      </w:r>
      <w:proofErr w:type="spellStart"/>
      <w:r w:rsidR="00F27B61" w:rsidRPr="00B204F2">
        <w:rPr>
          <w:rFonts w:eastAsiaTheme="minorEastAsia" w:cstheme="minorHAnsi"/>
          <w:sz w:val="22"/>
          <w:szCs w:val="22"/>
          <w:lang w:val="en-US"/>
        </w:rPr>
        <w:t>nd</w:t>
      </w:r>
      <w:proofErr w:type="spellEnd"/>
      <w:r w:rsidR="00F27B61" w:rsidRPr="00B204F2">
        <w:rPr>
          <w:rFonts w:eastAsiaTheme="minorEastAsia" w:cstheme="minorHAnsi"/>
          <w:sz w:val="22"/>
          <w:szCs w:val="22"/>
          <w:lang w:val="en-US"/>
        </w:rPr>
        <w:t xml:space="preserve">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w:t>
      </w:r>
      <w:r w:rsidR="00C1632C">
        <w:rPr>
          <w:rFonts w:eastAsiaTheme="minorEastAsia" w:cstheme="minorHAnsi"/>
          <w:sz w:val="22"/>
          <w:szCs w:val="22"/>
          <w:lang w:val="en-US"/>
        </w:rPr>
        <w:lastRenderedPageBreak/>
        <w:t xml:space="preserve">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proofErr w:type="spellStart"/>
      <w:r w:rsidR="00F431FF">
        <w:rPr>
          <w:rFonts w:eastAsiaTheme="minorEastAsia" w:cstheme="minorHAnsi"/>
          <w:sz w:val="22"/>
          <w:szCs w:val="22"/>
          <w:lang w:val="en-US"/>
        </w:rPr>
        <w:t>within</w:t>
      </w:r>
      <w:proofErr w:type="spellEnd"/>
      <w:r w:rsidR="00F431FF">
        <w:rPr>
          <w:rFonts w:eastAsiaTheme="minorEastAsia" w:cstheme="minorHAnsi"/>
          <w:sz w:val="22"/>
          <w:szCs w:val="22"/>
          <w:lang w:val="en-US"/>
        </w:rPr>
        <w:t xml:space="preserve">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533E798" w14:textId="77777777" w:rsidR="00E13B38" w:rsidRPr="009B3967" w:rsidRDefault="00E13B38" w:rsidP="002E4326">
      <w:pPr>
        <w:tabs>
          <w:tab w:val="left" w:pos="3309"/>
        </w:tabs>
        <w:spacing w:line="480" w:lineRule="auto"/>
        <w:contextualSpacing/>
        <w:jc w:val="both"/>
        <w:rPr>
          <w:rFonts w:eastAsiaTheme="minorEastAsia" w:cstheme="minorHAnsi"/>
          <w:sz w:val="22"/>
          <w:szCs w:val="22"/>
          <w:lang w:val="en-US"/>
        </w:rPr>
      </w:pPr>
    </w:p>
    <w:p w14:paraId="52A9F2B4" w14:textId="777816E3" w:rsidR="00524113" w:rsidRPr="00CD224D" w:rsidRDefault="00524113" w:rsidP="00CD224D">
      <w:pPr>
        <w:spacing w:line="480" w:lineRule="auto"/>
        <w:jc w:val="both"/>
        <w:rPr>
          <w:sz w:val="22"/>
          <w:szCs w:val="22"/>
          <w:lang w:val="en-US"/>
        </w:rPr>
      </w:pPr>
      <w:r w:rsidRPr="00093C2D">
        <w:rPr>
          <w:b/>
          <w:bCs/>
          <w:sz w:val="22"/>
          <w:szCs w:val="22"/>
          <w:lang w:val="en-US"/>
        </w:rPr>
        <w:lastRenderedPageBreak/>
        <w:t xml:space="preserve">Table </w:t>
      </w:r>
      <w:r w:rsidRPr="007F66EC">
        <w:rPr>
          <w:b/>
          <w:bCs/>
          <w:sz w:val="22"/>
          <w:szCs w:val="22"/>
        </w:rPr>
        <w:fldChar w:fldCharType="begin"/>
      </w:r>
      <w:r w:rsidRPr="00093C2D">
        <w:rPr>
          <w:b/>
          <w:bCs/>
          <w:sz w:val="22"/>
          <w:szCs w:val="22"/>
          <w:lang w:val="en-US"/>
        </w:rPr>
        <w:instrText xml:space="preserve"> SEQ Table \* ARABIC </w:instrText>
      </w:r>
      <w:r w:rsidRPr="007F66EC">
        <w:rPr>
          <w:b/>
          <w:bCs/>
          <w:sz w:val="22"/>
          <w:szCs w:val="22"/>
        </w:rPr>
        <w:fldChar w:fldCharType="separate"/>
      </w:r>
      <w:r w:rsidRPr="00093C2D">
        <w:rPr>
          <w:b/>
          <w:bCs/>
          <w:noProof/>
          <w:sz w:val="22"/>
          <w:szCs w:val="22"/>
          <w:lang w:val="en-US"/>
        </w:rPr>
        <w:t>2</w:t>
      </w:r>
      <w:r w:rsidRPr="007F66EC">
        <w:rPr>
          <w:b/>
          <w:bCs/>
          <w:sz w:val="22"/>
          <w:szCs w:val="22"/>
        </w:rPr>
        <w:fldChar w:fldCharType="end"/>
      </w:r>
      <w:r w:rsidR="008A564E" w:rsidRPr="00093C2D">
        <w:rPr>
          <w:sz w:val="22"/>
          <w:szCs w:val="22"/>
          <w:lang w:val="en-US"/>
        </w:rPr>
        <w:t>.</w:t>
      </w:r>
      <w:r w:rsidRPr="00093C2D">
        <w:rPr>
          <w:sz w:val="22"/>
          <w:szCs w:val="22"/>
          <w:lang w:val="en-US"/>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093C2D">
        <w:rPr>
          <w:sz w:val="22"/>
          <w:szCs w:val="22"/>
          <w:lang w:val="en-US"/>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w:t>
      </w:r>
      <w:proofErr w:type="spellStart"/>
      <w:r w:rsidR="00CD224D">
        <w:rPr>
          <w:sz w:val="22"/>
          <w:szCs w:val="22"/>
          <w:lang w:val="en-US"/>
        </w:rPr>
        <w:t>dWAIC</w:t>
      </w:r>
      <w:proofErr w:type="spellEnd"/>
      <w:r w:rsidR="00CD224D">
        <w:rPr>
          <w:sz w:val="22"/>
          <w:szCs w:val="22"/>
          <w:lang w:val="en-US"/>
        </w:rPr>
        <w:t xml:space="preserve"> (WAIC, SE), where </w:t>
      </w:r>
      <w:proofErr w:type="spellStart"/>
      <w:r w:rsidR="00CD224D">
        <w:rPr>
          <w:sz w:val="22"/>
          <w:szCs w:val="22"/>
          <w:lang w:val="en-US"/>
        </w:rPr>
        <w:t>dWAIC</w:t>
      </w:r>
      <w:proofErr w:type="spellEnd"/>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w:t>
      </w:r>
      <w:r w:rsidR="00916A7C">
        <w:rPr>
          <w:sz w:val="22"/>
          <w:szCs w:val="22"/>
          <w:lang w:val="en-US"/>
        </w:rPr>
        <w:t>lowest WAIC</w:t>
      </w:r>
      <w:r w:rsidR="00916A7C">
        <w:rPr>
          <w:sz w:val="22"/>
          <w:szCs w:val="22"/>
          <w:lang w:val="en-US"/>
        </w:rPr>
        <w:t>)</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w:t>
            </w:r>
            <w:proofErr w:type="spellStart"/>
            <w:r w:rsidRPr="00A20F7F">
              <w:rPr>
                <w:rFonts w:cstheme="minorHAnsi"/>
                <w:sz w:val="22"/>
                <w:szCs w:val="22"/>
              </w:rPr>
              <w:t>varying</w:t>
            </w:r>
            <w:proofErr w:type="spellEnd"/>
            <w:r w:rsidRPr="00A20F7F">
              <w:rPr>
                <w:rFonts w:cstheme="minorHAnsi"/>
                <w:sz w:val="22"/>
                <w:szCs w:val="22"/>
              </w:rPr>
              <w:t xml:space="preserve">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consumption</w:t>
            </w:r>
            <w:proofErr w:type="spellEnd"/>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7"/>
            <w:commentRangeStart w:id="8"/>
            <w:commentRangeStart w:id="9"/>
            <w:r w:rsidRPr="00A20F7F">
              <w:rPr>
                <w:rFonts w:cstheme="minorHAnsi"/>
                <w:sz w:val="22"/>
                <w:szCs w:val="22"/>
              </w:rPr>
              <w:t>WAIC</w:t>
            </w:r>
            <w:commentRangeEnd w:id="7"/>
            <w:r w:rsidRPr="00A20F7F">
              <w:rPr>
                <w:rStyle w:val="CommentReference"/>
                <w:b w:val="0"/>
                <w:bCs w:val="0"/>
                <w:sz w:val="22"/>
                <w:szCs w:val="22"/>
              </w:rPr>
              <w:commentReference w:id="7"/>
            </w:r>
            <w:commentRangeEnd w:id="8"/>
            <w:r w:rsidRPr="00A20F7F">
              <w:rPr>
                <w:rStyle w:val="CommentReference"/>
                <w:b w:val="0"/>
                <w:bCs w:val="0"/>
                <w:sz w:val="22"/>
                <w:szCs w:val="22"/>
              </w:rPr>
              <w:commentReference w:id="8"/>
            </w:r>
            <w:commentRangeEnd w:id="9"/>
            <w:r w:rsidRPr="00A20F7F">
              <w:rPr>
                <w:rStyle w:val="CommentReference"/>
                <w:b w:val="0"/>
                <w:bCs w:val="0"/>
                <w:sz w:val="22"/>
                <w:szCs w:val="22"/>
              </w:rPr>
              <w:commentReference w:id="9"/>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growth</w:t>
            </w:r>
            <w:proofErr w:type="spellEnd"/>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6814D8">
              <w:rPr>
                <w:rFonts w:cstheme="minorHAnsi"/>
                <w:sz w:val="20"/>
                <w:szCs w:val="20"/>
              </w:rPr>
              <w:t>Yes</w:t>
            </w:r>
            <w:proofErr w:type="spellEnd"/>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gramStart"/>
            <w:r w:rsidRPr="006814D8">
              <w:rPr>
                <w:rFonts w:cstheme="minorHAnsi"/>
                <w:sz w:val="20"/>
                <w:szCs w:val="20"/>
              </w:rPr>
              <w:t>10662.5</w:t>
            </w:r>
            <w:proofErr w:type="gramEnd"/>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1102ED79">
            <wp:extent cx="3023858" cy="2445268"/>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043799" cy="2461393"/>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3E4A29">
        <w:rPr>
          <w:rFonts w:cstheme="minorHAnsi"/>
          <w:b/>
          <w:bCs/>
          <w:sz w:val="22"/>
          <w:szCs w:val="22"/>
          <w:lang w:val="en-US"/>
        </w:rPr>
        <w:t>Fig. 1</w:t>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B52E289" w:rsidR="00DF4765" w:rsidRPr="008E7914" w:rsidRDefault="00DF4765" w:rsidP="00904830">
      <w:pPr>
        <w:spacing w:line="480" w:lineRule="auto"/>
        <w:contextualSpacing/>
        <w:jc w:val="both"/>
        <w:rPr>
          <w:rFonts w:cstheme="minorHAnsi"/>
          <w:i/>
          <w:sz w:val="22"/>
          <w:szCs w:val="22"/>
          <w:lang w:val="en-US"/>
        </w:rPr>
      </w:pPr>
      <w:r w:rsidRPr="00093C2D">
        <w:rPr>
          <w:rFonts w:cstheme="minorHAnsi"/>
          <w:b/>
          <w:bCs/>
          <w:sz w:val="22"/>
          <w:szCs w:val="22"/>
          <w:lang w:val="en-US"/>
        </w:rPr>
        <w:t xml:space="preserve">Fig. </w:t>
      </w:r>
      <w:r w:rsidR="00876065" w:rsidRPr="00093C2D">
        <w:rPr>
          <w:rFonts w:cstheme="minorHAnsi"/>
          <w:b/>
          <w:bCs/>
          <w:sz w:val="22"/>
          <w:szCs w:val="22"/>
          <w:lang w:val="en-US"/>
        </w:rPr>
        <w:t>2</w:t>
      </w:r>
      <w:r w:rsidRPr="00093C2D">
        <w:rPr>
          <w:rFonts w:cstheme="minorHAnsi"/>
          <w:sz w:val="22"/>
          <w:szCs w:val="22"/>
          <w:lang w:val="en-US"/>
        </w:rPr>
        <w:t>.</w:t>
      </w:r>
      <w:r w:rsidRPr="00093C2D">
        <w:rPr>
          <w:rFonts w:cstheme="minorHAnsi"/>
          <w:i/>
          <w:sz w:val="22"/>
          <w:szCs w:val="22"/>
          <w:lang w:val="en-US"/>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A7C4701"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0"/>
      <w:commentRangeStart w:id="11"/>
      <w:r w:rsidRPr="0056015C">
        <w:rPr>
          <w:rFonts w:cstheme="minorHAnsi"/>
          <w:i/>
          <w:iCs/>
          <w:sz w:val="22"/>
          <w:szCs w:val="22"/>
          <w:lang w:val="en-US"/>
        </w:rPr>
        <w:t xml:space="preserve">credible </w:t>
      </w:r>
      <w:commentRangeEnd w:id="10"/>
      <w:r w:rsidRPr="0056015C">
        <w:rPr>
          <w:rStyle w:val="CommentReference"/>
          <w:i/>
          <w:iCs/>
          <w:sz w:val="22"/>
          <w:szCs w:val="22"/>
        </w:rPr>
        <w:commentReference w:id="10"/>
      </w:r>
      <w:commentRangeEnd w:id="11"/>
      <w:r w:rsidRPr="0056015C">
        <w:rPr>
          <w:rStyle w:val="CommentReference"/>
          <w:i/>
          <w:iCs/>
          <w:sz w:val="22"/>
          <w:szCs w:val="22"/>
        </w:rPr>
        <w:commentReference w:id="11"/>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proofErr w:type="spellStart"/>
      <w:r w:rsidR="00C0209B">
        <w:rPr>
          <w:rFonts w:cstheme="minorHAnsi"/>
          <w:i/>
          <w:iCs/>
          <w:sz w:val="22"/>
          <w:szCs w:val="22"/>
          <w:lang w:val="en-US"/>
        </w:rPr>
        <w:t>media</w:t>
      </w:r>
      <w:r w:rsidR="00362C04">
        <w:rPr>
          <w:rFonts w:cstheme="minorHAnsi"/>
          <w:i/>
          <w:iCs/>
          <w:sz w:val="22"/>
          <w:szCs w:val="22"/>
          <w:lang w:val="en-US"/>
        </w:rPr>
        <w:t>n</w:t>
      </w:r>
      <w:proofErr w:type="spellEnd"/>
      <w:r w:rsidRPr="00E32739">
        <w:rPr>
          <w:rFonts w:cstheme="minorHAnsi"/>
          <w:i/>
          <w:iCs/>
          <w:sz w:val="22"/>
          <w:szCs w:val="22"/>
          <w:lang w:val="en-US"/>
        </w:rPr>
        <w:t xml:space="preserve">. </w:t>
      </w:r>
    </w:p>
    <w:p w14:paraId="4DF4C686" w14:textId="32F22383" w:rsidR="000528C4" w:rsidRPr="00093C2D" w:rsidRDefault="000528C4" w:rsidP="00904830">
      <w:pPr>
        <w:pStyle w:val="ListParagraph"/>
        <w:spacing w:line="480" w:lineRule="auto"/>
        <w:ind w:left="360"/>
        <w:jc w:val="both"/>
        <w:rPr>
          <w:rFonts w:cstheme="minorHAnsi"/>
          <w:lang w:val="en-US"/>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767E174C" w:rsidR="000528C4" w:rsidRPr="001159E5" w:rsidRDefault="000528C4" w:rsidP="00904830">
      <w:pPr>
        <w:pStyle w:val="ListParagraph"/>
        <w:spacing w:line="480" w:lineRule="auto"/>
        <w:ind w:left="0"/>
        <w:jc w:val="both"/>
        <w:rPr>
          <w:rFonts w:cstheme="minorHAnsi"/>
          <w:i/>
          <w:iCs/>
          <w:sz w:val="22"/>
          <w:szCs w:val="22"/>
          <w:lang w:val="en-US"/>
        </w:rPr>
      </w:pPr>
      <w:commentRangeStart w:id="12"/>
      <w:commentRangeStart w:id="13"/>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2"/>
      <w:r w:rsidRPr="003146EB">
        <w:rPr>
          <w:rStyle w:val="CommentReference"/>
          <w:i/>
          <w:iCs/>
          <w:sz w:val="22"/>
          <w:szCs w:val="22"/>
        </w:rPr>
        <w:commentReference w:id="12"/>
      </w:r>
      <w:commentRangeEnd w:id="13"/>
      <w:r w:rsidRPr="003146EB">
        <w:rPr>
          <w:rStyle w:val="CommentReference"/>
          <w:i/>
          <w:iCs/>
          <w:sz w:val="22"/>
          <w:szCs w:val="22"/>
        </w:rPr>
        <w:commentReference w:id="13"/>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6E64F8">
        <w:rPr>
          <w:rFonts w:cstheme="minorHAnsi"/>
          <w:i/>
          <w:iCs/>
          <w:sz w:val="22"/>
          <w:szCs w:val="22"/>
          <w:lang w:val="en-US"/>
        </w:rPr>
        <w:t xml:space="preserve">average </w:t>
      </w:r>
      <w:r w:rsidR="005550B2">
        <w:rPr>
          <w:rFonts w:cstheme="minorHAnsi"/>
          <w:i/>
          <w:iCs/>
          <w:sz w:val="22"/>
          <w:szCs w:val="22"/>
          <w:lang w:val="en-US"/>
        </w:rPr>
        <w:t xml:space="preserve">intraspecific </w:t>
      </w:r>
      <w:r w:rsidRPr="00BB5AE2">
        <w:rPr>
          <w:rFonts w:cstheme="minorHAnsi"/>
          <w:i/>
          <w:iCs/>
          <w:sz w:val="22"/>
          <w:szCs w:val="22"/>
          <w:lang w:val="en-US"/>
        </w:rPr>
        <w:t xml:space="preserve">parameters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BB5AE2">
        <w:rPr>
          <w:rFonts w:cstheme="minorHAnsi"/>
          <w:i/>
          <w:iCs/>
          <w:sz w:val="22"/>
          <w:szCs w:val="22"/>
          <w:lang w:val="en-US"/>
        </w:rPr>
        <w:t>)</w:t>
      </w:r>
      <w:r w:rsidR="00C13493">
        <w:rPr>
          <w:rFonts w:cstheme="minorHAnsi"/>
          <w:i/>
          <w:iCs/>
          <w:sz w:val="22"/>
          <w:szCs w:val="22"/>
          <w:lang w:val="en-US"/>
        </w:rPr>
        <w:t xml:space="preserve"> </w:t>
      </w:r>
      <w:r w:rsidR="006E64F8">
        <w:rPr>
          <w:rFonts w:cstheme="minorHAnsi"/>
          <w:i/>
          <w:iCs/>
          <w:sz w:val="22"/>
          <w:szCs w:val="22"/>
          <w:lang w:val="en-US"/>
        </w:rPr>
        <w:t xml:space="preserve">between species </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093C2D">
        <w:rPr>
          <w:rFonts w:cstheme="minorHAnsi"/>
          <w:i/>
          <w:iCs/>
          <w:sz w:val="22"/>
          <w:szCs w:val="22"/>
          <w:lang w:val="en-US"/>
        </w:rPr>
        <w:t xml:space="preserve">Text in top left corner corresponds to the </w:t>
      </w:r>
      <w:r w:rsidR="00A123B4" w:rsidRPr="00093C2D">
        <w:rPr>
          <w:rFonts w:cstheme="minorHAnsi"/>
          <w:i/>
          <w:iCs/>
          <w:sz w:val="22"/>
          <w:szCs w:val="22"/>
          <w:lang w:val="en-US"/>
        </w:rPr>
        <w:t xml:space="preserve">posterior </w:t>
      </w:r>
      <w:r w:rsidRPr="00093C2D">
        <w:rPr>
          <w:rFonts w:cstheme="minorHAnsi"/>
          <w:i/>
          <w:iCs/>
          <w:sz w:val="22"/>
          <w:szCs w:val="22"/>
          <w:lang w:val="en-US"/>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4"/>
      <w:commentRangeStart w:id="15"/>
      <w:r w:rsidRPr="001159E5">
        <w:rPr>
          <w:rFonts w:cstheme="minorHAnsi"/>
          <w:i/>
          <w:iCs/>
          <w:sz w:val="22"/>
          <w:szCs w:val="22"/>
          <w:lang w:val="en-US"/>
        </w:rPr>
        <w:t>.</w:t>
      </w:r>
      <w:commentRangeEnd w:id="14"/>
      <w:r w:rsidRPr="003146EB">
        <w:rPr>
          <w:rStyle w:val="CommentReference"/>
          <w:i/>
          <w:iCs/>
          <w:sz w:val="22"/>
          <w:szCs w:val="22"/>
        </w:rPr>
        <w:commentReference w:id="14"/>
      </w:r>
      <w:commentRangeEnd w:id="15"/>
      <w:r w:rsidRPr="003146EB">
        <w:rPr>
          <w:rStyle w:val="CommentReference"/>
          <w:i/>
          <w:iCs/>
          <w:sz w:val="22"/>
          <w:szCs w:val="22"/>
        </w:rPr>
        <w:commentReference w:id="15"/>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commentRangeStart w:id="16"/>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commentRangeEnd w:id="16"/>
      <w:r w:rsidR="00AE4F45">
        <w:rPr>
          <w:rStyle w:val="CommentReference"/>
        </w:rPr>
        <w:commentReference w:id="16"/>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Pr="00093C2D" w:rsidRDefault="00B142AE" w:rsidP="00904830">
      <w:pPr>
        <w:pStyle w:val="ListParagraph"/>
        <w:spacing w:line="480" w:lineRule="auto"/>
        <w:ind w:left="360"/>
        <w:jc w:val="both"/>
        <w:rPr>
          <w:rFonts w:cstheme="minorHAnsi"/>
          <w:lang w:val="en-US"/>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17"/>
      <w:commentRangeStart w:id="18"/>
      <w:r w:rsidRPr="00660D1C">
        <w:rPr>
          <w:rFonts w:cstheme="minorHAnsi"/>
          <w:b/>
          <w:lang w:val="en-US"/>
        </w:rPr>
        <w:lastRenderedPageBreak/>
        <w:t>Discussion</w:t>
      </w:r>
      <w:commentRangeEnd w:id="17"/>
      <w:r w:rsidR="005E48A8">
        <w:rPr>
          <w:rStyle w:val="CommentReference"/>
        </w:rPr>
        <w:commentReference w:id="17"/>
      </w:r>
      <w:commentRangeEnd w:id="18"/>
      <w:r w:rsidR="00AB6F6E">
        <w:rPr>
          <w:rStyle w:val="CommentReference"/>
        </w:rPr>
        <w:commentReference w:id="18"/>
      </w:r>
    </w:p>
    <w:p w14:paraId="5AE8B891" w14:textId="4E31F939" w:rsidR="00757772" w:rsidRDefault="008757AA" w:rsidP="00AD2C4F">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I</w:t>
      </w:r>
      <w:r w:rsidR="0005535E">
        <w:rPr>
          <w:rFonts w:eastAsiaTheme="minorEastAsia" w:cstheme="minorHAnsi"/>
          <w:sz w:val="22"/>
          <w:szCs w:val="22"/>
          <w:lang w:val="en-US"/>
        </w:rPr>
        <w:t>ndividual growth, consumption and metabolic rate</w:t>
      </w:r>
      <w:r w:rsidR="008E4195">
        <w:rPr>
          <w:rFonts w:eastAsiaTheme="minorEastAsia" w:cstheme="minorHAnsi"/>
          <w:sz w:val="22"/>
          <w:szCs w:val="22"/>
          <w:lang w:val="en-US"/>
        </w:rPr>
        <w:t xml:space="preserve"> represent fundamental processes in ecology.</w:t>
      </w:r>
      <w:r w:rsidR="007C3469">
        <w:rPr>
          <w:rFonts w:eastAsiaTheme="minorEastAsia" w:cstheme="minorHAnsi"/>
          <w:sz w:val="22"/>
          <w:szCs w:val="22"/>
          <w:lang w:val="en-US"/>
        </w:rPr>
        <w:t xml:space="preserve"> The scaling of these rates with </w:t>
      </w:r>
      <w:r w:rsidR="00256148">
        <w:rPr>
          <w:rFonts w:eastAsiaTheme="minorEastAsia" w:cstheme="minorHAnsi"/>
          <w:sz w:val="22"/>
          <w:szCs w:val="22"/>
          <w:lang w:val="en-US"/>
        </w:rPr>
        <w:t>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2010; Cheung </w:t>
      </w:r>
      <w:r w:rsidR="0044238B" w:rsidRPr="0044238B">
        <w:rPr>
          <w:i/>
          <w:iCs/>
          <w:sz w:val="22"/>
          <w:lang w:val="en-GB"/>
        </w:rPr>
        <w:t>et al.</w:t>
      </w:r>
      <w:r w:rsidR="0044238B" w:rsidRPr="0044238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either</w:t>
      </w:r>
      <w:r w:rsidR="009C0F28">
        <w:rPr>
          <w:rFonts w:eastAsiaTheme="minorEastAsia" w:cstheme="minorHAnsi"/>
          <w:sz w:val="22"/>
          <w:szCs w:val="22"/>
          <w:lang w:val="en-US"/>
        </w:rPr>
        <w:t xml:space="preserve"> meta-</w:t>
      </w:r>
      <w:r w:rsidR="00C735C2">
        <w:rPr>
          <w:rFonts w:eastAsiaTheme="minorEastAsia" w:cstheme="minorHAnsi"/>
          <w:sz w:val="22"/>
          <w:szCs w:val="22"/>
          <w:lang w:val="en-US"/>
        </w:rPr>
        <w:t>analysis</w:t>
      </w:r>
      <w:r w:rsidR="009C0F28">
        <w:rPr>
          <w:rFonts w:eastAsiaTheme="minorEastAsia" w:cstheme="minorHAnsi"/>
          <w:sz w:val="22"/>
          <w:szCs w:val="22"/>
          <w:lang w:val="en-US"/>
        </w:rPr>
        <w:t xml:space="preserve"> of</w:t>
      </w:r>
      <w:r w:rsidR="00B00A9A">
        <w:rPr>
          <w:rFonts w:eastAsiaTheme="minorEastAsia" w:cstheme="minorHAnsi"/>
          <w:sz w:val="22"/>
          <w:szCs w:val="22"/>
          <w:lang w:val="en-US"/>
        </w:rPr>
        <w:t xml:space="preserve">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C735C2">
        <w:rPr>
          <w:rFonts w:eastAsiaTheme="minorEastAsia" w:cstheme="minorHAnsi"/>
          <w:sz w:val="22"/>
          <w:szCs w:val="22"/>
          <w:lang w:val="en-US"/>
        </w:rPr>
        <w:t xml:space="preserve">the former can result in </w:t>
      </w:r>
      <w:r w:rsidR="000808C7">
        <w:rPr>
          <w:rFonts w:eastAsiaTheme="minorEastAsia" w:cstheme="minorHAnsi"/>
          <w:sz w:val="22"/>
          <w:szCs w:val="22"/>
          <w:lang w:val="en-US"/>
        </w:rPr>
        <w:t xml:space="preserve">large variation in intraspecific scaling parameters, and </w:t>
      </w:r>
      <w:r w:rsidR="00565AC3">
        <w:rPr>
          <w:rFonts w:eastAsiaTheme="minorEastAsia" w:cstheme="minorHAnsi"/>
          <w:sz w:val="22"/>
          <w:szCs w:val="22"/>
          <w:lang w:val="en-US"/>
        </w:rPr>
        <w:t>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r w:rsidR="00433D5B">
        <w:rPr>
          <w:rFonts w:eastAsiaTheme="minorEastAsia" w:cstheme="minorHAnsi"/>
          <w:sz w:val="22"/>
          <w:szCs w:val="22"/>
          <w:lang w:val="en-US"/>
        </w:rPr>
        <w:t>A</w:t>
      </w:r>
      <w:r w:rsidR="00923889">
        <w:rPr>
          <w:rFonts w:eastAsiaTheme="minorEastAsia" w:cstheme="minorHAnsi"/>
          <w:sz w:val="22"/>
          <w:szCs w:val="22"/>
          <w:lang w:val="en-US"/>
        </w:rPr>
        <w:t xml:space="preserve">s </w:t>
      </w:r>
      <w:r w:rsidR="00433D5B">
        <w:rPr>
          <w:rFonts w:eastAsiaTheme="minorEastAsia" w:cstheme="minorHAnsi"/>
          <w:sz w:val="22"/>
          <w:szCs w:val="22"/>
          <w:lang w:val="en-US"/>
        </w:rPr>
        <w:t>growth, consumption and metabolic rate</w:t>
      </w:r>
      <w:r w:rsidR="0092655A">
        <w:rPr>
          <w:rFonts w:eastAsiaTheme="minorEastAsia" w:cstheme="minorHAnsi"/>
          <w:sz w:val="22"/>
          <w:szCs w:val="22"/>
          <w:lang w:val="en-US"/>
        </w:rPr>
        <w:t xml:space="preserve"> represent individual</w:t>
      </w:r>
      <w:r w:rsidR="00C40921">
        <w:rPr>
          <w:rFonts w:eastAsiaTheme="minorEastAsia" w:cstheme="minorHAnsi"/>
          <w:sz w:val="22"/>
          <w:szCs w:val="22"/>
          <w:lang w:val="en-US"/>
        </w:rPr>
        <w:t xml:space="preserve">-level </w:t>
      </w:r>
      <w:r w:rsidR="0092655A">
        <w:rPr>
          <w:rFonts w:eastAsiaTheme="minorEastAsia" w:cstheme="minorHAnsi"/>
          <w:sz w:val="22"/>
          <w:szCs w:val="22"/>
          <w:lang w:val="en-US"/>
        </w:rPr>
        <w:t>processes</w:t>
      </w:r>
      <w:r w:rsidR="00BA2C25">
        <w:rPr>
          <w:rFonts w:eastAsiaTheme="minorEastAsia" w:cstheme="minorHAnsi"/>
          <w:sz w:val="22"/>
          <w:szCs w:val="22"/>
          <w:lang w:val="en-US"/>
        </w:rPr>
        <w:t xml:space="preserve">, it is important </w:t>
      </w:r>
      <w:r w:rsidR="00CA79A5">
        <w:rPr>
          <w:rFonts w:eastAsiaTheme="minorEastAsia" w:cstheme="minorHAnsi"/>
          <w:sz w:val="22"/>
          <w:szCs w:val="22"/>
          <w:lang w:val="en-US"/>
        </w:rPr>
        <w:t xml:space="preserve">to understand </w:t>
      </w:r>
      <w:r w:rsidR="00EE524A">
        <w:rPr>
          <w:rFonts w:eastAsiaTheme="minorEastAsia" w:cstheme="minorHAnsi"/>
          <w:sz w:val="22"/>
          <w:szCs w:val="22"/>
          <w:lang w:val="en-US"/>
        </w:rPr>
        <w:t xml:space="preserve">general </w:t>
      </w:r>
      <w:r w:rsidR="00CA79A5">
        <w:rPr>
          <w:rFonts w:eastAsiaTheme="minorEastAsia" w:cstheme="minorHAnsi"/>
          <w:sz w:val="22"/>
          <w:szCs w:val="22"/>
          <w:lang w:val="en-US"/>
        </w:rPr>
        <w:t>scaling of these rates</w:t>
      </w:r>
      <w:r w:rsidR="00222C7F">
        <w:rPr>
          <w:rFonts w:eastAsiaTheme="minorEastAsia" w:cstheme="minorHAnsi"/>
          <w:sz w:val="22"/>
          <w:szCs w:val="22"/>
          <w:lang w:val="en-US"/>
        </w:rPr>
        <w:t xml:space="preserve"> </w:t>
      </w:r>
      <w:r w:rsidR="00D66448">
        <w:rPr>
          <w:rFonts w:eastAsiaTheme="minorEastAsia" w:cstheme="minorHAnsi"/>
          <w:sz w:val="22"/>
          <w:szCs w:val="22"/>
          <w:lang w:val="en-US"/>
        </w:rPr>
        <w:t>at the intraspecific level</w:t>
      </w:r>
      <w:r w:rsidR="00DF3E60">
        <w:rPr>
          <w:rFonts w:eastAsiaTheme="minorEastAsia" w:cstheme="minorHAnsi"/>
          <w:sz w:val="22"/>
          <w:szCs w:val="22"/>
          <w:lang w:val="en-US"/>
        </w:rPr>
        <w:t xml:space="preserve">. </w:t>
      </w:r>
      <w:r w:rsidR="00314363">
        <w:rPr>
          <w:rFonts w:eastAsiaTheme="minorEastAsia" w:cstheme="minorHAnsi"/>
          <w:sz w:val="22"/>
          <w:szCs w:val="22"/>
          <w:lang w:val="en-US"/>
        </w:rPr>
        <w:t xml:space="preserve">By </w:t>
      </w:r>
      <w:r w:rsidR="00870A57">
        <w:rPr>
          <w:rFonts w:eastAsiaTheme="minorEastAsia" w:cstheme="minorHAnsi"/>
          <w:sz w:val="22"/>
          <w:szCs w:val="22"/>
          <w:lang w:val="en-US"/>
        </w:rPr>
        <w:t>account</w:t>
      </w:r>
      <w:r w:rsidR="00911660">
        <w:rPr>
          <w:rFonts w:eastAsiaTheme="minorEastAsia" w:cstheme="minorHAnsi"/>
          <w:sz w:val="22"/>
          <w:szCs w:val="22"/>
          <w:lang w:val="en-US"/>
        </w:rPr>
        <w:t>ing</w:t>
      </w:r>
      <w:r w:rsidR="00870A57">
        <w:rPr>
          <w:rFonts w:eastAsiaTheme="minorEastAsia" w:cstheme="minorHAnsi"/>
          <w:sz w:val="22"/>
          <w:szCs w:val="22"/>
          <w:lang w:val="en-US"/>
        </w:rPr>
        <w:t xml:space="preserve"> for variation </w:t>
      </w:r>
      <w:r w:rsidR="00527C06">
        <w:rPr>
          <w:rFonts w:eastAsiaTheme="minorEastAsia" w:cstheme="minorHAnsi"/>
          <w:sz w:val="22"/>
          <w:szCs w:val="22"/>
          <w:lang w:val="en-US"/>
        </w:rPr>
        <w:t xml:space="preserve">between </w:t>
      </w:r>
      <w:r w:rsidR="00870A57">
        <w:rPr>
          <w:rFonts w:eastAsiaTheme="minorEastAsia" w:cstheme="minorHAnsi"/>
          <w:sz w:val="22"/>
          <w:szCs w:val="22"/>
          <w:lang w:val="en-US"/>
        </w:rPr>
        <w:t>species</w:t>
      </w:r>
      <w:r w:rsidR="00521908">
        <w:rPr>
          <w:rFonts w:eastAsiaTheme="minorEastAsia" w:cstheme="minorHAnsi"/>
          <w:sz w:val="22"/>
          <w:szCs w:val="22"/>
          <w:lang w:val="en-US"/>
        </w:rPr>
        <w:t xml:space="preserve">, </w:t>
      </w:r>
      <w:r w:rsidR="00675D3C">
        <w:rPr>
          <w:rFonts w:eastAsiaTheme="minorEastAsia" w:cstheme="minorHAnsi"/>
          <w:sz w:val="22"/>
          <w:szCs w:val="22"/>
          <w:lang w:val="en-US"/>
        </w:rPr>
        <w:t xml:space="preserve">we find </w:t>
      </w:r>
      <w:r w:rsidR="00D8466B">
        <w:rPr>
          <w:rFonts w:eastAsiaTheme="minorEastAsia" w:cstheme="minorHAnsi"/>
          <w:sz w:val="22"/>
          <w:szCs w:val="22"/>
          <w:lang w:val="en-US"/>
        </w:rPr>
        <w:t xml:space="preserve">that </w:t>
      </w:r>
      <w:r w:rsidR="002B1BD7">
        <w:rPr>
          <w:rFonts w:eastAsiaTheme="minorEastAsia" w:cstheme="minorHAnsi"/>
          <w:sz w:val="22"/>
          <w:szCs w:val="22"/>
          <w:lang w:val="en-US"/>
        </w:rPr>
        <w:t xml:space="preserve">unimodal </w:t>
      </w:r>
      <w:r w:rsidR="00D8466B">
        <w:rPr>
          <w:rFonts w:eastAsiaTheme="minorEastAsia" w:cstheme="minorHAnsi"/>
          <w:sz w:val="22"/>
          <w:szCs w:val="22"/>
          <w:lang w:val="en-US"/>
        </w:rPr>
        <w:t xml:space="preserve">growth </w:t>
      </w:r>
      <w:r w:rsidR="00571065">
        <w:rPr>
          <w:rFonts w:eastAsiaTheme="minorEastAsia" w:cstheme="minorHAnsi"/>
          <w:sz w:val="22"/>
          <w:szCs w:val="22"/>
          <w:lang w:val="en-US"/>
        </w:rPr>
        <w:t xml:space="preserve">rates </w:t>
      </w:r>
      <w:r w:rsidR="002B1BD7">
        <w:rPr>
          <w:rFonts w:eastAsiaTheme="minorEastAsia" w:cstheme="minorHAnsi"/>
          <w:sz w:val="22"/>
          <w:szCs w:val="22"/>
          <w:lang w:val="en-US"/>
        </w:rPr>
        <w:t xml:space="preserve">scale similar to predictions from scaling theories </w:t>
      </w:r>
      <w:r w:rsidR="006201A9">
        <w:rPr>
          <w:rFonts w:eastAsiaTheme="minorEastAsia" w:cstheme="minorHAnsi"/>
          <w:sz w:val="22"/>
          <w:szCs w:val="22"/>
          <w:lang w:val="en-US"/>
        </w:rPr>
        <w:t>(e.g. the metabolic theory of ecology)</w:t>
      </w:r>
      <w:r w:rsidR="006201A9">
        <w:rPr>
          <w:rFonts w:eastAsiaTheme="minorEastAsia" w:cstheme="minorHAnsi"/>
          <w:sz w:val="22"/>
          <w:szCs w:val="22"/>
          <w:lang w:val="en-US"/>
        </w:rPr>
        <w:t xml:space="preserve"> </w:t>
      </w:r>
      <w:r w:rsidR="002B1BD7">
        <w:rPr>
          <w:rFonts w:eastAsiaTheme="minorEastAsia" w:cstheme="minorHAnsi"/>
          <w:sz w:val="22"/>
          <w:szCs w:val="22"/>
          <w:lang w:val="en-US"/>
        </w:rPr>
        <w:t>at sub-optimum temperatures</w:t>
      </w:r>
      <w:r w:rsidR="00E30B4C">
        <w:rPr>
          <w:rFonts w:eastAsiaTheme="minorEastAsia" w:cstheme="minorHAnsi"/>
          <w:sz w:val="22"/>
          <w:szCs w:val="22"/>
          <w:lang w:val="en-US"/>
        </w:rPr>
        <w:t xml:space="preserve">, and that the optimum temperature for growth declines with body size. </w:t>
      </w:r>
      <w:r w:rsidR="00AD2C4F">
        <w:rPr>
          <w:rFonts w:eastAsiaTheme="minorEastAsia" w:cstheme="minorHAnsi"/>
          <w:sz w:val="22"/>
          <w:szCs w:val="22"/>
          <w:lang w:val="en-US"/>
        </w:rPr>
        <w:t xml:space="preserve">We also find, on average, </w:t>
      </w:r>
      <w:r w:rsidR="00E01E12">
        <w:rPr>
          <w:rFonts w:eastAsiaTheme="minorEastAsia" w:cstheme="minorHAnsi"/>
          <w:sz w:val="22"/>
          <w:szCs w:val="22"/>
          <w:lang w:val="en-US"/>
        </w:rPr>
        <w:t xml:space="preserve">that </w:t>
      </w:r>
      <w:r w:rsidR="00594BEA">
        <w:rPr>
          <w:rFonts w:eastAsiaTheme="minorEastAsia" w:cstheme="minorHAnsi"/>
          <w:sz w:val="22"/>
          <w:szCs w:val="22"/>
          <w:lang w:val="en-US"/>
        </w:rPr>
        <w:t xml:space="preserve">activation energies are </w:t>
      </w:r>
      <w:r w:rsidR="007A4E07">
        <w:rPr>
          <w:rFonts w:eastAsiaTheme="minorEastAsia" w:cstheme="minorHAnsi"/>
          <w:sz w:val="22"/>
          <w:szCs w:val="22"/>
          <w:lang w:val="en-US"/>
        </w:rPr>
        <w:t xml:space="preserve">close </w:t>
      </w:r>
      <w:r w:rsidR="0075484D">
        <w:rPr>
          <w:rFonts w:eastAsiaTheme="minorEastAsia" w:cstheme="minorHAnsi"/>
          <w:sz w:val="22"/>
          <w:szCs w:val="22"/>
          <w:lang w:val="en-US"/>
        </w:rPr>
        <w:t xml:space="preserve">to </w:t>
      </w:r>
      <w:r w:rsidR="001B669A">
        <w:rPr>
          <w:rFonts w:eastAsiaTheme="minorEastAsia" w:cstheme="minorHAnsi"/>
          <w:sz w:val="22"/>
          <w:szCs w:val="22"/>
          <w:lang w:val="en-US"/>
        </w:rPr>
        <w:t>scaling predictions</w:t>
      </w:r>
      <w:r w:rsidR="004F2B9D">
        <w:rPr>
          <w:rFonts w:eastAsiaTheme="minorEastAsia" w:cstheme="minorHAnsi"/>
          <w:sz w:val="22"/>
          <w:szCs w:val="22"/>
          <w:lang w:val="en-US"/>
        </w:rPr>
        <w:t>, but not when including optimum temperatures.</w:t>
      </w:r>
      <w:r w:rsidR="00521908">
        <w:rPr>
          <w:rFonts w:eastAsiaTheme="minorEastAsia" w:cstheme="minorHAnsi"/>
          <w:sz w:val="22"/>
          <w:szCs w:val="22"/>
          <w:lang w:val="en-US"/>
        </w:rPr>
        <w:t xml:space="preserve"> </w:t>
      </w:r>
      <w:r w:rsidR="002A5C8E">
        <w:rPr>
          <w:rFonts w:eastAsiaTheme="minorEastAsia" w:cstheme="minorHAnsi"/>
          <w:sz w:val="22"/>
          <w:szCs w:val="22"/>
          <w:lang w:val="en-US"/>
        </w:rPr>
        <w:t xml:space="preserve">However, </w:t>
      </w:r>
      <w:r w:rsidR="001906BD">
        <w:rPr>
          <w:rFonts w:eastAsiaTheme="minorEastAsia" w:cstheme="minorHAnsi"/>
          <w:sz w:val="22"/>
          <w:szCs w:val="22"/>
          <w:lang w:val="en-US"/>
        </w:rPr>
        <w:t>t</w:t>
      </w:r>
      <w:r w:rsidR="00957090">
        <w:rPr>
          <w:rFonts w:eastAsiaTheme="minorEastAsia" w:cstheme="minorHAnsi"/>
          <w:sz w:val="22"/>
          <w:szCs w:val="22"/>
          <w:lang w:val="en-US"/>
        </w:rPr>
        <w:t xml:space="preserve">he mass-dependence </w:t>
      </w:r>
      <w:r w:rsidR="000A1005">
        <w:rPr>
          <w:rFonts w:eastAsiaTheme="minorEastAsia" w:cstheme="minorHAnsi"/>
          <w:sz w:val="22"/>
          <w:szCs w:val="22"/>
          <w:lang w:val="en-US"/>
        </w:rPr>
        <w:t xml:space="preserve">of metabolism </w:t>
      </w:r>
      <w:r w:rsidR="007E6B10">
        <w:rPr>
          <w:rFonts w:eastAsiaTheme="minorEastAsia" w:cstheme="minorHAnsi"/>
          <w:sz w:val="22"/>
          <w:szCs w:val="22"/>
          <w:lang w:val="en-US"/>
        </w:rPr>
        <w:t xml:space="preserve">is larger </w:t>
      </w:r>
      <w:r w:rsidR="005641F8">
        <w:rPr>
          <w:rFonts w:eastAsiaTheme="minorEastAsia" w:cstheme="minorHAnsi"/>
          <w:sz w:val="22"/>
          <w:szCs w:val="22"/>
          <w:lang w:val="en-US"/>
        </w:rPr>
        <w:t xml:space="preserve">than predicted </w:t>
      </w:r>
      <w:r w:rsidR="007E6B10">
        <w:rPr>
          <w:rFonts w:eastAsiaTheme="minorEastAsia" w:cstheme="minorHAnsi"/>
          <w:sz w:val="22"/>
          <w:szCs w:val="22"/>
          <w:lang w:val="en-US"/>
        </w:rPr>
        <w:t xml:space="preserve">and </w:t>
      </w:r>
      <w:r w:rsidR="00716958">
        <w:rPr>
          <w:rFonts w:eastAsiaTheme="minorEastAsia" w:cstheme="minorHAnsi"/>
          <w:sz w:val="22"/>
          <w:szCs w:val="22"/>
          <w:lang w:val="en-US"/>
        </w:rPr>
        <w:t xml:space="preserve">for </w:t>
      </w:r>
      <w:r w:rsidR="008216C5">
        <w:rPr>
          <w:rFonts w:eastAsiaTheme="minorEastAsia" w:cstheme="minorHAnsi"/>
          <w:sz w:val="22"/>
          <w:szCs w:val="22"/>
          <w:lang w:val="en-US"/>
        </w:rPr>
        <w:t>consumption</w:t>
      </w:r>
      <w:r w:rsidR="00F70CF2">
        <w:rPr>
          <w:rFonts w:eastAsiaTheme="minorEastAsia" w:cstheme="minorHAnsi"/>
          <w:sz w:val="22"/>
          <w:szCs w:val="22"/>
          <w:lang w:val="en-US"/>
        </w:rPr>
        <w:t xml:space="preserve"> </w:t>
      </w:r>
      <w:r w:rsidR="00692ADD">
        <w:rPr>
          <w:rFonts w:eastAsiaTheme="minorEastAsia" w:cstheme="minorHAnsi"/>
          <w:sz w:val="22"/>
          <w:szCs w:val="22"/>
          <w:lang w:val="en-US"/>
        </w:rPr>
        <w:t xml:space="preserve">it is </w:t>
      </w:r>
      <w:r w:rsidR="00716958">
        <w:rPr>
          <w:rFonts w:eastAsiaTheme="minorEastAsia" w:cstheme="minorHAnsi"/>
          <w:sz w:val="22"/>
          <w:szCs w:val="22"/>
          <w:lang w:val="en-US"/>
        </w:rPr>
        <w:t>smaller than predicted</w:t>
      </w:r>
      <w:r w:rsidR="00160666">
        <w:rPr>
          <w:rFonts w:eastAsiaTheme="minorEastAsia" w:cstheme="minorHAnsi"/>
          <w:sz w:val="22"/>
          <w:szCs w:val="22"/>
          <w:lang w:val="en-US"/>
        </w:rPr>
        <w:t xml:space="preserve">. This </w:t>
      </w:r>
      <w:r w:rsidR="00D86A6D">
        <w:rPr>
          <w:rFonts w:eastAsiaTheme="minorEastAsia" w:cstheme="minorHAnsi"/>
          <w:sz w:val="22"/>
          <w:szCs w:val="22"/>
          <w:lang w:val="en-US"/>
        </w:rPr>
        <w:t xml:space="preserve">has implications </w:t>
      </w:r>
      <w:r w:rsidR="00C87F3C">
        <w:rPr>
          <w:rFonts w:eastAsiaTheme="minorEastAsia" w:cstheme="minorHAnsi"/>
          <w:sz w:val="22"/>
          <w:szCs w:val="22"/>
          <w:lang w:val="en-US"/>
        </w:rPr>
        <w:t>not only for scaling theories but also f</w:t>
      </w:r>
      <w:r w:rsidR="00F02C10">
        <w:rPr>
          <w:rFonts w:eastAsiaTheme="minorEastAsia" w:cstheme="minorHAnsi"/>
          <w:sz w:val="22"/>
          <w:szCs w:val="22"/>
          <w:lang w:val="en-US"/>
        </w:rPr>
        <w:t xml:space="preserve">or </w:t>
      </w:r>
      <w:r w:rsidR="007A0F1E">
        <w:rPr>
          <w:rFonts w:eastAsiaTheme="minorEastAsia" w:cstheme="minorHAnsi"/>
          <w:sz w:val="22"/>
          <w:szCs w:val="22"/>
          <w:lang w:val="en-US"/>
        </w:rPr>
        <w:t xml:space="preserve">mechanistic </w:t>
      </w:r>
      <w:r w:rsidR="008418F5">
        <w:rPr>
          <w:rFonts w:eastAsiaTheme="minorEastAsia" w:cstheme="minorHAnsi"/>
          <w:sz w:val="22"/>
          <w:szCs w:val="22"/>
          <w:lang w:val="en-US"/>
        </w:rPr>
        <w:t>models of growth-, population and food web dynamics.</w:t>
      </w:r>
    </w:p>
    <w:p w14:paraId="318F9C2F" w14:textId="4CBC813C" w:rsidR="00A92DD3" w:rsidRPr="000A2D24" w:rsidRDefault="005B0203" w:rsidP="006135EC">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w:t>
      </w:r>
      <w:r w:rsidR="00BE5AC2">
        <w:rPr>
          <w:rFonts w:eastAsiaTheme="minorEastAsia" w:cstheme="minorHAnsi"/>
          <w:sz w:val="22"/>
          <w:szCs w:val="22"/>
          <w:lang w:val="en-US"/>
        </w:rPr>
        <w:t>ur</w:t>
      </w:r>
      <w:r w:rsidR="00EF0EBB">
        <w:rPr>
          <w:rFonts w:eastAsiaTheme="minorEastAsia" w:cstheme="minorHAnsi"/>
          <w:sz w:val="22"/>
          <w:szCs w:val="22"/>
          <w:lang w:val="en-US"/>
        </w:rPr>
        <w:t xml:space="preserve"> results </w:t>
      </w:r>
      <w:r w:rsidR="003A7616">
        <w:rPr>
          <w:rFonts w:eastAsiaTheme="minorEastAsia" w:cstheme="minorHAnsi"/>
          <w:sz w:val="22"/>
          <w:szCs w:val="22"/>
          <w:lang w:val="en-US"/>
        </w:rPr>
        <w:t xml:space="preserve">show that </w:t>
      </w:r>
      <w:r w:rsidR="00282032">
        <w:rPr>
          <w:rFonts w:eastAsiaTheme="minorEastAsia" w:cstheme="minorHAnsi"/>
          <w:sz w:val="22"/>
          <w:szCs w:val="22"/>
          <w:lang w:val="en-US"/>
        </w:rPr>
        <w:t xml:space="preserve">temperature increases growth rates </w:t>
      </w:r>
      <w:r w:rsidR="00EA490C">
        <w:rPr>
          <w:rFonts w:eastAsiaTheme="minorEastAsia" w:cstheme="minorHAnsi"/>
          <w:sz w:val="22"/>
          <w:szCs w:val="22"/>
          <w:lang w:val="en-US"/>
        </w:rPr>
        <w:t xml:space="preserve">equally for all sizes </w:t>
      </w:r>
      <w:r w:rsidR="00FF167C">
        <w:rPr>
          <w:rFonts w:eastAsiaTheme="minorEastAsia" w:cstheme="minorHAnsi"/>
          <w:sz w:val="22"/>
          <w:szCs w:val="22"/>
          <w:lang w:val="en-US"/>
        </w:rPr>
        <w:t xml:space="preserve">at sub-optimum </w:t>
      </w:r>
      <w:r w:rsidR="00DD3E99">
        <w:rPr>
          <w:rFonts w:eastAsiaTheme="minorEastAsia" w:cstheme="minorHAnsi"/>
          <w:sz w:val="22"/>
          <w:szCs w:val="22"/>
          <w:lang w:val="en-US"/>
        </w:rPr>
        <w:t>temperatures</w:t>
      </w:r>
      <w:r w:rsidR="008C087A">
        <w:rPr>
          <w:rFonts w:eastAsiaTheme="minorEastAsia" w:cstheme="minorHAnsi"/>
          <w:sz w:val="22"/>
          <w:szCs w:val="22"/>
          <w:lang w:val="en-US"/>
        </w:rPr>
        <w:t xml:space="preserve">, </w:t>
      </w:r>
      <w:r w:rsidR="003A41AA">
        <w:rPr>
          <w:rFonts w:eastAsiaTheme="minorEastAsia" w:cstheme="minorHAnsi"/>
          <w:sz w:val="22"/>
          <w:szCs w:val="22"/>
          <w:lang w:val="en-US"/>
        </w:rPr>
        <w:t>and that ther</w:t>
      </w:r>
      <w:r w:rsidR="0082430A">
        <w:rPr>
          <w:rFonts w:eastAsiaTheme="minorEastAsia" w:cstheme="minorHAnsi"/>
          <w:sz w:val="22"/>
          <w:szCs w:val="22"/>
          <w:lang w:val="en-US"/>
        </w:rPr>
        <w:t>e</w:t>
      </w:r>
      <w:r w:rsidR="000361AC">
        <w:rPr>
          <w:rFonts w:eastAsiaTheme="minorEastAsia" w:cstheme="minorHAnsi"/>
          <w:sz w:val="22"/>
          <w:szCs w:val="22"/>
          <w:lang w:val="en-US"/>
        </w:rPr>
        <w:t xml:space="preserve"> is no support</w:t>
      </w:r>
      <w:r w:rsidR="0082430A">
        <w:rPr>
          <w:rFonts w:eastAsiaTheme="minorEastAsia" w:cstheme="minorHAnsi"/>
          <w:sz w:val="22"/>
          <w:szCs w:val="22"/>
          <w:lang w:val="en-US"/>
        </w:rPr>
        <w:t xml:space="preserve"> for interactive effects of body mass and temperature</w:t>
      </w:r>
      <w:r w:rsidR="00035630">
        <w:rPr>
          <w:rFonts w:eastAsiaTheme="minorEastAsia" w:cstheme="minorHAnsi"/>
          <w:sz w:val="22"/>
          <w:szCs w:val="22"/>
          <w:lang w:val="en-US"/>
        </w:rPr>
        <w:t xml:space="preserve"> in these temperature ranges</w:t>
      </w:r>
      <w:r w:rsidR="00800F36">
        <w:rPr>
          <w:rFonts w:eastAsiaTheme="minorEastAsia" w:cstheme="minorHAnsi"/>
          <w:sz w:val="22"/>
          <w:szCs w:val="22"/>
          <w:lang w:val="en-US"/>
        </w:rPr>
        <w:t xml:space="preserve">, as found in </w:t>
      </w:r>
      <w:r w:rsidR="0041328C">
        <w:rPr>
          <w:rFonts w:eastAsiaTheme="minorEastAsia" w:cstheme="minorHAnsi"/>
          <w:sz w:val="22"/>
          <w:szCs w:val="22"/>
          <w:lang w:val="en-US"/>
        </w:rPr>
        <w:fldChar w:fldCharType="begin"/>
      </w:r>
      <w:r w:rsidR="0041328C">
        <w:rPr>
          <w:rFonts w:eastAsiaTheme="minorEastAsia" w:cstheme="minorHAnsi"/>
          <w:sz w:val="22"/>
          <w:szCs w:val="22"/>
          <w:lang w:val="en-US"/>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41328C">
        <w:rPr>
          <w:rFonts w:eastAsiaTheme="minorEastAsia" w:cstheme="minorHAnsi"/>
          <w:sz w:val="22"/>
          <w:szCs w:val="22"/>
          <w:lang w:val="en-US"/>
        </w:rPr>
        <w:fldChar w:fldCharType="separate"/>
      </w:r>
      <w:r w:rsidR="0044238B">
        <w:rPr>
          <w:rFonts w:eastAsiaTheme="minorEastAsia" w:cstheme="minorHAnsi"/>
          <w:noProof/>
          <w:sz w:val="22"/>
          <w:szCs w:val="22"/>
          <w:lang w:val="en-US"/>
        </w:rPr>
        <w:t>(Elliott &amp; Hurley 1995)</w:t>
      </w:r>
      <w:r w:rsidR="0041328C">
        <w:rPr>
          <w:rFonts w:eastAsiaTheme="minorEastAsia" w:cstheme="minorHAnsi"/>
          <w:sz w:val="22"/>
          <w:szCs w:val="22"/>
          <w:lang w:val="en-US"/>
        </w:rPr>
        <w:fldChar w:fldCharType="end"/>
      </w:r>
      <w:r w:rsidR="0041328C">
        <w:rPr>
          <w:rFonts w:eastAsiaTheme="minorEastAsia" w:cstheme="minorHAnsi"/>
          <w:sz w:val="22"/>
          <w:szCs w:val="22"/>
          <w:lang w:val="en-US"/>
        </w:rPr>
        <w:t xml:space="preserve"> (but see</w:t>
      </w:r>
      <w:r w:rsidR="000C076D">
        <w:rPr>
          <w:rFonts w:eastAsiaTheme="minorEastAsia" w:cstheme="minorHAnsi"/>
          <w:sz w:val="22"/>
          <w:szCs w:val="22"/>
          <w:lang w:val="en-US"/>
        </w:rPr>
        <w:t xml:space="preserve"> </w:t>
      </w:r>
      <w:r w:rsidR="00A51793">
        <w:rPr>
          <w:rFonts w:eastAsiaTheme="minorEastAsia" w:cstheme="minorHAnsi"/>
          <w:sz w:val="22"/>
          <w:szCs w:val="22"/>
          <w:lang w:val="en-US"/>
        </w:rPr>
        <w:fldChar w:fldCharType="begin"/>
      </w:r>
      <w:r w:rsidR="00264722">
        <w:rPr>
          <w:rFonts w:eastAsiaTheme="minorEastAsia" w:cstheme="minorHAnsi"/>
          <w:sz w:val="22"/>
          <w:szCs w:val="22"/>
          <w:lang w:val="en-US"/>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sidR="00A51793">
        <w:rPr>
          <w:rFonts w:eastAsiaTheme="minorEastAsia" w:cstheme="minorHAnsi"/>
          <w:sz w:val="22"/>
          <w:szCs w:val="22"/>
          <w:lang w:val="en-US"/>
        </w:rPr>
        <w:fldChar w:fldCharType="separate"/>
      </w:r>
      <w:r w:rsidR="0044238B">
        <w:rPr>
          <w:rFonts w:eastAsiaTheme="minorEastAsia" w:cstheme="minorHAnsi"/>
          <w:noProof/>
          <w:sz w:val="22"/>
          <w:szCs w:val="22"/>
          <w:lang w:val="en-US"/>
        </w:rPr>
        <w:t>(Wangila &amp; Dick 1988)</w:t>
      </w:r>
      <w:r w:rsidR="00A51793">
        <w:rPr>
          <w:rFonts w:eastAsiaTheme="minorEastAsia" w:cstheme="minorHAnsi"/>
          <w:sz w:val="22"/>
          <w:szCs w:val="22"/>
          <w:lang w:val="en-US"/>
        </w:rPr>
        <w:fldChar w:fldCharType="end"/>
      </w:r>
      <w:r w:rsidR="00CA0649">
        <w:rPr>
          <w:rFonts w:eastAsiaTheme="minorEastAsia" w:cstheme="minorHAnsi"/>
          <w:sz w:val="22"/>
          <w:szCs w:val="22"/>
          <w:lang w:val="en-US"/>
        </w:rPr>
        <w:t>)</w:t>
      </w:r>
      <w:r w:rsidR="00C60351">
        <w:rPr>
          <w:rFonts w:eastAsiaTheme="minorEastAsia" w:cstheme="minorHAnsi"/>
          <w:sz w:val="22"/>
          <w:szCs w:val="22"/>
          <w:lang w:val="en-US"/>
        </w:rPr>
        <w:t xml:space="preserve">. </w:t>
      </w:r>
      <w:r w:rsidR="00DB67B9">
        <w:rPr>
          <w:rFonts w:eastAsiaTheme="minorEastAsia" w:cstheme="minorHAnsi"/>
          <w:sz w:val="22"/>
          <w:szCs w:val="22"/>
          <w:lang w:val="en-US"/>
        </w:rPr>
        <w:t xml:space="preserve">We also find differences in the mass-scaling exponent from </w:t>
      </w:r>
      <w:r w:rsidR="008A6DEE">
        <w:rPr>
          <w:rFonts w:eastAsiaTheme="minorEastAsia" w:cstheme="minorHAnsi"/>
          <w:sz w:val="22"/>
          <w:szCs w:val="22"/>
          <w:lang w:val="en-US"/>
        </w:rPr>
        <w:t>earlier</w:t>
      </w:r>
      <w:r w:rsidR="00DB67B9">
        <w:rPr>
          <w:rFonts w:eastAsiaTheme="minorEastAsia" w:cstheme="minorHAnsi"/>
          <w:sz w:val="22"/>
          <w:szCs w:val="22"/>
          <w:lang w:val="en-US"/>
        </w:rPr>
        <w:t xml:space="preserve"> </w:t>
      </w:r>
      <w:r w:rsidR="00A73D48">
        <w:rPr>
          <w:rFonts w:eastAsiaTheme="minorEastAsia" w:cstheme="minorHAnsi"/>
          <w:sz w:val="22"/>
          <w:szCs w:val="22"/>
          <w:lang w:val="en-US"/>
        </w:rPr>
        <w:t xml:space="preserve">studies </w:t>
      </w:r>
      <w:r w:rsidR="009A3BA2">
        <w:rPr>
          <w:rFonts w:eastAsiaTheme="minorEastAsia" w:cstheme="minorHAnsi"/>
          <w:sz w:val="22"/>
          <w:szCs w:val="22"/>
          <w:lang w:val="en-US"/>
        </w:rPr>
        <w:fldChar w:fldCharType="begin"/>
      </w:r>
      <w:r w:rsidR="009A3BA2">
        <w:rPr>
          <w:rFonts w:eastAsiaTheme="minorEastAsia" w:cstheme="minorHAnsi"/>
          <w:sz w:val="22"/>
          <w:szCs w:val="22"/>
          <w:lang w:val="en-US"/>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9A3BA2">
        <w:rPr>
          <w:rFonts w:eastAsiaTheme="minorEastAsia" w:cstheme="minorHAnsi"/>
          <w:sz w:val="22"/>
          <w:szCs w:val="22"/>
          <w:lang w:val="en-US"/>
        </w:rPr>
        <w:fldChar w:fldCharType="separate"/>
      </w:r>
      <w:r w:rsidR="0044238B">
        <w:rPr>
          <w:rFonts w:eastAsiaTheme="minorEastAsia" w:cstheme="minorHAnsi"/>
          <w:noProof/>
          <w:sz w:val="22"/>
          <w:szCs w:val="22"/>
          <w:lang w:val="en-US"/>
        </w:rPr>
        <w:t>(Wangila &amp; Dick 1988; Elliott &amp; Hurley 1995)</w:t>
      </w:r>
      <w:r w:rsidR="009A3BA2">
        <w:rPr>
          <w:rFonts w:eastAsiaTheme="minorEastAsia" w:cstheme="minorHAnsi"/>
          <w:sz w:val="22"/>
          <w:szCs w:val="22"/>
          <w:lang w:val="en-US"/>
        </w:rPr>
        <w:fldChar w:fldCharType="end"/>
      </w:r>
      <w:r w:rsidR="001677C3">
        <w:rPr>
          <w:rFonts w:eastAsiaTheme="minorEastAsia" w:cstheme="minorHAnsi"/>
          <w:sz w:val="22"/>
          <w:szCs w:val="22"/>
          <w:lang w:val="en-US"/>
        </w:rPr>
        <w:t xml:space="preserve">, which predict an exponent of </w:t>
      </w:r>
      <m:oMath>
        <m:r>
          <w:rPr>
            <w:rFonts w:ascii="Cambria Math" w:eastAsiaTheme="minorEastAsia" w:hAnsi="Cambria Math" w:cstheme="minorHAnsi"/>
            <w:sz w:val="22"/>
            <w:szCs w:val="22"/>
            <w:lang w:val="en-US"/>
          </w:rPr>
          <m:t>-0.4</m:t>
        </m:r>
      </m:oMath>
      <w:r w:rsidR="00C15829">
        <w:rPr>
          <w:rFonts w:eastAsiaTheme="minorEastAsia" w:cstheme="minorHAnsi"/>
          <w:sz w:val="22"/>
          <w:szCs w:val="22"/>
          <w:lang w:val="en-US"/>
        </w:rPr>
        <w:t xml:space="preserve">. </w:t>
      </w:r>
      <w:r w:rsidR="00001E12">
        <w:rPr>
          <w:rFonts w:eastAsiaTheme="minorEastAsia" w:cstheme="minorHAnsi"/>
          <w:sz w:val="22"/>
          <w:szCs w:val="22"/>
          <w:lang w:val="en-US"/>
        </w:rPr>
        <w:t xml:space="preserve">Our </w:t>
      </w:r>
      <w:r w:rsidR="005F1BD9">
        <w:rPr>
          <w:rFonts w:eastAsiaTheme="minorEastAsia" w:cstheme="minorHAnsi"/>
          <w:sz w:val="22"/>
          <w:szCs w:val="22"/>
          <w:lang w:val="en-US"/>
        </w:rPr>
        <w:t xml:space="preserve">estimate </w:t>
      </w:r>
      <m:oMath>
        <m:r>
          <w:rPr>
            <w:rFonts w:ascii="Cambria Math" w:eastAsiaTheme="minorEastAsia" w:hAnsi="Cambria Math" w:cstheme="minorHAnsi"/>
            <w:sz w:val="22"/>
            <w:szCs w:val="22"/>
            <w:lang w:val="en-US"/>
          </w:rPr>
          <m:t>-0.2</m:t>
        </m:r>
        <m:r>
          <w:rPr>
            <w:rFonts w:ascii="Cambria Math" w:eastAsiaTheme="minorEastAsia" w:hAnsi="Cambria Math" w:cstheme="minorHAnsi"/>
            <w:sz w:val="22"/>
            <w:szCs w:val="22"/>
            <w:lang w:val="en-US"/>
          </w:rPr>
          <m:t>7</m:t>
        </m:r>
      </m:oMath>
      <w:r w:rsidR="00D977F4" w:rsidRPr="0002382F">
        <w:rPr>
          <w:rFonts w:eastAsiaTheme="minorEastAsia" w:cstheme="minorHAnsi"/>
          <w:sz w:val="22"/>
          <w:szCs w:val="22"/>
        </w:rPr>
        <w:fldChar w:fldCharType="begin"/>
      </w:r>
      <w:r w:rsidR="00D977F4"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977F4" w:rsidRPr="0002382F">
        <w:rPr>
          <w:rFonts w:eastAsiaTheme="minorEastAsia" w:cstheme="minorHAnsi"/>
          <w:sz w:val="22"/>
          <w:szCs w:val="22"/>
        </w:rPr>
        <w:fldChar w:fldCharType="separate"/>
      </w:r>
      <w:r w:rsidR="00D977F4" w:rsidRPr="0002382F">
        <w:rPr>
          <w:rFonts w:eastAsiaTheme="minorEastAsia" w:cstheme="minorHAnsi"/>
          <w:sz w:val="22"/>
          <w:szCs w:val="22"/>
        </w:rPr>
        <w:fldChar w:fldCharType="end"/>
      </w:r>
      <w:commentRangeStart w:id="19"/>
      <w:commentRangeEnd w:id="19"/>
      <w:r w:rsidR="00D977F4" w:rsidRPr="0002382F">
        <w:rPr>
          <w:rStyle w:val="CommentReference"/>
          <w:sz w:val="22"/>
          <w:szCs w:val="22"/>
        </w:rPr>
        <w:commentReference w:id="19"/>
      </w:r>
      <w:r w:rsidR="00130955">
        <w:rPr>
          <w:rFonts w:eastAsiaTheme="minorEastAsia" w:cstheme="minorHAnsi"/>
          <w:sz w:val="22"/>
          <w:szCs w:val="22"/>
          <w:lang w:val="en-US"/>
        </w:rPr>
        <w:t xml:space="preserve"> </w:t>
      </w:r>
      <w:r w:rsidR="00001E12">
        <w:rPr>
          <w:rFonts w:eastAsiaTheme="minorEastAsia" w:cstheme="minorHAnsi"/>
          <w:sz w:val="22"/>
          <w:szCs w:val="22"/>
          <w:lang w:val="en-US"/>
        </w:rPr>
        <w:t xml:space="preserve">is </w:t>
      </w:r>
      <w:r w:rsidR="00246FED">
        <w:rPr>
          <w:rFonts w:eastAsiaTheme="minorEastAsia" w:cstheme="minorHAnsi"/>
          <w:sz w:val="22"/>
          <w:szCs w:val="22"/>
          <w:lang w:val="en-US"/>
        </w:rPr>
        <w:t>essentially</w:t>
      </w:r>
      <w:r w:rsidR="00EF603F">
        <w:rPr>
          <w:rFonts w:eastAsiaTheme="minorEastAsia" w:cstheme="minorHAnsi"/>
          <w:sz w:val="22"/>
          <w:szCs w:val="22"/>
          <w:lang w:val="en-US"/>
        </w:rPr>
        <w:t xml:space="preserve"> </w:t>
      </w:r>
      <w:r w:rsidR="004C1F58">
        <w:rPr>
          <w:rFonts w:eastAsiaTheme="minorEastAsia" w:cstheme="minorHAnsi"/>
          <w:sz w:val="22"/>
          <w:szCs w:val="22"/>
          <w:lang w:val="en-US"/>
        </w:rPr>
        <w:t>the same from a single-species experiment in a more</w:t>
      </w:r>
      <w:r w:rsidR="00B0495F">
        <w:rPr>
          <w:rFonts w:eastAsiaTheme="minorEastAsia" w:cstheme="minorHAnsi"/>
          <w:sz w:val="22"/>
          <w:szCs w:val="22"/>
          <w:lang w:val="en-US"/>
        </w:rPr>
        <w:t xml:space="preserve"> recent study on the ontogenetic growth of fish</w:t>
      </w:r>
      <w:r w:rsidR="00B4474C">
        <w:rPr>
          <w:rFonts w:eastAsiaTheme="minorEastAsia" w:cstheme="minorHAnsi"/>
          <w:sz w:val="22"/>
          <w:szCs w:val="22"/>
          <w:lang w:val="en-US"/>
        </w:rPr>
        <w:t xml:space="preserve"> </w:t>
      </w:r>
      <w:r w:rsidR="00F6002C">
        <w:rPr>
          <w:rFonts w:eastAsiaTheme="minorEastAsia" w:cstheme="minorHAnsi"/>
          <w:sz w:val="22"/>
          <w:szCs w:val="22"/>
          <w:lang w:val="en-US"/>
        </w:rPr>
        <w:fldChar w:fldCharType="begin"/>
      </w:r>
      <w:r w:rsidR="00F6002C">
        <w:rPr>
          <w:rFonts w:eastAsiaTheme="minorEastAsia" w:cstheme="minorHAnsi"/>
          <w:sz w:val="22"/>
          <w:szCs w:val="22"/>
          <w:lang w:val="en-US"/>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F6002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6002C">
        <w:rPr>
          <w:rFonts w:eastAsiaTheme="minorEastAsia" w:cstheme="minorHAnsi"/>
          <w:sz w:val="22"/>
          <w:szCs w:val="22"/>
          <w:lang w:val="en-US"/>
        </w:rPr>
        <w:fldChar w:fldCharType="end"/>
      </w:r>
      <w:r w:rsidR="00B0495F">
        <w:rPr>
          <w:rFonts w:eastAsiaTheme="minorEastAsia" w:cstheme="minorHAnsi"/>
          <w:sz w:val="22"/>
          <w:szCs w:val="22"/>
          <w:lang w:val="en-US"/>
        </w:rPr>
        <w:t xml:space="preserve">. </w:t>
      </w:r>
      <w:r w:rsidR="00043CC3">
        <w:rPr>
          <w:rFonts w:eastAsiaTheme="minorEastAsia" w:cstheme="minorHAnsi"/>
          <w:sz w:val="22"/>
          <w:szCs w:val="22"/>
          <w:lang w:val="en-US"/>
        </w:rPr>
        <w:t>Differences</w:t>
      </w:r>
      <w:r w:rsidR="00411B23">
        <w:rPr>
          <w:rFonts w:eastAsiaTheme="minorEastAsia" w:cstheme="minorHAnsi"/>
          <w:sz w:val="22"/>
          <w:szCs w:val="22"/>
          <w:lang w:val="en-US"/>
        </w:rPr>
        <w:t xml:space="preserve"> from </w:t>
      </w:r>
      <w:r w:rsidR="00803010">
        <w:rPr>
          <w:rFonts w:eastAsiaTheme="minorEastAsia" w:cstheme="minorHAnsi"/>
          <w:sz w:val="22"/>
          <w:szCs w:val="22"/>
          <w:lang w:val="en-US"/>
        </w:rPr>
        <w:t xml:space="preserve">previous could be due to </w:t>
      </w:r>
      <w:r w:rsidR="00BA4839">
        <w:rPr>
          <w:rFonts w:eastAsiaTheme="minorEastAsia" w:cstheme="minorHAnsi"/>
          <w:sz w:val="22"/>
          <w:szCs w:val="22"/>
          <w:lang w:val="en-US"/>
        </w:rPr>
        <w:t>species effects, where our estimate is based on general intraspecific values across species</w:t>
      </w:r>
      <w:r w:rsidR="00A662E2">
        <w:rPr>
          <w:rFonts w:eastAsiaTheme="minorEastAsia" w:cstheme="minorHAnsi"/>
          <w:sz w:val="22"/>
          <w:szCs w:val="22"/>
          <w:lang w:val="en-US"/>
        </w:rPr>
        <w:t>. It could also be due to differences in temperature ranges included in the analyses</w:t>
      </w:r>
      <w:r w:rsidR="00727E9F">
        <w:rPr>
          <w:rFonts w:eastAsiaTheme="minorEastAsia" w:cstheme="minorHAnsi"/>
          <w:sz w:val="22"/>
          <w:szCs w:val="22"/>
          <w:lang w:val="en-US"/>
        </w:rPr>
        <w:t>, as we find clear signals of declining optimum growth temperatures with body mass, within species.</w:t>
      </w:r>
      <w:r w:rsidR="00F36FA8">
        <w:rPr>
          <w:rFonts w:eastAsiaTheme="minorEastAsia" w:cstheme="minorHAnsi"/>
          <w:sz w:val="22"/>
          <w:szCs w:val="22"/>
          <w:lang w:val="en-US"/>
        </w:rPr>
        <w:t xml:space="preserve"> </w:t>
      </w:r>
      <w:r w:rsidR="008C7BD1">
        <w:rPr>
          <w:rFonts w:eastAsiaTheme="minorEastAsia" w:cstheme="minorHAnsi"/>
          <w:sz w:val="22"/>
          <w:szCs w:val="22"/>
          <w:lang w:val="en-US"/>
        </w:rPr>
        <w:t xml:space="preserve">One </w:t>
      </w:r>
      <w:r w:rsidR="00234FEA">
        <w:rPr>
          <w:rFonts w:eastAsiaTheme="minorEastAsia" w:cstheme="minorHAnsi"/>
          <w:sz w:val="22"/>
          <w:szCs w:val="22"/>
          <w:lang w:val="en-US"/>
        </w:rPr>
        <w:t>implication of</w:t>
      </w:r>
      <w:r w:rsidR="00BB5442">
        <w:rPr>
          <w:rFonts w:eastAsiaTheme="minorEastAsia" w:cstheme="minorHAnsi"/>
          <w:sz w:val="22"/>
          <w:szCs w:val="22"/>
          <w:lang w:val="en-US"/>
        </w:rPr>
        <w:t xml:space="preserve"> this results </w:t>
      </w:r>
      <w:r w:rsidR="009637DA">
        <w:rPr>
          <w:rFonts w:eastAsiaTheme="minorEastAsia" w:cstheme="minorHAnsi"/>
          <w:sz w:val="22"/>
          <w:szCs w:val="22"/>
          <w:lang w:val="en-US"/>
        </w:rPr>
        <w:t xml:space="preserve">could be </w:t>
      </w:r>
      <w:r w:rsidR="006F42D6">
        <w:rPr>
          <w:rFonts w:eastAsiaTheme="minorEastAsia" w:cstheme="minorHAnsi"/>
          <w:sz w:val="22"/>
          <w:szCs w:val="22"/>
          <w:lang w:val="en-US"/>
        </w:rPr>
        <w:t>that s</w:t>
      </w:r>
      <w:r w:rsidR="00580C07" w:rsidRPr="00BE5AC2">
        <w:rPr>
          <w:rFonts w:eastAsiaTheme="minorEastAsia" w:cstheme="minorHAnsi"/>
          <w:sz w:val="22"/>
          <w:szCs w:val="22"/>
          <w:lang w:val="en-US"/>
        </w:rPr>
        <w:t xml:space="preserve">maller individuals </w:t>
      </w:r>
      <w:r w:rsidR="00D0195F">
        <w:rPr>
          <w:rFonts w:eastAsiaTheme="minorEastAsia" w:cstheme="minorHAnsi"/>
          <w:sz w:val="22"/>
          <w:szCs w:val="22"/>
          <w:lang w:val="en-US"/>
        </w:rPr>
        <w:t xml:space="preserve">are </w:t>
      </w:r>
      <w:r w:rsidR="00580C07" w:rsidRPr="00BE5AC2">
        <w:rPr>
          <w:rFonts w:eastAsiaTheme="minorEastAsia" w:cstheme="minorHAnsi"/>
          <w:sz w:val="22"/>
          <w:szCs w:val="22"/>
          <w:lang w:val="en-US"/>
        </w:rPr>
        <w:t xml:space="preserve">more likely </w:t>
      </w:r>
      <w:r w:rsidR="00D0195F">
        <w:rPr>
          <w:rFonts w:eastAsiaTheme="minorEastAsia" w:cstheme="minorHAnsi"/>
          <w:sz w:val="22"/>
          <w:szCs w:val="22"/>
          <w:lang w:val="en-US"/>
        </w:rPr>
        <w:t>t</w:t>
      </w:r>
      <w:r w:rsidR="009944EB">
        <w:rPr>
          <w:rFonts w:eastAsiaTheme="minorEastAsia" w:cstheme="minorHAnsi"/>
          <w:sz w:val="22"/>
          <w:szCs w:val="22"/>
          <w:lang w:val="en-US"/>
        </w:rPr>
        <w:t xml:space="preserve">o </w:t>
      </w:r>
      <w:r w:rsidR="00580C07" w:rsidRPr="00BE5AC2">
        <w:rPr>
          <w:rFonts w:eastAsiaTheme="minorEastAsia" w:cstheme="minorHAnsi"/>
          <w:sz w:val="22"/>
          <w:szCs w:val="22"/>
          <w:lang w:val="en-US"/>
        </w:rPr>
        <w:t xml:space="preserve">benefit from </w:t>
      </w:r>
      <w:r w:rsidR="00580C07" w:rsidRPr="00BE5AC2">
        <w:rPr>
          <w:rFonts w:eastAsiaTheme="minorEastAsia" w:cstheme="minorHAnsi"/>
          <w:sz w:val="22"/>
          <w:szCs w:val="22"/>
          <w:lang w:val="en-US"/>
        </w:rPr>
        <w:lastRenderedPageBreak/>
        <w:t xml:space="preserve">warming </w:t>
      </w:r>
      <w:r w:rsidR="00580C07" w:rsidRPr="00580C07">
        <w:rPr>
          <w:rFonts w:eastAsiaTheme="minorEastAsia" w:cstheme="minorHAnsi"/>
          <w:sz w:val="22"/>
          <w:szCs w:val="22"/>
          <w:lang w:val="en-US"/>
        </w:rPr>
        <w:t>in terms of growth</w:t>
      </w:r>
      <w:r w:rsidR="006114ED">
        <w:rPr>
          <w:rFonts w:eastAsiaTheme="minorEastAsia" w:cstheme="minorHAnsi"/>
          <w:sz w:val="22"/>
          <w:szCs w:val="22"/>
          <w:lang w:val="en-US"/>
        </w:rPr>
        <w:t xml:space="preserve"> (as they are often found to do in natural systems, e.g. </w:t>
      </w:r>
      <w:r w:rsidR="0021388A">
        <w:rPr>
          <w:rFonts w:eastAsiaTheme="minorEastAsia" w:cstheme="minorHAnsi"/>
          <w:sz w:val="22"/>
          <w:szCs w:val="22"/>
          <w:lang w:val="en-US"/>
        </w:rPr>
        <w:fldChar w:fldCharType="begin"/>
      </w:r>
      <w:r w:rsidR="0021388A">
        <w:rPr>
          <w:rFonts w:eastAsiaTheme="minorEastAsia" w:cstheme="minorHAnsi"/>
          <w:sz w:val="22"/>
          <w:szCs w:val="22"/>
          <w:lang w:val="en-US"/>
        </w:rPr>
        <w:instrText xml:space="preserve"> ADDIN ZOTERO_ITEM CSL_CITATION {"citationID":"PzQ3oKp2","properties":{"formattedCitation":"(Thresher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T"}],"issued":{"date-parts":[["2014"]]}}},{"id":"9c20ZvMu/3NuqMovo","uris":["http://zotero.org/users/6116610/items/3XTZM82V"],"uri":["http://zotero.org/users/6116610/items/3XTZM82V"],"itemData":{"id":"9c20ZvMu/3NuqMovo","type":"article-journal","abstract":"A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21388A">
        <w:rPr>
          <w:rFonts w:eastAsiaTheme="minorEastAsia" w:cstheme="minorHAnsi"/>
          <w:sz w:val="22"/>
          <w:szCs w:val="22"/>
          <w:lang w:val="en-US"/>
        </w:rPr>
        <w:fldChar w:fldCharType="separate"/>
      </w:r>
      <w:r w:rsidR="0044238B" w:rsidRPr="0044238B">
        <w:rPr>
          <w:sz w:val="22"/>
          <w:lang w:val="en-GB"/>
        </w:rPr>
        <w:t xml:space="preserve">(Thresher </w:t>
      </w:r>
      <w:r w:rsidR="0044238B" w:rsidRPr="0044238B">
        <w:rPr>
          <w:i/>
          <w:iCs/>
          <w:sz w:val="22"/>
          <w:lang w:val="en-GB"/>
        </w:rPr>
        <w:t>et al.</w:t>
      </w:r>
      <w:r w:rsidR="0044238B" w:rsidRPr="0044238B">
        <w:rPr>
          <w:sz w:val="22"/>
          <w:lang w:val="en-GB"/>
        </w:rPr>
        <w:t xml:space="preserve"> 2007; </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Huss </w:t>
      </w:r>
      <w:r w:rsidR="0044238B" w:rsidRPr="0044238B">
        <w:rPr>
          <w:i/>
          <w:iCs/>
          <w:sz w:val="22"/>
          <w:lang w:val="en-GB"/>
        </w:rPr>
        <w:t>et al.</w:t>
      </w:r>
      <w:r w:rsidR="0044238B" w:rsidRPr="0044238B">
        <w:rPr>
          <w:sz w:val="22"/>
          <w:lang w:val="en-GB"/>
        </w:rPr>
        <w:t xml:space="preserve"> 2019)</w:t>
      </w:r>
      <w:r w:rsidR="0021388A">
        <w:rPr>
          <w:rFonts w:eastAsiaTheme="minorEastAsia" w:cstheme="minorHAnsi"/>
          <w:sz w:val="22"/>
          <w:szCs w:val="22"/>
          <w:lang w:val="en-US"/>
        </w:rPr>
        <w:fldChar w:fldCharType="end"/>
      </w:r>
      <w:r w:rsidR="00B27B87">
        <w:rPr>
          <w:rFonts w:eastAsiaTheme="minorEastAsia" w:cstheme="minorHAnsi"/>
          <w:sz w:val="22"/>
          <w:szCs w:val="22"/>
          <w:lang w:val="en-US"/>
        </w:rPr>
        <w:t>)</w:t>
      </w:r>
      <w:r w:rsidR="00580C07" w:rsidRPr="00580C07">
        <w:rPr>
          <w:rFonts w:eastAsiaTheme="minorEastAsia" w:cstheme="minorHAnsi"/>
          <w:sz w:val="22"/>
          <w:szCs w:val="22"/>
          <w:lang w:val="en-US"/>
        </w:rPr>
        <w:t xml:space="preserve"> compared to larger individuals</w:t>
      </w:r>
      <w:r w:rsidR="00F8452F">
        <w:rPr>
          <w:rFonts w:eastAsiaTheme="minorEastAsia" w:cstheme="minorHAnsi"/>
          <w:sz w:val="22"/>
          <w:szCs w:val="22"/>
          <w:lang w:val="en-US"/>
        </w:rPr>
        <w:t xml:space="preserve"> </w:t>
      </w:r>
      <w:r w:rsidR="005A6655">
        <w:rPr>
          <w:rFonts w:eastAsiaTheme="minorEastAsia" w:cstheme="minorHAnsi"/>
          <w:sz w:val="22"/>
          <w:szCs w:val="22"/>
          <w:lang w:val="en-US"/>
        </w:rPr>
        <w:t xml:space="preserve">- when larger temperature ranges are </w:t>
      </w:r>
      <w:r w:rsidR="00B910CC">
        <w:rPr>
          <w:rFonts w:eastAsiaTheme="minorEastAsia" w:cstheme="minorHAnsi"/>
          <w:sz w:val="22"/>
          <w:szCs w:val="22"/>
          <w:lang w:val="en-US"/>
        </w:rPr>
        <w:t>considered</w:t>
      </w:r>
      <w:r w:rsidR="005A6655">
        <w:rPr>
          <w:rFonts w:eastAsiaTheme="minorEastAsia" w:cstheme="minorHAnsi"/>
          <w:sz w:val="22"/>
          <w:szCs w:val="22"/>
          <w:lang w:val="en-US"/>
        </w:rPr>
        <w:t>.</w:t>
      </w:r>
      <w:r w:rsidR="00692E30">
        <w:rPr>
          <w:rFonts w:eastAsiaTheme="minorEastAsia" w:cstheme="minorHAnsi"/>
          <w:sz w:val="22"/>
          <w:szCs w:val="22"/>
          <w:lang w:val="en-US"/>
        </w:rPr>
        <w:t xml:space="preserve"> </w:t>
      </w:r>
      <w:commentRangeStart w:id="20"/>
      <w:r w:rsidR="00692E30">
        <w:rPr>
          <w:rFonts w:eastAsiaTheme="minorEastAsia" w:cstheme="minorHAnsi"/>
          <w:sz w:val="22"/>
          <w:szCs w:val="22"/>
          <w:lang w:val="en-US"/>
        </w:rPr>
        <w:t>T</w:t>
      </w:r>
      <w:r w:rsidR="00240772">
        <w:rPr>
          <w:rFonts w:eastAsiaTheme="minorEastAsia" w:cstheme="minorHAnsi"/>
          <w:sz w:val="22"/>
          <w:szCs w:val="22"/>
          <w:lang w:val="en-US"/>
        </w:rPr>
        <w:t>h</w:t>
      </w:r>
      <w:r w:rsidR="00692E30">
        <w:rPr>
          <w:rFonts w:eastAsiaTheme="minorEastAsia" w:cstheme="minorHAnsi"/>
          <w:sz w:val="22"/>
          <w:szCs w:val="22"/>
          <w:lang w:val="en-US"/>
        </w:rPr>
        <w:t xml:space="preserve">is prediction however is based on the </w:t>
      </w:r>
      <w:r w:rsidR="00C5696C">
        <w:rPr>
          <w:rFonts w:eastAsiaTheme="minorEastAsia" w:cstheme="minorHAnsi"/>
          <w:sz w:val="22"/>
          <w:szCs w:val="22"/>
          <w:lang w:val="en-US"/>
        </w:rPr>
        <w:t>“</w:t>
      </w:r>
      <w:r w:rsidR="00692E30">
        <w:rPr>
          <w:rFonts w:eastAsiaTheme="minorEastAsia" w:cstheme="minorHAnsi"/>
          <w:sz w:val="22"/>
          <w:szCs w:val="22"/>
          <w:lang w:val="en-US"/>
        </w:rPr>
        <w:t>ideal</w:t>
      </w:r>
      <w:r w:rsidR="00C5696C">
        <w:rPr>
          <w:rFonts w:eastAsiaTheme="minorEastAsia" w:cstheme="minorHAnsi"/>
          <w:sz w:val="22"/>
          <w:szCs w:val="22"/>
          <w:lang w:val="en-US"/>
        </w:rPr>
        <w:t>”</w:t>
      </w:r>
      <w:commentRangeEnd w:id="20"/>
      <w:r w:rsidR="005A55ED">
        <w:rPr>
          <w:rStyle w:val="CommentReference"/>
        </w:rPr>
        <w:commentReference w:id="20"/>
      </w:r>
      <w:r w:rsidR="00692E30">
        <w:rPr>
          <w:rFonts w:eastAsiaTheme="minorEastAsia" w:cstheme="minorHAnsi"/>
          <w:sz w:val="22"/>
          <w:szCs w:val="22"/>
          <w:lang w:val="en-US"/>
        </w:rPr>
        <w:t xml:space="preserve"> scenarios</w:t>
      </w:r>
      <w:r w:rsidR="00322588">
        <w:rPr>
          <w:rFonts w:eastAsiaTheme="minorEastAsia" w:cstheme="minorHAnsi"/>
          <w:sz w:val="22"/>
          <w:szCs w:val="22"/>
          <w:lang w:val="en-US"/>
        </w:rPr>
        <w:t xml:space="preserve"> </w:t>
      </w:r>
      <w:r w:rsidR="00C5696C">
        <w:rPr>
          <w:rFonts w:eastAsiaTheme="minorEastAsia" w:cstheme="minorHAnsi"/>
          <w:sz w:val="22"/>
          <w:szCs w:val="22"/>
          <w:lang w:val="en-US"/>
        </w:rPr>
        <w:t xml:space="preserve">found in the experiments, </w:t>
      </w:r>
      <w:r w:rsidR="000F198F">
        <w:rPr>
          <w:rFonts w:eastAsiaTheme="minorEastAsia" w:cstheme="minorHAnsi"/>
          <w:sz w:val="22"/>
          <w:szCs w:val="22"/>
          <w:lang w:val="en-US"/>
        </w:rPr>
        <w:t xml:space="preserve">mainly </w:t>
      </w:r>
      <w:r w:rsidR="00D04558">
        <w:rPr>
          <w:rFonts w:eastAsiaTheme="minorEastAsia" w:cstheme="minorHAnsi"/>
          <w:sz w:val="22"/>
          <w:szCs w:val="22"/>
          <w:lang w:val="en-US"/>
        </w:rPr>
        <w:t xml:space="preserve">unlimited food supply, </w:t>
      </w:r>
      <w:r w:rsidR="00D04558">
        <w:rPr>
          <w:rFonts w:eastAsiaTheme="minorEastAsia" w:cstheme="minorHAnsi"/>
          <w:sz w:val="22"/>
          <w:szCs w:val="22"/>
          <w:lang w:val="en-US"/>
        </w:rPr>
        <w:t>no predation</w:t>
      </w:r>
      <w:r w:rsidR="00D04558">
        <w:rPr>
          <w:rFonts w:eastAsiaTheme="minorEastAsia" w:cstheme="minorHAnsi"/>
          <w:sz w:val="22"/>
          <w:szCs w:val="22"/>
          <w:lang w:val="en-US"/>
        </w:rPr>
        <w:t xml:space="preserve"> pressure and </w:t>
      </w:r>
      <w:r w:rsidR="0078581A">
        <w:rPr>
          <w:rFonts w:eastAsiaTheme="minorEastAsia" w:cstheme="minorHAnsi"/>
          <w:sz w:val="22"/>
          <w:szCs w:val="22"/>
          <w:lang w:val="en-US"/>
        </w:rPr>
        <w:t>constant temperature</w:t>
      </w:r>
      <w:r w:rsidR="00D04558">
        <w:rPr>
          <w:rFonts w:eastAsiaTheme="minorEastAsia" w:cstheme="minorHAnsi"/>
          <w:sz w:val="22"/>
          <w:szCs w:val="22"/>
          <w:lang w:val="en-US"/>
        </w:rPr>
        <w:t xml:space="preserve">s. </w:t>
      </w:r>
      <w:r w:rsidR="0030007B">
        <w:rPr>
          <w:rFonts w:eastAsiaTheme="minorEastAsia" w:cstheme="minorHAnsi"/>
          <w:sz w:val="22"/>
          <w:szCs w:val="22"/>
          <w:lang w:val="en-US"/>
        </w:rPr>
        <w:t>In natural systems</w:t>
      </w:r>
      <w:r w:rsidR="00CE1049">
        <w:rPr>
          <w:rFonts w:eastAsiaTheme="minorEastAsia" w:cstheme="minorHAnsi"/>
          <w:sz w:val="22"/>
          <w:szCs w:val="22"/>
          <w:lang w:val="en-US"/>
        </w:rPr>
        <w:t xml:space="preserve">, growth is </w:t>
      </w:r>
      <w:r w:rsidR="009F2105">
        <w:rPr>
          <w:rFonts w:eastAsiaTheme="minorEastAsia" w:cstheme="minorHAnsi"/>
          <w:sz w:val="22"/>
          <w:szCs w:val="22"/>
          <w:lang w:val="en-US"/>
        </w:rPr>
        <w:t>mediat</w:t>
      </w:r>
      <w:r w:rsidR="008C6A31">
        <w:rPr>
          <w:rFonts w:eastAsiaTheme="minorEastAsia" w:cstheme="minorHAnsi"/>
          <w:sz w:val="22"/>
          <w:szCs w:val="22"/>
          <w:lang w:val="en-US"/>
        </w:rPr>
        <w:t>ed</w:t>
      </w:r>
      <w:r w:rsidR="009F2105">
        <w:rPr>
          <w:rFonts w:eastAsiaTheme="minorEastAsia" w:cstheme="minorHAnsi"/>
          <w:sz w:val="22"/>
          <w:szCs w:val="22"/>
          <w:lang w:val="en-US"/>
        </w:rPr>
        <w:t xml:space="preserve"> through </w:t>
      </w:r>
      <w:r w:rsidR="00157D23">
        <w:rPr>
          <w:rFonts w:eastAsiaTheme="minorEastAsia" w:cstheme="minorHAnsi"/>
          <w:sz w:val="22"/>
          <w:szCs w:val="22"/>
          <w:lang w:val="en-US"/>
        </w:rPr>
        <w:t xml:space="preserve">species-dependent </w:t>
      </w:r>
      <w:r w:rsidR="00A12ABA">
        <w:rPr>
          <w:rFonts w:eastAsiaTheme="minorEastAsia" w:cstheme="minorHAnsi"/>
          <w:sz w:val="22"/>
          <w:szCs w:val="22"/>
          <w:lang w:val="en-US"/>
        </w:rPr>
        <w:t xml:space="preserve">and </w:t>
      </w:r>
      <w:r w:rsidR="00E016DC">
        <w:rPr>
          <w:rFonts w:eastAsiaTheme="minorEastAsia" w:cstheme="minorHAnsi"/>
          <w:sz w:val="22"/>
          <w:szCs w:val="22"/>
          <w:lang w:val="en-US"/>
        </w:rPr>
        <w:t xml:space="preserve">complex </w:t>
      </w:r>
      <w:r w:rsidR="00181D0C">
        <w:rPr>
          <w:rFonts w:eastAsiaTheme="minorEastAsia" w:cstheme="minorHAnsi"/>
          <w:sz w:val="22"/>
          <w:szCs w:val="22"/>
          <w:lang w:val="en-US"/>
        </w:rPr>
        <w:t>ecological interactions</w:t>
      </w:r>
      <w:r w:rsidR="00354ED6">
        <w:rPr>
          <w:rFonts w:eastAsiaTheme="minorEastAsia" w:cstheme="minorHAnsi"/>
          <w:sz w:val="22"/>
          <w:szCs w:val="22"/>
          <w:lang w:val="en-US"/>
        </w:rPr>
        <w:t>. However</w:t>
      </w:r>
      <w:r w:rsidR="00AB3937">
        <w:rPr>
          <w:rFonts w:eastAsiaTheme="minorEastAsia" w:cstheme="minorHAnsi"/>
          <w:sz w:val="22"/>
          <w:szCs w:val="22"/>
          <w:lang w:val="en-US"/>
        </w:rPr>
        <w:t>,</w:t>
      </w:r>
      <w:r w:rsidR="00A714F4">
        <w:rPr>
          <w:rFonts w:eastAsiaTheme="minorEastAsia" w:cstheme="minorHAnsi"/>
          <w:sz w:val="22"/>
          <w:szCs w:val="22"/>
          <w:lang w:val="en-US"/>
        </w:rPr>
        <w:t xml:space="preserve"> the finding </w:t>
      </w:r>
      <w:r w:rsidR="001120B2">
        <w:rPr>
          <w:rFonts w:eastAsiaTheme="minorEastAsia" w:cstheme="minorHAnsi"/>
          <w:sz w:val="22"/>
          <w:szCs w:val="22"/>
          <w:lang w:val="en-US"/>
        </w:rPr>
        <w:t xml:space="preserve">that large fish </w:t>
      </w:r>
      <w:r w:rsidR="0024634B">
        <w:rPr>
          <w:rFonts w:eastAsiaTheme="minorEastAsia" w:cstheme="minorHAnsi"/>
          <w:sz w:val="22"/>
          <w:szCs w:val="22"/>
          <w:lang w:val="en-US"/>
        </w:rPr>
        <w:t xml:space="preserve">experience deleterious effects of warming first </w:t>
      </w:r>
      <w:r w:rsidR="00F06A4D">
        <w:rPr>
          <w:rFonts w:eastAsiaTheme="minorEastAsia" w:cstheme="minorHAnsi"/>
          <w:sz w:val="22"/>
          <w:szCs w:val="22"/>
          <w:lang w:val="en-US"/>
        </w:rPr>
        <w:t xml:space="preserve">suggest there might be purely physiological constraints to </w:t>
      </w:r>
      <w:r w:rsidR="004F5574">
        <w:rPr>
          <w:rFonts w:eastAsiaTheme="minorEastAsia" w:cstheme="minorHAnsi"/>
          <w:sz w:val="22"/>
          <w:szCs w:val="22"/>
          <w:lang w:val="en-US"/>
        </w:rPr>
        <w:t xml:space="preserve">the body </w:t>
      </w:r>
      <w:r w:rsidR="00F06A4D">
        <w:rPr>
          <w:rFonts w:eastAsiaTheme="minorEastAsia" w:cstheme="minorHAnsi"/>
          <w:sz w:val="22"/>
          <w:szCs w:val="22"/>
          <w:lang w:val="en-US"/>
        </w:rPr>
        <w:t xml:space="preserve">growth of large fish within a </w:t>
      </w:r>
      <w:r w:rsidR="007C39E9">
        <w:rPr>
          <w:rFonts w:eastAsiaTheme="minorEastAsia" w:cstheme="minorHAnsi"/>
          <w:sz w:val="22"/>
          <w:szCs w:val="22"/>
          <w:lang w:val="en-US"/>
        </w:rPr>
        <w:t>species in</w:t>
      </w:r>
      <w:r w:rsidR="007C5409">
        <w:rPr>
          <w:rFonts w:eastAsiaTheme="minorEastAsia" w:cstheme="minorHAnsi"/>
          <w:sz w:val="22"/>
          <w:szCs w:val="22"/>
          <w:lang w:val="en-US"/>
        </w:rPr>
        <w:t xml:space="preserve"> warm environment.</w:t>
      </w:r>
      <w:r w:rsidR="00A81331">
        <w:rPr>
          <w:rFonts w:eastAsiaTheme="minorEastAsia" w:cstheme="minorHAnsi"/>
          <w:sz w:val="22"/>
          <w:szCs w:val="22"/>
          <w:lang w:val="en-US"/>
        </w:rPr>
        <w:t xml:space="preserve"> </w:t>
      </w:r>
      <w:r w:rsidR="00006F25">
        <w:rPr>
          <w:rFonts w:eastAsiaTheme="minorEastAsia" w:cstheme="minorHAnsi"/>
          <w:sz w:val="22"/>
          <w:szCs w:val="22"/>
          <w:lang w:val="en-US"/>
        </w:rPr>
        <w:t xml:space="preserve">It is difficult however to assess to what degree this reduced thermal optima </w:t>
      </w:r>
      <w:r w:rsidR="009773D4">
        <w:rPr>
          <w:rFonts w:eastAsiaTheme="minorEastAsia" w:cstheme="minorHAnsi"/>
          <w:sz w:val="22"/>
          <w:szCs w:val="22"/>
          <w:lang w:val="en-US"/>
        </w:rPr>
        <w:t xml:space="preserve">can </w:t>
      </w:r>
      <w:r w:rsidR="00927D2E">
        <w:rPr>
          <w:rFonts w:eastAsiaTheme="minorEastAsia" w:cstheme="minorHAnsi"/>
          <w:sz w:val="22"/>
          <w:szCs w:val="22"/>
          <w:lang w:val="en-US"/>
        </w:rPr>
        <w:t xml:space="preserve">explain </w:t>
      </w:r>
      <w:r w:rsidR="00CA0698">
        <w:rPr>
          <w:rFonts w:eastAsiaTheme="minorEastAsia" w:cstheme="minorHAnsi"/>
          <w:sz w:val="22"/>
          <w:szCs w:val="22"/>
          <w:lang w:val="en-US"/>
        </w:rPr>
        <w:t>observed changes in growth in natural systems,</w:t>
      </w:r>
      <w:r w:rsidR="006135EC">
        <w:rPr>
          <w:rFonts w:eastAsiaTheme="minorEastAsia" w:cstheme="minorHAnsi"/>
          <w:sz w:val="22"/>
          <w:szCs w:val="22"/>
          <w:lang w:val="en-US"/>
        </w:rPr>
        <w:t xml:space="preserve"> as species </w:t>
      </w:r>
      <w:r w:rsidR="000A4949">
        <w:rPr>
          <w:rFonts w:eastAsiaTheme="minorEastAsia" w:cstheme="minorHAnsi"/>
          <w:sz w:val="22"/>
          <w:szCs w:val="22"/>
          <w:lang w:val="en-US"/>
        </w:rPr>
        <w:t>occupy different thermal</w:t>
      </w:r>
      <w:r w:rsidR="00CB67B8">
        <w:rPr>
          <w:rFonts w:eastAsiaTheme="minorEastAsia" w:cstheme="minorHAnsi"/>
          <w:sz w:val="22"/>
          <w:szCs w:val="22"/>
          <w:lang w:val="en-US"/>
        </w:rPr>
        <w:t xml:space="preserve"> habitats in relation to their physiological capacity</w:t>
      </w:r>
      <w:r w:rsidR="009214D4">
        <w:rPr>
          <w:rFonts w:eastAsiaTheme="minorEastAsia" w:cstheme="minorHAnsi"/>
          <w:sz w:val="22"/>
          <w:szCs w:val="22"/>
          <w:lang w:val="en-US"/>
        </w:rPr>
        <w:t xml:space="preserve"> </w:t>
      </w:r>
      <w:r w:rsidR="008C65C2">
        <w:rPr>
          <w:rFonts w:eastAsiaTheme="minorEastAsia" w:cstheme="minorHAnsi"/>
          <w:sz w:val="22"/>
          <w:szCs w:val="22"/>
          <w:lang w:val="en-US"/>
        </w:rPr>
        <w:fldChar w:fldCharType="begin"/>
      </w:r>
      <w:r w:rsidR="008C65C2">
        <w:rPr>
          <w:rFonts w:eastAsiaTheme="minorEastAsia" w:cstheme="minorHAnsi"/>
          <w:sz w:val="22"/>
          <w:szCs w:val="22"/>
          <w:lang w:val="en-US"/>
        </w:rPr>
        <w:instrText xml:space="preserve"> ADDIN ZOTERO_ITEM CSL_CITATION {"citationID":"XMKHWuk3","properties":{"formattedCitation":"(Neuheimer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8C65C2">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Neuheimer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w:t>
      </w:r>
      <w:r w:rsidR="008C65C2">
        <w:rPr>
          <w:rFonts w:eastAsiaTheme="minorEastAsia" w:cstheme="minorHAnsi"/>
          <w:sz w:val="22"/>
          <w:szCs w:val="22"/>
          <w:lang w:val="en-US"/>
        </w:rPr>
        <w:fldChar w:fldCharType="end"/>
      </w:r>
      <w:r w:rsidR="001A43CF">
        <w:rPr>
          <w:rFonts w:eastAsiaTheme="minorEastAsia" w:cstheme="minorHAnsi"/>
          <w:sz w:val="22"/>
          <w:szCs w:val="22"/>
          <w:lang w:val="en-US"/>
        </w:rPr>
        <w:t>.</w:t>
      </w:r>
      <w:r w:rsidR="003D7D27">
        <w:rPr>
          <w:rFonts w:eastAsiaTheme="minorEastAsia" w:cstheme="minorHAnsi"/>
          <w:sz w:val="22"/>
          <w:szCs w:val="22"/>
          <w:lang w:val="en-US"/>
        </w:rPr>
        <w:t xml:space="preserve"> </w:t>
      </w:r>
      <w:r w:rsidR="00F7351D">
        <w:rPr>
          <w:rFonts w:eastAsiaTheme="minorEastAsia" w:cstheme="minorHAnsi"/>
          <w:sz w:val="22"/>
          <w:szCs w:val="22"/>
          <w:lang w:val="en-US"/>
        </w:rPr>
        <w:t xml:space="preserve">This is also mirrored in our data, as we find large differences between species in their optimal growth relative to their habitat </w:t>
      </w:r>
      <w:r w:rsidR="008F36BD">
        <w:rPr>
          <w:rFonts w:eastAsiaTheme="minorEastAsia" w:cstheme="minorHAnsi"/>
          <w:sz w:val="22"/>
          <w:szCs w:val="22"/>
          <w:lang w:val="en-US"/>
        </w:rPr>
        <w:t>temperature</w:t>
      </w:r>
      <w:r w:rsidR="00F7351D">
        <w:rPr>
          <w:rFonts w:eastAsiaTheme="minorEastAsia" w:cstheme="minorHAnsi"/>
          <w:sz w:val="22"/>
          <w:szCs w:val="22"/>
          <w:lang w:val="en-US"/>
        </w:rPr>
        <w:t xml:space="preserve">. </w:t>
      </w:r>
      <w:r w:rsidR="000A4032">
        <w:rPr>
          <w:rFonts w:eastAsiaTheme="minorEastAsia" w:cstheme="minorHAnsi"/>
          <w:sz w:val="22"/>
          <w:szCs w:val="22"/>
          <w:lang w:val="en-US"/>
        </w:rPr>
        <w:t>It could however explain</w:t>
      </w:r>
      <w:r w:rsidR="00F06107">
        <w:rPr>
          <w:rFonts w:eastAsiaTheme="minorEastAsia" w:cstheme="minorHAnsi"/>
          <w:sz w:val="22"/>
          <w:szCs w:val="22"/>
          <w:lang w:val="en-US"/>
        </w:rPr>
        <w:t xml:space="preserve"> the lack of </w:t>
      </w:r>
      <w:r w:rsidR="00946B89">
        <w:rPr>
          <w:rFonts w:eastAsiaTheme="minorEastAsia" w:cstheme="minorHAnsi"/>
          <w:sz w:val="22"/>
          <w:szCs w:val="22"/>
          <w:lang w:val="en-US"/>
        </w:rPr>
        <w:t>beneficial</w:t>
      </w:r>
      <w:r w:rsidR="00F06107">
        <w:rPr>
          <w:rFonts w:eastAsiaTheme="minorEastAsia" w:cstheme="minorHAnsi"/>
          <w:sz w:val="22"/>
          <w:szCs w:val="22"/>
          <w:lang w:val="en-US"/>
        </w:rPr>
        <w:t xml:space="preserve"> effects </w:t>
      </w:r>
      <w:r w:rsidR="00F06107" w:rsidRPr="000A2D24">
        <w:rPr>
          <w:rFonts w:eastAsiaTheme="minorEastAsia" w:cstheme="minorHAnsi"/>
          <w:sz w:val="22"/>
          <w:szCs w:val="22"/>
          <w:lang w:val="en-US"/>
        </w:rPr>
        <w:t xml:space="preserve">of warming on the growth of </w:t>
      </w:r>
      <w:r w:rsidR="00046303" w:rsidRPr="000A2D24">
        <w:rPr>
          <w:rFonts w:eastAsiaTheme="minorEastAsia" w:cstheme="minorHAnsi"/>
          <w:sz w:val="22"/>
          <w:szCs w:val="22"/>
          <w:lang w:val="en-US"/>
        </w:rPr>
        <w:t>older fish</w:t>
      </w:r>
      <w:r w:rsidR="00164F63" w:rsidRPr="000A2D24">
        <w:rPr>
          <w:rFonts w:eastAsiaTheme="minorEastAsia" w:cstheme="minorHAnsi"/>
          <w:sz w:val="22"/>
          <w:szCs w:val="22"/>
          <w:lang w:val="en-US"/>
        </w:rPr>
        <w:t xml:space="preserve">, as shown in Huss et al in which </w:t>
      </w:r>
      <w:r w:rsidR="002B45FF" w:rsidRPr="000A2D24">
        <w:rPr>
          <w:rFonts w:eastAsiaTheme="minorEastAsia" w:cstheme="minorHAnsi"/>
          <w:sz w:val="22"/>
          <w:szCs w:val="22"/>
          <w:lang w:val="en-US"/>
        </w:rPr>
        <w:t>growth, environmental temperature data and a bioenergetics model was assessed for perch.</w:t>
      </w:r>
      <w:r w:rsidR="0099538B" w:rsidRPr="000A2D24">
        <w:rPr>
          <w:rFonts w:eastAsiaTheme="minorEastAsia" w:cstheme="minorHAnsi"/>
          <w:sz w:val="22"/>
          <w:szCs w:val="22"/>
          <w:lang w:val="en-US"/>
        </w:rPr>
        <w:t xml:space="preserve"> </w:t>
      </w:r>
      <w:r w:rsidR="005E173D" w:rsidRPr="000A2D24">
        <w:rPr>
          <w:rFonts w:eastAsiaTheme="minorEastAsia" w:cstheme="minorHAnsi"/>
          <w:sz w:val="22"/>
          <w:szCs w:val="22"/>
          <w:lang w:val="en-US"/>
        </w:rPr>
        <w:t>On the other hand</w:t>
      </w:r>
      <w:r w:rsidR="0099538B" w:rsidRPr="000A2D24">
        <w:rPr>
          <w:rFonts w:eastAsiaTheme="minorEastAsia" w:cstheme="minorHAnsi"/>
          <w:sz w:val="22"/>
          <w:szCs w:val="22"/>
          <w:lang w:val="en-US"/>
        </w:rPr>
        <w:t xml:space="preserve">, </w:t>
      </w:r>
      <w:proofErr w:type="spellStart"/>
      <w:r w:rsidR="0099538B" w:rsidRPr="000A2D24">
        <w:rPr>
          <w:rFonts w:eastAsiaTheme="minorEastAsia" w:cstheme="minorHAnsi"/>
          <w:sz w:val="22"/>
          <w:szCs w:val="22"/>
          <w:lang w:val="en-US"/>
        </w:rPr>
        <w:t>Heincke’s</w:t>
      </w:r>
      <w:proofErr w:type="spellEnd"/>
      <w:r w:rsidR="0099538B" w:rsidRPr="000A2D24">
        <w:rPr>
          <w:rFonts w:eastAsiaTheme="minorEastAsia" w:cstheme="minorHAnsi"/>
          <w:sz w:val="22"/>
          <w:szCs w:val="22"/>
          <w:lang w:val="en-US"/>
        </w:rPr>
        <w:t xml:space="preserve"> law states that individuals move to deeper habitats over ontogeny </w:t>
      </w:r>
      <w:r w:rsidR="0099538B" w:rsidRPr="000A2D24">
        <w:rPr>
          <w:rFonts w:eastAsiaTheme="minorEastAsia" w:cstheme="minorHAnsi"/>
          <w:sz w:val="22"/>
          <w:szCs w:val="22"/>
        </w:rPr>
        <w:fldChar w:fldCharType="begin"/>
      </w:r>
      <w:r w:rsidR="0099538B" w:rsidRPr="000A2D24">
        <w:rPr>
          <w:rFonts w:eastAsiaTheme="minorEastAsia" w:cstheme="minorHAnsi"/>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99538B" w:rsidRPr="000A2D24">
        <w:rPr>
          <w:rFonts w:eastAsiaTheme="minorEastAsia" w:cstheme="minorHAnsi"/>
          <w:sz w:val="22"/>
          <w:szCs w:val="22"/>
        </w:rPr>
        <w:fldChar w:fldCharType="separate"/>
      </w:r>
      <w:r w:rsidR="0044238B">
        <w:rPr>
          <w:sz w:val="22"/>
          <w:szCs w:val="22"/>
          <w:lang w:val="en-US"/>
        </w:rPr>
        <w:t>(</w:t>
      </w:r>
      <w:proofErr w:type="spellStart"/>
      <w:r w:rsidR="0044238B">
        <w:rPr>
          <w:sz w:val="22"/>
          <w:szCs w:val="22"/>
          <w:lang w:val="en-US"/>
        </w:rPr>
        <w:t>Heincke</w:t>
      </w:r>
      <w:proofErr w:type="spellEnd"/>
      <w:r w:rsidR="0044238B">
        <w:rPr>
          <w:sz w:val="22"/>
          <w:szCs w:val="22"/>
          <w:lang w:val="en-US"/>
        </w:rPr>
        <w:t xml:space="preserve"> 1913; </w:t>
      </w:r>
      <w:proofErr w:type="spellStart"/>
      <w:r w:rsidR="0044238B">
        <w:rPr>
          <w:sz w:val="22"/>
          <w:szCs w:val="22"/>
          <w:lang w:val="en-US"/>
        </w:rPr>
        <w:t>Audzijonyte</w:t>
      </w:r>
      <w:proofErr w:type="spellEnd"/>
      <w:r w:rsidR="0044238B">
        <w:rPr>
          <w:sz w:val="22"/>
          <w:szCs w:val="22"/>
          <w:lang w:val="en-US"/>
        </w:rPr>
        <w:t xml:space="preserve"> &amp; </w:t>
      </w:r>
      <w:proofErr w:type="spellStart"/>
      <w:r w:rsidR="0044238B">
        <w:rPr>
          <w:sz w:val="22"/>
          <w:szCs w:val="22"/>
          <w:lang w:val="en-US"/>
        </w:rPr>
        <w:t>Pecl</w:t>
      </w:r>
      <w:proofErr w:type="spellEnd"/>
      <w:r w:rsidR="0044238B">
        <w:rPr>
          <w:sz w:val="22"/>
          <w:szCs w:val="22"/>
          <w:lang w:val="en-US"/>
        </w:rPr>
        <w:t xml:space="preserve"> 2018)</w:t>
      </w:r>
      <w:r w:rsidR="0099538B" w:rsidRPr="000A2D24">
        <w:rPr>
          <w:rFonts w:eastAsiaTheme="minorEastAsia" w:cstheme="minorHAnsi"/>
          <w:sz w:val="22"/>
          <w:szCs w:val="22"/>
        </w:rPr>
        <w:fldChar w:fldCharType="end"/>
      </w:r>
      <w:r w:rsidR="0099538B" w:rsidRPr="000A2D24">
        <w:rPr>
          <w:rFonts w:eastAsiaTheme="minorEastAsia" w:cstheme="minorHAnsi"/>
          <w:sz w:val="22"/>
          <w:szCs w:val="22"/>
          <w:lang w:val="en-US"/>
        </w:rPr>
        <w:t xml:space="preserve">, and other type of ontogenetic habitat shifts are well documented, e.g. </w:t>
      </w:r>
      <w:r w:rsidR="0099538B" w:rsidRPr="000A2D24">
        <w:rPr>
          <w:rFonts w:eastAsiaTheme="minorEastAsia" w:cstheme="minorHAnsi"/>
          <w:sz w:val="22"/>
          <w:szCs w:val="22"/>
        </w:rPr>
        <w:fldChar w:fldCharType="begin"/>
      </w:r>
      <w:r w:rsidR="0099538B" w:rsidRPr="000A2D24">
        <w:rPr>
          <w:rFonts w:eastAsiaTheme="minorEastAsia" w:cstheme="minorHAnsi"/>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99538B" w:rsidRPr="000A2D24">
        <w:rPr>
          <w:rFonts w:eastAsiaTheme="minorEastAsia" w:cstheme="minorHAnsi"/>
          <w:sz w:val="22"/>
          <w:szCs w:val="22"/>
        </w:rPr>
        <w:fldChar w:fldCharType="separate"/>
      </w:r>
      <w:r w:rsidR="0044238B">
        <w:rPr>
          <w:sz w:val="22"/>
          <w:szCs w:val="22"/>
          <w:lang w:val="en-US"/>
        </w:rPr>
        <w:t>(Werner &amp; Hall 1988)</w:t>
      </w:r>
      <w:r w:rsidR="0099538B" w:rsidRPr="000A2D24">
        <w:rPr>
          <w:rFonts w:eastAsiaTheme="minorEastAsia" w:cstheme="minorHAnsi"/>
          <w:sz w:val="22"/>
          <w:szCs w:val="22"/>
        </w:rPr>
        <w:fldChar w:fldCharType="end"/>
      </w:r>
      <w:r w:rsidR="0099538B" w:rsidRPr="000A2D24">
        <w:rPr>
          <w:rFonts w:eastAsiaTheme="minorEastAsia" w:cstheme="minorHAnsi"/>
          <w:sz w:val="22"/>
          <w:szCs w:val="22"/>
          <w:lang w:val="en-US"/>
        </w:rPr>
        <w:t>.</w:t>
      </w:r>
      <w:r w:rsidR="00420484" w:rsidRPr="000A2D24">
        <w:rPr>
          <w:rFonts w:eastAsiaTheme="minorEastAsia" w:cstheme="minorHAnsi"/>
          <w:sz w:val="22"/>
          <w:szCs w:val="22"/>
          <w:lang w:val="en-US"/>
        </w:rPr>
        <w:t xml:space="preserve"> </w:t>
      </w:r>
      <w:r w:rsidR="00420484" w:rsidRPr="000A2D24">
        <w:rPr>
          <w:rFonts w:eastAsiaTheme="minorEastAsia" w:cstheme="minorHAnsi"/>
          <w:sz w:val="22"/>
          <w:szCs w:val="22"/>
          <w:lang w:val="en-US"/>
        </w:rPr>
        <w:t xml:space="preserve">That said, there are already empirical evidence of the largest individuals being the first to suffer negative impacts of warming from e.g. heatwaves </w:t>
      </w:r>
      <w:r w:rsidR="00420484" w:rsidRPr="000A2D24">
        <w:rPr>
          <w:rFonts w:eastAsiaTheme="minorEastAsia" w:cstheme="minorHAnsi"/>
          <w:sz w:val="22"/>
          <w:szCs w:val="22"/>
        </w:rPr>
        <w:fldChar w:fldCharType="begin"/>
      </w:r>
      <w:r w:rsidR="00420484" w:rsidRPr="000A2D24">
        <w:rPr>
          <w:rFonts w:eastAsiaTheme="minorEastAsia" w:cstheme="minorHAnsi"/>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20484" w:rsidRPr="000A2D24">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Pörtner</w:t>
      </w:r>
      <w:proofErr w:type="spellEnd"/>
      <w:r w:rsidR="0044238B" w:rsidRPr="0044238B">
        <w:rPr>
          <w:sz w:val="22"/>
          <w:lang w:val="en-GB"/>
        </w:rPr>
        <w:t xml:space="preserve"> &amp; </w:t>
      </w:r>
      <w:proofErr w:type="spellStart"/>
      <w:r w:rsidR="0044238B" w:rsidRPr="0044238B">
        <w:rPr>
          <w:sz w:val="22"/>
          <w:lang w:val="en-GB"/>
        </w:rPr>
        <w:t>Knust</w:t>
      </w:r>
      <w:proofErr w:type="spellEnd"/>
      <w:r w:rsidR="0044238B" w:rsidRPr="0044238B">
        <w:rPr>
          <w:sz w:val="22"/>
          <w:lang w:val="en-GB"/>
        </w:rPr>
        <w:t xml:space="preserve"> 2007)</w:t>
      </w:r>
      <w:r w:rsidR="00420484" w:rsidRPr="000A2D24">
        <w:rPr>
          <w:rFonts w:eastAsiaTheme="minorEastAsia" w:cstheme="minorHAnsi"/>
          <w:sz w:val="22"/>
          <w:szCs w:val="22"/>
        </w:rPr>
        <w:fldChar w:fldCharType="end"/>
      </w:r>
      <w:r w:rsidR="009B3F8F" w:rsidRPr="009E615F">
        <w:rPr>
          <w:rFonts w:eastAsiaTheme="minorEastAsia" w:cstheme="minorHAnsi"/>
          <w:sz w:val="22"/>
          <w:szCs w:val="22"/>
          <w:lang w:val="en-US"/>
        </w:rPr>
        <w:t>.</w:t>
      </w:r>
    </w:p>
    <w:p w14:paraId="67F427F7" w14:textId="4906573D" w:rsidR="00720141" w:rsidRDefault="0021662C" w:rsidP="00442CF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Declines in optimum growth temperature</w:t>
      </w:r>
      <w:r w:rsidR="00E71D88">
        <w:rPr>
          <w:rFonts w:eastAsiaTheme="minorEastAsia" w:cstheme="minorHAnsi"/>
          <w:sz w:val="22"/>
          <w:szCs w:val="22"/>
          <w:lang w:val="en-US"/>
        </w:rPr>
        <w:t xml:space="preserve"> with mass</w:t>
      </w:r>
      <w:r>
        <w:rPr>
          <w:rFonts w:eastAsiaTheme="minorEastAsia" w:cstheme="minorHAnsi"/>
          <w:sz w:val="22"/>
          <w:szCs w:val="22"/>
          <w:lang w:val="en-US"/>
        </w:rPr>
        <w:t xml:space="preserve"> is </w:t>
      </w:r>
      <w:r w:rsidR="00E71D88">
        <w:rPr>
          <w:rFonts w:eastAsiaTheme="minorEastAsia" w:cstheme="minorHAnsi"/>
          <w:sz w:val="22"/>
          <w:szCs w:val="22"/>
          <w:lang w:val="en-US"/>
        </w:rPr>
        <w:t xml:space="preserve">interestingly </w:t>
      </w:r>
      <w:r>
        <w:rPr>
          <w:rFonts w:eastAsiaTheme="minorEastAsia" w:cstheme="minorHAnsi"/>
          <w:sz w:val="22"/>
          <w:szCs w:val="22"/>
          <w:lang w:val="en-US"/>
        </w:rPr>
        <w:t xml:space="preserve">also </w:t>
      </w:r>
      <w:r w:rsidR="008F32B4">
        <w:rPr>
          <w:rFonts w:eastAsiaTheme="minorEastAsia" w:cstheme="minorHAnsi"/>
          <w:sz w:val="22"/>
          <w:szCs w:val="22"/>
          <w:lang w:val="en-US"/>
        </w:rPr>
        <w:t xml:space="preserve">predicted from </w:t>
      </w:r>
      <w:r w:rsidR="000669BF">
        <w:rPr>
          <w:rFonts w:eastAsiaTheme="minorEastAsia" w:cstheme="minorHAnsi"/>
          <w:sz w:val="22"/>
          <w:szCs w:val="22"/>
          <w:lang w:val="en-US"/>
        </w:rPr>
        <w:t xml:space="preserve">the von </w:t>
      </w:r>
      <w:proofErr w:type="spellStart"/>
      <w:r w:rsidR="000669BF">
        <w:rPr>
          <w:rFonts w:eastAsiaTheme="minorEastAsia" w:cstheme="minorHAnsi"/>
          <w:sz w:val="22"/>
          <w:szCs w:val="22"/>
          <w:lang w:val="en-US"/>
        </w:rPr>
        <w:t>Bertalanffy</w:t>
      </w:r>
      <w:proofErr w:type="spellEnd"/>
      <w:r w:rsidR="000669BF">
        <w:rPr>
          <w:rFonts w:eastAsiaTheme="minorEastAsia" w:cstheme="minorHAnsi"/>
          <w:sz w:val="22"/>
          <w:szCs w:val="22"/>
          <w:lang w:val="en-US"/>
        </w:rPr>
        <w:t xml:space="preserve"> growth model</w:t>
      </w:r>
      <w:r w:rsidR="00A97191">
        <w:rPr>
          <w:rFonts w:eastAsiaTheme="minorEastAsia" w:cstheme="minorHAnsi"/>
          <w:sz w:val="22"/>
          <w:szCs w:val="22"/>
          <w:lang w:val="en-US"/>
        </w:rPr>
        <w:t xml:space="preserve"> (VBGE)</w:t>
      </w:r>
      <w:r w:rsidR="000C46F9">
        <w:rPr>
          <w:rFonts w:eastAsiaTheme="minorEastAsia" w:cstheme="minorHAnsi"/>
          <w:sz w:val="22"/>
          <w:szCs w:val="22"/>
          <w:lang w:val="en-US"/>
        </w:rPr>
        <w:t xml:space="preserve">, defined as </w:t>
      </w:r>
      <m:oMath>
        <m:r>
          <w:rPr>
            <w:rFonts w:ascii="Cambria Math" w:hAnsi="Cambria Math" w:cstheme="minorHAnsi"/>
            <w:sz w:val="22"/>
            <w:szCs w:val="22"/>
            <w:lang w:val="en-US"/>
          </w:rPr>
          <m:t>dM/dt</m:t>
        </m:r>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021606"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00021606" w:rsidRPr="0002382F">
        <w:rPr>
          <w:rFonts w:eastAsiaTheme="minorEastAsia" w:cstheme="minorHAnsi"/>
          <w:sz w:val="22"/>
          <w:szCs w:val="22"/>
          <w:lang w:val="en-US"/>
        </w:rPr>
        <w:t xml:space="preserve"> is body mass</w:t>
      </w:r>
      <w:r w:rsidR="00021606">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T</m:t>
        </m:r>
      </m:oMath>
      <w:r w:rsidR="00021606">
        <w:rPr>
          <w:rFonts w:eastAsiaTheme="minorEastAsia" w:cstheme="minorHAnsi"/>
          <w:sz w:val="22"/>
          <w:szCs w:val="22"/>
          <w:lang w:val="en-US"/>
        </w:rPr>
        <w:t xml:space="preserve"> is temperature</w:t>
      </w:r>
      <w:r w:rsidR="000C46F9">
        <w:rPr>
          <w:rFonts w:eastAsiaTheme="minorEastAsia" w:cstheme="minorHAnsi"/>
          <w:sz w:val="22"/>
          <w:szCs w:val="22"/>
          <w:lang w:val="en-US"/>
        </w:rPr>
        <w:t xml:space="preserve">, </w:t>
      </w:r>
      <w:r w:rsidR="006926E6">
        <w:rPr>
          <w:rFonts w:eastAsiaTheme="minorEastAsia" w:cstheme="minorHAnsi"/>
          <w:sz w:val="22"/>
          <w:szCs w:val="22"/>
          <w:lang w:val="en-US"/>
        </w:rPr>
        <w:t xml:space="preserve">under two conditions: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C7479B">
        <w:rPr>
          <w:rFonts w:eastAsiaTheme="minorEastAsia" w:cstheme="minorHAnsi"/>
          <w:sz w:val="22"/>
          <w:szCs w:val="22"/>
          <w:lang w:val="en-US"/>
        </w:rPr>
        <w:t xml:space="preserve"> </w:t>
      </w:r>
      <w:r w:rsidR="00296E85">
        <w:rPr>
          <w:rFonts w:eastAsiaTheme="minorEastAsia" w:cstheme="minorHAnsi"/>
          <w:sz w:val="22"/>
          <w:szCs w:val="22"/>
          <w:lang w:val="en-US"/>
        </w:rPr>
        <w:t xml:space="preserve">(which also is a </w:t>
      </w:r>
      <w:r w:rsidR="00A0667E">
        <w:rPr>
          <w:rFonts w:eastAsiaTheme="minorEastAsia" w:cstheme="minorHAnsi"/>
          <w:sz w:val="22"/>
          <w:szCs w:val="22"/>
          <w:lang w:val="en-US"/>
        </w:rPr>
        <w:t>necessity</w:t>
      </w:r>
      <w:r w:rsidR="00296E85">
        <w:rPr>
          <w:rFonts w:eastAsiaTheme="minorEastAsia" w:cstheme="minorHAnsi"/>
          <w:sz w:val="22"/>
          <w:szCs w:val="22"/>
          <w:lang w:val="en-US"/>
        </w:rPr>
        <w:t xml:space="preserve"> for asymptotic growth) </w:t>
      </w:r>
      <w:r w:rsidR="00C7479B">
        <w:rPr>
          <w:rFonts w:eastAsiaTheme="minorEastAsia" w:cstheme="minorHAnsi"/>
          <w:sz w:val="22"/>
          <w:szCs w:val="22"/>
          <w:lang w:val="en-US"/>
        </w:rPr>
        <w:t>and growth has an optimum over temperature</w:t>
      </w:r>
      <w:r w:rsidR="002C3358">
        <w:rPr>
          <w:rFonts w:eastAsiaTheme="minorEastAsia" w:cstheme="minorHAnsi"/>
          <w:sz w:val="22"/>
          <w:szCs w:val="22"/>
          <w:lang w:val="en-US"/>
        </w:rPr>
        <w:t xml:space="preserve">, as shown by </w:t>
      </w:r>
      <w:r w:rsidR="002C3358">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sz w:val="22"/>
          <w:szCs w:val="22"/>
          <w:lang w:val="en-US"/>
        </w:rPr>
        <w:fldChar w:fldCharType="separate"/>
      </w:r>
      <w:r w:rsidR="0044238B" w:rsidRPr="0044238B">
        <w:rPr>
          <w:sz w:val="22"/>
          <w:lang w:val="en-GB"/>
        </w:rPr>
        <w:t xml:space="preserve">(Morita </w:t>
      </w:r>
      <w:r w:rsidR="0044238B" w:rsidRPr="0044238B">
        <w:rPr>
          <w:i/>
          <w:iCs/>
          <w:sz w:val="22"/>
          <w:lang w:val="en-GB"/>
        </w:rPr>
        <w:t>et al.</w:t>
      </w:r>
      <w:r w:rsidR="0044238B" w:rsidRPr="0044238B">
        <w:rPr>
          <w:sz w:val="22"/>
          <w:lang w:val="en-GB"/>
        </w:rPr>
        <w:t xml:space="preserve"> 2010b)</w:t>
      </w:r>
      <w:r w:rsidR="002C3358">
        <w:rPr>
          <w:rFonts w:eastAsiaTheme="minorEastAsia" w:cstheme="minorHAnsi"/>
          <w:sz w:val="22"/>
          <w:szCs w:val="22"/>
          <w:lang w:val="en-US"/>
        </w:rPr>
        <w:fldChar w:fldCharType="end"/>
      </w:r>
      <w:r w:rsidR="000C7059">
        <w:rPr>
          <w:rFonts w:eastAsiaTheme="minorEastAsia" w:cstheme="minorHAnsi"/>
          <w:sz w:val="22"/>
          <w:szCs w:val="22"/>
          <w:lang w:val="en-US"/>
        </w:rPr>
        <w:t xml:space="preserve">. </w:t>
      </w:r>
      <w:r w:rsidR="00A20B5B">
        <w:rPr>
          <w:rFonts w:eastAsiaTheme="minorEastAsia" w:cstheme="minorHAnsi"/>
          <w:sz w:val="22"/>
          <w:szCs w:val="22"/>
          <w:lang w:val="en-US"/>
        </w:rPr>
        <w:t>While</w:t>
      </w:r>
      <w:r w:rsidR="00194B01">
        <w:rPr>
          <w:rFonts w:eastAsiaTheme="minorEastAsia" w:cstheme="minorHAnsi"/>
          <w:sz w:val="22"/>
          <w:szCs w:val="22"/>
          <w:lang w:val="en-US"/>
        </w:rPr>
        <w:t xml:space="preserve"> </w:t>
      </w:r>
      <w:r w:rsidR="00041829">
        <w:rPr>
          <w:rFonts w:eastAsiaTheme="minorEastAsia" w:cstheme="minorHAnsi"/>
          <w:sz w:val="22"/>
          <w:szCs w:val="22"/>
          <w:lang w:val="en-US"/>
        </w:rPr>
        <w:t xml:space="preserve">this constitutes likely is the </w:t>
      </w:r>
      <w:r w:rsidR="00CB25B9">
        <w:rPr>
          <w:rFonts w:eastAsiaTheme="minorEastAsia" w:cstheme="minorHAnsi"/>
          <w:sz w:val="22"/>
          <w:szCs w:val="22"/>
          <w:lang w:val="en-US"/>
        </w:rPr>
        <w:t xml:space="preserve">most </w:t>
      </w:r>
      <w:r w:rsidR="00041829">
        <w:rPr>
          <w:rFonts w:eastAsiaTheme="minorEastAsia" w:cstheme="minorHAnsi"/>
          <w:sz w:val="22"/>
          <w:szCs w:val="22"/>
          <w:lang w:val="en-US"/>
        </w:rPr>
        <w:t xml:space="preserve">common growth </w:t>
      </w:r>
      <w:r w:rsidR="00CB25B9">
        <w:rPr>
          <w:rFonts w:eastAsiaTheme="minorEastAsia" w:cstheme="minorHAnsi"/>
          <w:sz w:val="22"/>
          <w:szCs w:val="22"/>
          <w:lang w:val="en-US"/>
        </w:rPr>
        <w:t>model for asymptotic growth</w:t>
      </w:r>
      <w:r w:rsidR="004B59DE">
        <w:rPr>
          <w:rFonts w:eastAsiaTheme="minorEastAsia" w:cstheme="minorHAnsi"/>
          <w:sz w:val="22"/>
          <w:szCs w:val="22"/>
          <w:lang w:val="en-US"/>
        </w:rPr>
        <w:t xml:space="preserve"> curves</w:t>
      </w:r>
      <w:r w:rsidR="003607BF">
        <w:rPr>
          <w:rFonts w:eastAsiaTheme="minorEastAsia" w:cstheme="minorHAnsi"/>
          <w:sz w:val="22"/>
          <w:szCs w:val="22"/>
          <w:lang w:val="en-US"/>
        </w:rPr>
        <w:t xml:space="preserve">, </w:t>
      </w:r>
      <w:r w:rsidR="007C006C">
        <w:rPr>
          <w:rFonts w:eastAsiaTheme="minorEastAsia" w:cstheme="minorHAnsi"/>
          <w:sz w:val="22"/>
          <w:szCs w:val="22"/>
          <w:lang w:val="en-US"/>
        </w:rPr>
        <w:t xml:space="preserve">the </w:t>
      </w:r>
      <w:r w:rsidR="00D17CBD">
        <w:rPr>
          <w:rFonts w:eastAsiaTheme="minorEastAsia" w:cstheme="minorHAnsi"/>
          <w:sz w:val="22"/>
          <w:szCs w:val="22"/>
          <w:lang w:val="en-US"/>
        </w:rPr>
        <w:t xml:space="preserve">first condition </w:t>
      </w:r>
      <w:r w:rsidR="00992EBD">
        <w:rPr>
          <w:rFonts w:eastAsiaTheme="minorEastAsia" w:cstheme="minorHAnsi"/>
          <w:sz w:val="22"/>
          <w:szCs w:val="22"/>
          <w:lang w:val="en-US"/>
        </w:rPr>
        <w:t>has been debated recently.</w:t>
      </w:r>
      <w:r w:rsidR="00F33726">
        <w:rPr>
          <w:rFonts w:eastAsiaTheme="minorEastAsia" w:cstheme="minorHAnsi"/>
          <w:sz w:val="22"/>
          <w:szCs w:val="22"/>
          <w:lang w:val="en-US"/>
        </w:rPr>
        <w:t xml:space="preserve"> Specifically</w:t>
      </w:r>
      <w:r w:rsidR="00960BFF">
        <w:rPr>
          <w:rFonts w:eastAsiaTheme="minorEastAsia" w:cstheme="minorHAnsi"/>
          <w:sz w:val="22"/>
          <w:szCs w:val="22"/>
          <w:lang w:val="en-US"/>
        </w:rPr>
        <w:t xml:space="preserve">, </w:t>
      </w:r>
      <w:r w:rsidR="00F05D1F">
        <w:rPr>
          <w:rFonts w:eastAsiaTheme="minorEastAsia" w:cstheme="minorHAnsi"/>
          <w:sz w:val="22"/>
          <w:szCs w:val="22"/>
          <w:lang w:val="en-US"/>
        </w:rPr>
        <w:t>while not necessary for the condition it</w:t>
      </w:r>
      <w:r w:rsidR="00A97191">
        <w:rPr>
          <w:rFonts w:eastAsiaTheme="minorEastAsia" w:cstheme="minorHAnsi"/>
          <w:sz w:val="22"/>
          <w:szCs w:val="22"/>
          <w:lang w:val="en-US"/>
        </w:rPr>
        <w:t>s</w:t>
      </w:r>
      <w:r w:rsidR="00F05D1F">
        <w:rPr>
          <w:rFonts w:eastAsiaTheme="minorEastAsia" w:cstheme="minorHAnsi"/>
          <w:sz w:val="22"/>
          <w:szCs w:val="22"/>
          <w:lang w:val="en-US"/>
        </w:rPr>
        <w:t xml:space="preserve">elf, </w:t>
      </w:r>
      <m:oMath>
        <m:r>
          <w:rPr>
            <w:rFonts w:ascii="Cambria Math" w:eastAsiaTheme="minorEastAsia" w:hAnsi="Cambria Math" w:cstheme="minorHAnsi"/>
            <w:sz w:val="22"/>
            <w:szCs w:val="22"/>
            <w:lang w:val="en-US"/>
          </w:rPr>
          <m:t>b</m:t>
        </m:r>
      </m:oMath>
      <w:r w:rsidR="00A97191">
        <w:rPr>
          <w:rFonts w:eastAsiaTheme="minorEastAsia" w:cstheme="minorHAnsi"/>
          <w:sz w:val="22"/>
          <w:szCs w:val="22"/>
          <w:lang w:val="en-US"/>
        </w:rPr>
        <w:t xml:space="preserve"> is in the classic VBGE assumed</w:t>
      </w:r>
      <w:r w:rsidR="00404581">
        <w:rPr>
          <w:rFonts w:eastAsiaTheme="minorEastAsia" w:cstheme="minorHAnsi"/>
          <w:sz w:val="22"/>
          <w:szCs w:val="22"/>
          <w:lang w:val="en-US"/>
        </w:rPr>
        <w:t xml:space="preserve"> proportional to body mass</w:t>
      </w:r>
      <w:r w:rsidR="00C40AE3">
        <w:rPr>
          <w:rFonts w:eastAsiaTheme="minorEastAsia" w:cstheme="minorHAnsi"/>
          <w:sz w:val="22"/>
          <w:szCs w:val="22"/>
          <w:lang w:val="en-US"/>
        </w:rPr>
        <w:t xml:space="preserve">. This </w:t>
      </w:r>
      <w:r w:rsidR="009D6F2B">
        <w:rPr>
          <w:rFonts w:eastAsiaTheme="minorEastAsia" w:cstheme="minorHAnsi"/>
          <w:sz w:val="22"/>
          <w:szCs w:val="22"/>
          <w:lang w:val="en-US"/>
        </w:rPr>
        <w:t>originates</w:t>
      </w:r>
      <w:r w:rsidR="00C40AE3">
        <w:rPr>
          <w:rFonts w:eastAsiaTheme="minorEastAsia" w:cstheme="minorHAnsi"/>
          <w:sz w:val="22"/>
          <w:szCs w:val="22"/>
          <w:lang w:val="en-US"/>
        </w:rPr>
        <w:t xml:space="preserve"> from the argument that </w:t>
      </w:r>
      <w:r w:rsidR="00AE28A1">
        <w:rPr>
          <w:rFonts w:eastAsiaTheme="minorEastAsia" w:cstheme="minorHAnsi"/>
          <w:sz w:val="22"/>
          <w:szCs w:val="22"/>
          <w:lang w:val="en-US"/>
        </w:rPr>
        <w:t xml:space="preserve">maintenance </w:t>
      </w:r>
      <w:r w:rsidR="008C0C3D">
        <w:rPr>
          <w:rFonts w:eastAsiaTheme="minorEastAsia" w:cstheme="minorHAnsi"/>
          <w:sz w:val="22"/>
          <w:szCs w:val="22"/>
          <w:lang w:val="en-US"/>
        </w:rPr>
        <w:t xml:space="preserve">should be proportional </w:t>
      </w:r>
      <w:r w:rsidR="00972734">
        <w:rPr>
          <w:rFonts w:eastAsiaTheme="minorEastAsia" w:cstheme="minorHAnsi"/>
          <w:sz w:val="22"/>
          <w:szCs w:val="22"/>
          <w:lang w:val="en-US"/>
        </w:rPr>
        <w:t>to mass</w:t>
      </w:r>
      <w:r w:rsidR="00561B2D">
        <w:rPr>
          <w:rFonts w:eastAsiaTheme="minorEastAsia" w:cstheme="minorHAnsi"/>
          <w:sz w:val="22"/>
          <w:szCs w:val="22"/>
          <w:lang w:val="en-US"/>
        </w:rPr>
        <w:t xml:space="preserve">, </w:t>
      </w:r>
      <w:r w:rsidR="00972734">
        <w:rPr>
          <w:rFonts w:eastAsiaTheme="minorEastAsia" w:cstheme="minorHAnsi"/>
          <w:sz w:val="22"/>
          <w:szCs w:val="22"/>
          <w:lang w:val="en-US"/>
        </w:rPr>
        <w:t>as</w:t>
      </w:r>
      <w:r w:rsidR="00561B2D">
        <w:rPr>
          <w:rFonts w:eastAsiaTheme="minorEastAsia" w:cstheme="minorHAnsi"/>
          <w:sz w:val="22"/>
          <w:szCs w:val="22"/>
          <w:lang w:val="en-US"/>
        </w:rPr>
        <w:t xml:space="preserve"> </w:t>
      </w:r>
      <w:r w:rsidR="002E618D">
        <w:rPr>
          <w:rFonts w:eastAsiaTheme="minorEastAsia" w:cstheme="minorHAnsi"/>
          <w:sz w:val="22"/>
          <w:szCs w:val="22"/>
          <w:lang w:val="en-US"/>
        </w:rPr>
        <w:t>spontaneous denaturation occurs in every cell</w:t>
      </w:r>
      <w:r w:rsidR="00EC02A2">
        <w:rPr>
          <w:rFonts w:eastAsiaTheme="minorEastAsia" w:cstheme="minorHAnsi"/>
          <w:sz w:val="22"/>
          <w:szCs w:val="22"/>
          <w:lang w:val="en-US"/>
        </w:rPr>
        <w:t xml:space="preserve"> </w:t>
      </w:r>
      <w:r w:rsidR="00076C98">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sz w:val="22"/>
          <w:szCs w:val="22"/>
          <w:lang w:val="en-US"/>
        </w:rPr>
        <w:fldChar w:fldCharType="separate"/>
      </w:r>
      <w:r w:rsidR="0044238B">
        <w:rPr>
          <w:sz w:val="22"/>
          <w:lang w:val="en-GB"/>
        </w:rPr>
        <w:t xml:space="preserve">(von </w:t>
      </w:r>
      <w:proofErr w:type="spellStart"/>
      <w:r w:rsidR="0044238B">
        <w:rPr>
          <w:sz w:val="22"/>
          <w:lang w:val="en-GB"/>
        </w:rPr>
        <w:t>Bertalanffy</w:t>
      </w:r>
      <w:proofErr w:type="spellEnd"/>
      <w:r w:rsidR="0044238B">
        <w:rPr>
          <w:sz w:val="22"/>
          <w:lang w:val="en-GB"/>
        </w:rPr>
        <w:t xml:space="preserve"> 1957; Pauly &amp; Cheung 2018a)</w:t>
      </w:r>
      <w:r w:rsidR="00076C98">
        <w:rPr>
          <w:rFonts w:eastAsiaTheme="minorEastAsia" w:cstheme="minorHAnsi"/>
          <w:sz w:val="22"/>
          <w:szCs w:val="22"/>
          <w:lang w:val="en-US"/>
        </w:rPr>
        <w:fldChar w:fldCharType="end"/>
      </w:r>
      <w:r w:rsidR="00774E20">
        <w:rPr>
          <w:rFonts w:eastAsiaTheme="minorEastAsia" w:cstheme="minorHAnsi"/>
          <w:sz w:val="22"/>
          <w:szCs w:val="22"/>
          <w:lang w:val="en-US"/>
        </w:rPr>
        <w:t xml:space="preserve"> (and likely also from mathematical </w:t>
      </w:r>
      <w:r w:rsidR="00271CF9">
        <w:rPr>
          <w:rFonts w:eastAsiaTheme="minorEastAsia" w:cstheme="minorHAnsi"/>
          <w:sz w:val="22"/>
          <w:szCs w:val="22"/>
          <w:lang w:val="en-US"/>
        </w:rPr>
        <w:t>convenience</w:t>
      </w:r>
      <w:r w:rsidR="00774E20">
        <w:rPr>
          <w:rFonts w:eastAsiaTheme="minorEastAsia" w:cstheme="minorHAnsi"/>
          <w:sz w:val="22"/>
          <w:szCs w:val="22"/>
          <w:lang w:val="en-US"/>
        </w:rPr>
        <w:t xml:space="preserve"> </w:t>
      </w:r>
      <w:r w:rsidR="00271CF9">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sz w:val="22"/>
          <w:szCs w:val="22"/>
          <w:lang w:val="en-US"/>
        </w:rPr>
        <w:fldChar w:fldCharType="separate"/>
      </w:r>
      <w:r w:rsidR="0044238B">
        <w:rPr>
          <w:sz w:val="22"/>
          <w:lang w:val="en-GB"/>
        </w:rPr>
        <w:t>(Ursin 1967)</w:t>
      </w:r>
      <w:r w:rsidR="00271CF9">
        <w:rPr>
          <w:rFonts w:eastAsiaTheme="minorEastAsia" w:cstheme="minorHAnsi"/>
          <w:sz w:val="22"/>
          <w:szCs w:val="22"/>
          <w:lang w:val="en-US"/>
        </w:rPr>
        <w:fldChar w:fldCharType="end"/>
      </w:r>
      <w:r w:rsidR="00726CA2">
        <w:rPr>
          <w:rFonts w:eastAsiaTheme="minorEastAsia" w:cstheme="minorHAnsi"/>
          <w:sz w:val="22"/>
          <w:szCs w:val="22"/>
          <w:lang w:val="en-US"/>
        </w:rPr>
        <w:t>)</w:t>
      </w:r>
      <w:r w:rsidR="00AE28A1">
        <w:rPr>
          <w:rFonts w:eastAsiaTheme="minorEastAsia" w:cstheme="minorHAnsi"/>
          <w:sz w:val="22"/>
          <w:szCs w:val="22"/>
          <w:lang w:val="en-US"/>
        </w:rPr>
        <w:t xml:space="preserve">. </w:t>
      </w:r>
      <w:r w:rsidR="00953C60">
        <w:rPr>
          <w:rFonts w:eastAsiaTheme="minorEastAsia" w:cstheme="minorHAnsi"/>
          <w:sz w:val="22"/>
          <w:szCs w:val="22"/>
          <w:lang w:val="en-US"/>
        </w:rPr>
        <w:t xml:space="preserve">From a physiological perspective, it appears </w:t>
      </w:r>
      <w:r w:rsidR="00A332F3">
        <w:rPr>
          <w:rFonts w:eastAsiaTheme="minorEastAsia" w:cstheme="minorHAnsi"/>
          <w:sz w:val="22"/>
          <w:szCs w:val="22"/>
          <w:lang w:val="en-US"/>
        </w:rPr>
        <w:t xml:space="preserve">more common to </w:t>
      </w:r>
      <w:r w:rsidR="005147AA">
        <w:rPr>
          <w:rFonts w:eastAsiaTheme="minorEastAsia" w:cstheme="minorHAnsi"/>
          <w:sz w:val="22"/>
          <w:szCs w:val="22"/>
          <w:lang w:val="en-US"/>
        </w:rPr>
        <w:t xml:space="preserve">assume </w:t>
      </w:r>
      <w:r w:rsidR="0058263F">
        <w:rPr>
          <w:rFonts w:eastAsiaTheme="minorEastAsia" w:cstheme="minorHAnsi"/>
          <w:sz w:val="22"/>
          <w:szCs w:val="22"/>
          <w:lang w:val="en-US"/>
        </w:rPr>
        <w:t xml:space="preserve">that </w:t>
      </w:r>
      <w:r w:rsidR="005147AA">
        <w:rPr>
          <w:rFonts w:eastAsiaTheme="minorEastAsia" w:cstheme="minorHAnsi"/>
          <w:sz w:val="22"/>
          <w:szCs w:val="22"/>
          <w:lang w:val="en-US"/>
        </w:rPr>
        <w:t>maintenance costs a</w:t>
      </w:r>
      <w:r w:rsidR="0058263F">
        <w:rPr>
          <w:rFonts w:eastAsiaTheme="minorEastAsia" w:cstheme="minorHAnsi"/>
          <w:sz w:val="22"/>
          <w:szCs w:val="22"/>
          <w:lang w:val="en-US"/>
        </w:rPr>
        <w:t>re</w:t>
      </w:r>
      <w:r w:rsidR="005147AA">
        <w:rPr>
          <w:rFonts w:eastAsiaTheme="minorEastAsia" w:cstheme="minorHAnsi"/>
          <w:sz w:val="22"/>
          <w:szCs w:val="22"/>
          <w:lang w:val="en-US"/>
        </w:rPr>
        <w:t xml:space="preserve"> proportional to standard </w:t>
      </w:r>
      <w:r w:rsidR="005147AA">
        <w:rPr>
          <w:rFonts w:eastAsiaTheme="minorEastAsia" w:cstheme="minorHAnsi"/>
          <w:sz w:val="22"/>
          <w:szCs w:val="22"/>
          <w:lang w:val="en-US"/>
        </w:rPr>
        <w:lastRenderedPageBreak/>
        <w:t>metabolic rate (oxygen consumption</w:t>
      </w:r>
      <w:r w:rsidR="00F263AA">
        <w:rPr>
          <w:rFonts w:eastAsiaTheme="minorEastAsia" w:cstheme="minorHAnsi"/>
          <w:sz w:val="22"/>
          <w:szCs w:val="22"/>
          <w:lang w:val="en-US"/>
        </w:rPr>
        <w:t xml:space="preserve"> of a resting and fasting organism</w:t>
      </w:r>
      <w:r w:rsidR="005147AA">
        <w:rPr>
          <w:rFonts w:eastAsiaTheme="minorEastAsia" w:cstheme="minorHAnsi"/>
          <w:sz w:val="22"/>
          <w:szCs w:val="22"/>
          <w:lang w:val="en-US"/>
        </w:rPr>
        <w:t xml:space="preserve">) </w:t>
      </w:r>
      <w:r w:rsidR="0066075A">
        <w:rPr>
          <w:rFonts w:eastAsiaTheme="minorEastAsia" w:cstheme="minorHAnsi"/>
          <w:sz w:val="22"/>
          <w:szCs w:val="22"/>
          <w:lang w:val="en-US"/>
        </w:rPr>
        <w:fldChar w:fldCharType="begin"/>
      </w:r>
      <w:r w:rsidR="00371B8E">
        <w:rPr>
          <w:rFonts w:eastAsiaTheme="minorEastAsia" w:cstheme="minorHAnsi"/>
          <w:sz w:val="22"/>
          <w:szCs w:val="22"/>
          <w:lang w:val="en-US"/>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sz w:val="22"/>
          <w:szCs w:val="22"/>
          <w:lang w:val="en-US"/>
        </w:rPr>
        <w:fldChar w:fldCharType="separate"/>
      </w:r>
      <w:r w:rsidR="0044238B" w:rsidRPr="0044238B">
        <w:rPr>
          <w:sz w:val="22"/>
          <w:lang w:val="en-GB"/>
        </w:rPr>
        <w:t xml:space="preserve">(Ursin 1967; Jobling 1997; Lefevre </w:t>
      </w:r>
      <w:r w:rsidR="0044238B" w:rsidRPr="0044238B">
        <w:rPr>
          <w:i/>
          <w:iCs/>
          <w:sz w:val="22"/>
          <w:lang w:val="en-GB"/>
        </w:rPr>
        <w:t>et al.</w:t>
      </w:r>
      <w:r w:rsidR="0044238B" w:rsidRPr="0044238B">
        <w:rPr>
          <w:sz w:val="22"/>
          <w:lang w:val="en-GB"/>
        </w:rPr>
        <w:t xml:space="preserve"> 2017)</w:t>
      </w:r>
      <w:r w:rsidR="0066075A">
        <w:rPr>
          <w:rFonts w:eastAsiaTheme="minorEastAsia" w:cstheme="minorHAnsi"/>
          <w:sz w:val="22"/>
          <w:szCs w:val="22"/>
          <w:lang w:val="en-US"/>
        </w:rPr>
        <w:fldChar w:fldCharType="end"/>
      </w:r>
      <w:r w:rsidR="009C6924">
        <w:rPr>
          <w:rFonts w:eastAsiaTheme="minorEastAsia" w:cstheme="minorHAnsi"/>
          <w:sz w:val="22"/>
          <w:szCs w:val="22"/>
          <w:lang w:val="en-US"/>
        </w:rPr>
        <w:t xml:space="preserve">. In this </w:t>
      </w:r>
      <w:r w:rsidR="00B907C0">
        <w:rPr>
          <w:rFonts w:eastAsiaTheme="minorEastAsia" w:cstheme="minorHAnsi"/>
          <w:sz w:val="22"/>
          <w:szCs w:val="22"/>
          <w:lang w:val="en-US"/>
        </w:rPr>
        <w:t>case supply and demand model</w:t>
      </w:r>
      <w:r w:rsidR="00744C81">
        <w:rPr>
          <w:rFonts w:eastAsiaTheme="minorEastAsia" w:cstheme="minorHAnsi"/>
          <w:sz w:val="22"/>
          <w:szCs w:val="22"/>
          <w:lang w:val="en-US"/>
        </w:rPr>
        <w:t>s</w:t>
      </w:r>
      <w:r w:rsidR="00092195">
        <w:rPr>
          <w:rFonts w:eastAsiaTheme="minorEastAsia" w:cstheme="minorHAnsi"/>
          <w:sz w:val="22"/>
          <w:szCs w:val="22"/>
          <w:lang w:val="en-US"/>
        </w:rPr>
        <w:t xml:space="preserve">, such as the VBGM or OGM, </w:t>
      </w:r>
      <w:r w:rsidR="009B1FE0">
        <w:rPr>
          <w:rFonts w:eastAsiaTheme="minorEastAsia" w:cstheme="minorHAnsi"/>
          <w:sz w:val="22"/>
          <w:szCs w:val="22"/>
          <w:lang w:val="en-US"/>
        </w:rPr>
        <w:t>either fail</w:t>
      </w:r>
      <w:r w:rsidR="00B4392B">
        <w:rPr>
          <w:rFonts w:eastAsiaTheme="minorEastAsia" w:cstheme="minorHAnsi"/>
          <w:sz w:val="22"/>
          <w:szCs w:val="22"/>
          <w:lang w:val="en-US"/>
        </w:rPr>
        <w:t xml:space="preserve"> </w:t>
      </w:r>
      <w:r w:rsidR="007846D8">
        <w:rPr>
          <w:rFonts w:eastAsiaTheme="minorEastAsia" w:cstheme="minorHAnsi"/>
          <w:sz w:val="22"/>
          <w:szCs w:val="22"/>
          <w:lang w:val="en-US"/>
        </w:rPr>
        <w:t xml:space="preserve">to represent </w:t>
      </w:r>
      <w:r w:rsidR="009C6924">
        <w:rPr>
          <w:rFonts w:eastAsiaTheme="minorEastAsia" w:cstheme="minorHAnsi"/>
          <w:sz w:val="22"/>
          <w:szCs w:val="22"/>
          <w:lang w:val="en-US"/>
        </w:rPr>
        <w:t xml:space="preserve">the physiological </w:t>
      </w:r>
      <w:r w:rsidR="001C2A89">
        <w:rPr>
          <w:rFonts w:eastAsiaTheme="minorEastAsia" w:cstheme="minorHAnsi"/>
          <w:sz w:val="22"/>
          <w:szCs w:val="22"/>
          <w:lang w:val="en-US"/>
        </w:rPr>
        <w:t xml:space="preserve">processes </w:t>
      </w:r>
      <w:r w:rsidR="0091399D">
        <w:rPr>
          <w:rFonts w:eastAsiaTheme="minorEastAsia" w:cstheme="minorHAnsi"/>
          <w:sz w:val="22"/>
          <w:szCs w:val="22"/>
          <w:lang w:val="en-US"/>
        </w:rPr>
        <w:t xml:space="preserve">they aim </w:t>
      </w:r>
      <w:r w:rsidR="00A140E5">
        <w:rPr>
          <w:rFonts w:eastAsiaTheme="minorEastAsia" w:cstheme="minorHAnsi"/>
          <w:sz w:val="22"/>
          <w:szCs w:val="22"/>
          <w:lang w:val="en-US"/>
        </w:rPr>
        <w:t>to or</w:t>
      </w:r>
      <w:r w:rsidR="0091399D">
        <w:rPr>
          <w:rFonts w:eastAsiaTheme="minorEastAsia" w:cstheme="minorHAnsi"/>
          <w:sz w:val="22"/>
          <w:szCs w:val="22"/>
          <w:lang w:val="en-US"/>
        </w:rPr>
        <w:t xml:space="preserve"> </w:t>
      </w:r>
      <w:r w:rsidR="00BB04CB">
        <w:rPr>
          <w:rFonts w:eastAsiaTheme="minorEastAsia" w:cstheme="minorHAnsi"/>
          <w:sz w:val="22"/>
          <w:szCs w:val="22"/>
          <w:lang w:val="en-US"/>
        </w:rPr>
        <w:t xml:space="preserve">fail to exhibit asymptotic growth. </w:t>
      </w:r>
      <w:r w:rsidR="00CA1D73">
        <w:rPr>
          <w:rFonts w:eastAsiaTheme="minorEastAsia" w:cstheme="minorHAnsi"/>
          <w:sz w:val="22"/>
          <w:szCs w:val="22"/>
          <w:lang w:val="en-US"/>
        </w:rPr>
        <w:t xml:space="preserve">This is especially true if assuming </w:t>
      </w:r>
      <w:r w:rsidR="00C82093">
        <w:rPr>
          <w:rFonts w:eastAsiaTheme="minorEastAsia" w:cstheme="minorHAnsi"/>
          <w:sz w:val="22"/>
          <w:szCs w:val="22"/>
          <w:lang w:val="en-US"/>
        </w:rPr>
        <w:t xml:space="preserve">universal mass scaling </w:t>
      </w:r>
      <w:r w:rsidR="00B76F7A">
        <w:rPr>
          <w:rFonts w:eastAsiaTheme="minorEastAsia" w:cstheme="minorHAnsi"/>
          <w:sz w:val="22"/>
          <w:szCs w:val="22"/>
          <w:lang w:val="en-US"/>
        </w:rPr>
        <w:t xml:space="preserve">exponents </w:t>
      </w:r>
      <w:r w:rsidR="00C82093">
        <w:rPr>
          <w:rFonts w:eastAsiaTheme="minorEastAsia" w:cstheme="minorHAnsi"/>
          <w:sz w:val="22"/>
          <w:szCs w:val="22"/>
          <w:lang w:val="en-US"/>
        </w:rPr>
        <w:t xml:space="preserve">of 3/4 </w:t>
      </w:r>
      <w:r w:rsidR="00200EBC">
        <w:rPr>
          <w:rFonts w:eastAsiaTheme="minorEastAsia" w:cstheme="minorHAnsi"/>
          <w:sz w:val="22"/>
          <w:szCs w:val="22"/>
          <w:lang w:val="en-US"/>
        </w:rPr>
        <w:t>for the scaling of assimilation and standard metabolic rate.</w:t>
      </w:r>
      <w:r w:rsidR="00F16F86">
        <w:rPr>
          <w:rFonts w:eastAsiaTheme="minorEastAsia" w:cstheme="minorHAnsi"/>
          <w:sz w:val="22"/>
          <w:szCs w:val="22"/>
          <w:lang w:val="en-US"/>
        </w:rPr>
        <w:t xml:space="preserve"> </w:t>
      </w:r>
      <w:r w:rsidR="000A0235">
        <w:rPr>
          <w:rFonts w:eastAsiaTheme="minorEastAsia" w:cstheme="minorHAnsi"/>
          <w:sz w:val="22"/>
          <w:szCs w:val="22"/>
          <w:lang w:val="en-US"/>
        </w:rPr>
        <w:t xml:space="preserve">This </w:t>
      </w:r>
      <w:r w:rsidR="000A0235">
        <w:rPr>
          <w:rFonts w:eastAsiaTheme="minorEastAsia" w:cstheme="minorHAnsi"/>
          <w:sz w:val="22"/>
          <w:szCs w:val="22"/>
          <w:lang w:val="en-US"/>
        </w:rPr>
        <w:t xml:space="preserve">dichotomy </w:t>
      </w:r>
      <w:r w:rsidR="000A0235">
        <w:rPr>
          <w:rFonts w:eastAsiaTheme="minorEastAsia" w:cstheme="minorHAnsi"/>
          <w:sz w:val="22"/>
          <w:szCs w:val="22"/>
          <w:lang w:val="en-US"/>
        </w:rPr>
        <w:t xml:space="preserve">can be resolved by considering </w:t>
      </w:r>
      <w:r w:rsidR="003C5524">
        <w:rPr>
          <w:rFonts w:eastAsiaTheme="minorEastAsia" w:cstheme="minorHAnsi"/>
          <w:sz w:val="22"/>
          <w:szCs w:val="22"/>
          <w:lang w:val="en-US"/>
        </w:rPr>
        <w:t>energetic investments into reproduction</w:t>
      </w:r>
      <w:r w:rsidR="00635FEE">
        <w:rPr>
          <w:rFonts w:eastAsiaTheme="minorEastAsia" w:cstheme="minorHAnsi"/>
          <w:sz w:val="22"/>
          <w:szCs w:val="22"/>
          <w:lang w:val="en-US"/>
        </w:rPr>
        <w:t xml:space="preserve"> (mass-scaling exponent larger than 1)</w:t>
      </w:r>
      <w:r w:rsidR="003C5524">
        <w:rPr>
          <w:rFonts w:eastAsiaTheme="minorEastAsia" w:cstheme="minorHAnsi"/>
          <w:sz w:val="22"/>
          <w:szCs w:val="22"/>
          <w:lang w:val="en-US"/>
        </w:rPr>
        <w:t xml:space="preserve">, which </w:t>
      </w:r>
      <w:r w:rsidR="00DA5585">
        <w:rPr>
          <w:rFonts w:eastAsiaTheme="minorEastAsia" w:cstheme="minorHAnsi"/>
          <w:sz w:val="22"/>
          <w:szCs w:val="22"/>
          <w:lang w:val="en-US"/>
        </w:rPr>
        <w:t xml:space="preserve">in these models </w:t>
      </w:r>
      <w:r w:rsidR="00B66027">
        <w:rPr>
          <w:rFonts w:eastAsiaTheme="minorEastAsia" w:cstheme="minorHAnsi"/>
          <w:sz w:val="22"/>
          <w:szCs w:val="22"/>
          <w:lang w:val="en-US"/>
        </w:rPr>
        <w:t xml:space="preserve">have </w:t>
      </w:r>
      <w:r w:rsidR="00B0435E">
        <w:rPr>
          <w:rFonts w:eastAsiaTheme="minorEastAsia" w:cstheme="minorHAnsi"/>
          <w:sz w:val="22"/>
          <w:szCs w:val="22"/>
          <w:lang w:val="en-US"/>
        </w:rPr>
        <w:t xml:space="preserve">overlooked </w:t>
      </w:r>
      <w:r w:rsidR="00E61DE0">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sz w:val="22"/>
          <w:szCs w:val="22"/>
          <w:lang w:val="en-US"/>
        </w:rPr>
        <w:fldChar w:fldCharType="separate"/>
      </w:r>
      <w:r w:rsidR="0044238B">
        <w:rPr>
          <w:sz w:val="22"/>
          <w:lang w:val="en-GB"/>
        </w:rPr>
        <w:t>(Marshall &amp; White 2019b)</w:t>
      </w:r>
      <w:r w:rsidR="00E61DE0">
        <w:rPr>
          <w:rFonts w:eastAsiaTheme="minorEastAsia" w:cstheme="minorHAnsi"/>
          <w:sz w:val="22"/>
          <w:szCs w:val="22"/>
          <w:lang w:val="en-US"/>
        </w:rPr>
        <w:fldChar w:fldCharType="end"/>
      </w:r>
      <w:r w:rsidR="003477E3">
        <w:rPr>
          <w:rFonts w:eastAsiaTheme="minorEastAsia" w:cstheme="minorHAnsi"/>
          <w:sz w:val="22"/>
          <w:szCs w:val="22"/>
          <w:lang w:val="en-US"/>
        </w:rPr>
        <w:t xml:space="preserve">, or by applying </w:t>
      </w:r>
      <w:r w:rsidR="003B181A">
        <w:rPr>
          <w:rFonts w:eastAsiaTheme="minorEastAsia" w:cstheme="minorHAnsi"/>
          <w:sz w:val="22"/>
          <w:szCs w:val="22"/>
          <w:lang w:val="en-US"/>
        </w:rPr>
        <w:t xml:space="preserve">more complex </w:t>
      </w:r>
      <w:r w:rsidR="00346FD3">
        <w:rPr>
          <w:rFonts w:eastAsiaTheme="minorEastAsia" w:cstheme="minorHAnsi"/>
          <w:sz w:val="22"/>
          <w:szCs w:val="22"/>
          <w:lang w:val="en-US"/>
        </w:rPr>
        <w:t>energy pathways in dynamic energy budget models</w:t>
      </w:r>
      <w:r w:rsidR="00AF7039">
        <w:rPr>
          <w:rFonts w:eastAsiaTheme="minorEastAsia" w:cstheme="minorHAnsi"/>
          <w:sz w:val="22"/>
          <w:szCs w:val="22"/>
          <w:lang w:val="en-US"/>
        </w:rPr>
        <w:t xml:space="preserve"> </w:t>
      </w:r>
      <w:r w:rsidR="000C37C7">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sz w:val="22"/>
          <w:szCs w:val="22"/>
          <w:lang w:val="en-US"/>
        </w:rPr>
        <w:fldChar w:fldCharType="separate"/>
      </w:r>
      <w:r w:rsidR="0044238B">
        <w:rPr>
          <w:sz w:val="22"/>
          <w:lang w:val="en-GB"/>
        </w:rPr>
        <w:t>(Kearney 2019)</w:t>
      </w:r>
      <w:r w:rsidR="000C37C7">
        <w:rPr>
          <w:rFonts w:eastAsiaTheme="minorEastAsia" w:cstheme="minorHAnsi"/>
          <w:sz w:val="22"/>
          <w:szCs w:val="22"/>
          <w:lang w:val="en-US"/>
        </w:rPr>
        <w:fldChar w:fldCharType="end"/>
      </w:r>
      <w:r w:rsidR="00346FD3">
        <w:rPr>
          <w:rFonts w:eastAsiaTheme="minorEastAsia" w:cstheme="minorHAnsi"/>
          <w:sz w:val="22"/>
          <w:szCs w:val="22"/>
          <w:lang w:val="en-US"/>
        </w:rPr>
        <w:t>.</w:t>
      </w:r>
      <w:r w:rsidR="000C37C7">
        <w:rPr>
          <w:rFonts w:eastAsiaTheme="minorEastAsia" w:cstheme="minorHAnsi"/>
          <w:sz w:val="22"/>
          <w:szCs w:val="22"/>
          <w:lang w:val="en-US"/>
        </w:rPr>
        <w:t xml:space="preserve"> </w:t>
      </w:r>
      <w:r w:rsidR="005B316E">
        <w:rPr>
          <w:rFonts w:eastAsiaTheme="minorEastAsia" w:cstheme="minorHAnsi"/>
          <w:sz w:val="22"/>
          <w:szCs w:val="22"/>
          <w:lang w:val="en-US"/>
        </w:rPr>
        <w:t xml:space="preserve">However, these recent debates about scaling coefficients </w:t>
      </w:r>
      <w:r w:rsidR="00320B61">
        <w:rPr>
          <w:rFonts w:eastAsiaTheme="minorEastAsia" w:cstheme="minorHAnsi"/>
          <w:sz w:val="22"/>
          <w:szCs w:val="22"/>
          <w:lang w:val="en-US"/>
        </w:rPr>
        <w:t xml:space="preserve">has </w:t>
      </w:r>
      <w:r w:rsidR="00AD6896">
        <w:rPr>
          <w:rFonts w:eastAsiaTheme="minorEastAsia" w:cstheme="minorHAnsi"/>
          <w:sz w:val="22"/>
          <w:szCs w:val="22"/>
          <w:lang w:val="en-US"/>
        </w:rPr>
        <w:t xml:space="preserve">called for </w:t>
      </w:r>
      <w:r w:rsidR="0041375D">
        <w:rPr>
          <w:rFonts w:eastAsiaTheme="minorEastAsia" w:cstheme="minorHAnsi"/>
          <w:sz w:val="22"/>
          <w:szCs w:val="22"/>
          <w:lang w:val="en-US"/>
        </w:rPr>
        <w:t xml:space="preserve">an investigation in the intraspecific </w:t>
      </w:r>
      <w:r w:rsidR="008757EE">
        <w:rPr>
          <w:rFonts w:eastAsiaTheme="minorEastAsia" w:cstheme="minorHAnsi"/>
          <w:sz w:val="22"/>
          <w:szCs w:val="22"/>
          <w:lang w:val="en-US"/>
        </w:rPr>
        <w:t xml:space="preserve">scaling of metabolic rate in relation to </w:t>
      </w:r>
      <w:r w:rsidR="006043E6">
        <w:rPr>
          <w:rFonts w:eastAsiaTheme="minorEastAsia" w:cstheme="minorHAnsi"/>
          <w:sz w:val="22"/>
          <w:szCs w:val="22"/>
          <w:lang w:val="en-US"/>
        </w:rPr>
        <w:t xml:space="preserve">assimilation or consumptions. </w:t>
      </w:r>
      <w:r w:rsidR="00BE2A72">
        <w:rPr>
          <w:rFonts w:eastAsiaTheme="minorEastAsia" w:cstheme="minorHAnsi"/>
          <w:sz w:val="22"/>
          <w:szCs w:val="22"/>
          <w:lang w:val="en-US"/>
        </w:rPr>
        <w:t>O</w:t>
      </w:r>
      <w:r w:rsidR="00720141">
        <w:rPr>
          <w:rFonts w:eastAsiaTheme="minorEastAsia" w:cstheme="minorHAnsi"/>
          <w:sz w:val="22"/>
          <w:szCs w:val="22"/>
          <w:lang w:val="en-US"/>
        </w:rPr>
        <w:t xml:space="preserve">ur results </w:t>
      </w:r>
      <w:r w:rsidR="00C0530E">
        <w:rPr>
          <w:rFonts w:eastAsiaTheme="minorEastAsia" w:cstheme="minorHAnsi"/>
          <w:sz w:val="22"/>
          <w:szCs w:val="22"/>
          <w:lang w:val="en-US"/>
        </w:rPr>
        <w:t>on</w:t>
      </w:r>
      <w:r w:rsidR="00720141">
        <w:rPr>
          <w:rFonts w:eastAsiaTheme="minorEastAsia" w:cstheme="minorHAnsi"/>
          <w:sz w:val="22"/>
          <w:szCs w:val="22"/>
          <w:lang w:val="en-US"/>
        </w:rPr>
        <w:t xml:space="preserve"> the smaller mass-scaling exponent of maximum consumption rates compared to metabolism suggests that “costs” for maintenance increase faster than energy assimilation with body mass</w:t>
      </w:r>
      <w:r w:rsidR="00F702F8">
        <w:rPr>
          <w:rFonts w:eastAsiaTheme="minorEastAsia" w:cstheme="minorHAnsi"/>
          <w:sz w:val="22"/>
          <w:szCs w:val="22"/>
          <w:lang w:val="en-US"/>
        </w:rPr>
        <w:t xml:space="preserve"> – assuming no other processes such as assimilation efficiency scale in ways to counteract this</w:t>
      </w:r>
      <w:bookmarkStart w:id="21" w:name="_GoBack"/>
      <w:bookmarkEnd w:id="21"/>
      <w:r w:rsidR="0044169B">
        <w:rPr>
          <w:rFonts w:eastAsiaTheme="minorEastAsia" w:cstheme="minorHAnsi"/>
          <w:sz w:val="22"/>
          <w:szCs w:val="22"/>
          <w:lang w:val="en-US"/>
        </w:rPr>
        <w:t xml:space="preserve">. </w:t>
      </w:r>
      <w:r w:rsidR="007B4E8A">
        <w:rPr>
          <w:rFonts w:eastAsiaTheme="minorEastAsia" w:cstheme="minorHAnsi"/>
          <w:sz w:val="22"/>
          <w:szCs w:val="22"/>
          <w:lang w:val="en-US"/>
        </w:rPr>
        <w:t xml:space="preserve">This could </w:t>
      </w:r>
      <w:r w:rsidR="008842B9">
        <w:rPr>
          <w:rFonts w:eastAsiaTheme="minorEastAsia" w:cstheme="minorHAnsi"/>
          <w:sz w:val="22"/>
          <w:szCs w:val="22"/>
          <w:lang w:val="en-US"/>
        </w:rPr>
        <w:t>result</w:t>
      </w:r>
      <w:r w:rsidR="007B4E8A">
        <w:rPr>
          <w:rFonts w:eastAsiaTheme="minorEastAsia" w:cstheme="minorHAnsi"/>
          <w:sz w:val="22"/>
          <w:szCs w:val="22"/>
          <w:lang w:val="en-US"/>
        </w:rPr>
        <w:t xml:space="preserve"> </w:t>
      </w:r>
      <w:r w:rsidR="00720141">
        <w:rPr>
          <w:rFonts w:eastAsiaTheme="minorEastAsia" w:cstheme="minorHAnsi"/>
          <w:sz w:val="22"/>
          <w:szCs w:val="22"/>
          <w:lang w:val="en-US"/>
        </w:rPr>
        <w:t>in reduced growth efficiency over ontogeny</w:t>
      </w:r>
      <w:r w:rsidR="00A314D6">
        <w:rPr>
          <w:rFonts w:eastAsiaTheme="minorEastAsia" w:cstheme="minorHAnsi"/>
          <w:sz w:val="22"/>
          <w:szCs w:val="22"/>
          <w:lang w:val="en-US"/>
        </w:rPr>
        <w:t xml:space="preserve"> and </w:t>
      </w:r>
      <w:r w:rsidR="008E3E86">
        <w:rPr>
          <w:rFonts w:eastAsiaTheme="minorEastAsia" w:cstheme="minorHAnsi"/>
          <w:sz w:val="22"/>
          <w:szCs w:val="22"/>
          <w:lang w:val="en-US"/>
        </w:rPr>
        <w:t>bioenergetics models may need to account for this difference in scaling,</w:t>
      </w:r>
      <w:r w:rsidR="00B31715">
        <w:rPr>
          <w:rFonts w:eastAsiaTheme="minorEastAsia" w:cstheme="minorHAnsi"/>
          <w:sz w:val="22"/>
          <w:szCs w:val="22"/>
          <w:lang w:val="en-US"/>
        </w:rPr>
        <w:t xml:space="preserve"> which is in contrast to </w:t>
      </w:r>
      <w:r w:rsidR="002E744D">
        <w:rPr>
          <w:rFonts w:eastAsiaTheme="minorEastAsia" w:cstheme="minorHAnsi"/>
          <w:sz w:val="22"/>
          <w:szCs w:val="22"/>
          <w:lang w:val="en-US"/>
        </w:rPr>
        <w:t>universal mass-scaling predictions.</w:t>
      </w:r>
    </w:p>
    <w:p w14:paraId="355B5CC5" w14:textId="1817DADC" w:rsidR="00271B4D" w:rsidRPr="0002382F" w:rsidRDefault="00EB7AFB" w:rsidP="00271B4D">
      <w:pPr>
        <w:spacing w:line="480" w:lineRule="auto"/>
        <w:ind w:firstLine="284"/>
        <w:contextualSpacing/>
        <w:jc w:val="both"/>
        <w:rPr>
          <w:rFonts w:eastAsiaTheme="minorEastAsia"/>
          <w:color w:val="FF0000"/>
          <w:sz w:val="22"/>
          <w:szCs w:val="22"/>
          <w:lang w:val="en-US"/>
        </w:rPr>
      </w:pPr>
      <w:r>
        <w:rPr>
          <w:rFonts w:eastAsiaTheme="minorEastAsia" w:cstheme="minorHAnsi"/>
          <w:sz w:val="22"/>
          <w:szCs w:val="22"/>
          <w:lang w:val="en-US"/>
        </w:rPr>
        <w:t xml:space="preserve">In addition to the scaling of net energy efficiency </w:t>
      </w:r>
      <w:r w:rsidR="008D01AA">
        <w:rPr>
          <w:rFonts w:eastAsiaTheme="minorEastAsia" w:cstheme="minorHAnsi"/>
          <w:sz w:val="22"/>
          <w:szCs w:val="22"/>
          <w:lang w:val="en-US"/>
        </w:rPr>
        <w:t xml:space="preserve">(e.g. difference between </w:t>
      </w:r>
      <w:r w:rsidR="002D357C">
        <w:rPr>
          <w:rFonts w:eastAsiaTheme="minorEastAsia" w:cstheme="minorHAnsi"/>
          <w:sz w:val="22"/>
          <w:szCs w:val="22"/>
          <w:lang w:val="en-US"/>
        </w:rPr>
        <w:t xml:space="preserve">energy </w:t>
      </w:r>
      <w:r w:rsidR="008D01AA">
        <w:rPr>
          <w:rFonts w:eastAsiaTheme="minorEastAsia" w:cstheme="minorHAnsi"/>
          <w:sz w:val="22"/>
          <w:szCs w:val="22"/>
          <w:lang w:val="en-US"/>
        </w:rPr>
        <w:t xml:space="preserve">assimilation and </w:t>
      </w:r>
      <w:r w:rsidR="002D357C">
        <w:rPr>
          <w:rFonts w:eastAsiaTheme="minorEastAsia" w:cstheme="minorHAnsi"/>
          <w:sz w:val="22"/>
          <w:szCs w:val="22"/>
          <w:lang w:val="en-US"/>
        </w:rPr>
        <w:t>costs</w:t>
      </w:r>
      <w:r w:rsidR="008D01AA">
        <w:rPr>
          <w:rFonts w:eastAsiaTheme="minorEastAsia" w:cstheme="minorHAnsi"/>
          <w:sz w:val="22"/>
          <w:szCs w:val="22"/>
          <w:lang w:val="en-US"/>
        </w:rPr>
        <w:t>)</w:t>
      </w:r>
      <w:r w:rsidR="00A8557B">
        <w:rPr>
          <w:rFonts w:eastAsiaTheme="minorEastAsia" w:cstheme="minorHAnsi"/>
          <w:sz w:val="22"/>
          <w:szCs w:val="22"/>
          <w:lang w:val="en-US"/>
        </w:rPr>
        <w:t xml:space="preserve"> with body mass</w:t>
      </w:r>
      <w:r w:rsidR="009D3700">
        <w:rPr>
          <w:rFonts w:eastAsiaTheme="minorEastAsia" w:cstheme="minorHAnsi"/>
          <w:sz w:val="22"/>
          <w:szCs w:val="22"/>
          <w:lang w:val="en-US"/>
        </w:rPr>
        <w:t>, it is important to understand how this balance</w:t>
      </w:r>
      <w:r w:rsidR="00F81C51">
        <w:rPr>
          <w:rFonts w:eastAsiaTheme="minorEastAsia" w:cstheme="minorHAnsi"/>
          <w:sz w:val="22"/>
          <w:szCs w:val="22"/>
          <w:lang w:val="en-US"/>
        </w:rPr>
        <w:t xml:space="preserve"> is modified by temperature.</w:t>
      </w:r>
      <w:r w:rsidR="00371B8E">
        <w:rPr>
          <w:rFonts w:eastAsiaTheme="minorEastAsia" w:cstheme="minorHAnsi"/>
          <w:sz w:val="22"/>
          <w:szCs w:val="22"/>
          <w:lang w:val="en-US"/>
        </w:rPr>
        <w:t xml:space="preserve"> </w:t>
      </w:r>
      <w:r w:rsidR="00144864">
        <w:rPr>
          <w:rFonts w:eastAsiaTheme="minorEastAsia" w:cstheme="minorHAnsi"/>
          <w:sz w:val="22"/>
          <w:szCs w:val="22"/>
          <w:lang w:val="en-US"/>
        </w:rPr>
        <w:t xml:space="preserve">The match- or mismatch between the temperature </w:t>
      </w:r>
      <w:r w:rsidR="00EA6AA4">
        <w:rPr>
          <w:rFonts w:eastAsiaTheme="minorEastAsia" w:cstheme="minorHAnsi"/>
          <w:sz w:val="22"/>
          <w:szCs w:val="22"/>
          <w:lang w:val="en-US"/>
        </w:rPr>
        <w:t xml:space="preserve">dependence of feeding vs metabolic rates </w:t>
      </w:r>
      <w:r w:rsidR="001B2C73">
        <w:rPr>
          <w:rFonts w:eastAsiaTheme="minorEastAsia" w:cstheme="minorHAnsi"/>
          <w:sz w:val="22"/>
          <w:szCs w:val="22"/>
          <w:lang w:val="en-US"/>
        </w:rPr>
        <w:t xml:space="preserve">is a central question in experiments, meta-analyses and food web models </w:t>
      </w:r>
      <w:r w:rsidR="0044238B">
        <w:rPr>
          <w:rFonts w:eastAsiaTheme="minorEastAsia" w:cstheme="minorHAnsi"/>
          <w:sz w:val="22"/>
          <w:szCs w:val="22"/>
          <w:lang w:val="en-US"/>
        </w:rPr>
        <w:fldChar w:fldCharType="begin"/>
      </w:r>
      <w:r w:rsidR="0044238B">
        <w:rPr>
          <w:rFonts w:eastAsiaTheme="minorEastAsia" w:cstheme="minorHAnsi"/>
          <w:sz w:val="22"/>
          <w:szCs w:val="22"/>
          <w:lang w:val="en-US"/>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Lemoine &amp; </w:t>
      </w:r>
      <w:proofErr w:type="spellStart"/>
      <w:r w:rsidR="0044238B" w:rsidRPr="0044238B">
        <w:rPr>
          <w:sz w:val="22"/>
          <w:lang w:val="en-GB"/>
        </w:rPr>
        <w:t>Burkepile</w:t>
      </w:r>
      <w:proofErr w:type="spellEnd"/>
      <w:r w:rsidR="0044238B" w:rsidRPr="0044238B">
        <w:rPr>
          <w:sz w:val="22"/>
          <w:lang w:val="en-GB"/>
        </w:rPr>
        <w:t xml:space="preserve"> 2012; </w:t>
      </w:r>
      <w:proofErr w:type="spellStart"/>
      <w:r w:rsidR="0044238B" w:rsidRPr="0044238B">
        <w:rPr>
          <w:sz w:val="22"/>
          <w:lang w:val="en-GB"/>
        </w:rPr>
        <w:t>Fussmann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Lindmark </w:t>
      </w:r>
      <w:r w:rsidR="0044238B" w:rsidRPr="0044238B">
        <w:rPr>
          <w:i/>
          <w:iCs/>
          <w:sz w:val="22"/>
          <w:lang w:val="en-GB"/>
        </w:rPr>
        <w:t>et al.</w:t>
      </w:r>
      <w:r w:rsidR="0044238B" w:rsidRPr="0044238B">
        <w:rPr>
          <w:sz w:val="22"/>
          <w:lang w:val="en-GB"/>
        </w:rPr>
        <w:t xml:space="preserve"> 2019)</w:t>
      </w:r>
      <w:r w:rsidR="0044238B">
        <w:rPr>
          <w:rFonts w:eastAsiaTheme="minorEastAsia" w:cstheme="minorHAnsi"/>
          <w:sz w:val="22"/>
          <w:szCs w:val="22"/>
          <w:lang w:val="en-US"/>
        </w:rPr>
        <w:fldChar w:fldCharType="end"/>
      </w:r>
      <w:r w:rsidR="002A5A04">
        <w:rPr>
          <w:rFonts w:eastAsiaTheme="minorEastAsia" w:cstheme="minorHAnsi"/>
          <w:sz w:val="22"/>
          <w:szCs w:val="22"/>
          <w:lang w:val="en-US"/>
        </w:rPr>
        <w:t>.</w:t>
      </w:r>
      <w:r w:rsidR="00AD5742">
        <w:rPr>
          <w:rFonts w:eastAsiaTheme="minorEastAsia" w:cstheme="minorHAnsi"/>
          <w:sz w:val="22"/>
          <w:szCs w:val="22"/>
          <w:lang w:val="en-US"/>
        </w:rPr>
        <w:t xml:space="preserve"> Using strictly sub-optimum temperatures</w:t>
      </w:r>
      <w:r w:rsidR="00AF7A35">
        <w:rPr>
          <w:rFonts w:eastAsiaTheme="minorEastAsia" w:cstheme="minorHAnsi"/>
          <w:sz w:val="22"/>
          <w:szCs w:val="22"/>
          <w:lang w:val="en-US"/>
        </w:rPr>
        <w:t xml:space="preserve">, the general </w:t>
      </w:r>
      <w:r w:rsidR="00CA6850">
        <w:rPr>
          <w:rFonts w:eastAsiaTheme="minorEastAsia" w:cstheme="minorHAnsi"/>
          <w:sz w:val="22"/>
          <w:szCs w:val="22"/>
          <w:lang w:val="en-US"/>
        </w:rPr>
        <w:t xml:space="preserve">(average intraspecific) </w:t>
      </w:r>
      <w:r w:rsidR="00AF7A35">
        <w:rPr>
          <w:rFonts w:eastAsiaTheme="minorEastAsia" w:cstheme="minorHAnsi"/>
          <w:sz w:val="22"/>
          <w:szCs w:val="22"/>
          <w:lang w:val="en-US"/>
        </w:rPr>
        <w:t xml:space="preserve">predictions </w:t>
      </w:r>
      <w:r w:rsidR="00247757">
        <w:rPr>
          <w:rFonts w:eastAsiaTheme="minorEastAsia" w:cstheme="minorHAnsi"/>
          <w:sz w:val="22"/>
          <w:szCs w:val="22"/>
          <w:lang w:val="en-US"/>
        </w:rPr>
        <w:t xml:space="preserve">about the </w:t>
      </w:r>
      <w:r w:rsidR="00884B5C">
        <w:rPr>
          <w:rFonts w:eastAsiaTheme="minorEastAsia" w:cstheme="minorHAnsi"/>
          <w:sz w:val="22"/>
          <w:szCs w:val="22"/>
          <w:lang w:val="en-US"/>
        </w:rPr>
        <w:t>activation</w:t>
      </w:r>
      <w:r w:rsidR="00654518">
        <w:rPr>
          <w:rFonts w:eastAsiaTheme="minorEastAsia" w:cstheme="minorHAnsi"/>
          <w:sz w:val="22"/>
          <w:szCs w:val="22"/>
          <w:lang w:val="en-US"/>
        </w:rPr>
        <w:t xml:space="preserve"> energy of </w:t>
      </w:r>
      <w:r w:rsidR="00D0038B">
        <w:rPr>
          <w:rFonts w:eastAsiaTheme="minorEastAsia" w:cstheme="minorHAnsi"/>
          <w:sz w:val="22"/>
          <w:szCs w:val="22"/>
          <w:lang w:val="en-US"/>
        </w:rPr>
        <w:t xml:space="preserve">growth, metabolism and consumption </w:t>
      </w:r>
      <w:r w:rsidR="00526C87">
        <w:rPr>
          <w:rFonts w:eastAsiaTheme="minorEastAsia" w:cstheme="minorHAnsi"/>
          <w:sz w:val="22"/>
          <w:szCs w:val="22"/>
          <w:lang w:val="en-US"/>
        </w:rPr>
        <w:t>vary but the 95% credible intervals large over</w:t>
      </w:r>
      <w:r w:rsidR="003D4EC0">
        <w:rPr>
          <w:rFonts w:eastAsiaTheme="minorEastAsia" w:cstheme="minorHAnsi"/>
          <w:sz w:val="22"/>
          <w:szCs w:val="22"/>
          <w:lang w:val="en-US"/>
        </w:rPr>
        <w:t>lap</w:t>
      </w:r>
      <w:r w:rsidR="003F27A7">
        <w:rPr>
          <w:rFonts w:eastAsiaTheme="minorEastAsia" w:cstheme="minorHAnsi"/>
          <w:sz w:val="22"/>
          <w:szCs w:val="22"/>
          <w:lang w:val="en-US"/>
        </w:rPr>
        <w:t xml:space="preserve">, which </w:t>
      </w:r>
      <w:r w:rsidR="00317395">
        <w:rPr>
          <w:rFonts w:eastAsiaTheme="minorEastAsia" w:cstheme="minorHAnsi"/>
          <w:sz w:val="22"/>
          <w:szCs w:val="22"/>
          <w:lang w:val="en-US"/>
        </w:rPr>
        <w:t xml:space="preserve">means there is no clear </w:t>
      </w:r>
      <w:r w:rsidR="00350176">
        <w:rPr>
          <w:rFonts w:eastAsiaTheme="minorEastAsia" w:cstheme="minorHAnsi"/>
          <w:sz w:val="22"/>
          <w:szCs w:val="22"/>
          <w:lang w:val="en-US"/>
        </w:rPr>
        <w:t xml:space="preserve">loss or gain the net energetic efficiency </w:t>
      </w:r>
      <w:r w:rsidR="00A62306">
        <w:rPr>
          <w:rFonts w:eastAsiaTheme="minorEastAsia" w:cstheme="minorHAnsi"/>
          <w:sz w:val="22"/>
          <w:szCs w:val="22"/>
          <w:lang w:val="en-US"/>
        </w:rPr>
        <w:t xml:space="preserve">with increasing </w:t>
      </w:r>
      <w:r w:rsidR="00B14E8C">
        <w:rPr>
          <w:rFonts w:eastAsiaTheme="minorEastAsia" w:cstheme="minorHAnsi"/>
          <w:sz w:val="22"/>
          <w:szCs w:val="22"/>
          <w:lang w:val="en-US"/>
        </w:rPr>
        <w:t>temperature</w:t>
      </w:r>
      <w:r w:rsidR="00A62306">
        <w:rPr>
          <w:rFonts w:eastAsiaTheme="minorEastAsia" w:cstheme="minorHAnsi"/>
          <w:sz w:val="22"/>
          <w:szCs w:val="22"/>
          <w:lang w:val="en-US"/>
        </w:rPr>
        <w:t xml:space="preserve"> – as long as they are sub-optimum</w:t>
      </w:r>
      <w:r w:rsidR="001562C2">
        <w:rPr>
          <w:rFonts w:eastAsiaTheme="minorEastAsia" w:cstheme="minorHAnsi"/>
          <w:sz w:val="22"/>
          <w:szCs w:val="22"/>
          <w:lang w:val="en-US"/>
        </w:rPr>
        <w:t xml:space="preserve">. The </w:t>
      </w:r>
      <w:r w:rsidR="00110CF5">
        <w:rPr>
          <w:rFonts w:eastAsiaTheme="minorEastAsia" w:cstheme="minorHAnsi"/>
          <w:sz w:val="22"/>
          <w:szCs w:val="22"/>
          <w:lang w:val="en-US"/>
        </w:rPr>
        <w:t>large</w:t>
      </w:r>
      <w:r w:rsidR="0044342F">
        <w:rPr>
          <w:rFonts w:eastAsiaTheme="minorEastAsia" w:cstheme="minorHAnsi"/>
          <w:sz w:val="22"/>
          <w:szCs w:val="22"/>
          <w:lang w:val="en-US"/>
        </w:rPr>
        <w:t>r</w:t>
      </w:r>
      <w:r w:rsidR="00110CF5">
        <w:rPr>
          <w:rFonts w:eastAsiaTheme="minorEastAsia" w:cstheme="minorHAnsi"/>
          <w:sz w:val="22"/>
          <w:szCs w:val="22"/>
          <w:lang w:val="en-US"/>
        </w:rPr>
        <w:t xml:space="preserve"> posterior median of </w:t>
      </w:r>
      <w:r w:rsidR="00A53184">
        <w:rPr>
          <w:rFonts w:eastAsiaTheme="minorEastAsia" w:cstheme="minorHAnsi"/>
          <w:sz w:val="22"/>
          <w:szCs w:val="22"/>
          <w:lang w:val="en-US"/>
        </w:rPr>
        <w:t xml:space="preserve">the activation energy for </w:t>
      </w:r>
      <w:r w:rsidR="00110CF5">
        <w:rPr>
          <w:rFonts w:eastAsiaTheme="minorEastAsia" w:cstheme="minorHAnsi"/>
          <w:sz w:val="22"/>
          <w:szCs w:val="22"/>
          <w:lang w:val="en-US"/>
        </w:rPr>
        <w:t xml:space="preserve">consumption compared to metabolism </w:t>
      </w:r>
      <w:r w:rsidR="00773298">
        <w:rPr>
          <w:rFonts w:eastAsiaTheme="minorEastAsia" w:cstheme="minorHAnsi"/>
          <w:sz w:val="22"/>
          <w:szCs w:val="22"/>
          <w:lang w:val="en-US"/>
        </w:rPr>
        <w:t>could therefore be due to chan</w:t>
      </w:r>
      <w:r w:rsidR="00C42B8A">
        <w:rPr>
          <w:rFonts w:eastAsiaTheme="minorEastAsia" w:cstheme="minorHAnsi"/>
          <w:sz w:val="22"/>
          <w:szCs w:val="22"/>
          <w:lang w:val="en-US"/>
        </w:rPr>
        <w:t>ce</w:t>
      </w:r>
      <w:r w:rsidR="003F27A7">
        <w:rPr>
          <w:rFonts w:eastAsiaTheme="minorEastAsia" w:cstheme="minorHAnsi"/>
          <w:sz w:val="22"/>
          <w:szCs w:val="22"/>
          <w:lang w:val="en-US"/>
        </w:rPr>
        <w:t>.</w:t>
      </w:r>
      <w:r w:rsidR="004B4140">
        <w:rPr>
          <w:rFonts w:eastAsiaTheme="minorEastAsia" w:cstheme="minorHAnsi"/>
          <w:sz w:val="22"/>
          <w:szCs w:val="22"/>
          <w:lang w:val="en-US"/>
        </w:rPr>
        <w:t xml:space="preserve"> </w:t>
      </w:r>
      <w:r w:rsidR="00CF7F64">
        <w:rPr>
          <w:rFonts w:eastAsiaTheme="minorEastAsia" w:cstheme="minorHAnsi"/>
          <w:sz w:val="22"/>
          <w:szCs w:val="22"/>
          <w:lang w:val="en-US"/>
        </w:rPr>
        <w:t xml:space="preserve">We also find that the general </w:t>
      </w:r>
      <w:r w:rsidR="00DA724C">
        <w:rPr>
          <w:rFonts w:eastAsiaTheme="minorEastAsia" w:cstheme="minorHAnsi"/>
          <w:sz w:val="22"/>
          <w:szCs w:val="22"/>
          <w:lang w:val="en-US"/>
        </w:rPr>
        <w:t>(</w:t>
      </w:r>
      <w:r w:rsidR="00DA724C">
        <w:rPr>
          <w:rFonts w:eastAsiaTheme="minorEastAsia" w:cstheme="minorHAnsi"/>
          <w:sz w:val="22"/>
          <w:szCs w:val="22"/>
          <w:lang w:val="en-US"/>
        </w:rPr>
        <w:t>average intraspecific</w:t>
      </w:r>
      <w:r w:rsidR="006672F9">
        <w:rPr>
          <w:rFonts w:eastAsiaTheme="minorEastAsia" w:cstheme="minorHAnsi"/>
          <w:sz w:val="22"/>
          <w:szCs w:val="22"/>
          <w:lang w:val="en-US"/>
        </w:rPr>
        <w:t xml:space="preserve"> across species</w:t>
      </w:r>
      <w:r w:rsidR="00DA724C">
        <w:rPr>
          <w:rFonts w:eastAsiaTheme="minorEastAsia" w:cstheme="minorHAnsi"/>
          <w:sz w:val="22"/>
          <w:szCs w:val="22"/>
          <w:lang w:val="en-US"/>
        </w:rPr>
        <w:t xml:space="preserve">) </w:t>
      </w:r>
      <w:r w:rsidR="00CF7F64">
        <w:rPr>
          <w:rFonts w:eastAsiaTheme="minorEastAsia" w:cstheme="minorHAnsi"/>
          <w:sz w:val="22"/>
          <w:szCs w:val="22"/>
          <w:lang w:val="en-US"/>
        </w:rPr>
        <w:t>temperature scaling</w:t>
      </w:r>
      <w:r w:rsidR="006E456D">
        <w:rPr>
          <w:rFonts w:eastAsiaTheme="minorEastAsia" w:cstheme="minorHAnsi"/>
          <w:sz w:val="22"/>
          <w:szCs w:val="22"/>
          <w:lang w:val="en-US"/>
        </w:rPr>
        <w:t xml:space="preserve">, </w:t>
      </w:r>
      <w:r w:rsidR="00CF7F64">
        <w:rPr>
          <w:rFonts w:eastAsiaTheme="minorEastAsia" w:cstheme="minorHAnsi"/>
          <w:sz w:val="22"/>
          <w:szCs w:val="22"/>
          <w:lang w:val="en-US"/>
        </w:rPr>
        <w:t>to be less uncertain</w:t>
      </w:r>
      <w:r w:rsidR="008B721C">
        <w:rPr>
          <w:rFonts w:eastAsiaTheme="minorEastAsia" w:cstheme="minorHAnsi"/>
          <w:sz w:val="22"/>
          <w:szCs w:val="22"/>
          <w:lang w:val="en-US"/>
        </w:rPr>
        <w:t xml:space="preserve"> than what has been reported previously (e.g. </w:t>
      </w:r>
      <w:r w:rsidR="00E2350B">
        <w:rPr>
          <w:rFonts w:eastAsiaTheme="minorEastAsia" w:cstheme="minorHAnsi"/>
          <w:sz w:val="22"/>
          <w:szCs w:val="22"/>
          <w:lang w:val="en-US"/>
        </w:rPr>
        <w:t>in Englun</w:t>
      </w:r>
      <w:r w:rsidR="00961C71">
        <w:rPr>
          <w:rFonts w:eastAsiaTheme="minorEastAsia" w:cstheme="minorHAnsi"/>
          <w:sz w:val="22"/>
          <w:szCs w:val="22"/>
          <w:lang w:val="en-US"/>
        </w:rPr>
        <w:t>d</w:t>
      </w:r>
      <w:r w:rsidR="008B721C">
        <w:rPr>
          <w:rFonts w:eastAsiaTheme="minorEastAsia" w:cstheme="minorHAnsi"/>
          <w:sz w:val="22"/>
          <w:szCs w:val="22"/>
          <w:lang w:val="en-US"/>
        </w:rPr>
        <w:t>)</w:t>
      </w:r>
      <w:r w:rsidR="00961C71">
        <w:rPr>
          <w:rFonts w:eastAsiaTheme="minorEastAsia" w:cstheme="minorHAnsi"/>
          <w:sz w:val="22"/>
          <w:szCs w:val="22"/>
          <w:lang w:val="en-US"/>
        </w:rPr>
        <w:t>, and a likely contributing factor</w:t>
      </w:r>
      <w:r w:rsidR="00581069">
        <w:rPr>
          <w:rFonts w:eastAsiaTheme="minorEastAsia" w:cstheme="minorHAnsi"/>
          <w:sz w:val="22"/>
          <w:szCs w:val="22"/>
          <w:lang w:val="en-US"/>
        </w:rPr>
        <w:t xml:space="preserve"> is the use of hierarchal models </w:t>
      </w:r>
      <w:r w:rsidR="0054414C">
        <w:rPr>
          <w:rFonts w:eastAsiaTheme="minorEastAsia" w:cstheme="minorHAnsi"/>
          <w:sz w:val="22"/>
          <w:szCs w:val="22"/>
          <w:lang w:val="en-US"/>
        </w:rPr>
        <w:t>to estimate higher level (across species)</w:t>
      </w:r>
      <w:r w:rsidR="00793A1F">
        <w:rPr>
          <w:rFonts w:eastAsiaTheme="minorEastAsia" w:cstheme="minorHAnsi"/>
          <w:sz w:val="22"/>
          <w:szCs w:val="22"/>
          <w:lang w:val="en-US"/>
        </w:rPr>
        <w:t xml:space="preserve"> scaling from species-data.</w:t>
      </w:r>
      <w:r w:rsidR="00581069">
        <w:rPr>
          <w:rFonts w:eastAsiaTheme="minorEastAsia" w:cstheme="minorHAnsi"/>
          <w:sz w:val="22"/>
          <w:szCs w:val="22"/>
          <w:lang w:val="en-US"/>
        </w:rPr>
        <w:t xml:space="preserve"> </w:t>
      </w:r>
      <w:r w:rsidR="00C963D8">
        <w:rPr>
          <w:rFonts w:eastAsiaTheme="minorEastAsia" w:cstheme="minorHAnsi"/>
          <w:sz w:val="22"/>
          <w:szCs w:val="22"/>
          <w:lang w:val="en-US"/>
        </w:rPr>
        <w:t xml:space="preserve">However, in contrast to scaling theory, </w:t>
      </w:r>
      <w:r w:rsidR="009E7694">
        <w:rPr>
          <w:rFonts w:eastAsiaTheme="minorEastAsia" w:cstheme="minorHAnsi"/>
          <w:sz w:val="22"/>
          <w:szCs w:val="22"/>
          <w:lang w:val="en-US"/>
        </w:rPr>
        <w:t xml:space="preserve">we also find </w:t>
      </w:r>
      <w:r w:rsidR="00C963D8" w:rsidRPr="0002382F">
        <w:rPr>
          <w:rFonts w:cstheme="minorHAnsi"/>
          <w:sz w:val="22"/>
          <w:szCs w:val="22"/>
          <w:lang w:val="en-US"/>
        </w:rPr>
        <w:t>that body mass can affect the temperature scaling on physiological rates</w:t>
      </w:r>
      <w:r w:rsidR="00210FA7">
        <w:rPr>
          <w:rFonts w:cstheme="minorHAnsi"/>
          <w:sz w:val="22"/>
          <w:szCs w:val="22"/>
          <w:lang w:val="en-US"/>
        </w:rPr>
        <w:t xml:space="preserve">, which previously has been reported for single species </w:t>
      </w:r>
      <w:r w:rsidR="00210FA7">
        <w:rPr>
          <w:rFonts w:cstheme="minorHAnsi"/>
          <w:sz w:val="22"/>
          <w:szCs w:val="22"/>
          <w:lang w:val="en-US"/>
        </w:rPr>
        <w:lastRenderedPageBreak/>
        <w:t>studies</w:t>
      </w:r>
      <w:r w:rsidR="00C963D8" w:rsidRPr="0002382F">
        <w:rPr>
          <w:rFonts w:cstheme="minorHAnsi"/>
          <w:sz w:val="22"/>
          <w:szCs w:val="22"/>
          <w:lang w:val="en-US"/>
        </w:rPr>
        <w:t xml:space="preserve">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(Beamish 1964; </w:t>
      </w:r>
      <w:proofErr w:type="spellStart"/>
      <w:r w:rsidR="00C963D8" w:rsidRPr="0044238B">
        <w:rPr>
          <w:sz w:val="22"/>
          <w:lang w:val="en-GB"/>
        </w:rPr>
        <w:t>Xie</w:t>
      </w:r>
      <w:proofErr w:type="spellEnd"/>
      <w:r w:rsidR="00C963D8" w:rsidRPr="0044238B">
        <w:rPr>
          <w:sz w:val="22"/>
          <w:lang w:val="en-GB"/>
        </w:rPr>
        <w:t xml:space="preserve"> &amp; Sun 1990; </w:t>
      </w:r>
      <w:proofErr w:type="spellStart"/>
      <w:r w:rsidR="00C963D8" w:rsidRPr="0044238B">
        <w:rPr>
          <w:sz w:val="22"/>
          <w:lang w:val="en-GB"/>
        </w:rPr>
        <w:t>Ohlberger</w:t>
      </w:r>
      <w:proofErr w:type="spellEnd"/>
      <w:r w:rsidR="00C963D8" w:rsidRPr="0044238B">
        <w:rPr>
          <w:sz w:val="22"/>
          <w:lang w:val="en-GB"/>
        </w:rPr>
        <w:t xml:space="preserve"> </w:t>
      </w:r>
      <w:r w:rsidR="00C963D8" w:rsidRPr="0044238B">
        <w:rPr>
          <w:i/>
          <w:iCs/>
          <w:sz w:val="22"/>
          <w:lang w:val="en-GB"/>
        </w:rPr>
        <w:t>et al.</w:t>
      </w:r>
      <w:r w:rsidR="00C963D8" w:rsidRPr="0044238B">
        <w:rPr>
          <w:sz w:val="22"/>
          <w:lang w:val="en-GB"/>
        </w:rPr>
        <w:t xml:space="preserve"> 2012; Fossen </w:t>
      </w:r>
      <w:r w:rsidR="00C963D8" w:rsidRPr="0044238B">
        <w:rPr>
          <w:i/>
          <w:iCs/>
          <w:sz w:val="22"/>
          <w:lang w:val="en-GB"/>
        </w:rPr>
        <w:t>et al.</w:t>
      </w:r>
      <w:r w:rsidR="00C963D8" w:rsidRPr="0044238B">
        <w:rPr>
          <w:sz w:val="22"/>
          <w:lang w:val="en-GB"/>
        </w:rPr>
        <w:t xml:space="preserve"> 2019)</w:t>
      </w:r>
      <w:r w:rsidR="00C963D8" w:rsidRPr="0002382F">
        <w:rPr>
          <w:rFonts w:cstheme="minorHAnsi"/>
          <w:sz w:val="22"/>
          <w:szCs w:val="22"/>
        </w:rPr>
        <w:fldChar w:fldCharType="end"/>
      </w:r>
      <w:r w:rsidR="00C963D8" w:rsidRPr="0002382F">
        <w:rPr>
          <w:rFonts w:cstheme="minorHAnsi"/>
          <w:sz w:val="22"/>
          <w:szCs w:val="22"/>
          <w:lang w:val="en-US"/>
        </w:rPr>
        <w:t xml:space="preserve"> and between species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(Killen </w:t>
      </w:r>
      <w:r w:rsidR="00C963D8" w:rsidRPr="0044238B">
        <w:rPr>
          <w:i/>
          <w:iCs/>
          <w:sz w:val="22"/>
          <w:lang w:val="en-GB"/>
        </w:rPr>
        <w:t>et al.</w:t>
      </w:r>
      <w:r w:rsidR="00C963D8" w:rsidRPr="0044238B">
        <w:rPr>
          <w:sz w:val="22"/>
          <w:lang w:val="en-GB"/>
        </w:rPr>
        <w:t xml:space="preserve"> 2010)</w:t>
      </w:r>
      <w:r w:rsidR="00C963D8" w:rsidRPr="0002382F">
        <w:rPr>
          <w:rFonts w:cstheme="minorHAnsi"/>
          <w:sz w:val="22"/>
          <w:szCs w:val="22"/>
        </w:rPr>
        <w:fldChar w:fldCharType="end"/>
      </w:r>
      <w:r w:rsidR="00C963D8" w:rsidRPr="0002382F">
        <w:rPr>
          <w:rFonts w:cstheme="minorHAnsi"/>
          <w:sz w:val="22"/>
          <w:szCs w:val="22"/>
          <w:lang w:val="en-US"/>
        </w:rPr>
        <w:t>.</w:t>
      </w:r>
      <w:r w:rsidR="00E536CF">
        <w:rPr>
          <w:rFonts w:cstheme="minorHAnsi"/>
          <w:sz w:val="22"/>
          <w:szCs w:val="22"/>
          <w:lang w:val="en-US"/>
        </w:rPr>
        <w:t xml:space="preserve"> However, this was not found in </w:t>
      </w:r>
      <w:r w:rsidR="000159F9">
        <w:rPr>
          <w:rFonts w:cstheme="minorHAnsi"/>
          <w:sz w:val="22"/>
          <w:szCs w:val="22"/>
          <w:lang w:val="en-US"/>
        </w:rPr>
        <w:t xml:space="preserve">a recent intraspecific study of metabolic rate in fishes </w:t>
      </w:r>
      <w:r w:rsidR="001A1F66">
        <w:rPr>
          <w:rFonts w:cstheme="minorHAnsi"/>
          <w:sz w:val="22"/>
          <w:szCs w:val="22"/>
          <w:lang w:val="en-US"/>
        </w:rPr>
        <w:fldChar w:fldCharType="begin"/>
      </w:r>
      <w:r w:rsidR="001A1F66">
        <w:rPr>
          <w:rFonts w:cstheme="minorHAnsi"/>
          <w:sz w:val="22"/>
          <w:szCs w:val="22"/>
          <w:lang w:val="en-US"/>
        </w:rPr>
        <w:instrText xml:space="preserve"> ADDIN ZOTERO_ITEM CSL_CITATION {"citationID":"an7t7dd82v","properties":{"formattedCitation":"\\uldash{(Jerde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sz w:val="22"/>
          <w:szCs w:val="22"/>
          <w:lang w:val="en-US"/>
        </w:rPr>
        <w:fldChar w:fldCharType="separate"/>
      </w:r>
      <w:r w:rsidR="001A1F66" w:rsidRPr="001A1F66">
        <w:rPr>
          <w:sz w:val="22"/>
          <w:u w:val="dash"/>
          <w:lang w:val="en-GB"/>
        </w:rPr>
        <w:t>(</w:t>
      </w:r>
      <w:proofErr w:type="spellStart"/>
      <w:r w:rsidR="001A1F66" w:rsidRPr="001A1F66">
        <w:rPr>
          <w:sz w:val="22"/>
          <w:u w:val="dash"/>
          <w:lang w:val="en-GB"/>
        </w:rPr>
        <w:t>Jerde</w:t>
      </w:r>
      <w:proofErr w:type="spellEnd"/>
      <w:r w:rsidR="001A1F66" w:rsidRPr="001A1F66">
        <w:rPr>
          <w:sz w:val="22"/>
          <w:u w:val="dash"/>
          <w:lang w:val="en-GB"/>
        </w:rPr>
        <w:t xml:space="preserve"> </w:t>
      </w:r>
      <w:r w:rsidR="001A1F66" w:rsidRPr="001A1F66">
        <w:rPr>
          <w:i/>
          <w:iCs/>
          <w:sz w:val="22"/>
          <w:u w:val="dash"/>
          <w:lang w:val="en-GB"/>
        </w:rPr>
        <w:t>et al.</w:t>
      </w:r>
      <w:r w:rsidR="001A1F66" w:rsidRPr="001A1F66">
        <w:rPr>
          <w:sz w:val="22"/>
          <w:u w:val="dash"/>
          <w:lang w:val="en-GB"/>
        </w:rPr>
        <w:t xml:space="preserve"> 2019)</w:t>
      </w:r>
      <w:r w:rsidR="001A1F66">
        <w:rPr>
          <w:rFonts w:cstheme="minorHAnsi"/>
          <w:sz w:val="22"/>
          <w:szCs w:val="22"/>
          <w:lang w:val="en-US"/>
        </w:rPr>
        <w:fldChar w:fldCharType="end"/>
      </w:r>
      <w:r w:rsidR="00DC5FA0">
        <w:rPr>
          <w:rFonts w:cstheme="minorHAnsi"/>
          <w:sz w:val="22"/>
          <w:szCs w:val="22"/>
          <w:lang w:val="en-US"/>
        </w:rPr>
        <w:t xml:space="preserve">. </w:t>
      </w:r>
      <w:r w:rsidR="000A2E77">
        <w:rPr>
          <w:rFonts w:cstheme="minorHAnsi"/>
          <w:sz w:val="22"/>
          <w:szCs w:val="22"/>
          <w:lang w:val="en-US"/>
        </w:rPr>
        <w:t xml:space="preserve">The </w:t>
      </w:r>
      <w:r w:rsidR="001A1F66">
        <w:rPr>
          <w:rFonts w:cstheme="minorHAnsi"/>
          <w:sz w:val="22"/>
          <w:szCs w:val="22"/>
          <w:lang w:val="en-US"/>
        </w:rPr>
        <w:t>effect size</w:t>
      </w:r>
      <w:r w:rsidR="00CD4A95">
        <w:rPr>
          <w:rFonts w:cstheme="minorHAnsi"/>
          <w:sz w:val="22"/>
          <w:szCs w:val="22"/>
          <w:lang w:val="en-US"/>
        </w:rPr>
        <w:t xml:space="preserve"> </w:t>
      </w:r>
      <w:r w:rsidR="000A2E77">
        <w:rPr>
          <w:rFonts w:cstheme="minorHAnsi"/>
          <w:sz w:val="22"/>
          <w:szCs w:val="22"/>
          <w:lang w:val="en-US"/>
        </w:rPr>
        <w:t>is however</w:t>
      </w:r>
      <w:r w:rsidR="00683D2B">
        <w:rPr>
          <w:rFonts w:cstheme="minorHAnsi"/>
          <w:sz w:val="22"/>
          <w:szCs w:val="22"/>
          <w:lang w:val="en-US"/>
        </w:rPr>
        <w:t xml:space="preserve"> </w:t>
      </w:r>
      <w:r w:rsidR="004B6F78">
        <w:rPr>
          <w:rFonts w:cstheme="minorHAnsi"/>
          <w:sz w:val="22"/>
          <w:szCs w:val="22"/>
          <w:lang w:val="en-US"/>
        </w:rPr>
        <w:t>relatively small</w:t>
      </w:r>
      <w:r w:rsidR="008B33B8">
        <w:rPr>
          <w:rFonts w:cstheme="minorHAnsi"/>
          <w:sz w:val="22"/>
          <w:szCs w:val="22"/>
          <w:lang w:val="en-US"/>
        </w:rPr>
        <w:t xml:space="preserve"> and the ecological </w:t>
      </w:r>
      <w:r w:rsidR="000034B6">
        <w:rPr>
          <w:rFonts w:cstheme="minorHAnsi"/>
          <w:sz w:val="22"/>
          <w:szCs w:val="22"/>
          <w:lang w:val="en-US"/>
        </w:rPr>
        <w:t>implications could therefore also be</w:t>
      </w:r>
      <w:r w:rsidR="0092705F">
        <w:rPr>
          <w:rFonts w:cstheme="minorHAnsi"/>
          <w:sz w:val="22"/>
          <w:szCs w:val="22"/>
          <w:lang w:val="en-US"/>
        </w:rPr>
        <w:t>, although large estimates have been reported and the small effect size could be due to the known variation between species in this effect</w:t>
      </w:r>
      <w:r w:rsidR="00130CE6">
        <w:rPr>
          <w:rFonts w:cstheme="minorHAnsi"/>
          <w:sz w:val="22"/>
          <w:szCs w:val="22"/>
          <w:lang w:val="en-US"/>
        </w:rPr>
        <w:t xml:space="preserve"> </w:t>
      </w:r>
      <w:r w:rsidR="00074353">
        <w:rPr>
          <w:rFonts w:cstheme="minorHAnsi"/>
          <w:sz w:val="22"/>
          <w:szCs w:val="22"/>
          <w:lang w:val="en-US"/>
        </w:rPr>
        <w:fldChar w:fldCharType="begin"/>
      </w:r>
      <w:r w:rsidR="00074353">
        <w:rPr>
          <w:rFonts w:cstheme="minorHAnsi"/>
          <w:sz w:val="22"/>
          <w:szCs w:val="22"/>
          <w:lang w:val="en-US"/>
        </w:rPr>
        <w:instrText xml:space="preserve"> ADDIN ZOTERO_ITEM CSL_CITATION {"citationID":"a2a390phf2i","properties":{"formattedCitation":"\\uldash{(Ohlberger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sz w:val="22"/>
          <w:szCs w:val="22"/>
          <w:lang w:val="en-US"/>
        </w:rPr>
        <w:fldChar w:fldCharType="separate"/>
      </w:r>
      <w:r w:rsidR="00074353" w:rsidRPr="00074353">
        <w:rPr>
          <w:sz w:val="22"/>
          <w:u w:val="dash"/>
          <w:lang w:val="en-GB"/>
        </w:rPr>
        <w:t>(</w:t>
      </w:r>
      <w:proofErr w:type="spellStart"/>
      <w:r w:rsidR="00074353" w:rsidRPr="00074353">
        <w:rPr>
          <w:sz w:val="22"/>
          <w:u w:val="dash"/>
          <w:lang w:val="en-GB"/>
        </w:rPr>
        <w:t>Ohlberger</w:t>
      </w:r>
      <w:proofErr w:type="spellEnd"/>
      <w:r w:rsidR="00074353" w:rsidRPr="00074353">
        <w:rPr>
          <w:sz w:val="22"/>
          <w:u w:val="dash"/>
          <w:lang w:val="en-GB"/>
        </w:rPr>
        <w:t xml:space="preserve"> </w:t>
      </w:r>
      <w:r w:rsidR="00074353" w:rsidRPr="00074353">
        <w:rPr>
          <w:i/>
          <w:iCs/>
          <w:sz w:val="22"/>
          <w:u w:val="dash"/>
          <w:lang w:val="en-GB"/>
        </w:rPr>
        <w:t>et al.</w:t>
      </w:r>
      <w:r w:rsidR="00074353" w:rsidRPr="00074353">
        <w:rPr>
          <w:sz w:val="22"/>
          <w:u w:val="dash"/>
          <w:lang w:val="en-GB"/>
        </w:rPr>
        <w:t xml:space="preserve"> 2012; Lindmark </w:t>
      </w:r>
      <w:r w:rsidR="00074353" w:rsidRPr="00074353">
        <w:rPr>
          <w:i/>
          <w:iCs/>
          <w:sz w:val="22"/>
          <w:u w:val="dash"/>
          <w:lang w:val="en-GB"/>
        </w:rPr>
        <w:t>et al.</w:t>
      </w:r>
      <w:r w:rsidR="00074353" w:rsidRPr="00074353">
        <w:rPr>
          <w:sz w:val="22"/>
          <w:u w:val="dash"/>
          <w:lang w:val="en-GB"/>
        </w:rPr>
        <w:t xml:space="preserve"> 2018)</w:t>
      </w:r>
      <w:r w:rsidR="00074353">
        <w:rPr>
          <w:rFonts w:cstheme="minorHAnsi"/>
          <w:sz w:val="22"/>
          <w:szCs w:val="22"/>
          <w:lang w:val="en-US"/>
        </w:rPr>
        <w:fldChar w:fldCharType="end"/>
      </w:r>
      <w:r w:rsidR="0092705F">
        <w:rPr>
          <w:rFonts w:cstheme="minorHAnsi"/>
          <w:sz w:val="22"/>
          <w:szCs w:val="22"/>
          <w:lang w:val="en-US"/>
        </w:rPr>
        <w:t xml:space="preserve">. </w:t>
      </w:r>
    </w:p>
    <w:p w14:paraId="7ED4B717" w14:textId="4C8C3E8C" w:rsidR="00DB4E92" w:rsidRPr="00D41567" w:rsidRDefault="002B5FCE" w:rsidP="0018454F">
      <w:pPr>
        <w:spacing w:line="480" w:lineRule="auto"/>
        <w:ind w:firstLine="284"/>
        <w:contextualSpacing/>
        <w:jc w:val="both"/>
        <w:rPr>
          <w:rFonts w:eastAsiaTheme="minorEastAsia"/>
          <w:sz w:val="22"/>
          <w:szCs w:val="22"/>
          <w:lang w:val="en-US"/>
        </w:rPr>
      </w:pPr>
      <w:r w:rsidRPr="00992904">
        <w:rPr>
          <w:rFonts w:eastAsiaTheme="minorEastAsia"/>
          <w:sz w:val="22"/>
          <w:szCs w:val="22"/>
          <w:lang w:val="en-US"/>
        </w:rPr>
        <w:t xml:space="preserve">While we find no clear evidence </w:t>
      </w:r>
      <w:r w:rsidR="00AC28CB" w:rsidRPr="00992904">
        <w:rPr>
          <w:rFonts w:eastAsiaTheme="minorEastAsia"/>
          <w:sz w:val="22"/>
          <w:szCs w:val="22"/>
          <w:lang w:val="en-US"/>
        </w:rPr>
        <w:t xml:space="preserve">of temperature induced metabolic mismatch at sub-optimum temperatures, </w:t>
      </w:r>
      <w:r w:rsidR="00B90718">
        <w:rPr>
          <w:rFonts w:eastAsiaTheme="minorEastAsia"/>
          <w:sz w:val="22"/>
          <w:szCs w:val="22"/>
          <w:lang w:val="en-US"/>
        </w:rPr>
        <w:t xml:space="preserve">we do find </w:t>
      </w:r>
      <w:r w:rsidR="00853971">
        <w:rPr>
          <w:rFonts w:eastAsiaTheme="minorEastAsia"/>
          <w:sz w:val="22"/>
          <w:szCs w:val="22"/>
          <w:lang w:val="en-US"/>
        </w:rPr>
        <w:t xml:space="preserve">clear </w:t>
      </w:r>
      <w:r w:rsidR="00D7651C">
        <w:rPr>
          <w:rFonts w:eastAsiaTheme="minorEastAsia"/>
          <w:sz w:val="22"/>
          <w:szCs w:val="22"/>
          <w:lang w:val="en-US"/>
        </w:rPr>
        <w:t xml:space="preserve">mismatches </w:t>
      </w:r>
      <w:r w:rsidR="00505551">
        <w:rPr>
          <w:rFonts w:eastAsiaTheme="minorEastAsia"/>
          <w:sz w:val="22"/>
          <w:szCs w:val="22"/>
          <w:lang w:val="en-US"/>
        </w:rPr>
        <w:t xml:space="preserve">at higher temperatures due to consumption rates </w:t>
      </w:r>
      <w:r w:rsidR="0007063C">
        <w:rPr>
          <w:rFonts w:eastAsiaTheme="minorEastAsia"/>
          <w:sz w:val="22"/>
          <w:szCs w:val="22"/>
          <w:lang w:val="en-US"/>
        </w:rPr>
        <w:t xml:space="preserve">being unimodally related to temperature whereas metabolic rates </w:t>
      </w:r>
      <w:r w:rsidR="00C92085">
        <w:rPr>
          <w:rFonts w:eastAsiaTheme="minorEastAsia"/>
          <w:sz w:val="22"/>
          <w:szCs w:val="22"/>
          <w:lang w:val="en-US"/>
        </w:rPr>
        <w:t xml:space="preserve">increase exponentially </w:t>
      </w:r>
      <w:r w:rsidR="009E55D6">
        <w:rPr>
          <w:rFonts w:eastAsiaTheme="minorEastAsia"/>
          <w:sz w:val="22"/>
          <w:szCs w:val="22"/>
          <w:lang w:val="en-US"/>
        </w:rPr>
        <w:t>in essentially all temperatures investigate in the studies here.</w:t>
      </w:r>
      <w:r w:rsidR="00E4742E">
        <w:rPr>
          <w:rFonts w:eastAsiaTheme="minorEastAsia"/>
          <w:sz w:val="22"/>
          <w:szCs w:val="22"/>
          <w:lang w:val="en-US"/>
        </w:rPr>
        <w:t xml:space="preserve"> This </w:t>
      </w:r>
      <w:r w:rsidR="00E37983">
        <w:rPr>
          <w:rFonts w:eastAsiaTheme="minorEastAsia"/>
          <w:sz w:val="22"/>
          <w:szCs w:val="22"/>
          <w:lang w:val="en-US"/>
        </w:rPr>
        <w:t xml:space="preserve">qualitative result </w:t>
      </w:r>
      <w:r w:rsidR="00E4742E">
        <w:rPr>
          <w:rFonts w:eastAsiaTheme="minorEastAsia"/>
          <w:sz w:val="22"/>
          <w:szCs w:val="22"/>
          <w:lang w:val="en-US"/>
        </w:rPr>
        <w:t>is in line with</w:t>
      </w:r>
      <w:r w:rsidR="00F56BED">
        <w:rPr>
          <w:rFonts w:eastAsiaTheme="minorEastAsia"/>
          <w:sz w:val="22"/>
          <w:szCs w:val="22"/>
          <w:lang w:val="en-US"/>
        </w:rPr>
        <w:t xml:space="preserve"> numerous</w:t>
      </w:r>
      <w:r w:rsidR="00E4742E">
        <w:rPr>
          <w:rFonts w:eastAsiaTheme="minorEastAsia"/>
          <w:sz w:val="22"/>
          <w:szCs w:val="22"/>
          <w:lang w:val="en-US"/>
        </w:rPr>
        <w:t xml:space="preserve"> </w:t>
      </w:r>
      <w:r w:rsidR="00E37983">
        <w:rPr>
          <w:rFonts w:eastAsiaTheme="minorEastAsia"/>
          <w:sz w:val="22"/>
          <w:szCs w:val="22"/>
          <w:lang w:val="en-US"/>
        </w:rPr>
        <w:t xml:space="preserve">previous studies </w:t>
      </w:r>
      <w:r w:rsidR="008A3934">
        <w:rPr>
          <w:rFonts w:eastAsiaTheme="minorEastAsia"/>
          <w:sz w:val="22"/>
          <w:szCs w:val="22"/>
          <w:lang w:val="en-US"/>
        </w:rPr>
        <w:fldChar w:fldCharType="begin"/>
      </w:r>
      <w:r w:rsidR="00A102A4">
        <w:rPr>
          <w:rFonts w:eastAsiaTheme="minorEastAsia"/>
          <w:sz w:val="22"/>
          <w:szCs w:val="22"/>
          <w:lang w:val="en-US"/>
        </w:rPr>
        <w:instrText xml:space="preserve"> ADDIN ZOTERO_ITEM CSL_CITATION {"citationID":"a18nc7l6hq7","properties":{"formattedCitation":"\\uldash{(Dell {\\i{}et al.} 2011; Englund {\\i{}et al.} 2011; Garc\\uc0\\u237{}a Garc\\uc0\\u237{}a {\\i{}et al.} 2011; Rall {\\i{}et al.} 2012)}","plainCitation":"(Dell et al. 2011; Englund et al. 2011; García García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102A4" w:rsidRPr="00913256">
        <w:rPr>
          <w:rFonts w:eastAsiaTheme="minorEastAsia"/>
          <w:sz w:val="22"/>
          <w:szCs w:val="22"/>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8A3934">
        <w:rPr>
          <w:rFonts w:eastAsiaTheme="minorEastAsia"/>
          <w:sz w:val="22"/>
          <w:szCs w:val="22"/>
          <w:lang w:val="en-US"/>
        </w:rPr>
        <w:fldChar w:fldCharType="separate"/>
      </w:r>
      <w:r w:rsidR="00A102A4" w:rsidRPr="00913256">
        <w:rPr>
          <w:sz w:val="22"/>
          <w:u w:val="dash"/>
        </w:rPr>
        <w:t xml:space="preserve">(Dell </w:t>
      </w:r>
      <w:r w:rsidR="00A102A4" w:rsidRPr="00913256">
        <w:rPr>
          <w:i/>
          <w:iCs/>
          <w:sz w:val="22"/>
          <w:u w:val="dash"/>
        </w:rPr>
        <w:t>et al.</w:t>
      </w:r>
      <w:r w:rsidR="00A102A4" w:rsidRPr="00913256">
        <w:rPr>
          <w:sz w:val="22"/>
          <w:u w:val="dash"/>
        </w:rPr>
        <w:t xml:space="preserve"> 2011; Englund </w:t>
      </w:r>
      <w:r w:rsidR="00A102A4" w:rsidRPr="00913256">
        <w:rPr>
          <w:i/>
          <w:iCs/>
          <w:sz w:val="22"/>
          <w:u w:val="dash"/>
        </w:rPr>
        <w:t>et al.</w:t>
      </w:r>
      <w:r w:rsidR="00A102A4" w:rsidRPr="00913256">
        <w:rPr>
          <w:sz w:val="22"/>
          <w:u w:val="dash"/>
        </w:rPr>
        <w:t xml:space="preserve"> 2011; García </w:t>
      </w:r>
      <w:proofErr w:type="spellStart"/>
      <w:r w:rsidR="00A102A4" w:rsidRPr="00913256">
        <w:rPr>
          <w:sz w:val="22"/>
          <w:u w:val="dash"/>
        </w:rPr>
        <w:t>García</w:t>
      </w:r>
      <w:proofErr w:type="spellEnd"/>
      <w:r w:rsidR="00A102A4" w:rsidRPr="00913256">
        <w:rPr>
          <w:sz w:val="22"/>
          <w:u w:val="dash"/>
        </w:rPr>
        <w:t xml:space="preserve"> </w:t>
      </w:r>
      <w:r w:rsidR="00A102A4" w:rsidRPr="00913256">
        <w:rPr>
          <w:i/>
          <w:iCs/>
          <w:sz w:val="22"/>
          <w:u w:val="dash"/>
        </w:rPr>
        <w:t>et al.</w:t>
      </w:r>
      <w:r w:rsidR="00A102A4" w:rsidRPr="00913256">
        <w:rPr>
          <w:sz w:val="22"/>
          <w:u w:val="dash"/>
        </w:rPr>
        <w:t xml:space="preserve"> 2011; Rall </w:t>
      </w:r>
      <w:r w:rsidR="00A102A4" w:rsidRPr="00913256">
        <w:rPr>
          <w:i/>
          <w:iCs/>
          <w:sz w:val="22"/>
          <w:u w:val="dash"/>
        </w:rPr>
        <w:t>et al.</w:t>
      </w:r>
      <w:r w:rsidR="00A102A4" w:rsidRPr="00913256">
        <w:rPr>
          <w:sz w:val="22"/>
          <w:u w:val="dash"/>
        </w:rPr>
        <w:t xml:space="preserve"> 2012)</w:t>
      </w:r>
      <w:r w:rsidR="008A3934">
        <w:rPr>
          <w:rFonts w:eastAsiaTheme="minorEastAsia"/>
          <w:sz w:val="22"/>
          <w:szCs w:val="22"/>
          <w:lang w:val="en-US"/>
        </w:rPr>
        <w:fldChar w:fldCharType="end"/>
      </w:r>
      <w:r w:rsidR="00A133DF" w:rsidRPr="00913256">
        <w:rPr>
          <w:rFonts w:eastAsiaTheme="minorEastAsia"/>
          <w:sz w:val="22"/>
          <w:szCs w:val="22"/>
        </w:rPr>
        <w:t xml:space="preserve">. </w:t>
      </w:r>
      <w:r w:rsidR="002057D3" w:rsidRPr="002057D3">
        <w:rPr>
          <w:rFonts w:eastAsiaTheme="minorEastAsia"/>
          <w:sz w:val="22"/>
          <w:szCs w:val="22"/>
          <w:lang w:val="en-US"/>
        </w:rPr>
        <w:t>T</w:t>
      </w:r>
      <w:r w:rsidR="002057D3">
        <w:rPr>
          <w:rFonts w:eastAsiaTheme="minorEastAsia"/>
          <w:sz w:val="22"/>
          <w:szCs w:val="22"/>
          <w:lang w:val="en-US"/>
        </w:rPr>
        <w:t xml:space="preserve">his opens up for the question about the relevance of </w:t>
      </w:r>
      <w:r w:rsidR="000316C3">
        <w:rPr>
          <w:rFonts w:eastAsiaTheme="minorEastAsia"/>
          <w:sz w:val="22"/>
          <w:szCs w:val="22"/>
          <w:lang w:val="en-US"/>
        </w:rPr>
        <w:t>optimum curves</w:t>
      </w:r>
      <w:r w:rsidR="0035531A">
        <w:rPr>
          <w:rFonts w:eastAsiaTheme="minorEastAsia"/>
          <w:sz w:val="22"/>
          <w:szCs w:val="22"/>
          <w:lang w:val="en-US"/>
        </w:rPr>
        <w:t xml:space="preserve"> in natural systems</w:t>
      </w:r>
      <w:r w:rsidR="006F2033">
        <w:rPr>
          <w:rFonts w:eastAsiaTheme="minorEastAsia"/>
          <w:sz w:val="22"/>
          <w:szCs w:val="22"/>
          <w:lang w:val="en-US"/>
        </w:rPr>
        <w:t xml:space="preserve">. Most </w:t>
      </w:r>
      <w:r w:rsidR="0035531A">
        <w:rPr>
          <w:rFonts w:eastAsiaTheme="minorEastAsia"/>
          <w:sz w:val="22"/>
          <w:szCs w:val="22"/>
          <w:lang w:val="en-US"/>
        </w:rPr>
        <w:t xml:space="preserve">species </w:t>
      </w:r>
      <w:r w:rsidR="00FD6A44">
        <w:rPr>
          <w:rFonts w:eastAsiaTheme="minorEastAsia"/>
          <w:sz w:val="22"/>
          <w:szCs w:val="22"/>
          <w:lang w:val="en-US"/>
        </w:rPr>
        <w:t xml:space="preserve">are assumed to occupy </w:t>
      </w:r>
      <w:r w:rsidR="00FD6A44" w:rsidRPr="000C18F9">
        <w:rPr>
          <w:rFonts w:eastAsiaTheme="minorEastAsia"/>
          <w:sz w:val="22"/>
          <w:szCs w:val="22"/>
          <w:lang w:val="en-US"/>
        </w:rPr>
        <w:t xml:space="preserve">thermal habitats </w:t>
      </w:r>
      <w:r w:rsidR="008E4684" w:rsidRPr="000C18F9">
        <w:rPr>
          <w:rFonts w:eastAsiaTheme="minorEastAsia"/>
          <w:sz w:val="22"/>
          <w:szCs w:val="22"/>
          <w:lang w:val="en-US"/>
        </w:rPr>
        <w:t>that are below optimum for specific rates</w:t>
      </w:r>
      <w:r w:rsidR="00D815E0" w:rsidRPr="000C18F9">
        <w:rPr>
          <w:rFonts w:eastAsiaTheme="minorEastAsia"/>
          <w:sz w:val="22"/>
          <w:szCs w:val="22"/>
          <w:lang w:val="en-US"/>
        </w:rPr>
        <w:t xml:space="preserve"> such as consumption </w:t>
      </w:r>
      <w:r w:rsidR="00C65F46" w:rsidRPr="000C18F9">
        <w:rPr>
          <w:rFonts w:eastAsiaTheme="minorEastAsia"/>
          <w:sz w:val="22"/>
          <w:szCs w:val="22"/>
          <w:lang w:val="en-US"/>
        </w:rPr>
        <w:t xml:space="preserve">as </w:t>
      </w:r>
      <w:r w:rsidR="0089450D" w:rsidRPr="000C18F9">
        <w:rPr>
          <w:rFonts w:eastAsiaTheme="minorEastAsia"/>
          <w:sz w:val="22"/>
          <w:szCs w:val="22"/>
          <w:lang w:val="en-US"/>
        </w:rPr>
        <w:t>growth.</w:t>
      </w:r>
      <w:r w:rsidR="00D41567" w:rsidRPr="000C18F9">
        <w:rPr>
          <w:rFonts w:eastAsiaTheme="minorEastAsia"/>
          <w:sz w:val="22"/>
          <w:szCs w:val="22"/>
          <w:lang w:val="en-US"/>
        </w:rPr>
        <w:t xml:space="preserve"> In fact, </w:t>
      </w:r>
      <w:r w:rsidR="00D7076A" w:rsidRPr="000C18F9">
        <w:rPr>
          <w:rFonts w:cstheme="minorHAnsi"/>
          <w:sz w:val="22"/>
          <w:szCs w:val="22"/>
          <w:lang w:val="en-US"/>
        </w:rPr>
        <w:t xml:space="preserve">sub-optimum temperatures are in fact optimal in </w:t>
      </w:r>
      <w:r w:rsidR="00965CE8" w:rsidRPr="000C18F9">
        <w:rPr>
          <w:rFonts w:cstheme="minorHAnsi"/>
          <w:sz w:val="22"/>
          <w:szCs w:val="22"/>
          <w:lang w:val="en-US"/>
        </w:rPr>
        <w:t xml:space="preserve">natural </w:t>
      </w:r>
      <w:r w:rsidR="00D7076A" w:rsidRPr="000C18F9">
        <w:rPr>
          <w:rFonts w:cstheme="minorHAnsi"/>
          <w:sz w:val="22"/>
          <w:szCs w:val="22"/>
          <w:lang w:val="en-US"/>
        </w:rPr>
        <w:t>environments</w:t>
      </w:r>
      <w:r w:rsidR="00965CE8" w:rsidRPr="000C18F9">
        <w:rPr>
          <w:rFonts w:cstheme="minorHAnsi"/>
          <w:sz w:val="22"/>
          <w:szCs w:val="22"/>
          <w:lang w:val="en-US"/>
        </w:rPr>
        <w:t xml:space="preserve"> as the temperature varies</w:t>
      </w:r>
      <w:r w:rsidR="002E5C7D" w:rsidRPr="000C18F9">
        <w:rPr>
          <w:rFonts w:cstheme="minorHAnsi"/>
          <w:sz w:val="22"/>
          <w:szCs w:val="22"/>
          <w:lang w:val="en-US"/>
        </w:rPr>
        <w:t xml:space="preserve"> </w:t>
      </w:r>
      <w:r w:rsidR="00D7076A" w:rsidRPr="000C18F9">
        <w:rPr>
          <w:rFonts w:cstheme="minorHAnsi"/>
          <w:sz w:val="22"/>
          <w:szCs w:val="22"/>
          <w:lang w:val="en-US"/>
        </w:rPr>
        <w:t xml:space="preserve">(Bernhardt et al 2019). </w:t>
      </w:r>
      <w:r w:rsidR="000C18F9">
        <w:rPr>
          <w:rFonts w:cstheme="minorHAnsi"/>
          <w:sz w:val="22"/>
          <w:szCs w:val="22"/>
          <w:lang w:val="en-US"/>
        </w:rPr>
        <w:t>However,</w:t>
      </w:r>
      <w:r w:rsidR="00C7623D">
        <w:rPr>
          <w:rFonts w:cstheme="minorHAnsi"/>
          <w:sz w:val="22"/>
          <w:szCs w:val="22"/>
          <w:lang w:val="en-US"/>
        </w:rPr>
        <w:t xml:space="preserve"> the </w:t>
      </w:r>
      <w:r w:rsidR="00FB3B1C">
        <w:rPr>
          <w:rFonts w:cstheme="minorHAnsi"/>
          <w:sz w:val="22"/>
          <w:szCs w:val="22"/>
          <w:lang w:val="en-US"/>
        </w:rPr>
        <w:t>thermal margins of species (</w:t>
      </w:r>
      <w:r w:rsidR="00C20CC4">
        <w:rPr>
          <w:rFonts w:cstheme="minorHAnsi"/>
          <w:sz w:val="22"/>
          <w:szCs w:val="22"/>
          <w:lang w:val="en-US"/>
        </w:rPr>
        <w:t xml:space="preserve">current </w:t>
      </w:r>
      <w:r w:rsidR="00FB3B1C">
        <w:rPr>
          <w:rFonts w:cstheme="minorHAnsi"/>
          <w:sz w:val="22"/>
          <w:szCs w:val="22"/>
          <w:lang w:val="en-US"/>
        </w:rPr>
        <w:t xml:space="preserve">habitat temperature vs </w:t>
      </w:r>
      <w:r w:rsidR="009D18BF">
        <w:rPr>
          <w:rFonts w:cstheme="minorHAnsi"/>
          <w:sz w:val="22"/>
          <w:szCs w:val="22"/>
          <w:lang w:val="en-US"/>
        </w:rPr>
        <w:t>tolerance limits</w:t>
      </w:r>
      <w:r w:rsidR="00FB3B1C">
        <w:rPr>
          <w:rFonts w:cstheme="minorHAnsi"/>
          <w:sz w:val="22"/>
          <w:szCs w:val="22"/>
          <w:lang w:val="en-US"/>
        </w:rPr>
        <w:t>)</w:t>
      </w:r>
      <w:r w:rsidR="00F0109D">
        <w:rPr>
          <w:rFonts w:cstheme="minorHAnsi"/>
          <w:sz w:val="22"/>
          <w:szCs w:val="22"/>
          <w:lang w:val="en-US"/>
        </w:rPr>
        <w:t xml:space="preserve"> vary between species and </w:t>
      </w:r>
      <w:r w:rsidR="00C45B47">
        <w:rPr>
          <w:rFonts w:cstheme="minorHAnsi"/>
          <w:sz w:val="22"/>
          <w:szCs w:val="22"/>
          <w:lang w:val="en-US"/>
        </w:rPr>
        <w:t>biogeography</w:t>
      </w:r>
      <w:r w:rsidR="005E643D">
        <w:rPr>
          <w:rFonts w:cstheme="minorHAnsi"/>
          <w:sz w:val="22"/>
          <w:szCs w:val="22"/>
          <w:lang w:val="en-US"/>
        </w:rPr>
        <w:t>. E</w:t>
      </w:r>
      <w:r w:rsidR="008B3D51">
        <w:rPr>
          <w:rFonts w:cstheme="minorHAnsi"/>
          <w:sz w:val="22"/>
          <w:szCs w:val="22"/>
          <w:lang w:val="en-US"/>
        </w:rPr>
        <w:t xml:space="preserve">mpirical </w:t>
      </w:r>
      <w:r w:rsidR="00592E1B">
        <w:rPr>
          <w:rFonts w:cstheme="minorHAnsi"/>
          <w:sz w:val="22"/>
          <w:szCs w:val="22"/>
          <w:lang w:val="en-US"/>
        </w:rPr>
        <w:t xml:space="preserve">show that that warming can have </w:t>
      </w:r>
      <w:r w:rsidR="005E643D">
        <w:rPr>
          <w:rFonts w:cstheme="minorHAnsi"/>
          <w:sz w:val="22"/>
          <w:szCs w:val="22"/>
          <w:lang w:val="en-US"/>
        </w:rPr>
        <w:t xml:space="preserve">negative effects </w:t>
      </w:r>
      <w:r w:rsidR="00592E1B">
        <w:rPr>
          <w:rFonts w:cstheme="minorHAnsi"/>
          <w:sz w:val="22"/>
          <w:szCs w:val="22"/>
          <w:lang w:val="en-US"/>
        </w:rPr>
        <w:t xml:space="preserve">on growth of species living at the edge of their geographical </w:t>
      </w:r>
      <w:proofErr w:type="spellStart"/>
      <w:r w:rsidR="00592E1B">
        <w:rPr>
          <w:rFonts w:cstheme="minorHAnsi"/>
          <w:sz w:val="22"/>
          <w:szCs w:val="22"/>
          <w:lang w:val="en-US"/>
        </w:rPr>
        <w:t>disitributions</w:t>
      </w:r>
      <w:proofErr w:type="spellEnd"/>
      <w:r w:rsidR="00592E1B">
        <w:rPr>
          <w:rFonts w:cstheme="minorHAnsi"/>
          <w:sz w:val="22"/>
          <w:szCs w:val="22"/>
          <w:lang w:val="en-US"/>
        </w:rPr>
        <w:t xml:space="preserve"> </w:t>
      </w:r>
      <w:proofErr w:type="gramStart"/>
      <w:r w:rsidR="00592E1B">
        <w:rPr>
          <w:rFonts w:cstheme="minorHAnsi"/>
          <w:sz w:val="22"/>
          <w:szCs w:val="22"/>
          <w:lang w:val="en-US"/>
        </w:rPr>
        <w:t>()NEU</w:t>
      </w:r>
      <w:proofErr w:type="gramEnd"/>
      <w:r w:rsidR="005E643D">
        <w:rPr>
          <w:rFonts w:cstheme="minorHAnsi"/>
          <w:sz w:val="22"/>
          <w:szCs w:val="22"/>
          <w:lang w:val="en-US"/>
        </w:rPr>
        <w:t xml:space="preserve"> </w:t>
      </w:r>
      <w:r w:rsidR="00D7076A" w:rsidRPr="0002382F">
        <w:rPr>
          <w:rFonts w:cstheme="minorHAnsi"/>
          <w:color w:val="FF0000"/>
          <w:sz w:val="22"/>
          <w:szCs w:val="22"/>
          <w:lang w:val="en-US"/>
        </w:rPr>
        <w:t>climate change is already causing populations at the edge of their distributions to experience lethal heat waves (</w:t>
      </w:r>
      <w:proofErr w:type="spellStart"/>
      <w:r w:rsidR="00D7076A" w:rsidRPr="0002382F">
        <w:rPr>
          <w:rFonts w:cstheme="minorHAnsi"/>
          <w:color w:val="FF0000"/>
          <w:sz w:val="22"/>
          <w:szCs w:val="22"/>
          <w:lang w:val="en-US"/>
        </w:rPr>
        <w:t>Pörtner</w:t>
      </w:r>
      <w:proofErr w:type="spellEnd"/>
      <w:r w:rsidR="00D7076A" w:rsidRPr="0002382F">
        <w:rPr>
          <w:rFonts w:cstheme="minorHAnsi"/>
          <w:color w:val="FF0000"/>
          <w:sz w:val="22"/>
          <w:szCs w:val="22"/>
          <w:lang w:val="en-US"/>
        </w:rPr>
        <w:t xml:space="preserve"> &amp; </w:t>
      </w:r>
      <w:proofErr w:type="spellStart"/>
      <w:r w:rsidR="00D7076A" w:rsidRPr="0002382F">
        <w:rPr>
          <w:rFonts w:cstheme="minorHAnsi"/>
          <w:color w:val="FF0000"/>
          <w:sz w:val="22"/>
          <w:szCs w:val="22"/>
          <w:lang w:val="en-US"/>
        </w:rPr>
        <w:t>Knust</w:t>
      </w:r>
      <w:proofErr w:type="spellEnd"/>
      <w:r w:rsidR="00D7076A" w:rsidRPr="0002382F">
        <w:rPr>
          <w:rFonts w:cstheme="minorHAnsi"/>
          <w:color w:val="FF0000"/>
          <w:sz w:val="22"/>
          <w:szCs w:val="22"/>
          <w:lang w:val="en-US"/>
        </w:rPr>
        <w:t>, 2007).</w:t>
      </w:r>
      <w:commentRangeStart w:id="22"/>
      <w:r w:rsidR="00A02C52" w:rsidRPr="00A02C52">
        <w:rPr>
          <w:rFonts w:eastAsiaTheme="minorEastAsia" w:cstheme="minorHAnsi"/>
          <w:b/>
          <w:bCs/>
          <w:sz w:val="22"/>
          <w:szCs w:val="22"/>
          <w:lang w:val="en-US"/>
        </w:rPr>
        <w:t xml:space="preserve"> </w:t>
      </w:r>
      <w:commentRangeEnd w:id="22"/>
      <w:r w:rsidR="003C3682">
        <w:rPr>
          <w:rStyle w:val="CommentReference"/>
        </w:rPr>
        <w:commentReference w:id="22"/>
      </w:r>
      <w:r w:rsidR="00447C88">
        <w:rPr>
          <w:rFonts w:cstheme="minorHAnsi"/>
          <w:sz w:val="22"/>
          <w:szCs w:val="22"/>
          <w:lang w:val="en-US"/>
        </w:rPr>
        <w:t xml:space="preserve"> </w:t>
      </w:r>
      <w:r w:rsidR="00FA2E7C">
        <w:rPr>
          <w:rFonts w:eastAsiaTheme="minorEastAsia" w:cstheme="minorHAnsi"/>
          <w:b/>
          <w:bCs/>
          <w:sz w:val="22"/>
          <w:szCs w:val="22"/>
          <w:lang w:val="en-US"/>
        </w:rPr>
        <w:t xml:space="preserve">End with the relative effect, metabolic mismatch </w:t>
      </w:r>
      <w:proofErr w:type="spellStart"/>
      <w:r w:rsidR="00FA2E7C">
        <w:rPr>
          <w:rFonts w:eastAsiaTheme="minorEastAsia" w:cstheme="minorHAnsi"/>
          <w:b/>
          <w:bCs/>
          <w:sz w:val="22"/>
          <w:szCs w:val="22"/>
          <w:lang w:val="en-US"/>
        </w:rPr>
        <w:t>etc</w:t>
      </w:r>
      <w:proofErr w:type="spellEnd"/>
      <w:r w:rsidR="00FA2E7C">
        <w:rPr>
          <w:rFonts w:eastAsiaTheme="minorEastAsia" w:cstheme="minorHAnsi"/>
          <w:b/>
          <w:bCs/>
          <w:sz w:val="22"/>
          <w:szCs w:val="22"/>
          <w:lang w:val="en-US"/>
        </w:rPr>
        <w:t xml:space="preserve"> etc.</w:t>
      </w:r>
      <w:r w:rsidR="00A65683">
        <w:rPr>
          <w:rFonts w:eastAsiaTheme="minorEastAsia" w:cstheme="minorHAnsi"/>
          <w:b/>
          <w:bCs/>
          <w:sz w:val="22"/>
          <w:szCs w:val="22"/>
          <w:lang w:val="en-US"/>
        </w:rPr>
        <w:t xml:space="preserve"> Jan: </w:t>
      </w:r>
      <w:proofErr w:type="spellStart"/>
      <w:r w:rsidR="00A65683">
        <w:rPr>
          <w:rFonts w:eastAsiaTheme="minorEastAsia" w:cstheme="minorHAnsi"/>
          <w:b/>
          <w:bCs/>
          <w:sz w:val="22"/>
          <w:szCs w:val="22"/>
          <w:lang w:val="en-US"/>
        </w:rPr>
        <w:t>temperat</w:t>
      </w:r>
      <w:proofErr w:type="spellEnd"/>
      <w:r w:rsidR="00A65683">
        <w:rPr>
          <w:rFonts w:eastAsiaTheme="minorEastAsia" w:cstheme="minorHAnsi"/>
          <w:b/>
          <w:bCs/>
          <w:sz w:val="22"/>
          <w:szCs w:val="22"/>
          <w:lang w:val="en-US"/>
        </w:rPr>
        <w:t xml:space="preserve"> species closer to opt?</w:t>
      </w:r>
      <w:r w:rsidR="00592E1B">
        <w:rPr>
          <w:rFonts w:eastAsiaTheme="minorEastAsia" w:cstheme="minorHAnsi"/>
          <w:b/>
          <w:bCs/>
          <w:sz w:val="22"/>
          <w:szCs w:val="22"/>
          <w:lang w:val="en-US"/>
        </w:rPr>
        <w:t xml:space="preserve"> HUSS</w:t>
      </w:r>
    </w:p>
    <w:p w14:paraId="1B4AAFD0" w14:textId="052A2C63" w:rsidR="00927350" w:rsidRPr="0002382F" w:rsidRDefault="00B3130F" w:rsidP="00904830">
      <w:pPr>
        <w:spacing w:line="480" w:lineRule="auto"/>
        <w:ind w:firstLine="284"/>
        <w:jc w:val="both"/>
        <w:rPr>
          <w:rFonts w:eastAsiaTheme="minorEastAsia" w:cstheme="minorHAnsi"/>
          <w:sz w:val="22"/>
          <w:szCs w:val="22"/>
          <w:lang w:val="en-US"/>
        </w:rPr>
      </w:pPr>
      <w:proofErr w:type="gramStart"/>
      <w:r>
        <w:rPr>
          <w:rFonts w:eastAsiaTheme="minorEastAsia" w:cstheme="minorHAnsi"/>
          <w:b/>
          <w:bCs/>
          <w:sz w:val="22"/>
          <w:szCs w:val="22"/>
          <w:lang w:val="en-US"/>
        </w:rPr>
        <w:t>So</w:t>
      </w:r>
      <w:proofErr w:type="gramEnd"/>
      <w:r>
        <w:rPr>
          <w:rFonts w:eastAsiaTheme="minorEastAsia" w:cstheme="minorHAnsi"/>
          <w:b/>
          <w:bCs/>
          <w:sz w:val="22"/>
          <w:szCs w:val="22"/>
          <w:lang w:val="en-US"/>
        </w:rPr>
        <w:t xml:space="preserve"> what are the main limitations in data and models?</w:t>
      </w:r>
      <w:r w:rsidR="00856B17">
        <w:rPr>
          <w:rFonts w:eastAsiaTheme="minorEastAsia" w:cstheme="minorHAnsi"/>
          <w:b/>
          <w:bCs/>
          <w:sz w:val="22"/>
          <w:szCs w:val="22"/>
          <w:lang w:val="en-US"/>
        </w:rPr>
        <w:t xml:space="preserve"> </w:t>
      </w:r>
      <w:r w:rsidR="00927350" w:rsidRPr="0002382F">
        <w:rPr>
          <w:rFonts w:eastAsiaTheme="minorEastAsia" w:cstheme="minorHAnsi"/>
          <w:color w:val="FF0000"/>
          <w:sz w:val="22"/>
          <w:szCs w:val="22"/>
          <w:lang w:val="en-US"/>
        </w:rPr>
        <w:t>*Add section</w:t>
      </w:r>
      <w:r w:rsidR="00342CC2" w:rsidRPr="0002382F">
        <w:rPr>
          <w:rFonts w:eastAsiaTheme="minorEastAsia" w:cstheme="minorHAnsi"/>
          <w:color w:val="FF0000"/>
          <w:sz w:val="22"/>
          <w:szCs w:val="22"/>
          <w:lang w:val="en-US"/>
        </w:rPr>
        <w:t xml:space="preserve"> here</w:t>
      </w:r>
      <w:r w:rsidR="00927350" w:rsidRPr="0002382F">
        <w:rPr>
          <w:rFonts w:eastAsiaTheme="minorEastAsia" w:cstheme="minorHAnsi"/>
          <w:color w:val="FF0000"/>
          <w:sz w:val="22"/>
          <w:szCs w:val="22"/>
          <w:lang w:val="en-US"/>
        </w:rPr>
        <w:t xml:space="preserve"> about limitations in experiments and all uncertainties from that*</w:t>
      </w:r>
      <w:r w:rsidR="001E4701" w:rsidRPr="0002382F">
        <w:rPr>
          <w:rFonts w:eastAsiaTheme="minorEastAsia" w:cstheme="minorHAnsi"/>
          <w:color w:val="FF0000"/>
          <w:sz w:val="22"/>
          <w:szCs w:val="22"/>
          <w:lang w:val="en-US"/>
        </w:rPr>
        <w:t xml:space="preserve">, </w:t>
      </w:r>
      <w:r w:rsidR="001E4701" w:rsidRPr="0002382F">
        <w:rPr>
          <w:rFonts w:eastAsiaTheme="minorEastAsia" w:cstheme="minorHAnsi"/>
          <w:sz w:val="22"/>
          <w:szCs w:val="22"/>
          <w:lang w:val="en-US"/>
        </w:rPr>
        <w:t>including pros and cons with standardization…</w:t>
      </w:r>
      <w:r w:rsidR="008269FD">
        <w:rPr>
          <w:rFonts w:eastAsiaTheme="minorEastAsia" w:cstheme="minorHAnsi"/>
          <w:sz w:val="22"/>
          <w:szCs w:val="22"/>
          <w:lang w:val="en-US"/>
        </w:rPr>
        <w:t xml:space="preserve"> size variation</w:t>
      </w:r>
      <w:r w:rsidR="00C74EBE">
        <w:rPr>
          <w:rFonts w:eastAsiaTheme="minorEastAsia" w:cstheme="minorHAnsi"/>
          <w:sz w:val="22"/>
          <w:szCs w:val="22"/>
          <w:lang w:val="en-US"/>
        </w:rPr>
        <w:t>.</w:t>
      </w:r>
    </w:p>
    <w:p w14:paraId="4907015A" w14:textId="27C6CA71" w:rsidR="009F1BB9" w:rsidRPr="009A56B1" w:rsidRDefault="00146143" w:rsidP="009F1BB9">
      <w:pPr>
        <w:spacing w:line="480" w:lineRule="auto"/>
        <w:ind w:firstLine="284"/>
        <w:contextualSpacing/>
        <w:jc w:val="both"/>
        <w:rPr>
          <w:rFonts w:eastAsiaTheme="minorEastAsia" w:cstheme="minorHAnsi"/>
          <w:sz w:val="22"/>
          <w:szCs w:val="22"/>
          <w:lang w:val="en-US"/>
        </w:rPr>
      </w:pPr>
      <w:commentRangeStart w:id="23"/>
      <w:r w:rsidRPr="00146143">
        <w:rPr>
          <w:rFonts w:eastAsiaTheme="minorEastAsia" w:cstheme="minorHAnsi"/>
          <w:b/>
          <w:bCs/>
          <w:sz w:val="22"/>
          <w:szCs w:val="22"/>
          <w:lang w:val="en-US"/>
        </w:rPr>
        <w:t>Final touch:</w:t>
      </w:r>
      <w:commentRangeEnd w:id="23"/>
      <w:r w:rsidR="006C4FA7">
        <w:rPr>
          <w:rStyle w:val="CommentReference"/>
        </w:rPr>
        <w:commentReference w:id="23"/>
      </w:r>
      <w:r>
        <w:rPr>
          <w:rFonts w:eastAsiaTheme="minorEastAsia" w:cstheme="minorHAnsi"/>
          <w:sz w:val="22"/>
          <w:szCs w:val="22"/>
          <w:lang w:val="en-US"/>
        </w:rPr>
        <w:t xml:space="preserve"> </w:t>
      </w:r>
      <w:r w:rsidR="00DE3EB3" w:rsidRPr="009A56B1">
        <w:rPr>
          <w:rFonts w:eastAsiaTheme="minorEastAsia" w:cstheme="minorHAnsi"/>
          <w:sz w:val="22"/>
          <w:szCs w:val="22"/>
          <w:lang w:val="en-US"/>
        </w:rPr>
        <w:t>I</w:t>
      </w:r>
      <w:r w:rsidR="00AA2A28" w:rsidRPr="009A56B1">
        <w:rPr>
          <w:rFonts w:eastAsiaTheme="minorEastAsia" w:cstheme="minorHAnsi"/>
          <w:sz w:val="22"/>
          <w:szCs w:val="22"/>
          <w:lang w:val="en-US"/>
        </w:rPr>
        <w:t>n the context of</w:t>
      </w:r>
      <w:r w:rsidR="00062CB9" w:rsidRPr="009A56B1">
        <w:rPr>
          <w:rFonts w:eastAsiaTheme="minorEastAsia" w:cstheme="minorHAnsi"/>
          <w:sz w:val="22"/>
          <w:szCs w:val="22"/>
          <w:lang w:val="en-US"/>
        </w:rPr>
        <w:t xml:space="preserve"> climate change impacts on</w:t>
      </w:r>
      <w:r w:rsidR="00AA2A28" w:rsidRPr="009A56B1">
        <w:rPr>
          <w:rFonts w:eastAsiaTheme="minorEastAsia" w:cstheme="minorHAnsi"/>
          <w:sz w:val="22"/>
          <w:szCs w:val="22"/>
          <w:lang w:val="en-US"/>
        </w:rPr>
        <w:t xml:space="preserve"> ecosystem functioning and productivity, it is important to acknowledge the</w:t>
      </w:r>
      <w:r w:rsidR="008C042A" w:rsidRPr="009A56B1">
        <w:rPr>
          <w:rFonts w:eastAsiaTheme="minorEastAsia" w:cstheme="minorHAnsi"/>
          <w:sz w:val="22"/>
          <w:szCs w:val="22"/>
          <w:lang w:val="en-US"/>
        </w:rPr>
        <w:t xml:space="preserve"> now widespread </w:t>
      </w:r>
      <w:r w:rsidR="000E1C7F" w:rsidRPr="009A56B1">
        <w:rPr>
          <w:rFonts w:eastAsiaTheme="minorEastAsia" w:cstheme="minorHAnsi"/>
          <w:sz w:val="22"/>
          <w:szCs w:val="22"/>
          <w:lang w:val="en-US"/>
        </w:rPr>
        <w:t xml:space="preserve">finding in field and experimental studies </w:t>
      </w:r>
      <w:r w:rsidR="00AA2A28" w:rsidRPr="009A56B1">
        <w:rPr>
          <w:rFonts w:eastAsiaTheme="minorEastAsia" w:cstheme="minorHAnsi"/>
          <w:sz w:val="22"/>
          <w:szCs w:val="22"/>
          <w:lang w:val="en-US"/>
        </w:rPr>
        <w:t>that warming has the potential to increase growth rates</w:t>
      </w:r>
      <w:r w:rsidR="00435608" w:rsidRPr="009A56B1">
        <w:rPr>
          <w:rFonts w:eastAsiaTheme="minorEastAsia" w:cstheme="minorHAnsi"/>
          <w:sz w:val="22"/>
          <w:szCs w:val="22"/>
          <w:lang w:val="en-US"/>
        </w:rPr>
        <w:t xml:space="preserve"> – at least in the smaller end of the species’ size-spectrum</w:t>
      </w:r>
      <w:r w:rsidR="005123B7" w:rsidRPr="009A56B1">
        <w:rPr>
          <w:rFonts w:eastAsiaTheme="minorEastAsia" w:cstheme="minorHAnsi"/>
          <w:sz w:val="22"/>
          <w:szCs w:val="22"/>
          <w:lang w:val="en-US"/>
        </w:rPr>
        <w:t xml:space="preserve">. This </w:t>
      </w:r>
      <w:r w:rsidR="00755F70" w:rsidRPr="009A56B1">
        <w:rPr>
          <w:rFonts w:eastAsiaTheme="minorEastAsia" w:cstheme="minorHAnsi"/>
          <w:sz w:val="22"/>
          <w:szCs w:val="22"/>
          <w:lang w:val="en-US"/>
        </w:rPr>
        <w:t xml:space="preserve">poses a </w:t>
      </w:r>
      <w:r w:rsidR="005123B7" w:rsidRPr="009A56B1">
        <w:rPr>
          <w:rFonts w:eastAsiaTheme="minorEastAsia" w:cstheme="minorHAnsi"/>
          <w:sz w:val="22"/>
          <w:szCs w:val="22"/>
          <w:lang w:val="en-US"/>
        </w:rPr>
        <w:t>challenge</w:t>
      </w:r>
      <w:r w:rsidR="00755F70" w:rsidRPr="009A56B1">
        <w:rPr>
          <w:rFonts w:eastAsiaTheme="minorEastAsia" w:cstheme="minorHAnsi"/>
          <w:sz w:val="22"/>
          <w:szCs w:val="22"/>
          <w:lang w:val="en-US"/>
        </w:rPr>
        <w:t xml:space="preserve"> to general theoretical growth models that feed into climate projections. </w:t>
      </w:r>
      <w:r w:rsidR="004C5D80" w:rsidRPr="009A56B1">
        <w:rPr>
          <w:rFonts w:eastAsiaTheme="minorEastAsia" w:cstheme="minorHAnsi"/>
          <w:sz w:val="22"/>
          <w:szCs w:val="22"/>
          <w:lang w:val="en-US"/>
        </w:rPr>
        <w:t xml:space="preserve">Body growth is a fundamental process, and not being able to characterize it properly may </w:t>
      </w:r>
      <w:r w:rsidR="00346684" w:rsidRPr="009A56B1">
        <w:rPr>
          <w:rFonts w:cstheme="minorHAnsi"/>
          <w:sz w:val="22"/>
          <w:szCs w:val="22"/>
          <w:lang w:val="en-US"/>
        </w:rPr>
        <w:t xml:space="preserve">limit our understanding </w:t>
      </w:r>
      <w:r w:rsidR="00FA5C5C" w:rsidRPr="009A56B1">
        <w:rPr>
          <w:rFonts w:cstheme="minorHAnsi"/>
          <w:sz w:val="22"/>
          <w:szCs w:val="22"/>
          <w:lang w:val="en-US"/>
        </w:rPr>
        <w:t xml:space="preserve">of important aspects beyond individual body size, including </w:t>
      </w:r>
      <w:r w:rsidR="00346684" w:rsidRPr="009A56B1">
        <w:rPr>
          <w:rFonts w:cstheme="minorHAnsi"/>
          <w:sz w:val="22"/>
          <w:szCs w:val="22"/>
          <w:lang w:val="en-US"/>
        </w:rPr>
        <w:t xml:space="preserve">energy transfer </w:t>
      </w:r>
      <w:r w:rsidR="00FA5C5C" w:rsidRPr="009A56B1">
        <w:rPr>
          <w:rFonts w:cstheme="minorHAnsi"/>
          <w:sz w:val="22"/>
          <w:szCs w:val="22"/>
          <w:lang w:val="en-US"/>
        </w:rPr>
        <w:t xml:space="preserve">&amp; efficiency </w:t>
      </w:r>
      <w:r w:rsidR="00FA5C5C" w:rsidRPr="009A56B1">
        <w:rPr>
          <w:rFonts w:cstheme="minorHAnsi"/>
          <w:sz w:val="22"/>
          <w:szCs w:val="22"/>
          <w:lang w:val="en-US"/>
        </w:rPr>
        <w:lastRenderedPageBreak/>
        <w:t xml:space="preserve">of food webs </w:t>
      </w:r>
      <w:r w:rsidR="00593D2D" w:rsidRPr="009A56B1">
        <w:rPr>
          <w:rFonts w:cstheme="minorHAnsi"/>
          <w:sz w:val="22"/>
          <w:szCs w:val="22"/>
          <w:lang w:val="en-US"/>
        </w:rPr>
        <w:t>a</w:t>
      </w:r>
      <w:r w:rsidR="00FA5C5C" w:rsidRPr="009A56B1">
        <w:rPr>
          <w:rFonts w:cstheme="minorHAnsi"/>
          <w:sz w:val="22"/>
          <w:szCs w:val="22"/>
          <w:lang w:val="en-US"/>
        </w:rPr>
        <w:t>nd ecosystems.</w:t>
      </w:r>
      <w:r w:rsidR="00677399" w:rsidRPr="009A56B1">
        <w:rPr>
          <w:rFonts w:cstheme="minorHAnsi"/>
          <w:sz w:val="22"/>
          <w:szCs w:val="22"/>
          <w:lang w:val="en-US"/>
        </w:rPr>
        <w:t xml:space="preserve"> </w:t>
      </w:r>
      <w:r w:rsidR="009F1BB9" w:rsidRPr="009A56B1">
        <w:rPr>
          <w:rFonts w:eastAsiaTheme="minorEastAsia" w:cstheme="minorHAnsi"/>
          <w:sz w:val="22"/>
          <w:szCs w:val="22"/>
          <w:lang w:val="en-US"/>
        </w:rPr>
        <w:t>Progress towards unification of theory and empirical findings can be made through systematic data-analysis, which can guide process-based predictions of climate change impacts on growth and body size of ectotherms.</w:t>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24"/>
      <w:r w:rsidRPr="00660D1C">
        <w:rPr>
          <w:rFonts w:cstheme="minorHAnsi"/>
          <w:b/>
          <w:lang w:val="en-US"/>
        </w:rPr>
        <w:t>Author contributions</w:t>
      </w:r>
      <w:commentRangeEnd w:id="24"/>
      <w:r w:rsidR="00892044">
        <w:rPr>
          <w:rStyle w:val="CommentReference"/>
        </w:rPr>
        <w:commentReference w:id="24"/>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4C5C30BA" w14:textId="747A769B" w:rsidR="00FC2D41" w:rsidRPr="00364D0F" w:rsidRDefault="00C41369" w:rsidP="00904830">
      <w:pPr>
        <w:spacing w:line="480" w:lineRule="auto"/>
        <w:contextualSpacing/>
        <w:jc w:val="both"/>
        <w:rPr>
          <w:rFonts w:cstheme="minorHAnsi"/>
          <w:lang w:val="en-US"/>
        </w:rPr>
      </w:pPr>
      <w:r w:rsidRPr="00483A60">
        <w:rPr>
          <w:rFonts w:cstheme="minorHAnsi"/>
        </w:rPr>
        <w:fldChar w:fldCharType="begin"/>
      </w:r>
      <w:r w:rsidR="0044238B" w:rsidRPr="001A1F66">
        <w:rPr>
          <w:rFonts w:cstheme="minorHAnsi"/>
          <w:lang w:val="en-US"/>
        </w:rPr>
        <w:instrText xml:space="preserve"> ADDIN ZOTERO_BIBL {"uncited":[],"omitted":[],"custom":[]} CSL_BIBLIOGRAPHY </w:instrText>
      </w:r>
      <w:r w:rsidRPr="00483A60">
        <w:rPr>
          <w:rFonts w:cstheme="minorHAnsi"/>
        </w:rPr>
        <w:fldChar w:fldCharType="separate"/>
      </w:r>
      <w:r w:rsidR="001A1F66" w:rsidRPr="001A1F66">
        <w:rPr>
          <w:lang w:val="en-US"/>
        </w:rPr>
        <w:t xml:space="preserve">Automatic citation updates are disabled. </w:t>
      </w:r>
      <w:r w:rsidR="001A1F66">
        <w:t xml:space="preserve">To </w:t>
      </w:r>
      <w:proofErr w:type="spellStart"/>
      <w:r w:rsidR="001A1F66">
        <w:t>see</w:t>
      </w:r>
      <w:proofErr w:type="spellEnd"/>
      <w:r w:rsidR="001A1F66">
        <w:t xml:space="preserve"> the </w:t>
      </w:r>
      <w:proofErr w:type="spellStart"/>
      <w:r w:rsidR="001A1F66">
        <w:t>bibliography</w:t>
      </w:r>
      <w:proofErr w:type="spellEnd"/>
      <w:r w:rsidR="001A1F66">
        <w:t xml:space="preserve">, </w:t>
      </w:r>
      <w:proofErr w:type="spellStart"/>
      <w:r w:rsidR="001A1F66">
        <w:t>click</w:t>
      </w:r>
      <w:proofErr w:type="spellEnd"/>
      <w:r w:rsidR="001A1F66">
        <w:t xml:space="preserve"> </w:t>
      </w:r>
      <w:proofErr w:type="spellStart"/>
      <w:r w:rsidR="001A1F66">
        <w:t>Refresh</w:t>
      </w:r>
      <w:proofErr w:type="spellEnd"/>
      <w:r w:rsidR="001A1F66">
        <w:t xml:space="preserve"> in the </w:t>
      </w:r>
      <w:proofErr w:type="spellStart"/>
      <w:r w:rsidR="001A1F66">
        <w:t>Zotero</w:t>
      </w:r>
      <w:proofErr w:type="spellEnd"/>
      <w:r w:rsidR="001A1F66">
        <w:t xml:space="preserve"> tab.</w:t>
      </w:r>
      <w:r w:rsidRPr="00483A60">
        <w:rPr>
          <w:rFonts w:cstheme="minorHAnsi"/>
        </w:rPr>
        <w:fldChar w:fldCharType="end"/>
      </w:r>
    </w:p>
    <w:sectPr w:rsidR="00FC2D41"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13T16:02:00Z" w:initials="ML">
    <w:p w14:paraId="713763AB" w14:textId="53951DFE" w:rsidR="00F41A0C" w:rsidRPr="00F41A0C" w:rsidRDefault="00F41A0C">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w:t>
      </w:r>
      <w:proofErr w:type="gramStart"/>
      <w:r>
        <w:rPr>
          <w:lang w:val="en-US"/>
        </w:rPr>
        <w:t>long</w:t>
      </w:r>
      <w:proofErr w:type="gramEnd"/>
      <w:r>
        <w:rPr>
          <w:lang w:val="en-US"/>
        </w:rPr>
        <w:t xml:space="preserve"> I did not include any conclusion</w:t>
      </w:r>
      <w:r w:rsidR="004A332C">
        <w:rPr>
          <w:lang w:val="en-US"/>
        </w:rPr>
        <w:t xml:space="preserve">s </w:t>
      </w:r>
      <w:r>
        <w:rPr>
          <w:lang w:val="en-US"/>
        </w:rPr>
        <w:t>about how</w:t>
      </w:r>
      <w:r w:rsidR="008F708F">
        <w:rPr>
          <w:lang w:val="en-US"/>
        </w:rPr>
        <w:t xml:space="preserve"> these findings (especially about the mass-dependence)</w:t>
      </w:r>
      <w:r w:rsidR="00A20AE9">
        <w:rPr>
          <w:lang w:val="en-US"/>
        </w:rPr>
        <w:t xml:space="preserve"> may affect parameterization of mechanistic growth models…</w:t>
      </w:r>
    </w:p>
  </w:comment>
  <w:comment w:id="1" w:author="Max Lindmark" w:date="2019-12-09T19:01:00Z" w:initials="ML">
    <w:p w14:paraId="15B916F0" w14:textId="77777777" w:rsidR="00C579E2" w:rsidRPr="00B1601D" w:rsidRDefault="00C579E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2" w:author="Max Lindmark" w:date="2020-01-08T08:51:00Z" w:initials="ML">
    <w:p w14:paraId="59FD3B5A" w14:textId="6947351A" w:rsidR="00C579E2" w:rsidRPr="00FE7846" w:rsidRDefault="00C579E2">
      <w:pPr>
        <w:pStyle w:val="CommentText"/>
        <w:rPr>
          <w:lang w:val="en-US"/>
        </w:rPr>
      </w:pPr>
      <w:r>
        <w:rPr>
          <w:rStyle w:val="CommentReference"/>
        </w:rPr>
        <w:annotationRef/>
      </w:r>
      <w:r w:rsidRPr="00FE7846">
        <w:rPr>
          <w:lang w:val="en-US"/>
        </w:rPr>
        <w:t xml:space="preserve">Check this is true for </w:t>
      </w:r>
      <w:proofErr w:type="spellStart"/>
      <w:r w:rsidRPr="00FE7846">
        <w:rPr>
          <w:lang w:val="en-US"/>
        </w:rPr>
        <w:t>Björnsson</w:t>
      </w:r>
      <w:proofErr w:type="spellEnd"/>
      <w:r w:rsidRPr="00FE7846">
        <w:rPr>
          <w:lang w:val="en-US"/>
        </w:rPr>
        <w:t xml:space="preserve"> data and other papers that combine old and new data.</w:t>
      </w:r>
    </w:p>
  </w:comment>
  <w:comment w:id="3" w:author="Max Lindmark" w:date="2020-01-10T11:51:00Z" w:initials="ML">
    <w:p w14:paraId="099D7EAE" w14:textId="2B38E872" w:rsidR="00C579E2" w:rsidRDefault="00C579E2">
      <w:pPr>
        <w:pStyle w:val="CommentText"/>
      </w:pPr>
      <w:r>
        <w:rPr>
          <w:rStyle w:val="CommentReference"/>
        </w:rPr>
        <w:annotationRef/>
      </w:r>
      <w:r>
        <w:t xml:space="preserve">Or </w:t>
      </w:r>
      <w:proofErr w:type="spellStart"/>
      <w:r>
        <w:t>another</w:t>
      </w:r>
      <w:proofErr w:type="spellEnd"/>
      <w:r>
        <w:t xml:space="preserve"> </w:t>
      </w:r>
      <w:proofErr w:type="spellStart"/>
      <w:r>
        <w:t>word</w:t>
      </w:r>
      <w:proofErr w:type="spellEnd"/>
      <w:r>
        <w:t xml:space="preserve">: </w:t>
      </w:r>
      <w:proofErr w:type="spellStart"/>
      <w:r>
        <w:t>rescale</w:t>
      </w:r>
      <w:proofErr w:type="spellEnd"/>
      <w:r>
        <w:t>? Maybe that’s more accurate, because what we do is rescale the data - by species - to plot all species on the same scale, which now is relative. Can change accordingly if you agree!</w:t>
      </w:r>
    </w:p>
  </w:comment>
  <w:comment w:id="4" w:author="Max Lindmark" w:date="2020-01-11T11:12:00Z" w:initials="ML">
    <w:p w14:paraId="10944047" w14:textId="26C52145" w:rsidR="00C579E2" w:rsidRPr="0059303B" w:rsidRDefault="00C579E2">
      <w:pPr>
        <w:pStyle w:val="CommentText"/>
        <w:rPr>
          <w:lang w:val="en-US"/>
        </w:rPr>
      </w:pPr>
      <w:r>
        <w:rPr>
          <w:rStyle w:val="CommentReference"/>
        </w:rPr>
        <w:annotationRef/>
      </w:r>
      <w:r w:rsidR="00622AB7">
        <w:rPr>
          <w:lang w:val="en-US"/>
        </w:rPr>
        <w:t>C</w:t>
      </w:r>
      <w:r w:rsidRPr="0059303B">
        <w:rPr>
          <w:lang w:val="en-US"/>
        </w:rPr>
        <w:t xml:space="preserve">ould be one species where this was not possible, need to check notes. </w:t>
      </w:r>
    </w:p>
  </w:comment>
  <w:comment w:id="5" w:author="Max Lindmark" w:date="2020-01-10T10:28:00Z" w:initials="ML">
    <w:p w14:paraId="2E0B3640" w14:textId="0CC73ADB" w:rsidR="00C579E2" w:rsidRDefault="00C579E2">
      <w:pPr>
        <w:pStyle w:val="CommentText"/>
      </w:pPr>
      <w:r>
        <w:rPr>
          <w:rStyle w:val="CommentReference"/>
        </w:rPr>
        <w:annotationRef/>
      </w:r>
      <w:proofErr w:type="spellStart"/>
      <w:r>
        <w:t>These</w:t>
      </w:r>
      <w:proofErr w:type="spellEnd"/>
      <w:r>
        <w:t xml:space="preserve"> </w:t>
      </w:r>
      <w:proofErr w:type="spellStart"/>
      <w:r>
        <w:t>are</w:t>
      </w:r>
      <w:proofErr w:type="spellEnd"/>
      <w:r>
        <w:t xml:space="preserve"> not </w:t>
      </w:r>
      <w:proofErr w:type="spellStart"/>
      <w:r>
        <w:t>capital</w:t>
      </w:r>
      <w:proofErr w:type="spellEnd"/>
      <w:r>
        <w:t xml:space="preserve"> </w:t>
      </w:r>
      <w:proofErr w:type="spellStart"/>
      <w:r>
        <w:t>i</w:t>
      </w:r>
      <w:proofErr w:type="spellEnd"/>
      <w:r>
        <w:t xml:space="preserve"> and j but the </w:t>
      </w:r>
      <w:proofErr w:type="gramStart"/>
      <w:r>
        <w:t>hat makes</w:t>
      </w:r>
      <w:proofErr w:type="gramEnd"/>
      <w:r>
        <w:t xml:space="preserve"> the dot go away… at least on my screen</w:t>
      </w:r>
    </w:p>
  </w:comment>
  <w:comment w:id="6" w:author="Max Lindmark" w:date="2020-01-13T11:24:00Z" w:initials="ML">
    <w:p w14:paraId="195CC73D" w14:textId="28540276" w:rsidR="0067192E" w:rsidRPr="006054E5" w:rsidRDefault="0067192E" w:rsidP="0067192E">
      <w:pPr>
        <w:pStyle w:val="CommentText"/>
        <w:rPr>
          <w:lang w:val="en-US"/>
        </w:rPr>
      </w:pPr>
      <w:r>
        <w:rPr>
          <w:rStyle w:val="CommentReference"/>
        </w:rPr>
        <w:annotationRef/>
      </w:r>
      <w:r>
        <w:rPr>
          <w:rStyle w:val="CommentReference"/>
        </w:rPr>
        <w:annotationRef/>
      </w:r>
      <w:r w:rsidRPr="006054E5">
        <w:rPr>
          <w:lang w:val="en-US"/>
        </w:rPr>
        <w:t xml:space="preserve">Converting between these units </w:t>
      </w:r>
      <w:r w:rsidR="006054E5" w:rsidRPr="006054E5">
        <w:rPr>
          <w:lang w:val="en-US"/>
        </w:rPr>
        <w:t>is tricky. b</w:t>
      </w:r>
      <w:r w:rsidRPr="006054E5">
        <w:rPr>
          <w:lang w:val="en-US"/>
        </w:rPr>
        <w:t>ut I guess the argument</w:t>
      </w:r>
      <w:r w:rsidR="006054E5">
        <w:rPr>
          <w:lang w:val="en-US"/>
        </w:rPr>
        <w:t xml:space="preserve"> </w:t>
      </w:r>
      <w:r w:rsidRPr="006054E5">
        <w:rPr>
          <w:lang w:val="en-US"/>
        </w:rPr>
        <w:t xml:space="preserve">for rescaling/standardizing </w:t>
      </w:r>
      <w:r w:rsidR="006054E5">
        <w:rPr>
          <w:lang w:val="en-US"/>
        </w:rPr>
        <w:t xml:space="preserve">temperature is </w:t>
      </w:r>
      <w:r w:rsidRPr="006054E5">
        <w:rPr>
          <w:lang w:val="en-US"/>
        </w:rPr>
        <w:t>good I guess there’s no way around it!</w:t>
      </w:r>
    </w:p>
    <w:p w14:paraId="17543C30" w14:textId="77777777" w:rsidR="0067192E" w:rsidRPr="006054E5" w:rsidRDefault="0067192E" w:rsidP="0067192E">
      <w:pPr>
        <w:pStyle w:val="CommentText"/>
        <w:rPr>
          <w:lang w:val="en-US"/>
        </w:rPr>
      </w:pPr>
    </w:p>
    <w:p w14:paraId="1595CCCA" w14:textId="55A1D60F" w:rsidR="0067192E" w:rsidRPr="006054E5" w:rsidRDefault="0052277C" w:rsidP="0067192E">
      <w:pPr>
        <w:pStyle w:val="CommentText"/>
        <w:rPr>
          <w:lang w:val="en-US"/>
        </w:rPr>
      </w:pPr>
      <w:r>
        <w:rPr>
          <w:lang w:val="en-US"/>
        </w:rPr>
        <w:t>W</w:t>
      </w:r>
      <w:r w:rsidR="0067192E" w:rsidRPr="006054E5">
        <w:rPr>
          <w:lang w:val="en-US"/>
        </w:rPr>
        <w:t xml:space="preserve">hen I go from </w:t>
      </w:r>
      <w:proofErr w:type="spellStart"/>
      <w:r w:rsidR="0067192E" w:rsidRPr="006054E5">
        <w:rPr>
          <w:lang w:val="en-US"/>
        </w:rPr>
        <w:t>celcius</w:t>
      </w:r>
      <w:proofErr w:type="spellEnd"/>
      <w:r w:rsidR="0067192E" w:rsidRPr="006054E5">
        <w:rPr>
          <w:lang w:val="en-US"/>
        </w:rPr>
        <w:t xml:space="preserve"> to the predictor variables, I:</w:t>
      </w:r>
    </w:p>
    <w:p w14:paraId="2EDE2292" w14:textId="77777777" w:rsidR="0067192E" w:rsidRPr="006054E5" w:rsidRDefault="0067192E" w:rsidP="0067192E">
      <w:pPr>
        <w:pStyle w:val="CommentText"/>
        <w:rPr>
          <w:lang w:val="en-US"/>
        </w:rPr>
      </w:pPr>
    </w:p>
    <w:p w14:paraId="1AE115EE" w14:textId="77777777" w:rsidR="0067192E" w:rsidRDefault="0067192E" w:rsidP="0067192E">
      <w:pPr>
        <w:pStyle w:val="CommentText"/>
        <w:numPr>
          <w:ilvl w:val="0"/>
          <w:numId w:val="34"/>
        </w:numPr>
      </w:pPr>
      <w:r w:rsidRPr="006054E5">
        <w:rPr>
          <w:lang w:val="en-US"/>
        </w:rPr>
        <w:t xml:space="preserve"> </w:t>
      </w:r>
      <w:proofErr w:type="spellStart"/>
      <w:r>
        <w:t>Convert</w:t>
      </w:r>
      <w:proofErr w:type="spellEnd"/>
      <w:r>
        <w:t xml:space="preserve"> to Arrhenius </w:t>
      </w:r>
      <w:proofErr w:type="spellStart"/>
      <w:r>
        <w:t>temperature</w:t>
      </w:r>
      <w:proofErr w:type="spellEnd"/>
    </w:p>
    <w:p w14:paraId="48130B99" w14:textId="77777777" w:rsidR="0067192E" w:rsidRPr="006054E5" w:rsidRDefault="0067192E"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w:t>
      </w:r>
      <w:proofErr w:type="spellStart"/>
      <w:proofErr w:type="gramStart"/>
      <w:r w:rsidRPr="006054E5">
        <w:rPr>
          <w:lang w:val="en-US"/>
        </w:rPr>
        <w:t>it’s</w:t>
      </w:r>
      <w:proofErr w:type="spellEnd"/>
      <w:proofErr w:type="gramEnd"/>
      <w:r w:rsidRPr="006054E5">
        <w:rPr>
          <w:lang w:val="en-US"/>
        </w:rPr>
        <w:t xml:space="preserve"> own formula to convert back)</w:t>
      </w:r>
    </w:p>
    <w:p w14:paraId="1DB0D901" w14:textId="099EBFDC" w:rsidR="0067192E" w:rsidRPr="006054E5" w:rsidRDefault="0067192E" w:rsidP="0067192E">
      <w:pPr>
        <w:pStyle w:val="CommentText"/>
        <w:numPr>
          <w:ilvl w:val="0"/>
          <w:numId w:val="34"/>
        </w:numPr>
        <w:rPr>
          <w:lang w:val="en-US"/>
        </w:rPr>
      </w:pPr>
      <w:r w:rsidRPr="006054E5">
        <w:rPr>
          <w:lang w:val="en-US"/>
        </w:rPr>
        <w:t xml:space="preserve"> From these normalized temperatures, I further subtract the grand mean. </w:t>
      </w:r>
      <w:r w:rsidR="00891C25">
        <w:rPr>
          <w:lang w:val="en-US"/>
        </w:rPr>
        <w:t>T</w:t>
      </w:r>
      <w:r w:rsidRPr="006054E5">
        <w:rPr>
          <w:lang w:val="en-US"/>
        </w:rPr>
        <w:t xml:space="preserve">his isn’t necessary, but it makes interpretation of the coefficients easier (e.g. when mass is zero and we predict over temperature, the prediction corresponds to a </w:t>
      </w:r>
      <w:r w:rsidR="00891C25">
        <w:rPr>
          <w:lang w:val="en-US"/>
        </w:rPr>
        <w:t>temperature</w:t>
      </w:r>
      <w:r w:rsidRPr="006054E5">
        <w:rPr>
          <w:lang w:val="en-US"/>
        </w:rPr>
        <w:t xml:space="preserve"> = mean rather than 0</w:t>
      </w:r>
      <w:r w:rsidR="00A86313">
        <w:rPr>
          <w:lang w:val="en-US"/>
        </w:rPr>
        <w:t xml:space="preserve"> of the original unit</w:t>
      </w:r>
      <w:r w:rsidRPr="006054E5">
        <w:rPr>
          <w:lang w:val="en-US"/>
        </w:rPr>
        <w:t>).</w:t>
      </w:r>
    </w:p>
    <w:p w14:paraId="2481CED6" w14:textId="77777777" w:rsidR="0067192E" w:rsidRPr="006054E5" w:rsidRDefault="0067192E" w:rsidP="0067192E">
      <w:pPr>
        <w:pStyle w:val="CommentText"/>
        <w:rPr>
          <w:lang w:val="en-US"/>
        </w:rPr>
      </w:pPr>
    </w:p>
    <w:p w14:paraId="22E8A88F" w14:textId="464CCB23" w:rsidR="0067192E" w:rsidRPr="006054E5" w:rsidRDefault="0067192E" w:rsidP="0067192E">
      <w:pPr>
        <w:pStyle w:val="CommentText"/>
        <w:rPr>
          <w:lang w:val="en-US"/>
        </w:rPr>
      </w:pPr>
      <w:r w:rsidRPr="006054E5">
        <w:rPr>
          <w:lang w:val="en-US"/>
        </w:rPr>
        <w:t xml:space="preserve">The way I try to go back to normal scales when I talk about the results is simply by plotting. All the conversions are made column wise, so I just plot the original variable, e.g. environment-normalized temperature vs </w:t>
      </w:r>
      <w:proofErr w:type="spellStart"/>
      <w:r w:rsidRPr="006054E5">
        <w:rPr>
          <w:lang w:val="en-US"/>
        </w:rPr>
        <w:t>mean_centered</w:t>
      </w:r>
      <w:proofErr w:type="spellEnd"/>
      <w:r w:rsidRPr="006054E5">
        <w:rPr>
          <w:lang w:val="en-US"/>
        </w:rPr>
        <w:t xml:space="preserve"> Arrhenius temperature and eyeball and see how they relate (there’s minor noise because of the species-specificity</w:t>
      </w:r>
      <w:r w:rsidR="009F062B">
        <w:rPr>
          <w:lang w:val="en-US"/>
        </w:rPr>
        <w:t xml:space="preserve"> (see colors below)</w:t>
      </w:r>
      <w:r w:rsidRPr="006054E5">
        <w:rPr>
          <w:lang w:val="en-US"/>
        </w:rPr>
        <w:t>, but the overall relationship is very clear). I guess that works… what do you think about that?</w:t>
      </w:r>
    </w:p>
    <w:p w14:paraId="52972DFF" w14:textId="77777777" w:rsidR="0067192E" w:rsidRPr="006054E5" w:rsidRDefault="0067192E" w:rsidP="0067192E">
      <w:pPr>
        <w:pStyle w:val="CommentText"/>
        <w:rPr>
          <w:lang w:val="en-US"/>
        </w:rPr>
      </w:pPr>
    </w:p>
    <w:p w14:paraId="0CCC6462" w14:textId="77777777" w:rsidR="0067192E" w:rsidRPr="006054E5" w:rsidRDefault="0067192E" w:rsidP="0067192E">
      <w:pPr>
        <w:pStyle w:val="CommentText"/>
        <w:rPr>
          <w:lang w:val="en-US"/>
        </w:rPr>
      </w:pPr>
      <w:r w:rsidRPr="006054E5">
        <w:rPr>
          <w:lang w:val="en-US"/>
        </w:rPr>
        <w:t>This is how an example plot looks:</w:t>
      </w:r>
    </w:p>
    <w:p w14:paraId="1833C7CA" w14:textId="677C9140" w:rsidR="0067192E" w:rsidRDefault="0067192E" w:rsidP="0067192E">
      <w:pPr>
        <w:pStyle w:val="CommentText"/>
      </w:pPr>
    </w:p>
    <w:p w14:paraId="15844F1A" w14:textId="7E47AD2B" w:rsidR="0067192E" w:rsidRDefault="005B6884"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67192E" w:rsidRPr="006054E5" w:rsidRDefault="0067192E" w:rsidP="0067192E">
      <w:pPr>
        <w:pStyle w:val="CommentText"/>
        <w:rPr>
          <w:lang w:val="en-US"/>
        </w:rPr>
      </w:pPr>
      <w:proofErr w:type="gramStart"/>
      <w:r w:rsidRPr="006054E5">
        <w:rPr>
          <w:lang w:val="en-US"/>
        </w:rPr>
        <w:t>So</w:t>
      </w:r>
      <w:proofErr w:type="gramEnd"/>
      <w:r w:rsidRPr="006054E5">
        <w:rPr>
          <w:lang w:val="en-US"/>
        </w:rPr>
        <w:t xml:space="preserve"> from this example, if we use x as -1 and 0 when making the model prediction, I would interpret that as +10 and +2.5 in units TEMP_C – MEDIAN. ENV.TEMP</w:t>
      </w:r>
    </w:p>
    <w:p w14:paraId="336A7A91" w14:textId="6B2D4C35" w:rsidR="0067192E" w:rsidRPr="006054E5" w:rsidRDefault="0067192E">
      <w:pPr>
        <w:pStyle w:val="CommentText"/>
        <w:rPr>
          <w:lang w:val="en-US"/>
        </w:rPr>
      </w:pPr>
    </w:p>
  </w:comment>
  <w:comment w:id="7" w:author="Anna Gårdmark" w:date="2019-12-11T11:49:00Z" w:initials="AG">
    <w:p w14:paraId="303ED2F3" w14:textId="77777777" w:rsidR="00C579E2" w:rsidRPr="0050386C" w:rsidRDefault="00C579E2" w:rsidP="00524113">
      <w:pPr>
        <w:pStyle w:val="CommentText"/>
      </w:pPr>
      <w:r>
        <w:rPr>
          <w:rStyle w:val="CommentReference"/>
        </w:rPr>
        <w:annotationRef/>
      </w:r>
      <w:r w:rsidRPr="00153495">
        <w:rPr>
          <w:rStyle w:val="CommentReference"/>
          <w:lang w:val="en-US"/>
        </w:rPr>
        <w:t xml:space="preserve">is there any similar </w:t>
      </w:r>
      <w:proofErr w:type="spellStart"/>
      <w:r w:rsidRPr="00153495">
        <w:rPr>
          <w:rStyle w:val="CommentReference"/>
          <w:lang w:val="en-US"/>
        </w:rPr>
        <w:t>mimum</w:t>
      </w:r>
      <w:proofErr w:type="spellEnd"/>
      <w:r w:rsidRPr="00153495">
        <w:rPr>
          <w:rStyle w:val="CommentReference"/>
          <w:lang w:val="en-US"/>
        </w:rPr>
        <w:t xml:space="preserve"> difference in WAIC as there is for AIC to be able to say whether you can distinguish a single best model from the second best? </w:t>
      </w:r>
      <w:r>
        <w:rPr>
          <w:rStyle w:val="CommentReference"/>
        </w:rPr>
        <w:t>(</w:t>
      </w:r>
      <w:proofErr w:type="spellStart"/>
      <w:r>
        <w:rPr>
          <w:rStyle w:val="CommentReference"/>
        </w:rPr>
        <w:t>e.g</w:t>
      </w:r>
      <w:proofErr w:type="spellEnd"/>
      <w:r>
        <w:rPr>
          <w:rStyle w:val="CommentReference"/>
        </w:rPr>
        <w:t xml:space="preserve">. </w:t>
      </w:r>
      <w:proofErr w:type="spellStart"/>
      <w:r>
        <w:rPr>
          <w:rStyle w:val="CommentReference"/>
        </w:rPr>
        <w:t>deltaAIC</w:t>
      </w:r>
      <w:proofErr w:type="spellEnd"/>
      <w:r>
        <w:rPr>
          <w:rStyle w:val="CommentReference"/>
        </w:rPr>
        <w:t>&gt;2)</w:t>
      </w:r>
    </w:p>
  </w:comment>
  <w:comment w:id="8" w:author="Jan Ohlberger" w:date="2019-12-15T21:27:00Z" w:initials="Ca">
    <w:p w14:paraId="752F73BD" w14:textId="77777777" w:rsidR="00C579E2" w:rsidRDefault="00C579E2" w:rsidP="00524113">
      <w:pPr>
        <w:pStyle w:val="CommentText"/>
      </w:pPr>
      <w:r>
        <w:rPr>
          <w:rStyle w:val="CommentReference"/>
        </w:rPr>
        <w:annotationRef/>
      </w:r>
      <w:r>
        <w:t>I’d also like to add the delta WAICs</w:t>
      </w:r>
    </w:p>
  </w:comment>
  <w:comment w:id="9" w:author="Max Lindmark" w:date="2019-12-17T13:32:00Z" w:initials="ML">
    <w:p w14:paraId="4F6AAFA3" w14:textId="77777777" w:rsidR="006C537D" w:rsidRDefault="00C579E2"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6C537D" w:rsidRDefault="006C537D" w:rsidP="00524113">
      <w:pPr>
        <w:pStyle w:val="CommentText"/>
        <w:rPr>
          <w:lang w:val="en-US"/>
        </w:rPr>
      </w:pPr>
    </w:p>
    <w:p w14:paraId="3945C215" w14:textId="2697397A" w:rsidR="00DD1253" w:rsidRDefault="00DD1253" w:rsidP="00524113">
      <w:pPr>
        <w:pStyle w:val="CommentText"/>
        <w:rPr>
          <w:lang w:val="en-US"/>
        </w:rPr>
      </w:pPr>
      <w:r>
        <w:rPr>
          <w:lang w:val="en-US"/>
        </w:rPr>
        <w:t xml:space="preserve">This is my interpretation after reading a bit more (Statistical </w:t>
      </w:r>
      <w:proofErr w:type="spellStart"/>
      <w:r>
        <w:rPr>
          <w:lang w:val="en-US"/>
        </w:rPr>
        <w:t>Rethinkig</w:t>
      </w:r>
      <w:proofErr w:type="spellEnd"/>
      <w:r>
        <w:rPr>
          <w:lang w:val="en-US"/>
        </w:rPr>
        <w:t xml:space="preserve"> book)</w:t>
      </w:r>
      <w:r w:rsidR="002A248C">
        <w:rPr>
          <w:lang w:val="en-US"/>
        </w:rPr>
        <w:t>:</w:t>
      </w:r>
    </w:p>
    <w:p w14:paraId="1284CED8" w14:textId="77777777" w:rsidR="002A248C" w:rsidRDefault="002A248C" w:rsidP="00524113">
      <w:pPr>
        <w:pStyle w:val="CommentText"/>
        <w:rPr>
          <w:lang w:val="en-US"/>
        </w:rPr>
      </w:pPr>
    </w:p>
    <w:p w14:paraId="255FB3BD" w14:textId="77777777" w:rsidR="00EF6646" w:rsidRDefault="00FA5E2B" w:rsidP="00524113">
      <w:pPr>
        <w:pStyle w:val="CommentText"/>
        <w:rPr>
          <w:lang w:val="en-US"/>
        </w:rPr>
      </w:pPr>
      <w:r>
        <w:rPr>
          <w:lang w:val="en-US"/>
        </w:rPr>
        <w:t xml:space="preserve">WAIC differs from AIC in that it is calculated by summing </w:t>
      </w:r>
      <w:r w:rsidR="006C537D">
        <w:rPr>
          <w:lang w:val="en-US"/>
        </w:rPr>
        <w:t>the sum of log means of the posterior predictive density (</w:t>
      </w:r>
      <w:proofErr w:type="spellStart"/>
      <w:r w:rsidR="006C537D">
        <w:rPr>
          <w:lang w:val="en-US"/>
        </w:rPr>
        <w:t>ppd</w:t>
      </w:r>
      <w:proofErr w:type="spellEnd"/>
      <w:r w:rsidR="006C537D">
        <w:rPr>
          <w:lang w:val="en-US"/>
        </w:rPr>
        <w:t xml:space="preserve">) of each data point (times -2) and the penalty (variance of log </w:t>
      </w:r>
      <w:r w:rsidR="00EF6646">
        <w:rPr>
          <w:lang w:val="en-US"/>
        </w:rPr>
        <w:t>PPD)</w:t>
      </w:r>
      <w:r w:rsidR="009B47CB">
        <w:rPr>
          <w:lang w:val="en-US"/>
        </w:rPr>
        <w:t xml:space="preserve">. </w:t>
      </w:r>
    </w:p>
    <w:p w14:paraId="21468E6B" w14:textId="77777777" w:rsidR="00EF6646" w:rsidRDefault="00EF6646" w:rsidP="00524113">
      <w:pPr>
        <w:pStyle w:val="CommentText"/>
        <w:rPr>
          <w:lang w:val="en-US"/>
        </w:rPr>
      </w:pPr>
    </w:p>
    <w:p w14:paraId="175926C7" w14:textId="23EE7387" w:rsidR="00C579E2" w:rsidRPr="004C6290" w:rsidRDefault="009B47CB" w:rsidP="00524113">
      <w:pPr>
        <w:pStyle w:val="CommentText"/>
        <w:rPr>
          <w:lang w:val="en-US"/>
        </w:rPr>
      </w:pPr>
      <w:proofErr w:type="gramStart"/>
      <w:r>
        <w:rPr>
          <w:lang w:val="en-US"/>
        </w:rPr>
        <w:t>So</w:t>
      </w:r>
      <w:proofErr w:type="gramEnd"/>
      <w:r>
        <w:rPr>
          <w:lang w:val="en-US"/>
        </w:rPr>
        <w:t xml:space="preserve"> it’s possible to characterize a distribution on WAIC for each </w:t>
      </w:r>
      <w:proofErr w:type="spellStart"/>
      <w:r w:rsidR="00184ECE">
        <w:rPr>
          <w:lang w:val="en-US"/>
        </w:rPr>
        <w:t>models’s</w:t>
      </w:r>
      <w:proofErr w:type="spellEnd"/>
      <w:r w:rsidR="00184ECE">
        <w:rPr>
          <w:lang w:val="en-US"/>
        </w:rPr>
        <w:t xml:space="preserve"> WAIC</w:t>
      </w:r>
      <w:r w:rsidR="00EF6646">
        <w:rPr>
          <w:lang w:val="en-US"/>
        </w:rPr>
        <w:t>, as it’s done per data point and then summed</w:t>
      </w:r>
      <w:r>
        <w:rPr>
          <w:lang w:val="en-US"/>
        </w:rPr>
        <w:t xml:space="preserve">. </w:t>
      </w:r>
      <w:r w:rsidR="00C579E2"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4C6290" w:rsidRPr="004C6290" w:rsidRDefault="004C6290" w:rsidP="00524113">
      <w:pPr>
        <w:pStyle w:val="CommentText"/>
        <w:rPr>
          <w:lang w:val="en-US"/>
        </w:rPr>
      </w:pPr>
    </w:p>
    <w:p w14:paraId="31F7869A" w14:textId="0BFFFFED" w:rsidR="004C6290" w:rsidRDefault="00385953" w:rsidP="00524113">
      <w:pPr>
        <w:pStyle w:val="CommentText"/>
        <w:rPr>
          <w:lang w:val="en-US"/>
        </w:rPr>
      </w:pPr>
      <w:r>
        <w:rPr>
          <w:lang w:val="en-US"/>
        </w:rPr>
        <w:t xml:space="preserve">I’ve not done exactly that here though. </w:t>
      </w:r>
      <w:r w:rsidR="004C6290" w:rsidRPr="004C6290">
        <w:rPr>
          <w:lang w:val="en-US"/>
        </w:rPr>
        <w:t xml:space="preserve">I’ve </w:t>
      </w:r>
      <w:r>
        <w:rPr>
          <w:lang w:val="en-US"/>
        </w:rPr>
        <w:t xml:space="preserve">instead </w:t>
      </w:r>
      <w:r w:rsidR="004C6290">
        <w:rPr>
          <w:lang w:val="en-US"/>
        </w:rPr>
        <w:t>calculated SE for each model and compared the overlap of 95% intervals, assuming a z-score of 1.96</w:t>
      </w:r>
      <w:r w:rsidR="00C61D07">
        <w:rPr>
          <w:lang w:val="en-US"/>
        </w:rPr>
        <w:t>.</w:t>
      </w:r>
    </w:p>
    <w:p w14:paraId="7709D733" w14:textId="4F91B0E5" w:rsidR="002A248C" w:rsidRDefault="002A248C" w:rsidP="00524113">
      <w:pPr>
        <w:pStyle w:val="CommentText"/>
        <w:rPr>
          <w:lang w:val="en-US"/>
        </w:rPr>
      </w:pPr>
    </w:p>
    <w:p w14:paraId="5B1C58A9" w14:textId="42FC2CF9" w:rsidR="002A248C" w:rsidRDefault="002A248C" w:rsidP="00524113">
      <w:pPr>
        <w:pStyle w:val="CommentText"/>
        <w:rPr>
          <w:lang w:val="en-US"/>
        </w:rPr>
      </w:pPr>
      <w:r>
        <w:rPr>
          <w:lang w:val="en-US"/>
        </w:rPr>
        <w:t xml:space="preserve">Standard error is calculated as the square root of the product of </w:t>
      </w:r>
      <w:proofErr w:type="spellStart"/>
      <w:r>
        <w:rPr>
          <w:lang w:val="en-US"/>
        </w:rPr>
        <w:t>n_observations</w:t>
      </w:r>
      <w:proofErr w:type="spellEnd"/>
      <w:r>
        <w:rPr>
          <w:lang w:val="en-US"/>
        </w:rPr>
        <w:t xml:space="preserve"> and the individual observation’s WAIC.</w:t>
      </w:r>
    </w:p>
    <w:p w14:paraId="3D001E79" w14:textId="77777777" w:rsidR="00C61D07" w:rsidRDefault="00C61D07" w:rsidP="00524113">
      <w:pPr>
        <w:pStyle w:val="CommentText"/>
        <w:rPr>
          <w:lang w:val="en-US"/>
        </w:rPr>
      </w:pPr>
    </w:p>
    <w:p w14:paraId="1ADF66DA" w14:textId="49C297CC" w:rsidR="00992ED6" w:rsidRDefault="00FA5E2B" w:rsidP="00524113">
      <w:pPr>
        <w:pStyle w:val="CommentText"/>
        <w:rPr>
          <w:lang w:val="en-US"/>
        </w:rPr>
      </w:pPr>
      <w:r>
        <w:rPr>
          <w:lang w:val="en-US"/>
        </w:rPr>
        <w:t>Example: M1 and M5 have very similar WAI</w:t>
      </w:r>
      <w:r w:rsidR="002670B4">
        <w:rPr>
          <w:lang w:val="en-US"/>
        </w:rPr>
        <w:t>C</w:t>
      </w:r>
      <w:r w:rsidR="00B220DF">
        <w:rPr>
          <w:lang w:val="en-US"/>
        </w:rPr>
        <w:t xml:space="preserve"> for growth</w:t>
      </w:r>
      <w:r w:rsidR="002670B4">
        <w:rPr>
          <w:lang w:val="en-US"/>
        </w:rPr>
        <w:t>, but M1 is the best in terms of model fit. However, the interaction term is essentially 0 when using only sub-optimum temperature</w:t>
      </w:r>
      <w:r w:rsidR="00444B79">
        <w:rPr>
          <w:lang w:val="en-US"/>
        </w:rPr>
        <w:t>s</w:t>
      </w:r>
      <w:r w:rsidR="00992ED6">
        <w:rPr>
          <w:lang w:val="en-US"/>
        </w:rPr>
        <w:t xml:space="preserve">, so in terms of inference, we would not think it’s important. </w:t>
      </w:r>
      <w:proofErr w:type="gramStart"/>
      <w:r w:rsidR="00992ED6">
        <w:rPr>
          <w:lang w:val="en-US"/>
        </w:rPr>
        <w:t>So</w:t>
      </w:r>
      <w:proofErr w:type="gramEnd"/>
      <w:r w:rsidR="00992ED6">
        <w:rPr>
          <w:lang w:val="en-US"/>
        </w:rPr>
        <w:t xml:space="preserve"> for selecting a model, it’s informative to also know the uncertainty in WAIC. I find the following WAIC and 95% intervals for </w:t>
      </w:r>
      <w:proofErr w:type="gramStart"/>
      <w:r w:rsidR="00992ED6">
        <w:rPr>
          <w:lang w:val="en-US"/>
        </w:rPr>
        <w:t>these model</w:t>
      </w:r>
      <w:proofErr w:type="gramEnd"/>
      <w:r w:rsidR="00992ED6">
        <w:rPr>
          <w:lang w:val="en-US"/>
        </w:rPr>
        <w:t>:</w:t>
      </w:r>
    </w:p>
    <w:p w14:paraId="4DFD71A7" w14:textId="729A5779" w:rsidR="00992ED6" w:rsidRDefault="00992ED6" w:rsidP="00524113">
      <w:pPr>
        <w:pStyle w:val="CommentText"/>
        <w:rPr>
          <w:lang w:val="en-US"/>
        </w:rPr>
      </w:pPr>
    </w:p>
    <w:p w14:paraId="09ED87BA" w14:textId="624330E8" w:rsidR="00992ED6" w:rsidRDefault="00992ED6" w:rsidP="00992ED6">
      <w:pPr>
        <w:pStyle w:val="CommentText"/>
        <w:rPr>
          <w:lang w:val="en-US"/>
        </w:rPr>
      </w:pPr>
      <w:r>
        <w:rPr>
          <w:lang w:val="en-US"/>
        </w:rPr>
        <w:t xml:space="preserve">M1= </w:t>
      </w:r>
      <w:r w:rsidRPr="00992ED6">
        <w:rPr>
          <w:lang w:val="en-US"/>
        </w:rPr>
        <w:t xml:space="preserve">35.2 </w:t>
      </w:r>
      <w:r w:rsidR="007024D5">
        <w:rPr>
          <w:lang w:val="en-US"/>
        </w:rPr>
        <w:t>[</w:t>
      </w:r>
      <w:r w:rsidRPr="00992ED6">
        <w:rPr>
          <w:lang w:val="en-US"/>
        </w:rPr>
        <w:t>-26.</w:t>
      </w:r>
      <w:r w:rsidR="007024D5">
        <w:rPr>
          <w:lang w:val="en-US"/>
        </w:rPr>
        <w:t xml:space="preserve">8, </w:t>
      </w:r>
      <w:r w:rsidRPr="00992ED6">
        <w:rPr>
          <w:lang w:val="en-US"/>
        </w:rPr>
        <w:t>97.2</w:t>
      </w:r>
      <w:r w:rsidR="007024D5">
        <w:rPr>
          <w:lang w:val="en-US"/>
        </w:rPr>
        <w:t>]</w:t>
      </w:r>
    </w:p>
    <w:p w14:paraId="272C4231" w14:textId="68ECDF66" w:rsidR="007024D5" w:rsidRDefault="007024D5" w:rsidP="007024D5">
      <w:pPr>
        <w:pStyle w:val="CommentText"/>
        <w:rPr>
          <w:lang w:val="en-US"/>
        </w:rPr>
      </w:pPr>
      <w:r>
        <w:rPr>
          <w:lang w:val="en-US"/>
        </w:rPr>
        <w:t>M</w:t>
      </w:r>
      <w:r>
        <w:rPr>
          <w:lang w:val="en-US"/>
        </w:rPr>
        <w:t>5</w:t>
      </w:r>
      <w:r>
        <w:rPr>
          <w:lang w:val="en-US"/>
        </w:rPr>
        <w:t xml:space="preserve">=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w:t>
      </w:r>
      <w:r>
        <w:rPr>
          <w:lang w:val="en-US"/>
        </w:rPr>
        <w:t>,</w:t>
      </w:r>
      <w:r>
        <w:rPr>
          <w:lang w:val="en-US"/>
        </w:rPr>
        <w:t xml:space="preserve"> 100.6</w:t>
      </w:r>
      <w:r>
        <w:rPr>
          <w:lang w:val="en-US"/>
        </w:rPr>
        <w:t>]</w:t>
      </w:r>
    </w:p>
    <w:p w14:paraId="01AB641C" w14:textId="3E9E23BA" w:rsidR="007024D5" w:rsidRDefault="007024D5" w:rsidP="00992ED6">
      <w:pPr>
        <w:pStyle w:val="CommentText"/>
        <w:rPr>
          <w:lang w:val="en-US"/>
        </w:rPr>
      </w:pPr>
    </w:p>
    <w:p w14:paraId="5EA4B479" w14:textId="77777777" w:rsidR="00992ED6" w:rsidRDefault="00EE70CA" w:rsidP="00992ED6">
      <w:pPr>
        <w:pStyle w:val="CommentText"/>
        <w:rPr>
          <w:lang w:val="en-US"/>
        </w:rPr>
      </w:pPr>
      <w:r>
        <w:rPr>
          <w:lang w:val="en-US"/>
        </w:rPr>
        <w:t>(note there is slight sampling variation compared to table)</w:t>
      </w:r>
      <w:r w:rsidR="00AE1561">
        <w:rPr>
          <w:lang w:val="en-US"/>
        </w:rPr>
        <w:t>.</w:t>
      </w:r>
    </w:p>
    <w:p w14:paraId="44D2508A" w14:textId="77777777" w:rsidR="00AE1561" w:rsidRDefault="00AE1561" w:rsidP="00992ED6">
      <w:pPr>
        <w:pStyle w:val="CommentText"/>
        <w:rPr>
          <w:lang w:val="en-US"/>
        </w:rPr>
      </w:pPr>
    </w:p>
    <w:p w14:paraId="71A7AF10" w14:textId="41E09781" w:rsidR="00AE1561" w:rsidRPr="00D45C81" w:rsidRDefault="00AE1561" w:rsidP="00992ED6">
      <w:pPr>
        <w:pStyle w:val="CommentText"/>
        <w:rPr>
          <w:lang w:val="en-US"/>
        </w:rPr>
      </w:pPr>
      <w:proofErr w:type="gramStart"/>
      <w:r>
        <w:rPr>
          <w:lang w:val="en-US"/>
        </w:rPr>
        <w:t>So</w:t>
      </w:r>
      <w:proofErr w:type="gramEnd"/>
      <w:r>
        <w:rPr>
          <w:lang w:val="en-US"/>
        </w:rPr>
        <w:t xml:space="preserve"> in this case I would like to exemplify predictions and parameter estimates </w:t>
      </w:r>
      <w:r w:rsidR="001D3556">
        <w:rPr>
          <w:lang w:val="en-US"/>
        </w:rPr>
        <w:t xml:space="preserve">using M5 for growth, because the better fit from </w:t>
      </w:r>
      <w:r w:rsidR="00CA2C72">
        <w:rPr>
          <w:lang w:val="en-US"/>
        </w:rPr>
        <w:t>M</w:t>
      </w:r>
      <w:r w:rsidR="001D3556">
        <w:rPr>
          <w:lang w:val="en-US"/>
        </w:rPr>
        <w:t>1 with the essentially 0-coefficient interaction term is negligible.</w:t>
      </w:r>
    </w:p>
  </w:comment>
  <w:comment w:id="10" w:author="Anna Gårdmark" w:date="2019-12-11T11:54:00Z" w:initials="AG">
    <w:p w14:paraId="6AD9CD7D" w14:textId="77777777" w:rsidR="00C579E2" w:rsidRPr="00D01ED9" w:rsidRDefault="00C579E2" w:rsidP="004D63B8">
      <w:pPr>
        <w:pStyle w:val="CommentText"/>
      </w:pPr>
      <w:r>
        <w:rPr>
          <w:rStyle w:val="CommentReference"/>
        </w:rPr>
        <w:annotationRef/>
      </w:r>
      <w:r w:rsidRPr="00D01ED9">
        <w:rPr>
          <w:rStyle w:val="CommentReference"/>
        </w:rPr>
        <w:t>’</w:t>
      </w:r>
      <w:proofErr w:type="spellStart"/>
      <w:r w:rsidRPr="00D01ED9">
        <w:rPr>
          <w:rStyle w:val="CommentReference"/>
        </w:rPr>
        <w:t>credibility</w:t>
      </w:r>
      <w:proofErr w:type="spellEnd"/>
      <w:r w:rsidRPr="00D01ED9">
        <w:rPr>
          <w:rStyle w:val="CommentReference"/>
        </w:rPr>
        <w:t xml:space="preserve"> </w:t>
      </w:r>
      <w:proofErr w:type="spellStart"/>
      <w:r w:rsidRPr="00D01ED9">
        <w:rPr>
          <w:rStyle w:val="CommentReference"/>
        </w:rPr>
        <w:t>interval</w:t>
      </w:r>
      <w:proofErr w:type="spellEnd"/>
      <w:r w:rsidRPr="00D01ED9">
        <w:rPr>
          <w:rStyle w:val="CommentReference"/>
        </w:rPr>
        <w:t>’, or?</w:t>
      </w:r>
    </w:p>
  </w:comment>
  <w:comment w:id="11" w:author="Max Lindmark" w:date="2019-12-17T10:45:00Z" w:initials="ML">
    <w:p w14:paraId="40AD3091" w14:textId="2D6E24B4" w:rsidR="00C579E2" w:rsidRPr="00C56561" w:rsidRDefault="00C579E2"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12" w:author="Anna Gårdmark" w:date="2019-12-11T11:58:00Z" w:initials="AG">
    <w:p w14:paraId="67060102" w14:textId="77777777" w:rsidR="00C579E2" w:rsidRPr="00D01ED9" w:rsidRDefault="00C579E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13" w:author="Max Lindmark" w:date="2019-12-17T10:58:00Z" w:initials="ML">
    <w:p w14:paraId="36A0A5AA" w14:textId="694A4214" w:rsidR="00E20156" w:rsidRPr="00E20156" w:rsidRDefault="00E20156" w:rsidP="000528C4">
      <w:pPr>
        <w:pStyle w:val="CommentText"/>
        <w:rPr>
          <w:color w:val="FF0000"/>
          <w:lang w:val="en-US"/>
        </w:rPr>
      </w:pPr>
      <w:r w:rsidRPr="00102E82">
        <w:rPr>
          <w:lang w:val="en-US"/>
        </w:rPr>
        <w:t>I could do that, maybe later though</w:t>
      </w:r>
      <w:r w:rsidR="00102E82" w:rsidRPr="00102E82">
        <w:rPr>
          <w:lang w:val="en-US"/>
        </w:rPr>
        <w:t>.</w:t>
      </w:r>
    </w:p>
    <w:p w14:paraId="3D5F19E0" w14:textId="77777777" w:rsidR="00E20156" w:rsidRPr="00E20156" w:rsidRDefault="00E20156" w:rsidP="000528C4">
      <w:pPr>
        <w:pStyle w:val="CommentText"/>
        <w:rPr>
          <w:color w:val="FF0000"/>
          <w:lang w:val="en-US"/>
        </w:rPr>
      </w:pPr>
    </w:p>
    <w:p w14:paraId="6C618E0E" w14:textId="21B891B1" w:rsidR="00C579E2" w:rsidRPr="00A252B5" w:rsidRDefault="00A252B5" w:rsidP="000528C4">
      <w:pPr>
        <w:pStyle w:val="CommentText"/>
        <w:rPr>
          <w:lang w:val="en-US"/>
        </w:rPr>
      </w:pPr>
      <w:r>
        <w:rPr>
          <w:lang w:val="en-US"/>
        </w:rPr>
        <w:t xml:space="preserve">I don’t think mean or median </w:t>
      </w:r>
      <w:r w:rsidR="00C579E2" w:rsidRPr="00A252B5">
        <w:rPr>
          <w:rStyle w:val="CommentReference"/>
        </w:rPr>
        <w:annotationRef/>
      </w:r>
      <w:r w:rsidR="00C579E2" w:rsidRPr="00A252B5">
        <w:rPr>
          <w:lang w:val="en-US"/>
        </w:rPr>
        <w:t>matter</w:t>
      </w:r>
      <w:r>
        <w:rPr>
          <w:lang w:val="en-US"/>
        </w:rPr>
        <w:t>s</w:t>
      </w:r>
      <w:r w:rsidR="00C579E2" w:rsidRPr="00A252B5">
        <w:rPr>
          <w:lang w:val="en-US"/>
        </w:rPr>
        <w:t xml:space="preserve"> so much here, </w:t>
      </w:r>
      <w:r w:rsidR="009A2DD6">
        <w:rPr>
          <w:lang w:val="en-US"/>
        </w:rPr>
        <w:t xml:space="preserve">for some purposes the mean is used and or others it’s median. Just a guess here </w:t>
      </w:r>
      <w:r w:rsidR="00C579E2" w:rsidRPr="00A252B5">
        <w:rPr>
          <w:lang w:val="en-US"/>
        </w:rPr>
        <w:t>but quantile</w:t>
      </w:r>
      <w:r w:rsidR="009A2DD6">
        <w:rPr>
          <w:lang w:val="en-US"/>
        </w:rPr>
        <w:t>s</w:t>
      </w:r>
      <w:r w:rsidR="00B86014">
        <w:rPr>
          <w:lang w:val="en-US"/>
        </w:rPr>
        <w:t xml:space="preserve"> (like the median)</w:t>
      </w:r>
      <w:r w:rsidR="00C579E2" w:rsidRPr="00A252B5">
        <w:rPr>
          <w:lang w:val="en-US"/>
        </w:rPr>
        <w:t xml:space="preserve"> </w:t>
      </w:r>
      <w:r w:rsidR="009A2DD6">
        <w:rPr>
          <w:lang w:val="en-US"/>
        </w:rPr>
        <w:t xml:space="preserve">maybe fit better </w:t>
      </w:r>
      <w:r w:rsidR="00C6012D">
        <w:rPr>
          <w:lang w:val="en-US"/>
        </w:rPr>
        <w:t xml:space="preserve">when also talking about </w:t>
      </w:r>
      <w:r w:rsidR="00C579E2" w:rsidRPr="00A252B5">
        <w:rPr>
          <w:lang w:val="en-US"/>
        </w:rPr>
        <w:t>credible intervals?</w:t>
      </w:r>
    </w:p>
  </w:comment>
  <w:comment w:id="14" w:author="Anna Gårdmark" w:date="2019-12-11T12:01:00Z" w:initials="AG">
    <w:p w14:paraId="3937CF91" w14:textId="77777777" w:rsidR="00C579E2" w:rsidRPr="00D01ED9" w:rsidRDefault="00C579E2" w:rsidP="000528C4">
      <w:pPr>
        <w:pStyle w:val="CommentText"/>
      </w:pPr>
      <w:r>
        <w:rPr>
          <w:rStyle w:val="CommentReference"/>
        </w:rPr>
        <w:annotationRef/>
      </w:r>
      <w:r w:rsidRPr="00277B7A">
        <w:rPr>
          <w:rStyle w:val="CommentReference"/>
          <w:lang w:val="en-US"/>
        </w:rPr>
        <w:t xml:space="preserve">this may be my Bayesian ignorance, but what’s the unit on the y-axis? </w:t>
      </w:r>
      <w:proofErr w:type="spellStart"/>
      <w:r>
        <w:rPr>
          <w:rStyle w:val="CommentReference"/>
        </w:rPr>
        <w:t>Shouldn’t</w:t>
      </w:r>
      <w:proofErr w:type="spellEnd"/>
      <w:r>
        <w:rPr>
          <w:rStyle w:val="CommentReference"/>
        </w:rPr>
        <w:t xml:space="preserve"> the integral </w:t>
      </w:r>
      <w:proofErr w:type="spellStart"/>
      <w:r>
        <w:rPr>
          <w:rStyle w:val="CommentReference"/>
        </w:rPr>
        <w:t>of</w:t>
      </w:r>
      <w:proofErr w:type="spellEnd"/>
      <w:r>
        <w:rPr>
          <w:rStyle w:val="CommentReference"/>
        </w:rPr>
        <w:t xml:space="preserve">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15" w:author="Max Lindmark" w:date="2019-12-17T11:00:00Z" w:initials="ML">
    <w:p w14:paraId="2D22B1A3" w14:textId="2E77160F" w:rsidR="00C579E2" w:rsidRPr="00A21407" w:rsidRDefault="00A21407" w:rsidP="000528C4">
      <w:pPr>
        <w:pStyle w:val="CommentText"/>
        <w:rPr>
          <w:lang w:val="en-US"/>
        </w:rPr>
      </w:pPr>
      <w:r w:rsidRPr="00A21407">
        <w:rPr>
          <w:lang w:val="en-US"/>
        </w:rPr>
        <w:t xml:space="preserve">I think it </w:t>
      </w:r>
      <w:r w:rsidR="00C579E2" w:rsidRPr="00A21407">
        <w:rPr>
          <w:rStyle w:val="CommentReference"/>
        </w:rPr>
        <w:annotationRef/>
      </w:r>
      <w:r w:rsidRPr="00A21407">
        <w:rPr>
          <w:lang w:val="en-US"/>
        </w:rPr>
        <w:t>l</w:t>
      </w:r>
      <w:r w:rsidR="00C579E2" w:rsidRPr="00A21407">
        <w:rPr>
          <w:lang w:val="en-US"/>
        </w:rPr>
        <w:t>ooks correc</w:t>
      </w:r>
      <w:r w:rsidRPr="00A21407">
        <w:rPr>
          <w:lang w:val="en-US"/>
        </w:rPr>
        <w:t>t</w:t>
      </w:r>
      <w:r w:rsidR="00C579E2" w:rsidRPr="00A21407">
        <w:rPr>
          <w:lang w:val="en-US"/>
        </w:rPr>
        <w:t xml:space="preserve">! </w:t>
      </w:r>
      <w:r w:rsidRPr="00A21407">
        <w:rPr>
          <w:lang w:val="en-US"/>
        </w:rPr>
        <w:t>Posteriors with larger y-values also have smaller x-ranges. Assuming the area of M*T interaction plot is a box with sides 0.015*60 = 0.9, almost 1.</w:t>
      </w:r>
    </w:p>
  </w:comment>
  <w:comment w:id="16" w:author="Max Lindmark" w:date="2020-01-13T17:18:00Z" w:initials="ML">
    <w:p w14:paraId="03A263BE" w14:textId="77777777" w:rsidR="00AE4F45" w:rsidRDefault="00AE4F45">
      <w:pPr>
        <w:pStyle w:val="CommentText"/>
        <w:rPr>
          <w:lang w:val="en-US"/>
        </w:rPr>
      </w:pPr>
      <w:r>
        <w:rPr>
          <w:rStyle w:val="CommentReference"/>
        </w:rPr>
        <w:annotationRef/>
      </w:r>
      <w:r w:rsidRPr="00AE4F45">
        <w:rPr>
          <w:lang w:val="en-US"/>
        </w:rPr>
        <w:t xml:space="preserve">One idea here that I </w:t>
      </w:r>
      <w:r>
        <w:rPr>
          <w:lang w:val="en-US"/>
        </w:rPr>
        <w:t>have not though about earlier…</w:t>
      </w:r>
    </w:p>
    <w:p w14:paraId="31B4E5D8" w14:textId="77777777" w:rsidR="00AE4F45" w:rsidRDefault="00AE4F45">
      <w:pPr>
        <w:pStyle w:val="CommentText"/>
        <w:rPr>
          <w:lang w:val="en-US"/>
        </w:rPr>
      </w:pPr>
    </w:p>
    <w:p w14:paraId="5C16397E" w14:textId="77777777" w:rsidR="00AE4F45" w:rsidRDefault="00AE4F45">
      <w:pPr>
        <w:pStyle w:val="CommentText"/>
        <w:rPr>
          <w:lang w:val="en-US"/>
        </w:rPr>
      </w:pPr>
      <w:r>
        <w:rPr>
          <w:lang w:val="en-US"/>
        </w:rPr>
        <w:t xml:space="preserve">What if we do the same </w:t>
      </w:r>
      <w:r w:rsidR="00F64778">
        <w:rPr>
          <w:lang w:val="en-US"/>
        </w:rPr>
        <w:t>as here for the raw growth rate data??</w:t>
      </w:r>
    </w:p>
    <w:p w14:paraId="6C0879C2" w14:textId="77777777" w:rsidR="00F64778" w:rsidRDefault="00F64778">
      <w:pPr>
        <w:pStyle w:val="CommentText"/>
        <w:rPr>
          <w:lang w:val="en-US"/>
        </w:rPr>
      </w:pPr>
    </w:p>
    <w:p w14:paraId="4AE192D4" w14:textId="77777777" w:rsidR="00F64778" w:rsidRDefault="00143F50">
      <w:pPr>
        <w:pStyle w:val="CommentText"/>
        <w:rPr>
          <w:lang w:val="en-US"/>
        </w:rPr>
      </w:pPr>
      <w:r>
        <w:rPr>
          <w:lang w:val="en-US"/>
        </w:rPr>
        <w:t xml:space="preserve">Ok, so we find an optimum in consumption rates, and we find </w:t>
      </w:r>
      <w:r w:rsidR="00C36FF9">
        <w:rPr>
          <w:lang w:val="en-US"/>
        </w:rPr>
        <w:t>that the optimum temperature declines with mass.</w:t>
      </w:r>
    </w:p>
    <w:p w14:paraId="5CFE9CBF" w14:textId="77777777" w:rsidR="00C36FF9" w:rsidRDefault="00C36FF9">
      <w:pPr>
        <w:pStyle w:val="CommentText"/>
        <w:rPr>
          <w:lang w:val="en-US"/>
        </w:rPr>
      </w:pPr>
    </w:p>
    <w:p w14:paraId="6ED527FE" w14:textId="77777777" w:rsidR="00C36FF9" w:rsidRDefault="00C36FF9">
      <w:pPr>
        <w:pStyle w:val="CommentText"/>
        <w:rPr>
          <w:lang w:val="en-US"/>
        </w:rPr>
      </w:pPr>
      <w:r>
        <w:rPr>
          <w:lang w:val="en-US"/>
        </w:rPr>
        <w:t xml:space="preserve">The VBGE leads to a decline in </w:t>
      </w:r>
      <w:proofErr w:type="spellStart"/>
      <w:r w:rsidR="001D3605">
        <w:rPr>
          <w:lang w:val="en-US"/>
        </w:rPr>
        <w:t>T_opt</w:t>
      </w:r>
      <w:proofErr w:type="spellEnd"/>
      <w:r w:rsidR="001D3605">
        <w:rPr>
          <w:lang w:val="en-US"/>
        </w:rPr>
        <w:t xml:space="preserve"> with mass. But our scaling </w:t>
      </w:r>
      <w:r w:rsidR="00AA623F">
        <w:rPr>
          <w:lang w:val="en-US"/>
        </w:rPr>
        <w:t xml:space="preserve">at sub-optimum temperatures do not lead to a </w:t>
      </w:r>
      <w:r w:rsidR="00EE6B9A">
        <w:rPr>
          <w:lang w:val="en-US"/>
        </w:rPr>
        <w:t xml:space="preserve">an optimum </w:t>
      </w:r>
      <w:r w:rsidR="000F2324">
        <w:rPr>
          <w:lang w:val="en-US"/>
        </w:rPr>
        <w:t xml:space="preserve">in growth (assuming a VBGE model). </w:t>
      </w:r>
    </w:p>
    <w:p w14:paraId="0B77DCFD" w14:textId="77777777" w:rsidR="00BA52D2" w:rsidRDefault="00BA52D2">
      <w:pPr>
        <w:pStyle w:val="CommentText"/>
        <w:rPr>
          <w:lang w:val="en-US"/>
        </w:rPr>
      </w:pPr>
    </w:p>
    <w:p w14:paraId="36D9417B" w14:textId="77777777" w:rsidR="00BA52D2" w:rsidRDefault="00BA52D2">
      <w:pPr>
        <w:pStyle w:val="CommentText"/>
        <w:rPr>
          <w:lang w:val="en-US"/>
        </w:rPr>
      </w:pPr>
      <w:proofErr w:type="gramStart"/>
      <w:r>
        <w:rPr>
          <w:lang w:val="en-US"/>
        </w:rPr>
        <w:t>So</w:t>
      </w:r>
      <w:proofErr w:type="gramEnd"/>
      <w:r>
        <w:rPr>
          <w:lang w:val="en-US"/>
        </w:rPr>
        <w:t xml:space="preserve"> what is the role of these results in getting a growth optimum in the first place? This is conceptually depicted in e.g. </w:t>
      </w:r>
      <w:proofErr w:type="gramStart"/>
      <w:r>
        <w:rPr>
          <w:lang w:val="en-US"/>
        </w:rPr>
        <w:t>Jobling</w:t>
      </w:r>
      <w:r w:rsidR="004D54DF">
        <w:rPr>
          <w:lang w:val="en-US"/>
        </w:rPr>
        <w:t>, but</w:t>
      </w:r>
      <w:proofErr w:type="gramEnd"/>
      <w:r w:rsidR="004D54DF">
        <w:rPr>
          <w:lang w:val="en-US"/>
        </w:rPr>
        <w:t xml:space="preserve"> haven’t seen it actually quantified. </w:t>
      </w:r>
    </w:p>
    <w:p w14:paraId="0D634701" w14:textId="77777777" w:rsidR="004D54DF" w:rsidRDefault="004D54DF">
      <w:pPr>
        <w:pStyle w:val="CommentText"/>
        <w:rPr>
          <w:lang w:val="en-US"/>
        </w:rPr>
      </w:pPr>
    </w:p>
    <w:p w14:paraId="7B5A4425" w14:textId="77777777" w:rsidR="004D54DF" w:rsidRDefault="004D54DF">
      <w:pPr>
        <w:pStyle w:val="CommentText"/>
        <w:rPr>
          <w:lang w:val="en-US"/>
        </w:rPr>
      </w:pPr>
      <w:r>
        <w:rPr>
          <w:lang w:val="en-US"/>
        </w:rPr>
        <w:t xml:space="preserve">One first approach to this could be to </w:t>
      </w:r>
      <w:r w:rsidR="00CC6552">
        <w:rPr>
          <w:lang w:val="en-US"/>
        </w:rPr>
        <w:t xml:space="preserve">redo this model also for growth </w:t>
      </w:r>
      <w:proofErr w:type="gramStart"/>
      <w:r w:rsidR="00CC6552">
        <w:rPr>
          <w:lang w:val="en-US"/>
        </w:rPr>
        <w:t>rates, and</w:t>
      </w:r>
      <w:proofErr w:type="gramEnd"/>
      <w:r w:rsidR="00CC6552">
        <w:rPr>
          <w:lang w:val="en-US"/>
        </w:rPr>
        <w:t xml:space="preserve"> see if the growth optimum on average</w:t>
      </w:r>
      <w:r w:rsidR="009075C8">
        <w:rPr>
          <w:lang w:val="en-US"/>
        </w:rPr>
        <w:t xml:space="preserve"> occurs at the temperature</w:t>
      </w:r>
      <w:r w:rsidR="00D46ADE">
        <w:rPr>
          <w:lang w:val="en-US"/>
        </w:rPr>
        <w:t xml:space="preserve">s where </w:t>
      </w:r>
      <w:proofErr w:type="spellStart"/>
      <w:r w:rsidR="00D46ADE">
        <w:rPr>
          <w:lang w:val="en-US"/>
        </w:rPr>
        <w:t>Cmax</w:t>
      </w:r>
      <w:proofErr w:type="spellEnd"/>
      <w:r w:rsidR="00D46ADE">
        <w:rPr>
          <w:lang w:val="en-US"/>
        </w:rPr>
        <w:t xml:space="preserve"> starts to decline. </w:t>
      </w:r>
    </w:p>
    <w:p w14:paraId="6C0789B8" w14:textId="77777777" w:rsidR="004D03B5" w:rsidRDefault="004D03B5">
      <w:pPr>
        <w:pStyle w:val="CommentText"/>
        <w:rPr>
          <w:lang w:val="en-US"/>
        </w:rPr>
      </w:pPr>
    </w:p>
    <w:p w14:paraId="4A9FB3BC" w14:textId="2A26FE58" w:rsidR="004D03B5" w:rsidRPr="00AE4F45" w:rsidRDefault="004D03B5">
      <w:pPr>
        <w:pStyle w:val="CommentText"/>
        <w:rPr>
          <w:lang w:val="en-US"/>
        </w:rPr>
      </w:pPr>
      <w:r>
        <w:rPr>
          <w:lang w:val="en-US"/>
        </w:rPr>
        <w:t>The problem is though that the variation is so large between species in where the optimum occurs…</w:t>
      </w:r>
    </w:p>
  </w:comment>
  <w:comment w:id="17" w:author="Jan Ohlberger" w:date="2019-09-23T08:39:00Z" w:initials="Ca">
    <w:p w14:paraId="2DF2C311" w14:textId="7F94F99A" w:rsidR="00C579E2" w:rsidRPr="00364D0F" w:rsidRDefault="00C579E2"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C579E2" w:rsidRPr="00364D0F" w:rsidRDefault="00C579E2">
      <w:pPr>
        <w:pStyle w:val="CommentText"/>
        <w:rPr>
          <w:lang w:val="en-US"/>
        </w:rPr>
      </w:pPr>
      <w:r w:rsidRPr="00364D0F">
        <w:rPr>
          <w:lang w:val="en-US"/>
        </w:rPr>
        <w:t xml:space="preserve">  </w:t>
      </w:r>
    </w:p>
  </w:comment>
  <w:comment w:id="18" w:author="Max Lindmark" w:date="2020-01-13T17:51:00Z" w:initials="ML">
    <w:p w14:paraId="1F97D13A" w14:textId="57FF57F8" w:rsidR="00AB6F6E" w:rsidRPr="00AB6F6E" w:rsidRDefault="00AB6F6E">
      <w:pPr>
        <w:pStyle w:val="CommentText"/>
        <w:rPr>
          <w:lang w:val="en-US"/>
        </w:rPr>
      </w:pPr>
      <w:r>
        <w:rPr>
          <w:rStyle w:val="CommentReference"/>
        </w:rPr>
        <w:annotationRef/>
      </w:r>
      <w:r w:rsidRPr="00AB6F6E">
        <w:rPr>
          <w:lang w:val="en-US"/>
        </w:rPr>
        <w:t>Hmm this is a very go</w:t>
      </w:r>
      <w:r>
        <w:rPr>
          <w:lang w:val="en-US"/>
        </w:rPr>
        <w:t>od point.</w:t>
      </w:r>
      <w:r w:rsidR="003038C2">
        <w:rPr>
          <w:lang w:val="en-US"/>
        </w:rPr>
        <w:t xml:space="preserve"> </w:t>
      </w:r>
      <w:r w:rsidR="009333B8">
        <w:rPr>
          <w:lang w:val="en-US"/>
        </w:rPr>
        <w:t>While all experiments are at ad-lib</w:t>
      </w:r>
      <w:r w:rsidR="005A6621">
        <w:rPr>
          <w:lang w:val="en-US"/>
        </w:rPr>
        <w:t xml:space="preserve"> and food remained after each </w:t>
      </w:r>
      <w:proofErr w:type="gramStart"/>
      <w:r w:rsidR="005A6621">
        <w:rPr>
          <w:lang w:val="en-US"/>
        </w:rPr>
        <w:t>feedings</w:t>
      </w:r>
      <w:proofErr w:type="gramEnd"/>
      <w:r w:rsidR="005A6621">
        <w:rPr>
          <w:lang w:val="en-US"/>
        </w:rPr>
        <w:t xml:space="preserve"> session, I do not know to what degree this varied between individuals in case there were more than one in the experiment.</w:t>
      </w:r>
      <w:r>
        <w:rPr>
          <w:lang w:val="en-US"/>
        </w:rPr>
        <w:t xml:space="preserve"> </w:t>
      </w:r>
      <w:r w:rsidR="005A6621">
        <w:rPr>
          <w:lang w:val="en-US"/>
        </w:rPr>
        <w:t xml:space="preserve">My feeling is it </w:t>
      </w:r>
      <w:proofErr w:type="gramStart"/>
      <w:r w:rsidR="005A6621">
        <w:rPr>
          <w:lang w:val="en-US"/>
        </w:rPr>
        <w:t>did</w:t>
      </w:r>
      <w:proofErr w:type="gramEnd"/>
      <w:r w:rsidR="005A6621">
        <w:rPr>
          <w:lang w:val="en-US"/>
        </w:rPr>
        <w:t xml:space="preserve"> and the consumption was averaged – in general – but I’d have to back and check the literature again. </w:t>
      </w:r>
      <w:r w:rsidR="00B146CA">
        <w:rPr>
          <w:lang w:val="en-US"/>
        </w:rPr>
        <w:t xml:space="preserve">It’s a good point though and </w:t>
      </w:r>
      <w:r>
        <w:rPr>
          <w:lang w:val="en-US"/>
        </w:rPr>
        <w:t xml:space="preserve">I will try and discuss it </w:t>
      </w:r>
      <w:r w:rsidR="006E23DD">
        <w:rPr>
          <w:lang w:val="en-US"/>
        </w:rPr>
        <w:t>together with general data limitations</w:t>
      </w:r>
    </w:p>
  </w:comment>
  <w:comment w:id="19" w:author="Jan Ohlberger" w:date="2019-09-19T13:22:00Z" w:initials="Ca">
    <w:p w14:paraId="05F25E94" w14:textId="77777777" w:rsidR="00D977F4" w:rsidRPr="00364D0F" w:rsidRDefault="00D977F4" w:rsidP="00D977F4">
      <w:pPr>
        <w:pStyle w:val="CommentText"/>
        <w:rPr>
          <w:lang w:val="en-US"/>
        </w:rPr>
      </w:pPr>
      <w:r>
        <w:rPr>
          <w:rStyle w:val="CommentReference"/>
        </w:rPr>
        <w:annotationRef/>
      </w:r>
      <w:r w:rsidRPr="00364D0F">
        <w:rPr>
          <w:lang w:val="en-US"/>
        </w:rPr>
        <w:t xml:space="preserve">Present values from other studies…? </w:t>
      </w:r>
    </w:p>
    <w:p w14:paraId="3E231913" w14:textId="77777777" w:rsidR="00D977F4" w:rsidRPr="00364D0F" w:rsidRDefault="00D977F4" w:rsidP="00D977F4">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6385C86A" w14:textId="77777777" w:rsidR="00D977F4" w:rsidRPr="00364D0F" w:rsidRDefault="00D977F4" w:rsidP="00D977F4">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20" w:author="Max Lindmark" w:date="2020-01-13T18:24:00Z" w:initials="ML">
    <w:p w14:paraId="1E791A9E" w14:textId="47DDA0E8" w:rsidR="005A55ED" w:rsidRPr="005A55ED" w:rsidRDefault="005A55ED">
      <w:pPr>
        <w:pStyle w:val="CommentText"/>
        <w:rPr>
          <w:lang w:val="en-US"/>
        </w:rPr>
      </w:pPr>
      <w:r>
        <w:rPr>
          <w:rStyle w:val="CommentReference"/>
        </w:rPr>
        <w:annotationRef/>
      </w:r>
      <w:r w:rsidRPr="005A55ED">
        <w:rPr>
          <w:lang w:val="en-US"/>
        </w:rPr>
        <w:t>See how Barrios-O</w:t>
      </w:r>
      <w:r>
        <w:rPr>
          <w:lang w:val="en-US"/>
        </w:rPr>
        <w:t>’Neill talks about experiment vs real world</w:t>
      </w:r>
    </w:p>
  </w:comment>
  <w:comment w:id="22" w:author="Max Lindmark" w:date="2020-01-13T18:30:00Z" w:initials="ML">
    <w:p w14:paraId="657CFB68" w14:textId="77777777" w:rsidR="003C3682" w:rsidRPr="0002382F" w:rsidRDefault="003C3682" w:rsidP="003C3682">
      <w:pPr>
        <w:spacing w:line="480" w:lineRule="auto"/>
        <w:ind w:firstLine="284"/>
        <w:contextualSpacing/>
        <w:jc w:val="both"/>
        <w:rPr>
          <w:rFonts w:eastAsiaTheme="minorEastAsia" w:cstheme="minorHAnsi"/>
          <w:sz w:val="22"/>
          <w:szCs w:val="22"/>
          <w:lang w:val="en-US"/>
        </w:rPr>
      </w:pPr>
      <w:r>
        <w:rPr>
          <w:rStyle w:val="CommentReference"/>
        </w:rPr>
        <w:annotationRef/>
      </w:r>
      <w:r w:rsidRPr="00580C07">
        <w:rPr>
          <w:rFonts w:eastAsiaTheme="minorEastAsia" w:cstheme="minorHAnsi"/>
          <w:sz w:val="22"/>
          <w:szCs w:val="22"/>
          <w:lang w:val="en-US"/>
        </w:rPr>
        <w:t>(optimal mean habitat temperature is below the optimal temperature for growth to buffer against adverse effect of high extremes due to variation in temperature – hence more so for temperate compared to tropical species)</w:t>
      </w:r>
      <w:r>
        <w:rPr>
          <w:rFonts w:eastAsiaTheme="minorEastAsia" w:cstheme="minorHAnsi"/>
          <w:sz w:val="22"/>
          <w:szCs w:val="22"/>
          <w:lang w:val="en-US"/>
        </w:rPr>
        <w:t xml:space="preserve">. </w:t>
      </w:r>
    </w:p>
    <w:p w14:paraId="69FB5726" w14:textId="06C5AAD6" w:rsidR="003C3682" w:rsidRPr="00E05086" w:rsidRDefault="003C3682">
      <w:pPr>
        <w:pStyle w:val="CommentText"/>
        <w:rPr>
          <w:lang w:val="en-US"/>
        </w:rPr>
      </w:pPr>
    </w:p>
  </w:comment>
  <w:comment w:id="23" w:author="Max Lindmark" w:date="2020-01-13T18:04:00Z" w:initials="ML">
    <w:p w14:paraId="71C9A8C4" w14:textId="16A89470" w:rsidR="006C4FA7" w:rsidRPr="006C4FA7" w:rsidRDefault="006C4FA7" w:rsidP="006C4FA7">
      <w:pPr>
        <w:spacing w:line="480" w:lineRule="auto"/>
        <w:ind w:firstLine="284"/>
        <w:contextualSpacing/>
        <w:jc w:val="both"/>
        <w:rPr>
          <w:rFonts w:eastAsiaTheme="minorEastAsia" w:cstheme="minorHAnsi"/>
          <w:sz w:val="22"/>
          <w:szCs w:val="22"/>
          <w:lang w:val="en-US"/>
        </w:rPr>
      </w:pPr>
      <w:r>
        <w:rPr>
          <w:rStyle w:val="CommentReference"/>
        </w:rPr>
        <w:annotationRef/>
      </w:r>
      <w:r w:rsidRPr="0002382F">
        <w:rPr>
          <w:rFonts w:eastAsiaTheme="minorEastAsia" w:cstheme="minorHAnsi"/>
          <w:sz w:val="22"/>
          <w:szCs w:val="22"/>
          <w:lang w:val="en-US"/>
        </w:rPr>
        <w:t>Do as in Englund and discuss effects on population and community dynamics?</w:t>
      </w:r>
      <w:r>
        <w:rPr>
          <w:rFonts w:eastAsiaTheme="minorEastAsia" w:cstheme="minorHAnsi"/>
          <w:sz w:val="22"/>
          <w:szCs w:val="22"/>
          <w:lang w:val="en-US"/>
        </w:rPr>
        <w:t xml:space="preserve"> See also intro to discussion</w:t>
      </w:r>
    </w:p>
  </w:comment>
  <w:comment w:id="24" w:author="Max Lindmark [2]" w:date="2019-09-17T21:13:00Z" w:initials="ML">
    <w:p w14:paraId="04ED075A" w14:textId="1486737E" w:rsidR="00C579E2" w:rsidRPr="00364D0F" w:rsidRDefault="00C579E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15B916F0" w15:done="0"/>
  <w15:commentEx w15:paraId="59FD3B5A" w15:done="0"/>
  <w15:commentEx w15:paraId="099D7EAE" w15:done="0"/>
  <w15:commentEx w15:paraId="10944047" w15:done="0"/>
  <w15:commentEx w15:paraId="2E0B3640" w15:done="0"/>
  <w15:commentEx w15:paraId="336A7A91" w15:done="0"/>
  <w15:commentEx w15:paraId="303ED2F3" w15:done="0"/>
  <w15:commentEx w15:paraId="752F73BD" w15:paraIdParent="303ED2F3" w15:done="0"/>
  <w15:commentEx w15:paraId="71A7AF10" w15:paraIdParent="752F73BD"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4A9FB3BC" w15:done="0"/>
  <w15:commentEx w15:paraId="72109CDF" w15:done="0"/>
  <w15:commentEx w15:paraId="1F97D13A" w15:paraIdParent="72109CDF" w15:done="0"/>
  <w15:commentEx w15:paraId="6385C86A" w15:done="0"/>
  <w15:commentEx w15:paraId="1E791A9E" w15:done="0"/>
  <w15:commentEx w15:paraId="69FB5726" w15:done="0"/>
  <w15:commentEx w15:paraId="71C9A8C4"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15B916F0" w16cid:durableId="2199186F"/>
  <w16cid:commentId w16cid:paraId="59FD3B5A" w16cid:durableId="21C01683"/>
  <w16cid:commentId w16cid:paraId="099D7EAE" w16cid:durableId="21C2E3BF"/>
  <w16cid:commentId w16cid:paraId="10944047" w16cid:durableId="21C42C0F"/>
  <w16cid:commentId w16cid:paraId="2E0B3640" w16cid:durableId="21C2D05B"/>
  <w16cid:commentId w16cid:paraId="336A7A91" w16cid:durableId="21C6D1D6"/>
  <w16cid:commentId w16cid:paraId="303ED2F3" w16cid:durableId="219E34AC"/>
  <w16cid:commentId w16cid:paraId="752F73BD" w16cid:durableId="21A123DD"/>
  <w16cid:commentId w16cid:paraId="71A7AF10" w16cid:durableId="21A35781"/>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4A9FB3BC" w16cid:durableId="21C724CA"/>
  <w16cid:commentId w16cid:paraId="72109CDF" w16cid:durableId="2133033C"/>
  <w16cid:commentId w16cid:paraId="1F97D13A" w16cid:durableId="21C72C98"/>
  <w16cid:commentId w16cid:paraId="6385C86A" w16cid:durableId="212DFFA6"/>
  <w16cid:commentId w16cid:paraId="1E791A9E" w16cid:durableId="21C7344F"/>
  <w16cid:commentId w16cid:paraId="69FB5726" w16cid:durableId="21C735D0"/>
  <w16cid:commentId w16cid:paraId="71C9A8C4" w16cid:durableId="21C72FB5"/>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9CA50" w14:textId="77777777" w:rsidR="00805ACE" w:rsidRDefault="00805ACE" w:rsidP="00B65B3A">
      <w:r>
        <w:separator/>
      </w:r>
    </w:p>
    <w:p w14:paraId="593345A3" w14:textId="77777777" w:rsidR="00805ACE" w:rsidRDefault="00805ACE"/>
  </w:endnote>
  <w:endnote w:type="continuationSeparator" w:id="0">
    <w:p w14:paraId="622A16A8" w14:textId="77777777" w:rsidR="00805ACE" w:rsidRDefault="00805ACE" w:rsidP="00B65B3A">
      <w:r>
        <w:continuationSeparator/>
      </w:r>
    </w:p>
    <w:p w14:paraId="03B41296" w14:textId="77777777" w:rsidR="00805ACE" w:rsidRDefault="00805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422D8" w14:textId="77777777" w:rsidR="00805ACE" w:rsidRDefault="00805ACE" w:rsidP="00B65B3A">
      <w:r>
        <w:separator/>
      </w:r>
    </w:p>
  </w:footnote>
  <w:footnote w:type="continuationSeparator" w:id="0">
    <w:p w14:paraId="0CDFE10B" w14:textId="77777777" w:rsidR="00805ACE" w:rsidRDefault="00805AC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579E2" w:rsidRDefault="00C579E2" w:rsidP="00B65B3A">
    <w:pPr>
      <w:pStyle w:val="Header"/>
      <w:spacing w:before="240" w:after="276"/>
    </w:pPr>
  </w:p>
  <w:p w14:paraId="3F805A8E" w14:textId="77777777" w:rsidR="00C579E2" w:rsidRDefault="00C579E2" w:rsidP="00B65B3A">
    <w:pPr>
      <w:spacing w:after="276"/>
    </w:pPr>
  </w:p>
  <w:p w14:paraId="3A1ECCFB" w14:textId="77777777" w:rsidR="00C579E2" w:rsidRDefault="00C579E2"/>
  <w:p w14:paraId="4AAA9964" w14:textId="77777777" w:rsidR="00C579E2" w:rsidRDefault="00C579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579E2" w:rsidRPr="00B30794" w:rsidRDefault="00C579E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A6F"/>
    <w:rsid w:val="000014B2"/>
    <w:rsid w:val="0000196C"/>
    <w:rsid w:val="00001A89"/>
    <w:rsid w:val="00001E12"/>
    <w:rsid w:val="00001F62"/>
    <w:rsid w:val="000021F4"/>
    <w:rsid w:val="0000294C"/>
    <w:rsid w:val="00002A07"/>
    <w:rsid w:val="00002BA4"/>
    <w:rsid w:val="00002EF2"/>
    <w:rsid w:val="000033A2"/>
    <w:rsid w:val="000034A8"/>
    <w:rsid w:val="000034B6"/>
    <w:rsid w:val="00003D5D"/>
    <w:rsid w:val="0000401C"/>
    <w:rsid w:val="000046C3"/>
    <w:rsid w:val="00004A88"/>
    <w:rsid w:val="00004CD5"/>
    <w:rsid w:val="00004E6F"/>
    <w:rsid w:val="00005029"/>
    <w:rsid w:val="0000510E"/>
    <w:rsid w:val="0000521B"/>
    <w:rsid w:val="00005835"/>
    <w:rsid w:val="00005DD3"/>
    <w:rsid w:val="0000669B"/>
    <w:rsid w:val="000069BE"/>
    <w:rsid w:val="00006AB6"/>
    <w:rsid w:val="00006F25"/>
    <w:rsid w:val="00007044"/>
    <w:rsid w:val="000072CE"/>
    <w:rsid w:val="00007318"/>
    <w:rsid w:val="000075A9"/>
    <w:rsid w:val="000077ED"/>
    <w:rsid w:val="00007997"/>
    <w:rsid w:val="00007C50"/>
    <w:rsid w:val="00007DC2"/>
    <w:rsid w:val="00007F4C"/>
    <w:rsid w:val="000104E9"/>
    <w:rsid w:val="00010628"/>
    <w:rsid w:val="000107CF"/>
    <w:rsid w:val="00010D71"/>
    <w:rsid w:val="00010DA1"/>
    <w:rsid w:val="000112A0"/>
    <w:rsid w:val="00011ACC"/>
    <w:rsid w:val="00011C80"/>
    <w:rsid w:val="0001212D"/>
    <w:rsid w:val="0001267C"/>
    <w:rsid w:val="00012B53"/>
    <w:rsid w:val="00012D37"/>
    <w:rsid w:val="00012D53"/>
    <w:rsid w:val="00012DA1"/>
    <w:rsid w:val="00012E7A"/>
    <w:rsid w:val="0001300F"/>
    <w:rsid w:val="0001335E"/>
    <w:rsid w:val="00013835"/>
    <w:rsid w:val="00013938"/>
    <w:rsid w:val="000141B9"/>
    <w:rsid w:val="00014A1D"/>
    <w:rsid w:val="00014D82"/>
    <w:rsid w:val="0001518A"/>
    <w:rsid w:val="00015533"/>
    <w:rsid w:val="0001593D"/>
    <w:rsid w:val="000159F9"/>
    <w:rsid w:val="00015A95"/>
    <w:rsid w:val="00015FCD"/>
    <w:rsid w:val="00016581"/>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BAB"/>
    <w:rsid w:val="00022867"/>
    <w:rsid w:val="0002287F"/>
    <w:rsid w:val="000232E0"/>
    <w:rsid w:val="00023756"/>
    <w:rsid w:val="0002382F"/>
    <w:rsid w:val="00023A32"/>
    <w:rsid w:val="00023ED3"/>
    <w:rsid w:val="00024527"/>
    <w:rsid w:val="00024775"/>
    <w:rsid w:val="00024B8D"/>
    <w:rsid w:val="0002507D"/>
    <w:rsid w:val="00025644"/>
    <w:rsid w:val="000257E7"/>
    <w:rsid w:val="00025C39"/>
    <w:rsid w:val="00025FFC"/>
    <w:rsid w:val="0002605E"/>
    <w:rsid w:val="0002641C"/>
    <w:rsid w:val="0002642F"/>
    <w:rsid w:val="000267BA"/>
    <w:rsid w:val="00026850"/>
    <w:rsid w:val="00026E0E"/>
    <w:rsid w:val="000277A7"/>
    <w:rsid w:val="00027BB6"/>
    <w:rsid w:val="00030166"/>
    <w:rsid w:val="000302A8"/>
    <w:rsid w:val="000303B0"/>
    <w:rsid w:val="000308A8"/>
    <w:rsid w:val="00030E80"/>
    <w:rsid w:val="00030F1A"/>
    <w:rsid w:val="0003125C"/>
    <w:rsid w:val="000316C3"/>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C66"/>
    <w:rsid w:val="00035DD6"/>
    <w:rsid w:val="00035FE5"/>
    <w:rsid w:val="00036117"/>
    <w:rsid w:val="000361AC"/>
    <w:rsid w:val="00036CE3"/>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B4D"/>
    <w:rsid w:val="00042B73"/>
    <w:rsid w:val="000432F0"/>
    <w:rsid w:val="000434B0"/>
    <w:rsid w:val="0004393B"/>
    <w:rsid w:val="00043CC3"/>
    <w:rsid w:val="00043D6F"/>
    <w:rsid w:val="00044449"/>
    <w:rsid w:val="0004445C"/>
    <w:rsid w:val="0004466F"/>
    <w:rsid w:val="00044758"/>
    <w:rsid w:val="00044D29"/>
    <w:rsid w:val="0004526A"/>
    <w:rsid w:val="000453E2"/>
    <w:rsid w:val="0004607A"/>
    <w:rsid w:val="00046303"/>
    <w:rsid w:val="00046A6A"/>
    <w:rsid w:val="00046A75"/>
    <w:rsid w:val="00047601"/>
    <w:rsid w:val="0004772A"/>
    <w:rsid w:val="00047884"/>
    <w:rsid w:val="00047B55"/>
    <w:rsid w:val="00047BFA"/>
    <w:rsid w:val="00050108"/>
    <w:rsid w:val="0005018C"/>
    <w:rsid w:val="00050373"/>
    <w:rsid w:val="000504D8"/>
    <w:rsid w:val="00050A07"/>
    <w:rsid w:val="00050A2A"/>
    <w:rsid w:val="00051187"/>
    <w:rsid w:val="00051355"/>
    <w:rsid w:val="00051383"/>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415B"/>
    <w:rsid w:val="00054E66"/>
    <w:rsid w:val="00055170"/>
    <w:rsid w:val="000551E5"/>
    <w:rsid w:val="0005535E"/>
    <w:rsid w:val="00055563"/>
    <w:rsid w:val="000557DC"/>
    <w:rsid w:val="00055A01"/>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7D9"/>
    <w:rsid w:val="00061B06"/>
    <w:rsid w:val="0006275D"/>
    <w:rsid w:val="00062B4D"/>
    <w:rsid w:val="00062CB9"/>
    <w:rsid w:val="00062DFE"/>
    <w:rsid w:val="00063481"/>
    <w:rsid w:val="000634EE"/>
    <w:rsid w:val="00063C9F"/>
    <w:rsid w:val="00064041"/>
    <w:rsid w:val="00064266"/>
    <w:rsid w:val="0006437D"/>
    <w:rsid w:val="00064DCE"/>
    <w:rsid w:val="00064E6A"/>
    <w:rsid w:val="00065163"/>
    <w:rsid w:val="00065316"/>
    <w:rsid w:val="0006568A"/>
    <w:rsid w:val="00065C44"/>
    <w:rsid w:val="00065DDB"/>
    <w:rsid w:val="00065F0E"/>
    <w:rsid w:val="00066064"/>
    <w:rsid w:val="000660DD"/>
    <w:rsid w:val="00066449"/>
    <w:rsid w:val="0006685B"/>
    <w:rsid w:val="0006696B"/>
    <w:rsid w:val="000669BF"/>
    <w:rsid w:val="00066D43"/>
    <w:rsid w:val="000675AB"/>
    <w:rsid w:val="00067862"/>
    <w:rsid w:val="00067956"/>
    <w:rsid w:val="00067BF2"/>
    <w:rsid w:val="00067C58"/>
    <w:rsid w:val="000701C1"/>
    <w:rsid w:val="0007063C"/>
    <w:rsid w:val="00070833"/>
    <w:rsid w:val="00070A75"/>
    <w:rsid w:val="00070BEF"/>
    <w:rsid w:val="00071229"/>
    <w:rsid w:val="000713BC"/>
    <w:rsid w:val="00071BC3"/>
    <w:rsid w:val="00072330"/>
    <w:rsid w:val="00072708"/>
    <w:rsid w:val="00072957"/>
    <w:rsid w:val="00072FCA"/>
    <w:rsid w:val="00073460"/>
    <w:rsid w:val="000738FA"/>
    <w:rsid w:val="00074353"/>
    <w:rsid w:val="0007448F"/>
    <w:rsid w:val="000744A2"/>
    <w:rsid w:val="00074631"/>
    <w:rsid w:val="00074FB8"/>
    <w:rsid w:val="0007508D"/>
    <w:rsid w:val="000753AA"/>
    <w:rsid w:val="0007559F"/>
    <w:rsid w:val="00075B82"/>
    <w:rsid w:val="00075D45"/>
    <w:rsid w:val="00075EAE"/>
    <w:rsid w:val="000761CA"/>
    <w:rsid w:val="00076C98"/>
    <w:rsid w:val="00076FA9"/>
    <w:rsid w:val="0007746C"/>
    <w:rsid w:val="00077522"/>
    <w:rsid w:val="00077527"/>
    <w:rsid w:val="00080146"/>
    <w:rsid w:val="0008020F"/>
    <w:rsid w:val="00080241"/>
    <w:rsid w:val="0008049A"/>
    <w:rsid w:val="000808C7"/>
    <w:rsid w:val="000814E1"/>
    <w:rsid w:val="000819F0"/>
    <w:rsid w:val="00081C5D"/>
    <w:rsid w:val="00081DBA"/>
    <w:rsid w:val="00081E1E"/>
    <w:rsid w:val="0008221C"/>
    <w:rsid w:val="000828A6"/>
    <w:rsid w:val="0008299F"/>
    <w:rsid w:val="00083232"/>
    <w:rsid w:val="0008395F"/>
    <w:rsid w:val="000839E1"/>
    <w:rsid w:val="00083B4B"/>
    <w:rsid w:val="000840CC"/>
    <w:rsid w:val="000842E7"/>
    <w:rsid w:val="0008543A"/>
    <w:rsid w:val="00085A49"/>
    <w:rsid w:val="00085FE5"/>
    <w:rsid w:val="0008632A"/>
    <w:rsid w:val="00086451"/>
    <w:rsid w:val="000864C1"/>
    <w:rsid w:val="00086507"/>
    <w:rsid w:val="00086898"/>
    <w:rsid w:val="00087CB5"/>
    <w:rsid w:val="00087CEF"/>
    <w:rsid w:val="0009026F"/>
    <w:rsid w:val="00090C12"/>
    <w:rsid w:val="00090E0D"/>
    <w:rsid w:val="000911CC"/>
    <w:rsid w:val="0009172D"/>
    <w:rsid w:val="0009194E"/>
    <w:rsid w:val="00091C22"/>
    <w:rsid w:val="00092195"/>
    <w:rsid w:val="00092202"/>
    <w:rsid w:val="00092A75"/>
    <w:rsid w:val="0009328A"/>
    <w:rsid w:val="000934B6"/>
    <w:rsid w:val="00093B43"/>
    <w:rsid w:val="00093BE6"/>
    <w:rsid w:val="00093BEB"/>
    <w:rsid w:val="00093C2D"/>
    <w:rsid w:val="00093E51"/>
    <w:rsid w:val="00094621"/>
    <w:rsid w:val="000948D6"/>
    <w:rsid w:val="00094DE3"/>
    <w:rsid w:val="00094EC0"/>
    <w:rsid w:val="000950A4"/>
    <w:rsid w:val="00095FB7"/>
    <w:rsid w:val="00096B7F"/>
    <w:rsid w:val="00097224"/>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2D24"/>
    <w:rsid w:val="000A2E77"/>
    <w:rsid w:val="000A340B"/>
    <w:rsid w:val="000A3610"/>
    <w:rsid w:val="000A3833"/>
    <w:rsid w:val="000A3F66"/>
    <w:rsid w:val="000A4032"/>
    <w:rsid w:val="000A416D"/>
    <w:rsid w:val="000A4266"/>
    <w:rsid w:val="000A44E7"/>
    <w:rsid w:val="000A467D"/>
    <w:rsid w:val="000A4949"/>
    <w:rsid w:val="000A49C5"/>
    <w:rsid w:val="000A4BDE"/>
    <w:rsid w:val="000A4FBE"/>
    <w:rsid w:val="000A50EA"/>
    <w:rsid w:val="000A5299"/>
    <w:rsid w:val="000A577D"/>
    <w:rsid w:val="000A629C"/>
    <w:rsid w:val="000A6714"/>
    <w:rsid w:val="000A6BA2"/>
    <w:rsid w:val="000A6FAD"/>
    <w:rsid w:val="000A7055"/>
    <w:rsid w:val="000A7BBA"/>
    <w:rsid w:val="000A7C9B"/>
    <w:rsid w:val="000A7FAD"/>
    <w:rsid w:val="000B069D"/>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6E"/>
    <w:rsid w:val="000B6206"/>
    <w:rsid w:val="000B6734"/>
    <w:rsid w:val="000B6768"/>
    <w:rsid w:val="000B76C5"/>
    <w:rsid w:val="000B7715"/>
    <w:rsid w:val="000B77D0"/>
    <w:rsid w:val="000B7DBC"/>
    <w:rsid w:val="000C00DF"/>
    <w:rsid w:val="000C076D"/>
    <w:rsid w:val="000C0D8A"/>
    <w:rsid w:val="000C1642"/>
    <w:rsid w:val="000C1675"/>
    <w:rsid w:val="000C18F9"/>
    <w:rsid w:val="000C25F7"/>
    <w:rsid w:val="000C3215"/>
    <w:rsid w:val="000C32E0"/>
    <w:rsid w:val="000C37C7"/>
    <w:rsid w:val="000C38DB"/>
    <w:rsid w:val="000C3AEB"/>
    <w:rsid w:val="000C3C6A"/>
    <w:rsid w:val="000C3CF2"/>
    <w:rsid w:val="000C3DC7"/>
    <w:rsid w:val="000C40E1"/>
    <w:rsid w:val="000C44CC"/>
    <w:rsid w:val="000C4658"/>
    <w:rsid w:val="000C4664"/>
    <w:rsid w:val="000C46F9"/>
    <w:rsid w:val="000C4B79"/>
    <w:rsid w:val="000C4D51"/>
    <w:rsid w:val="000C4FA9"/>
    <w:rsid w:val="000C50AA"/>
    <w:rsid w:val="000C5410"/>
    <w:rsid w:val="000C5448"/>
    <w:rsid w:val="000C5880"/>
    <w:rsid w:val="000C5AA1"/>
    <w:rsid w:val="000C5ABF"/>
    <w:rsid w:val="000C5FDA"/>
    <w:rsid w:val="000C60C8"/>
    <w:rsid w:val="000C6247"/>
    <w:rsid w:val="000C6769"/>
    <w:rsid w:val="000C6AB5"/>
    <w:rsid w:val="000C6E29"/>
    <w:rsid w:val="000C7059"/>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C96"/>
    <w:rsid w:val="000D3E8F"/>
    <w:rsid w:val="000D4585"/>
    <w:rsid w:val="000D4AC8"/>
    <w:rsid w:val="000D4E7A"/>
    <w:rsid w:val="000D4EF3"/>
    <w:rsid w:val="000D5251"/>
    <w:rsid w:val="000D52E8"/>
    <w:rsid w:val="000D537B"/>
    <w:rsid w:val="000D5FD0"/>
    <w:rsid w:val="000D5FFF"/>
    <w:rsid w:val="000D683D"/>
    <w:rsid w:val="000D6C9D"/>
    <w:rsid w:val="000D6CAB"/>
    <w:rsid w:val="000D6FEF"/>
    <w:rsid w:val="000D708A"/>
    <w:rsid w:val="000D766D"/>
    <w:rsid w:val="000D7CB0"/>
    <w:rsid w:val="000D7E76"/>
    <w:rsid w:val="000E0584"/>
    <w:rsid w:val="000E069E"/>
    <w:rsid w:val="000E10D9"/>
    <w:rsid w:val="000E1122"/>
    <w:rsid w:val="000E159F"/>
    <w:rsid w:val="000E1931"/>
    <w:rsid w:val="000E1C7F"/>
    <w:rsid w:val="000E1E25"/>
    <w:rsid w:val="000E2076"/>
    <w:rsid w:val="000E209B"/>
    <w:rsid w:val="000E214D"/>
    <w:rsid w:val="000E2A9D"/>
    <w:rsid w:val="000E2CA3"/>
    <w:rsid w:val="000E30B6"/>
    <w:rsid w:val="000E36BF"/>
    <w:rsid w:val="000E3B75"/>
    <w:rsid w:val="000E41EA"/>
    <w:rsid w:val="000E4530"/>
    <w:rsid w:val="000E4F9E"/>
    <w:rsid w:val="000E5320"/>
    <w:rsid w:val="000E556B"/>
    <w:rsid w:val="000E592F"/>
    <w:rsid w:val="000E594F"/>
    <w:rsid w:val="000E5B6F"/>
    <w:rsid w:val="000E5FAF"/>
    <w:rsid w:val="000E5FD4"/>
    <w:rsid w:val="000E6C67"/>
    <w:rsid w:val="000E784A"/>
    <w:rsid w:val="000E7B85"/>
    <w:rsid w:val="000E7C7D"/>
    <w:rsid w:val="000F024A"/>
    <w:rsid w:val="000F0E4B"/>
    <w:rsid w:val="000F1792"/>
    <w:rsid w:val="000F198F"/>
    <w:rsid w:val="000F1CA5"/>
    <w:rsid w:val="000F2074"/>
    <w:rsid w:val="000F2324"/>
    <w:rsid w:val="000F2783"/>
    <w:rsid w:val="000F2D52"/>
    <w:rsid w:val="000F30B8"/>
    <w:rsid w:val="000F37B2"/>
    <w:rsid w:val="000F38F5"/>
    <w:rsid w:val="000F3D32"/>
    <w:rsid w:val="000F41B3"/>
    <w:rsid w:val="000F4337"/>
    <w:rsid w:val="000F44E3"/>
    <w:rsid w:val="000F45D4"/>
    <w:rsid w:val="000F493A"/>
    <w:rsid w:val="000F545D"/>
    <w:rsid w:val="000F5E03"/>
    <w:rsid w:val="000F5F1B"/>
    <w:rsid w:val="000F68D6"/>
    <w:rsid w:val="000F6B1D"/>
    <w:rsid w:val="000F7111"/>
    <w:rsid w:val="000F7215"/>
    <w:rsid w:val="000F7342"/>
    <w:rsid w:val="000F7533"/>
    <w:rsid w:val="00100813"/>
    <w:rsid w:val="00100F2B"/>
    <w:rsid w:val="001012E9"/>
    <w:rsid w:val="00101C9F"/>
    <w:rsid w:val="00101EA4"/>
    <w:rsid w:val="00101EB7"/>
    <w:rsid w:val="00102690"/>
    <w:rsid w:val="00102E82"/>
    <w:rsid w:val="00103074"/>
    <w:rsid w:val="0010342D"/>
    <w:rsid w:val="001037D9"/>
    <w:rsid w:val="00103B44"/>
    <w:rsid w:val="00103E5D"/>
    <w:rsid w:val="00103F0F"/>
    <w:rsid w:val="00103FEB"/>
    <w:rsid w:val="0010406A"/>
    <w:rsid w:val="001041C9"/>
    <w:rsid w:val="001042BF"/>
    <w:rsid w:val="001043E7"/>
    <w:rsid w:val="00104964"/>
    <w:rsid w:val="001049C7"/>
    <w:rsid w:val="00104C13"/>
    <w:rsid w:val="00105000"/>
    <w:rsid w:val="001053FB"/>
    <w:rsid w:val="00105760"/>
    <w:rsid w:val="00105A2E"/>
    <w:rsid w:val="00105DE9"/>
    <w:rsid w:val="00106195"/>
    <w:rsid w:val="001063E0"/>
    <w:rsid w:val="00106423"/>
    <w:rsid w:val="00106440"/>
    <w:rsid w:val="00106BED"/>
    <w:rsid w:val="00106C68"/>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39EE"/>
    <w:rsid w:val="00123DD1"/>
    <w:rsid w:val="0012489B"/>
    <w:rsid w:val="0012511E"/>
    <w:rsid w:val="001255DB"/>
    <w:rsid w:val="001258AD"/>
    <w:rsid w:val="00125A25"/>
    <w:rsid w:val="00125F96"/>
    <w:rsid w:val="00126247"/>
    <w:rsid w:val="00126A15"/>
    <w:rsid w:val="00126F00"/>
    <w:rsid w:val="001272A8"/>
    <w:rsid w:val="00127745"/>
    <w:rsid w:val="00127B8B"/>
    <w:rsid w:val="00127EF9"/>
    <w:rsid w:val="0013077C"/>
    <w:rsid w:val="00130955"/>
    <w:rsid w:val="00130AA2"/>
    <w:rsid w:val="00130AF5"/>
    <w:rsid w:val="00130B48"/>
    <w:rsid w:val="00130CE6"/>
    <w:rsid w:val="00130F5E"/>
    <w:rsid w:val="0013149F"/>
    <w:rsid w:val="00131739"/>
    <w:rsid w:val="00132118"/>
    <w:rsid w:val="0013270E"/>
    <w:rsid w:val="001327F8"/>
    <w:rsid w:val="001337DF"/>
    <w:rsid w:val="001338CE"/>
    <w:rsid w:val="00133CAD"/>
    <w:rsid w:val="00133EC1"/>
    <w:rsid w:val="0013443F"/>
    <w:rsid w:val="001345E1"/>
    <w:rsid w:val="00135083"/>
    <w:rsid w:val="00135626"/>
    <w:rsid w:val="001356BD"/>
    <w:rsid w:val="0013635A"/>
    <w:rsid w:val="0013640B"/>
    <w:rsid w:val="001364E8"/>
    <w:rsid w:val="00136832"/>
    <w:rsid w:val="0013685C"/>
    <w:rsid w:val="001369EA"/>
    <w:rsid w:val="00136D7F"/>
    <w:rsid w:val="00136DE7"/>
    <w:rsid w:val="001370E4"/>
    <w:rsid w:val="0013717F"/>
    <w:rsid w:val="0013740D"/>
    <w:rsid w:val="00137458"/>
    <w:rsid w:val="00137652"/>
    <w:rsid w:val="00137697"/>
    <w:rsid w:val="00137821"/>
    <w:rsid w:val="00137AD2"/>
    <w:rsid w:val="0014027E"/>
    <w:rsid w:val="001403C1"/>
    <w:rsid w:val="001406CC"/>
    <w:rsid w:val="00140B4B"/>
    <w:rsid w:val="00140FB6"/>
    <w:rsid w:val="001414C8"/>
    <w:rsid w:val="001414D6"/>
    <w:rsid w:val="00141C89"/>
    <w:rsid w:val="00141F81"/>
    <w:rsid w:val="00142E26"/>
    <w:rsid w:val="00142E7C"/>
    <w:rsid w:val="00143328"/>
    <w:rsid w:val="00143365"/>
    <w:rsid w:val="0014373D"/>
    <w:rsid w:val="001437ED"/>
    <w:rsid w:val="00143BF3"/>
    <w:rsid w:val="00143C5A"/>
    <w:rsid w:val="00143F50"/>
    <w:rsid w:val="0014424D"/>
    <w:rsid w:val="00144476"/>
    <w:rsid w:val="00144864"/>
    <w:rsid w:val="0014503B"/>
    <w:rsid w:val="0014600E"/>
    <w:rsid w:val="00146143"/>
    <w:rsid w:val="001461E2"/>
    <w:rsid w:val="001462BE"/>
    <w:rsid w:val="001467B6"/>
    <w:rsid w:val="00146C07"/>
    <w:rsid w:val="00146C84"/>
    <w:rsid w:val="00146FF4"/>
    <w:rsid w:val="001472B6"/>
    <w:rsid w:val="001473B7"/>
    <w:rsid w:val="00147638"/>
    <w:rsid w:val="0014772B"/>
    <w:rsid w:val="00147F73"/>
    <w:rsid w:val="00150249"/>
    <w:rsid w:val="001509BE"/>
    <w:rsid w:val="00150B2C"/>
    <w:rsid w:val="0015140D"/>
    <w:rsid w:val="001514B7"/>
    <w:rsid w:val="001515DF"/>
    <w:rsid w:val="001518BB"/>
    <w:rsid w:val="00151967"/>
    <w:rsid w:val="00151CC2"/>
    <w:rsid w:val="00152176"/>
    <w:rsid w:val="00152AEA"/>
    <w:rsid w:val="00152C1E"/>
    <w:rsid w:val="00152F16"/>
    <w:rsid w:val="00152F4A"/>
    <w:rsid w:val="00152FA9"/>
    <w:rsid w:val="00153304"/>
    <w:rsid w:val="00153495"/>
    <w:rsid w:val="001534E6"/>
    <w:rsid w:val="0015381A"/>
    <w:rsid w:val="00153DAF"/>
    <w:rsid w:val="00154298"/>
    <w:rsid w:val="0015508A"/>
    <w:rsid w:val="001550AE"/>
    <w:rsid w:val="0015577B"/>
    <w:rsid w:val="0015596B"/>
    <w:rsid w:val="00155A20"/>
    <w:rsid w:val="001562C2"/>
    <w:rsid w:val="00156D9D"/>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51A"/>
    <w:rsid w:val="0016177D"/>
    <w:rsid w:val="00161B3D"/>
    <w:rsid w:val="00162290"/>
    <w:rsid w:val="001624C7"/>
    <w:rsid w:val="001626EE"/>
    <w:rsid w:val="00162F58"/>
    <w:rsid w:val="00163824"/>
    <w:rsid w:val="001643BA"/>
    <w:rsid w:val="001648F0"/>
    <w:rsid w:val="00164A22"/>
    <w:rsid w:val="00164CA5"/>
    <w:rsid w:val="00164F63"/>
    <w:rsid w:val="00165045"/>
    <w:rsid w:val="001650B1"/>
    <w:rsid w:val="001652AB"/>
    <w:rsid w:val="001652C6"/>
    <w:rsid w:val="00165926"/>
    <w:rsid w:val="00165C9A"/>
    <w:rsid w:val="00165F2E"/>
    <w:rsid w:val="00165FC5"/>
    <w:rsid w:val="001660A5"/>
    <w:rsid w:val="00166273"/>
    <w:rsid w:val="001662D3"/>
    <w:rsid w:val="001665D0"/>
    <w:rsid w:val="00166B1E"/>
    <w:rsid w:val="0016713F"/>
    <w:rsid w:val="00167564"/>
    <w:rsid w:val="001677C3"/>
    <w:rsid w:val="00167B27"/>
    <w:rsid w:val="00170155"/>
    <w:rsid w:val="0017062E"/>
    <w:rsid w:val="00170A66"/>
    <w:rsid w:val="001712EB"/>
    <w:rsid w:val="00171976"/>
    <w:rsid w:val="0017198E"/>
    <w:rsid w:val="00171E94"/>
    <w:rsid w:val="001721F6"/>
    <w:rsid w:val="0017265E"/>
    <w:rsid w:val="001727D5"/>
    <w:rsid w:val="00172B24"/>
    <w:rsid w:val="00172DE9"/>
    <w:rsid w:val="001731CE"/>
    <w:rsid w:val="001733D5"/>
    <w:rsid w:val="00173AC9"/>
    <w:rsid w:val="00173D37"/>
    <w:rsid w:val="00174709"/>
    <w:rsid w:val="001747D2"/>
    <w:rsid w:val="00174C88"/>
    <w:rsid w:val="00174E2E"/>
    <w:rsid w:val="00174E96"/>
    <w:rsid w:val="00175180"/>
    <w:rsid w:val="00175467"/>
    <w:rsid w:val="00175AF1"/>
    <w:rsid w:val="00176E3E"/>
    <w:rsid w:val="0017726B"/>
    <w:rsid w:val="00177557"/>
    <w:rsid w:val="00177568"/>
    <w:rsid w:val="00177D4A"/>
    <w:rsid w:val="00177D54"/>
    <w:rsid w:val="00177E09"/>
    <w:rsid w:val="001800B3"/>
    <w:rsid w:val="0018027C"/>
    <w:rsid w:val="00180D07"/>
    <w:rsid w:val="00180DA2"/>
    <w:rsid w:val="00180F48"/>
    <w:rsid w:val="00180FCE"/>
    <w:rsid w:val="0018109A"/>
    <w:rsid w:val="0018156C"/>
    <w:rsid w:val="0018176A"/>
    <w:rsid w:val="00181D0C"/>
    <w:rsid w:val="00181F20"/>
    <w:rsid w:val="00183017"/>
    <w:rsid w:val="0018308E"/>
    <w:rsid w:val="00183531"/>
    <w:rsid w:val="001837D3"/>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F8"/>
    <w:rsid w:val="00191087"/>
    <w:rsid w:val="001911A7"/>
    <w:rsid w:val="0019121C"/>
    <w:rsid w:val="00191708"/>
    <w:rsid w:val="00191799"/>
    <w:rsid w:val="001917BB"/>
    <w:rsid w:val="001918D6"/>
    <w:rsid w:val="00191A28"/>
    <w:rsid w:val="00191A2B"/>
    <w:rsid w:val="00191CE0"/>
    <w:rsid w:val="00192338"/>
    <w:rsid w:val="001924FC"/>
    <w:rsid w:val="00192640"/>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B58"/>
    <w:rsid w:val="001974ED"/>
    <w:rsid w:val="001977E2"/>
    <w:rsid w:val="00197CAD"/>
    <w:rsid w:val="00197D81"/>
    <w:rsid w:val="001A0303"/>
    <w:rsid w:val="001A04A4"/>
    <w:rsid w:val="001A0833"/>
    <w:rsid w:val="001A16F6"/>
    <w:rsid w:val="001A19A3"/>
    <w:rsid w:val="001A1BBF"/>
    <w:rsid w:val="001A1BF1"/>
    <w:rsid w:val="001A1EE1"/>
    <w:rsid w:val="001A1F63"/>
    <w:rsid w:val="001A1F66"/>
    <w:rsid w:val="001A22A7"/>
    <w:rsid w:val="001A296D"/>
    <w:rsid w:val="001A2ADB"/>
    <w:rsid w:val="001A2DB4"/>
    <w:rsid w:val="001A3098"/>
    <w:rsid w:val="001A38BC"/>
    <w:rsid w:val="001A41FD"/>
    <w:rsid w:val="001A43CF"/>
    <w:rsid w:val="001A47D9"/>
    <w:rsid w:val="001A47E5"/>
    <w:rsid w:val="001A4865"/>
    <w:rsid w:val="001A4D07"/>
    <w:rsid w:val="001A58EF"/>
    <w:rsid w:val="001A5B85"/>
    <w:rsid w:val="001A5B87"/>
    <w:rsid w:val="001A5DBD"/>
    <w:rsid w:val="001A5E70"/>
    <w:rsid w:val="001A654F"/>
    <w:rsid w:val="001A6A01"/>
    <w:rsid w:val="001A6B56"/>
    <w:rsid w:val="001A6B7F"/>
    <w:rsid w:val="001B149A"/>
    <w:rsid w:val="001B155A"/>
    <w:rsid w:val="001B155F"/>
    <w:rsid w:val="001B1657"/>
    <w:rsid w:val="001B2323"/>
    <w:rsid w:val="001B23A2"/>
    <w:rsid w:val="001B2428"/>
    <w:rsid w:val="001B2699"/>
    <w:rsid w:val="001B28FF"/>
    <w:rsid w:val="001B2C1D"/>
    <w:rsid w:val="001B2C73"/>
    <w:rsid w:val="001B307C"/>
    <w:rsid w:val="001B3584"/>
    <w:rsid w:val="001B3CD8"/>
    <w:rsid w:val="001B3DA2"/>
    <w:rsid w:val="001B426D"/>
    <w:rsid w:val="001B42D3"/>
    <w:rsid w:val="001B4C6F"/>
    <w:rsid w:val="001B4E27"/>
    <w:rsid w:val="001B4E53"/>
    <w:rsid w:val="001B5454"/>
    <w:rsid w:val="001B5B83"/>
    <w:rsid w:val="001B5E3D"/>
    <w:rsid w:val="001B5E76"/>
    <w:rsid w:val="001B6070"/>
    <w:rsid w:val="001B64D3"/>
    <w:rsid w:val="001B669A"/>
    <w:rsid w:val="001B6AD7"/>
    <w:rsid w:val="001B6C3F"/>
    <w:rsid w:val="001B6CD4"/>
    <w:rsid w:val="001B6FC7"/>
    <w:rsid w:val="001B7211"/>
    <w:rsid w:val="001B75A1"/>
    <w:rsid w:val="001B7828"/>
    <w:rsid w:val="001B7899"/>
    <w:rsid w:val="001B7D64"/>
    <w:rsid w:val="001B7FD8"/>
    <w:rsid w:val="001C002D"/>
    <w:rsid w:val="001C04E6"/>
    <w:rsid w:val="001C0568"/>
    <w:rsid w:val="001C10B4"/>
    <w:rsid w:val="001C1AEA"/>
    <w:rsid w:val="001C24C4"/>
    <w:rsid w:val="001C2A89"/>
    <w:rsid w:val="001C2D8B"/>
    <w:rsid w:val="001C3335"/>
    <w:rsid w:val="001C38FF"/>
    <w:rsid w:val="001C42E6"/>
    <w:rsid w:val="001C440D"/>
    <w:rsid w:val="001C4713"/>
    <w:rsid w:val="001C499B"/>
    <w:rsid w:val="001C4A0C"/>
    <w:rsid w:val="001C4FB6"/>
    <w:rsid w:val="001C50E7"/>
    <w:rsid w:val="001C573D"/>
    <w:rsid w:val="001C58A8"/>
    <w:rsid w:val="001C5CE5"/>
    <w:rsid w:val="001C6349"/>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A16"/>
    <w:rsid w:val="001F0B71"/>
    <w:rsid w:val="001F126B"/>
    <w:rsid w:val="001F1657"/>
    <w:rsid w:val="001F1749"/>
    <w:rsid w:val="001F1C64"/>
    <w:rsid w:val="001F2062"/>
    <w:rsid w:val="001F20CD"/>
    <w:rsid w:val="001F235E"/>
    <w:rsid w:val="001F2DB0"/>
    <w:rsid w:val="001F38EB"/>
    <w:rsid w:val="001F4BD8"/>
    <w:rsid w:val="001F4D3A"/>
    <w:rsid w:val="001F5DB4"/>
    <w:rsid w:val="001F5F2C"/>
    <w:rsid w:val="001F60A1"/>
    <w:rsid w:val="001F60E7"/>
    <w:rsid w:val="001F64A3"/>
    <w:rsid w:val="001F64BB"/>
    <w:rsid w:val="001F64BC"/>
    <w:rsid w:val="001F7038"/>
    <w:rsid w:val="001F706E"/>
    <w:rsid w:val="001F785D"/>
    <w:rsid w:val="001F7DE9"/>
    <w:rsid w:val="00200157"/>
    <w:rsid w:val="00200574"/>
    <w:rsid w:val="00200615"/>
    <w:rsid w:val="002006DC"/>
    <w:rsid w:val="00200753"/>
    <w:rsid w:val="0020088E"/>
    <w:rsid w:val="00200924"/>
    <w:rsid w:val="00200EBC"/>
    <w:rsid w:val="00200F5A"/>
    <w:rsid w:val="00201404"/>
    <w:rsid w:val="002022AA"/>
    <w:rsid w:val="002026D8"/>
    <w:rsid w:val="00202A3F"/>
    <w:rsid w:val="00202F1F"/>
    <w:rsid w:val="0020309E"/>
    <w:rsid w:val="002037B8"/>
    <w:rsid w:val="002039AF"/>
    <w:rsid w:val="00203A26"/>
    <w:rsid w:val="00203DAE"/>
    <w:rsid w:val="00203EEB"/>
    <w:rsid w:val="0020401D"/>
    <w:rsid w:val="00204049"/>
    <w:rsid w:val="002040EA"/>
    <w:rsid w:val="002046BA"/>
    <w:rsid w:val="002048DE"/>
    <w:rsid w:val="00204903"/>
    <w:rsid w:val="00204CDF"/>
    <w:rsid w:val="00205230"/>
    <w:rsid w:val="002053CB"/>
    <w:rsid w:val="002057D3"/>
    <w:rsid w:val="002058FB"/>
    <w:rsid w:val="00205B59"/>
    <w:rsid w:val="00205CFA"/>
    <w:rsid w:val="00206649"/>
    <w:rsid w:val="00207CC0"/>
    <w:rsid w:val="00207E29"/>
    <w:rsid w:val="00207EA7"/>
    <w:rsid w:val="002107F4"/>
    <w:rsid w:val="0021092E"/>
    <w:rsid w:val="00210963"/>
    <w:rsid w:val="00210B22"/>
    <w:rsid w:val="00210FA7"/>
    <w:rsid w:val="002112D7"/>
    <w:rsid w:val="0021135B"/>
    <w:rsid w:val="00211D4F"/>
    <w:rsid w:val="00212311"/>
    <w:rsid w:val="00212F27"/>
    <w:rsid w:val="0021343A"/>
    <w:rsid w:val="002137F8"/>
    <w:rsid w:val="0021388A"/>
    <w:rsid w:val="00213C72"/>
    <w:rsid w:val="00214641"/>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7069"/>
    <w:rsid w:val="0021716C"/>
    <w:rsid w:val="00217E8B"/>
    <w:rsid w:val="00217EF5"/>
    <w:rsid w:val="00220440"/>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776"/>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6276"/>
    <w:rsid w:val="002367CE"/>
    <w:rsid w:val="00236A1A"/>
    <w:rsid w:val="00236D09"/>
    <w:rsid w:val="0023778B"/>
    <w:rsid w:val="00240772"/>
    <w:rsid w:val="00240BED"/>
    <w:rsid w:val="00241032"/>
    <w:rsid w:val="00241767"/>
    <w:rsid w:val="00241C52"/>
    <w:rsid w:val="0024258D"/>
    <w:rsid w:val="002426C8"/>
    <w:rsid w:val="0024319F"/>
    <w:rsid w:val="002431E0"/>
    <w:rsid w:val="0024331B"/>
    <w:rsid w:val="00243CF4"/>
    <w:rsid w:val="00243ED7"/>
    <w:rsid w:val="00244297"/>
    <w:rsid w:val="00244556"/>
    <w:rsid w:val="00245181"/>
    <w:rsid w:val="00245899"/>
    <w:rsid w:val="00245A98"/>
    <w:rsid w:val="00245E5C"/>
    <w:rsid w:val="0024634B"/>
    <w:rsid w:val="0024643C"/>
    <w:rsid w:val="00246996"/>
    <w:rsid w:val="00246B14"/>
    <w:rsid w:val="00246EFF"/>
    <w:rsid w:val="00246FED"/>
    <w:rsid w:val="0024716C"/>
    <w:rsid w:val="002471E8"/>
    <w:rsid w:val="002471FB"/>
    <w:rsid w:val="002472F4"/>
    <w:rsid w:val="002474ED"/>
    <w:rsid w:val="00247757"/>
    <w:rsid w:val="00250758"/>
    <w:rsid w:val="00250AB3"/>
    <w:rsid w:val="00250F01"/>
    <w:rsid w:val="00250F03"/>
    <w:rsid w:val="002516D0"/>
    <w:rsid w:val="00251FAA"/>
    <w:rsid w:val="00252098"/>
    <w:rsid w:val="002527B3"/>
    <w:rsid w:val="00252D90"/>
    <w:rsid w:val="00252EBE"/>
    <w:rsid w:val="002535A6"/>
    <w:rsid w:val="00254101"/>
    <w:rsid w:val="00254271"/>
    <w:rsid w:val="0025448D"/>
    <w:rsid w:val="00254717"/>
    <w:rsid w:val="00254DAE"/>
    <w:rsid w:val="00254ED4"/>
    <w:rsid w:val="002553AD"/>
    <w:rsid w:val="0025544C"/>
    <w:rsid w:val="002555F5"/>
    <w:rsid w:val="002558CE"/>
    <w:rsid w:val="002560B2"/>
    <w:rsid w:val="00256148"/>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CD9"/>
    <w:rsid w:val="00260D10"/>
    <w:rsid w:val="00260F30"/>
    <w:rsid w:val="0026117F"/>
    <w:rsid w:val="00261377"/>
    <w:rsid w:val="00261827"/>
    <w:rsid w:val="00261B01"/>
    <w:rsid w:val="00262220"/>
    <w:rsid w:val="00262944"/>
    <w:rsid w:val="00262BCB"/>
    <w:rsid w:val="00263052"/>
    <w:rsid w:val="00263268"/>
    <w:rsid w:val="00263452"/>
    <w:rsid w:val="00263541"/>
    <w:rsid w:val="002636CC"/>
    <w:rsid w:val="00263974"/>
    <w:rsid w:val="00263DE1"/>
    <w:rsid w:val="00263E8E"/>
    <w:rsid w:val="00264054"/>
    <w:rsid w:val="0026405A"/>
    <w:rsid w:val="002640EC"/>
    <w:rsid w:val="002646EE"/>
    <w:rsid w:val="00264722"/>
    <w:rsid w:val="00264FF4"/>
    <w:rsid w:val="002650B7"/>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D55"/>
    <w:rsid w:val="00273F94"/>
    <w:rsid w:val="00273FE0"/>
    <w:rsid w:val="002746FD"/>
    <w:rsid w:val="002749CE"/>
    <w:rsid w:val="00274B18"/>
    <w:rsid w:val="0027501B"/>
    <w:rsid w:val="00275286"/>
    <w:rsid w:val="002753F9"/>
    <w:rsid w:val="0027643C"/>
    <w:rsid w:val="00276AAA"/>
    <w:rsid w:val="00276D30"/>
    <w:rsid w:val="00277B7A"/>
    <w:rsid w:val="00277D05"/>
    <w:rsid w:val="00277DCB"/>
    <w:rsid w:val="002803C5"/>
    <w:rsid w:val="002804F7"/>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B5"/>
    <w:rsid w:val="002837D0"/>
    <w:rsid w:val="00283C2A"/>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EE"/>
    <w:rsid w:val="0029538A"/>
    <w:rsid w:val="0029575C"/>
    <w:rsid w:val="00295D67"/>
    <w:rsid w:val="00295DA2"/>
    <w:rsid w:val="00295DF6"/>
    <w:rsid w:val="00295E8F"/>
    <w:rsid w:val="00296307"/>
    <w:rsid w:val="00296465"/>
    <w:rsid w:val="0029680D"/>
    <w:rsid w:val="00296864"/>
    <w:rsid w:val="00296C9A"/>
    <w:rsid w:val="00296E85"/>
    <w:rsid w:val="00297092"/>
    <w:rsid w:val="002970B6"/>
    <w:rsid w:val="0029716F"/>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E9A"/>
    <w:rsid w:val="002A432B"/>
    <w:rsid w:val="002A4A40"/>
    <w:rsid w:val="002A4A91"/>
    <w:rsid w:val="002A4F7A"/>
    <w:rsid w:val="002A5434"/>
    <w:rsid w:val="002A56AF"/>
    <w:rsid w:val="002A590E"/>
    <w:rsid w:val="002A5A04"/>
    <w:rsid w:val="002A5C8E"/>
    <w:rsid w:val="002A60B3"/>
    <w:rsid w:val="002A6389"/>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57"/>
    <w:rsid w:val="002B1D61"/>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D4"/>
    <w:rsid w:val="002B5A13"/>
    <w:rsid w:val="002B5F29"/>
    <w:rsid w:val="002B5FCE"/>
    <w:rsid w:val="002B607D"/>
    <w:rsid w:val="002B628E"/>
    <w:rsid w:val="002B66B3"/>
    <w:rsid w:val="002B6964"/>
    <w:rsid w:val="002B6C20"/>
    <w:rsid w:val="002B70B1"/>
    <w:rsid w:val="002B74BA"/>
    <w:rsid w:val="002B7981"/>
    <w:rsid w:val="002B7B50"/>
    <w:rsid w:val="002C02B5"/>
    <w:rsid w:val="002C0983"/>
    <w:rsid w:val="002C0D3C"/>
    <w:rsid w:val="002C1549"/>
    <w:rsid w:val="002C162A"/>
    <w:rsid w:val="002C1C08"/>
    <w:rsid w:val="002C1CDF"/>
    <w:rsid w:val="002C1DE9"/>
    <w:rsid w:val="002C1EC1"/>
    <w:rsid w:val="002C222D"/>
    <w:rsid w:val="002C2269"/>
    <w:rsid w:val="002C29D2"/>
    <w:rsid w:val="002C2AE3"/>
    <w:rsid w:val="002C3358"/>
    <w:rsid w:val="002C38D7"/>
    <w:rsid w:val="002C3A66"/>
    <w:rsid w:val="002C3B04"/>
    <w:rsid w:val="002C3B62"/>
    <w:rsid w:val="002C3E39"/>
    <w:rsid w:val="002C422E"/>
    <w:rsid w:val="002C422F"/>
    <w:rsid w:val="002C4D8F"/>
    <w:rsid w:val="002C4E2F"/>
    <w:rsid w:val="002C57E9"/>
    <w:rsid w:val="002C6178"/>
    <w:rsid w:val="002C65E1"/>
    <w:rsid w:val="002C67C1"/>
    <w:rsid w:val="002C6951"/>
    <w:rsid w:val="002C73B9"/>
    <w:rsid w:val="002C75D6"/>
    <w:rsid w:val="002C76EC"/>
    <w:rsid w:val="002C7BCD"/>
    <w:rsid w:val="002C7C37"/>
    <w:rsid w:val="002C7E0B"/>
    <w:rsid w:val="002D1025"/>
    <w:rsid w:val="002D1CC2"/>
    <w:rsid w:val="002D2149"/>
    <w:rsid w:val="002D21DC"/>
    <w:rsid w:val="002D221F"/>
    <w:rsid w:val="002D278A"/>
    <w:rsid w:val="002D2F45"/>
    <w:rsid w:val="002D357C"/>
    <w:rsid w:val="002D35C9"/>
    <w:rsid w:val="002D3B9C"/>
    <w:rsid w:val="002D3CBF"/>
    <w:rsid w:val="002D3EBF"/>
    <w:rsid w:val="002D3F93"/>
    <w:rsid w:val="002D4672"/>
    <w:rsid w:val="002D4AFC"/>
    <w:rsid w:val="002D4B83"/>
    <w:rsid w:val="002D5019"/>
    <w:rsid w:val="002D5168"/>
    <w:rsid w:val="002D5388"/>
    <w:rsid w:val="002D5947"/>
    <w:rsid w:val="002D5C6C"/>
    <w:rsid w:val="002D6080"/>
    <w:rsid w:val="002D6128"/>
    <w:rsid w:val="002D62A8"/>
    <w:rsid w:val="002D631D"/>
    <w:rsid w:val="002D6B43"/>
    <w:rsid w:val="002D7334"/>
    <w:rsid w:val="002D7ACA"/>
    <w:rsid w:val="002E04C9"/>
    <w:rsid w:val="002E056F"/>
    <w:rsid w:val="002E07AC"/>
    <w:rsid w:val="002E08DB"/>
    <w:rsid w:val="002E0B63"/>
    <w:rsid w:val="002E0E52"/>
    <w:rsid w:val="002E1D7D"/>
    <w:rsid w:val="002E2294"/>
    <w:rsid w:val="002E2949"/>
    <w:rsid w:val="002E33BA"/>
    <w:rsid w:val="002E350A"/>
    <w:rsid w:val="002E391B"/>
    <w:rsid w:val="002E398D"/>
    <w:rsid w:val="002E3E3A"/>
    <w:rsid w:val="002E4326"/>
    <w:rsid w:val="002E4FBD"/>
    <w:rsid w:val="002E5085"/>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F7"/>
    <w:rsid w:val="002F5B4C"/>
    <w:rsid w:val="002F5F34"/>
    <w:rsid w:val="002F65B9"/>
    <w:rsid w:val="002F6C5D"/>
    <w:rsid w:val="002F7090"/>
    <w:rsid w:val="002F7760"/>
    <w:rsid w:val="0030007B"/>
    <w:rsid w:val="003005F0"/>
    <w:rsid w:val="003008EC"/>
    <w:rsid w:val="00300C06"/>
    <w:rsid w:val="00301305"/>
    <w:rsid w:val="00301510"/>
    <w:rsid w:val="003016F2"/>
    <w:rsid w:val="003018E4"/>
    <w:rsid w:val="00301A4A"/>
    <w:rsid w:val="00301AE0"/>
    <w:rsid w:val="00301B8E"/>
    <w:rsid w:val="00301D03"/>
    <w:rsid w:val="00302D60"/>
    <w:rsid w:val="00303386"/>
    <w:rsid w:val="00303480"/>
    <w:rsid w:val="003038C2"/>
    <w:rsid w:val="00303980"/>
    <w:rsid w:val="00303ED0"/>
    <w:rsid w:val="003040E1"/>
    <w:rsid w:val="0030435F"/>
    <w:rsid w:val="0030460D"/>
    <w:rsid w:val="00304C7C"/>
    <w:rsid w:val="00304F55"/>
    <w:rsid w:val="00305439"/>
    <w:rsid w:val="00305901"/>
    <w:rsid w:val="00305CD5"/>
    <w:rsid w:val="00305EE3"/>
    <w:rsid w:val="00305F58"/>
    <w:rsid w:val="00306072"/>
    <w:rsid w:val="00306209"/>
    <w:rsid w:val="0030633B"/>
    <w:rsid w:val="003070D6"/>
    <w:rsid w:val="00307169"/>
    <w:rsid w:val="00307177"/>
    <w:rsid w:val="0030764C"/>
    <w:rsid w:val="00307CF4"/>
    <w:rsid w:val="003100F7"/>
    <w:rsid w:val="0031021A"/>
    <w:rsid w:val="0031052E"/>
    <w:rsid w:val="003106CF"/>
    <w:rsid w:val="00310932"/>
    <w:rsid w:val="00310A10"/>
    <w:rsid w:val="003113EC"/>
    <w:rsid w:val="003118AA"/>
    <w:rsid w:val="00311E65"/>
    <w:rsid w:val="00312103"/>
    <w:rsid w:val="003124B3"/>
    <w:rsid w:val="003126F4"/>
    <w:rsid w:val="00312A7C"/>
    <w:rsid w:val="00312D49"/>
    <w:rsid w:val="00313098"/>
    <w:rsid w:val="003130F0"/>
    <w:rsid w:val="003131EB"/>
    <w:rsid w:val="0031330D"/>
    <w:rsid w:val="00313374"/>
    <w:rsid w:val="00313CCD"/>
    <w:rsid w:val="00313E1A"/>
    <w:rsid w:val="00313E5E"/>
    <w:rsid w:val="003140BA"/>
    <w:rsid w:val="0031433F"/>
    <w:rsid w:val="00314363"/>
    <w:rsid w:val="003146EB"/>
    <w:rsid w:val="003152C4"/>
    <w:rsid w:val="00316513"/>
    <w:rsid w:val="00316595"/>
    <w:rsid w:val="00316A97"/>
    <w:rsid w:val="00316CA0"/>
    <w:rsid w:val="00316D89"/>
    <w:rsid w:val="00316FF1"/>
    <w:rsid w:val="0031708F"/>
    <w:rsid w:val="003170D7"/>
    <w:rsid w:val="0031725E"/>
    <w:rsid w:val="00317395"/>
    <w:rsid w:val="00317DCE"/>
    <w:rsid w:val="0032039C"/>
    <w:rsid w:val="00320760"/>
    <w:rsid w:val="00320A8C"/>
    <w:rsid w:val="00320B61"/>
    <w:rsid w:val="00320DB5"/>
    <w:rsid w:val="00321803"/>
    <w:rsid w:val="00321B73"/>
    <w:rsid w:val="00321BD0"/>
    <w:rsid w:val="00322018"/>
    <w:rsid w:val="003224C2"/>
    <w:rsid w:val="00322588"/>
    <w:rsid w:val="003225CA"/>
    <w:rsid w:val="003226DA"/>
    <w:rsid w:val="00322AEE"/>
    <w:rsid w:val="00322AFB"/>
    <w:rsid w:val="00322BA6"/>
    <w:rsid w:val="00322D5E"/>
    <w:rsid w:val="00322F2B"/>
    <w:rsid w:val="0032316F"/>
    <w:rsid w:val="003232CC"/>
    <w:rsid w:val="0032348F"/>
    <w:rsid w:val="00323F8E"/>
    <w:rsid w:val="00324207"/>
    <w:rsid w:val="003248B3"/>
    <w:rsid w:val="00324913"/>
    <w:rsid w:val="00324D19"/>
    <w:rsid w:val="003259E4"/>
    <w:rsid w:val="00325C15"/>
    <w:rsid w:val="00326581"/>
    <w:rsid w:val="0032666A"/>
    <w:rsid w:val="00326705"/>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639"/>
    <w:rsid w:val="00335789"/>
    <w:rsid w:val="0033583D"/>
    <w:rsid w:val="003358C6"/>
    <w:rsid w:val="00335906"/>
    <w:rsid w:val="00335A4C"/>
    <w:rsid w:val="00336EDA"/>
    <w:rsid w:val="00336EE1"/>
    <w:rsid w:val="00337466"/>
    <w:rsid w:val="00337A00"/>
    <w:rsid w:val="00337C4C"/>
    <w:rsid w:val="00337CC2"/>
    <w:rsid w:val="00340860"/>
    <w:rsid w:val="00340B7B"/>
    <w:rsid w:val="00340BD9"/>
    <w:rsid w:val="00340E9A"/>
    <w:rsid w:val="00340F56"/>
    <w:rsid w:val="003410FC"/>
    <w:rsid w:val="00341A29"/>
    <w:rsid w:val="00341D9D"/>
    <w:rsid w:val="003421A8"/>
    <w:rsid w:val="003424A6"/>
    <w:rsid w:val="0034262F"/>
    <w:rsid w:val="00342696"/>
    <w:rsid w:val="00342CB3"/>
    <w:rsid w:val="00342CC2"/>
    <w:rsid w:val="0034369C"/>
    <w:rsid w:val="0034370B"/>
    <w:rsid w:val="00343966"/>
    <w:rsid w:val="003439D6"/>
    <w:rsid w:val="00343EAC"/>
    <w:rsid w:val="003442DF"/>
    <w:rsid w:val="00344317"/>
    <w:rsid w:val="00344B10"/>
    <w:rsid w:val="0034501E"/>
    <w:rsid w:val="00345115"/>
    <w:rsid w:val="0034543B"/>
    <w:rsid w:val="0034545E"/>
    <w:rsid w:val="00345827"/>
    <w:rsid w:val="003458E9"/>
    <w:rsid w:val="00345B0D"/>
    <w:rsid w:val="003462D8"/>
    <w:rsid w:val="003464BF"/>
    <w:rsid w:val="00346684"/>
    <w:rsid w:val="00346952"/>
    <w:rsid w:val="00346B15"/>
    <w:rsid w:val="00346D6B"/>
    <w:rsid w:val="00346D93"/>
    <w:rsid w:val="00346DB9"/>
    <w:rsid w:val="00346FD3"/>
    <w:rsid w:val="003471A8"/>
    <w:rsid w:val="003472BC"/>
    <w:rsid w:val="003477E3"/>
    <w:rsid w:val="00350005"/>
    <w:rsid w:val="003500C8"/>
    <w:rsid w:val="00350176"/>
    <w:rsid w:val="003502F9"/>
    <w:rsid w:val="00350B05"/>
    <w:rsid w:val="00350F0D"/>
    <w:rsid w:val="00351117"/>
    <w:rsid w:val="003512C5"/>
    <w:rsid w:val="0035144A"/>
    <w:rsid w:val="00351594"/>
    <w:rsid w:val="0035160C"/>
    <w:rsid w:val="0035178A"/>
    <w:rsid w:val="00351E78"/>
    <w:rsid w:val="00352095"/>
    <w:rsid w:val="0035230A"/>
    <w:rsid w:val="003526B5"/>
    <w:rsid w:val="0035286B"/>
    <w:rsid w:val="00353881"/>
    <w:rsid w:val="00353BA1"/>
    <w:rsid w:val="003544E4"/>
    <w:rsid w:val="00354B7D"/>
    <w:rsid w:val="00354C6A"/>
    <w:rsid w:val="00354D8E"/>
    <w:rsid w:val="00354ED6"/>
    <w:rsid w:val="003551F1"/>
    <w:rsid w:val="0035531A"/>
    <w:rsid w:val="00355495"/>
    <w:rsid w:val="00355578"/>
    <w:rsid w:val="003557D5"/>
    <w:rsid w:val="00355AC9"/>
    <w:rsid w:val="00355C30"/>
    <w:rsid w:val="003562E2"/>
    <w:rsid w:val="00356884"/>
    <w:rsid w:val="00356E40"/>
    <w:rsid w:val="003570FB"/>
    <w:rsid w:val="00357C81"/>
    <w:rsid w:val="00360333"/>
    <w:rsid w:val="003607BF"/>
    <w:rsid w:val="00360AAC"/>
    <w:rsid w:val="00360D74"/>
    <w:rsid w:val="00360EB8"/>
    <w:rsid w:val="0036159F"/>
    <w:rsid w:val="00361647"/>
    <w:rsid w:val="00361B5F"/>
    <w:rsid w:val="00361D32"/>
    <w:rsid w:val="00361E6E"/>
    <w:rsid w:val="00362041"/>
    <w:rsid w:val="0036264A"/>
    <w:rsid w:val="00362988"/>
    <w:rsid w:val="00362C04"/>
    <w:rsid w:val="00362C7B"/>
    <w:rsid w:val="00362DDC"/>
    <w:rsid w:val="003630AD"/>
    <w:rsid w:val="00363460"/>
    <w:rsid w:val="00363482"/>
    <w:rsid w:val="003637D9"/>
    <w:rsid w:val="00363BA7"/>
    <w:rsid w:val="00363EAB"/>
    <w:rsid w:val="003640C7"/>
    <w:rsid w:val="00364999"/>
    <w:rsid w:val="00364D0F"/>
    <w:rsid w:val="003650BD"/>
    <w:rsid w:val="003650FC"/>
    <w:rsid w:val="003657F9"/>
    <w:rsid w:val="003658DA"/>
    <w:rsid w:val="00365B75"/>
    <w:rsid w:val="00365FB4"/>
    <w:rsid w:val="0036602D"/>
    <w:rsid w:val="0036606D"/>
    <w:rsid w:val="00366238"/>
    <w:rsid w:val="003666CB"/>
    <w:rsid w:val="00366EF6"/>
    <w:rsid w:val="00366F98"/>
    <w:rsid w:val="003672C4"/>
    <w:rsid w:val="00367590"/>
    <w:rsid w:val="003678E0"/>
    <w:rsid w:val="00367C0C"/>
    <w:rsid w:val="0037006D"/>
    <w:rsid w:val="00370179"/>
    <w:rsid w:val="00370B63"/>
    <w:rsid w:val="00370FC7"/>
    <w:rsid w:val="0037152B"/>
    <w:rsid w:val="00371559"/>
    <w:rsid w:val="0037173B"/>
    <w:rsid w:val="00371B8E"/>
    <w:rsid w:val="0037238E"/>
    <w:rsid w:val="003727FD"/>
    <w:rsid w:val="00372E45"/>
    <w:rsid w:val="00372F95"/>
    <w:rsid w:val="00373994"/>
    <w:rsid w:val="00373A80"/>
    <w:rsid w:val="00373B3C"/>
    <w:rsid w:val="00373DD3"/>
    <w:rsid w:val="0037401F"/>
    <w:rsid w:val="00374569"/>
    <w:rsid w:val="00374653"/>
    <w:rsid w:val="00374DFB"/>
    <w:rsid w:val="003751DA"/>
    <w:rsid w:val="0037587D"/>
    <w:rsid w:val="00375D1B"/>
    <w:rsid w:val="00375E0A"/>
    <w:rsid w:val="0037625B"/>
    <w:rsid w:val="003763B6"/>
    <w:rsid w:val="00376710"/>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F04"/>
    <w:rsid w:val="00384642"/>
    <w:rsid w:val="003849B5"/>
    <w:rsid w:val="00384B79"/>
    <w:rsid w:val="00384C8B"/>
    <w:rsid w:val="00384D5B"/>
    <w:rsid w:val="00384EA0"/>
    <w:rsid w:val="003851AD"/>
    <w:rsid w:val="003854DB"/>
    <w:rsid w:val="00385953"/>
    <w:rsid w:val="00385D03"/>
    <w:rsid w:val="00385F1D"/>
    <w:rsid w:val="00386766"/>
    <w:rsid w:val="00386920"/>
    <w:rsid w:val="00386949"/>
    <w:rsid w:val="00386BDE"/>
    <w:rsid w:val="00386CE4"/>
    <w:rsid w:val="00386EF7"/>
    <w:rsid w:val="003872A1"/>
    <w:rsid w:val="00387317"/>
    <w:rsid w:val="003873CB"/>
    <w:rsid w:val="003878FE"/>
    <w:rsid w:val="00387BAB"/>
    <w:rsid w:val="00387D02"/>
    <w:rsid w:val="00387F69"/>
    <w:rsid w:val="00390212"/>
    <w:rsid w:val="00390462"/>
    <w:rsid w:val="003905B0"/>
    <w:rsid w:val="0039070D"/>
    <w:rsid w:val="0039163D"/>
    <w:rsid w:val="00391D39"/>
    <w:rsid w:val="00391E63"/>
    <w:rsid w:val="00392815"/>
    <w:rsid w:val="00392D42"/>
    <w:rsid w:val="00392FA7"/>
    <w:rsid w:val="00393076"/>
    <w:rsid w:val="00393A55"/>
    <w:rsid w:val="00393D4C"/>
    <w:rsid w:val="00393F71"/>
    <w:rsid w:val="00393F81"/>
    <w:rsid w:val="00394251"/>
    <w:rsid w:val="00394292"/>
    <w:rsid w:val="003943DA"/>
    <w:rsid w:val="003943F4"/>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675"/>
    <w:rsid w:val="003A3AC9"/>
    <w:rsid w:val="003A3C63"/>
    <w:rsid w:val="003A41AA"/>
    <w:rsid w:val="003A42E9"/>
    <w:rsid w:val="003A4469"/>
    <w:rsid w:val="003A491B"/>
    <w:rsid w:val="003A4CF7"/>
    <w:rsid w:val="003A4EA5"/>
    <w:rsid w:val="003A5DA8"/>
    <w:rsid w:val="003A5E45"/>
    <w:rsid w:val="003A652C"/>
    <w:rsid w:val="003A6C99"/>
    <w:rsid w:val="003A7616"/>
    <w:rsid w:val="003A7648"/>
    <w:rsid w:val="003A7788"/>
    <w:rsid w:val="003A796B"/>
    <w:rsid w:val="003A7A1D"/>
    <w:rsid w:val="003A7CA2"/>
    <w:rsid w:val="003B040E"/>
    <w:rsid w:val="003B0686"/>
    <w:rsid w:val="003B0EA7"/>
    <w:rsid w:val="003B0F35"/>
    <w:rsid w:val="003B0FB2"/>
    <w:rsid w:val="003B11DA"/>
    <w:rsid w:val="003B11F3"/>
    <w:rsid w:val="003B16D2"/>
    <w:rsid w:val="003B181A"/>
    <w:rsid w:val="003B1AED"/>
    <w:rsid w:val="003B1D61"/>
    <w:rsid w:val="003B1D70"/>
    <w:rsid w:val="003B1E05"/>
    <w:rsid w:val="003B22E5"/>
    <w:rsid w:val="003B26C6"/>
    <w:rsid w:val="003B26C7"/>
    <w:rsid w:val="003B2766"/>
    <w:rsid w:val="003B2AAB"/>
    <w:rsid w:val="003B2D53"/>
    <w:rsid w:val="003B2F68"/>
    <w:rsid w:val="003B3003"/>
    <w:rsid w:val="003B3300"/>
    <w:rsid w:val="003B3425"/>
    <w:rsid w:val="003B38E8"/>
    <w:rsid w:val="003B3E87"/>
    <w:rsid w:val="003B4008"/>
    <w:rsid w:val="003B4601"/>
    <w:rsid w:val="003B47A7"/>
    <w:rsid w:val="003B5784"/>
    <w:rsid w:val="003B587C"/>
    <w:rsid w:val="003B5AC8"/>
    <w:rsid w:val="003B5CBD"/>
    <w:rsid w:val="003B5E58"/>
    <w:rsid w:val="003B5FBA"/>
    <w:rsid w:val="003B6248"/>
    <w:rsid w:val="003B6E1A"/>
    <w:rsid w:val="003B6F6E"/>
    <w:rsid w:val="003B6F7F"/>
    <w:rsid w:val="003B7248"/>
    <w:rsid w:val="003B7B3F"/>
    <w:rsid w:val="003B7DD1"/>
    <w:rsid w:val="003B7F77"/>
    <w:rsid w:val="003C0524"/>
    <w:rsid w:val="003C08E7"/>
    <w:rsid w:val="003C0905"/>
    <w:rsid w:val="003C0BD0"/>
    <w:rsid w:val="003C0E03"/>
    <w:rsid w:val="003C0FC8"/>
    <w:rsid w:val="003C1081"/>
    <w:rsid w:val="003C177B"/>
    <w:rsid w:val="003C1F37"/>
    <w:rsid w:val="003C1FC7"/>
    <w:rsid w:val="003C2910"/>
    <w:rsid w:val="003C2BA8"/>
    <w:rsid w:val="003C2F1A"/>
    <w:rsid w:val="003C3682"/>
    <w:rsid w:val="003C3BA5"/>
    <w:rsid w:val="003C3E35"/>
    <w:rsid w:val="003C41BC"/>
    <w:rsid w:val="003C4767"/>
    <w:rsid w:val="003C508A"/>
    <w:rsid w:val="003C5273"/>
    <w:rsid w:val="003C5321"/>
    <w:rsid w:val="003C5524"/>
    <w:rsid w:val="003C5847"/>
    <w:rsid w:val="003C593B"/>
    <w:rsid w:val="003C5BCB"/>
    <w:rsid w:val="003C61B3"/>
    <w:rsid w:val="003C6474"/>
    <w:rsid w:val="003C6A43"/>
    <w:rsid w:val="003C7209"/>
    <w:rsid w:val="003C7515"/>
    <w:rsid w:val="003C7800"/>
    <w:rsid w:val="003C7B12"/>
    <w:rsid w:val="003C7FBD"/>
    <w:rsid w:val="003D075E"/>
    <w:rsid w:val="003D08F2"/>
    <w:rsid w:val="003D0988"/>
    <w:rsid w:val="003D1620"/>
    <w:rsid w:val="003D16A4"/>
    <w:rsid w:val="003D1A25"/>
    <w:rsid w:val="003D2228"/>
    <w:rsid w:val="003D23A7"/>
    <w:rsid w:val="003D263F"/>
    <w:rsid w:val="003D2F35"/>
    <w:rsid w:val="003D314E"/>
    <w:rsid w:val="003D3405"/>
    <w:rsid w:val="003D3784"/>
    <w:rsid w:val="003D3F36"/>
    <w:rsid w:val="003D418A"/>
    <w:rsid w:val="003D4330"/>
    <w:rsid w:val="003D492D"/>
    <w:rsid w:val="003D4E1C"/>
    <w:rsid w:val="003D4EC0"/>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FE5"/>
    <w:rsid w:val="003E2BF4"/>
    <w:rsid w:val="003E2CA1"/>
    <w:rsid w:val="003E3004"/>
    <w:rsid w:val="003E3476"/>
    <w:rsid w:val="003E3913"/>
    <w:rsid w:val="003E41BF"/>
    <w:rsid w:val="003E41DC"/>
    <w:rsid w:val="003E4288"/>
    <w:rsid w:val="003E4903"/>
    <w:rsid w:val="003E4A29"/>
    <w:rsid w:val="003E4A3E"/>
    <w:rsid w:val="003E4D7F"/>
    <w:rsid w:val="003E537B"/>
    <w:rsid w:val="003E56C1"/>
    <w:rsid w:val="003E5C1F"/>
    <w:rsid w:val="003E5DF0"/>
    <w:rsid w:val="003E6041"/>
    <w:rsid w:val="003E64E2"/>
    <w:rsid w:val="003E6C54"/>
    <w:rsid w:val="003E70F7"/>
    <w:rsid w:val="003E76D3"/>
    <w:rsid w:val="003E77ED"/>
    <w:rsid w:val="003F06D5"/>
    <w:rsid w:val="003F07B8"/>
    <w:rsid w:val="003F0827"/>
    <w:rsid w:val="003F0ABC"/>
    <w:rsid w:val="003F0D36"/>
    <w:rsid w:val="003F13F1"/>
    <w:rsid w:val="003F17D5"/>
    <w:rsid w:val="003F23E1"/>
    <w:rsid w:val="003F27A7"/>
    <w:rsid w:val="003F2DDE"/>
    <w:rsid w:val="003F2EF5"/>
    <w:rsid w:val="003F357D"/>
    <w:rsid w:val="003F3C08"/>
    <w:rsid w:val="003F3F46"/>
    <w:rsid w:val="003F41C0"/>
    <w:rsid w:val="003F41C1"/>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95A"/>
    <w:rsid w:val="00405A3F"/>
    <w:rsid w:val="0040646E"/>
    <w:rsid w:val="0040655E"/>
    <w:rsid w:val="00406904"/>
    <w:rsid w:val="00406E74"/>
    <w:rsid w:val="00406F4F"/>
    <w:rsid w:val="0040758C"/>
    <w:rsid w:val="004079E7"/>
    <w:rsid w:val="00407A11"/>
    <w:rsid w:val="00407C72"/>
    <w:rsid w:val="0041016A"/>
    <w:rsid w:val="0041039A"/>
    <w:rsid w:val="00410BC0"/>
    <w:rsid w:val="00410DB4"/>
    <w:rsid w:val="00411080"/>
    <w:rsid w:val="00411831"/>
    <w:rsid w:val="00411B23"/>
    <w:rsid w:val="00411BB9"/>
    <w:rsid w:val="00411C6C"/>
    <w:rsid w:val="004121E9"/>
    <w:rsid w:val="0041242E"/>
    <w:rsid w:val="004125EE"/>
    <w:rsid w:val="004126C1"/>
    <w:rsid w:val="00412CFB"/>
    <w:rsid w:val="00412EEC"/>
    <w:rsid w:val="0041328C"/>
    <w:rsid w:val="00413369"/>
    <w:rsid w:val="00413526"/>
    <w:rsid w:val="0041375D"/>
    <w:rsid w:val="004138D7"/>
    <w:rsid w:val="00413911"/>
    <w:rsid w:val="00413C6A"/>
    <w:rsid w:val="0041423D"/>
    <w:rsid w:val="00414453"/>
    <w:rsid w:val="00414A41"/>
    <w:rsid w:val="00414C5A"/>
    <w:rsid w:val="00414D05"/>
    <w:rsid w:val="00414EF0"/>
    <w:rsid w:val="00415298"/>
    <w:rsid w:val="0041549D"/>
    <w:rsid w:val="004157B2"/>
    <w:rsid w:val="00415817"/>
    <w:rsid w:val="0041675C"/>
    <w:rsid w:val="00416A20"/>
    <w:rsid w:val="004170E5"/>
    <w:rsid w:val="0041722B"/>
    <w:rsid w:val="00417395"/>
    <w:rsid w:val="0041775A"/>
    <w:rsid w:val="00417D87"/>
    <w:rsid w:val="00417F51"/>
    <w:rsid w:val="0042042F"/>
    <w:rsid w:val="00420484"/>
    <w:rsid w:val="0042055D"/>
    <w:rsid w:val="00420A6A"/>
    <w:rsid w:val="00420F50"/>
    <w:rsid w:val="00420FE0"/>
    <w:rsid w:val="004210DE"/>
    <w:rsid w:val="00421132"/>
    <w:rsid w:val="004213C0"/>
    <w:rsid w:val="004214B0"/>
    <w:rsid w:val="00421D16"/>
    <w:rsid w:val="00421E56"/>
    <w:rsid w:val="00422165"/>
    <w:rsid w:val="0042225C"/>
    <w:rsid w:val="00422504"/>
    <w:rsid w:val="004226F4"/>
    <w:rsid w:val="004227D9"/>
    <w:rsid w:val="00422F02"/>
    <w:rsid w:val="00422FB7"/>
    <w:rsid w:val="00423003"/>
    <w:rsid w:val="004233BA"/>
    <w:rsid w:val="004237A8"/>
    <w:rsid w:val="00423C92"/>
    <w:rsid w:val="00423EB0"/>
    <w:rsid w:val="0042470B"/>
    <w:rsid w:val="00424E44"/>
    <w:rsid w:val="00424EAF"/>
    <w:rsid w:val="00424F69"/>
    <w:rsid w:val="00425064"/>
    <w:rsid w:val="004252F4"/>
    <w:rsid w:val="004253C2"/>
    <w:rsid w:val="0042542B"/>
    <w:rsid w:val="00425806"/>
    <w:rsid w:val="00425A25"/>
    <w:rsid w:val="00425EB9"/>
    <w:rsid w:val="004261E4"/>
    <w:rsid w:val="00426607"/>
    <w:rsid w:val="00426904"/>
    <w:rsid w:val="00426CA6"/>
    <w:rsid w:val="0042714B"/>
    <w:rsid w:val="004275F9"/>
    <w:rsid w:val="00427D7B"/>
    <w:rsid w:val="00430057"/>
    <w:rsid w:val="00430138"/>
    <w:rsid w:val="00430201"/>
    <w:rsid w:val="00430469"/>
    <w:rsid w:val="004307BB"/>
    <w:rsid w:val="00430A73"/>
    <w:rsid w:val="00430B38"/>
    <w:rsid w:val="00430BF0"/>
    <w:rsid w:val="00430CF5"/>
    <w:rsid w:val="00430DD5"/>
    <w:rsid w:val="00432937"/>
    <w:rsid w:val="0043299D"/>
    <w:rsid w:val="00432A9B"/>
    <w:rsid w:val="004332BF"/>
    <w:rsid w:val="004339AE"/>
    <w:rsid w:val="004339E2"/>
    <w:rsid w:val="00433B6F"/>
    <w:rsid w:val="00433D5B"/>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496"/>
    <w:rsid w:val="00437B6F"/>
    <w:rsid w:val="00437C44"/>
    <w:rsid w:val="00437CAB"/>
    <w:rsid w:val="004401F7"/>
    <w:rsid w:val="00440361"/>
    <w:rsid w:val="00440AC3"/>
    <w:rsid w:val="00440D77"/>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B79"/>
    <w:rsid w:val="004455DE"/>
    <w:rsid w:val="0044564E"/>
    <w:rsid w:val="00445C29"/>
    <w:rsid w:val="004460FD"/>
    <w:rsid w:val="0044629E"/>
    <w:rsid w:val="00446334"/>
    <w:rsid w:val="004464F7"/>
    <w:rsid w:val="00446F3D"/>
    <w:rsid w:val="00447343"/>
    <w:rsid w:val="00447C88"/>
    <w:rsid w:val="0045038B"/>
    <w:rsid w:val="00450691"/>
    <w:rsid w:val="00450AFE"/>
    <w:rsid w:val="00450E93"/>
    <w:rsid w:val="00451531"/>
    <w:rsid w:val="004515D3"/>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62E"/>
    <w:rsid w:val="004607FC"/>
    <w:rsid w:val="00460A77"/>
    <w:rsid w:val="0046172E"/>
    <w:rsid w:val="00461898"/>
    <w:rsid w:val="00461979"/>
    <w:rsid w:val="00462EEE"/>
    <w:rsid w:val="0046317A"/>
    <w:rsid w:val="004633DE"/>
    <w:rsid w:val="004633EB"/>
    <w:rsid w:val="00463513"/>
    <w:rsid w:val="00463AEA"/>
    <w:rsid w:val="00463C6F"/>
    <w:rsid w:val="00464279"/>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908"/>
    <w:rsid w:val="0047394E"/>
    <w:rsid w:val="00473983"/>
    <w:rsid w:val="00473BE6"/>
    <w:rsid w:val="00474099"/>
    <w:rsid w:val="0047413E"/>
    <w:rsid w:val="004742A8"/>
    <w:rsid w:val="0047451D"/>
    <w:rsid w:val="00474887"/>
    <w:rsid w:val="004748E4"/>
    <w:rsid w:val="00475609"/>
    <w:rsid w:val="0047565B"/>
    <w:rsid w:val="004756A7"/>
    <w:rsid w:val="00475977"/>
    <w:rsid w:val="00475D6F"/>
    <w:rsid w:val="00475DA1"/>
    <w:rsid w:val="004763F2"/>
    <w:rsid w:val="00476E83"/>
    <w:rsid w:val="00477551"/>
    <w:rsid w:val="0047770C"/>
    <w:rsid w:val="004777C9"/>
    <w:rsid w:val="004779B0"/>
    <w:rsid w:val="00477A3F"/>
    <w:rsid w:val="00477C86"/>
    <w:rsid w:val="00477D1B"/>
    <w:rsid w:val="00480C42"/>
    <w:rsid w:val="00480DF7"/>
    <w:rsid w:val="00481024"/>
    <w:rsid w:val="0048107A"/>
    <w:rsid w:val="00481187"/>
    <w:rsid w:val="004814AD"/>
    <w:rsid w:val="00481513"/>
    <w:rsid w:val="004822B3"/>
    <w:rsid w:val="0048299E"/>
    <w:rsid w:val="004830CC"/>
    <w:rsid w:val="00483405"/>
    <w:rsid w:val="004835BD"/>
    <w:rsid w:val="004839F5"/>
    <w:rsid w:val="00483A60"/>
    <w:rsid w:val="004841B8"/>
    <w:rsid w:val="00484B0A"/>
    <w:rsid w:val="00484BB8"/>
    <w:rsid w:val="00484C04"/>
    <w:rsid w:val="004859FB"/>
    <w:rsid w:val="004865F1"/>
    <w:rsid w:val="00486889"/>
    <w:rsid w:val="0048694A"/>
    <w:rsid w:val="004903CA"/>
    <w:rsid w:val="00490414"/>
    <w:rsid w:val="00490BD6"/>
    <w:rsid w:val="00491DC8"/>
    <w:rsid w:val="00491F03"/>
    <w:rsid w:val="00492101"/>
    <w:rsid w:val="004926B6"/>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C1A"/>
    <w:rsid w:val="00496D5C"/>
    <w:rsid w:val="00497A71"/>
    <w:rsid w:val="00497B0E"/>
    <w:rsid w:val="004A02E1"/>
    <w:rsid w:val="004A04A8"/>
    <w:rsid w:val="004A0680"/>
    <w:rsid w:val="004A0AF4"/>
    <w:rsid w:val="004A0B54"/>
    <w:rsid w:val="004A0CBC"/>
    <w:rsid w:val="004A0D76"/>
    <w:rsid w:val="004A0EB5"/>
    <w:rsid w:val="004A0EEF"/>
    <w:rsid w:val="004A147B"/>
    <w:rsid w:val="004A1556"/>
    <w:rsid w:val="004A185C"/>
    <w:rsid w:val="004A1BB2"/>
    <w:rsid w:val="004A1E9D"/>
    <w:rsid w:val="004A1FF2"/>
    <w:rsid w:val="004A205F"/>
    <w:rsid w:val="004A23DB"/>
    <w:rsid w:val="004A255D"/>
    <w:rsid w:val="004A267A"/>
    <w:rsid w:val="004A288B"/>
    <w:rsid w:val="004A2AE2"/>
    <w:rsid w:val="004A2D32"/>
    <w:rsid w:val="004A332C"/>
    <w:rsid w:val="004A37AB"/>
    <w:rsid w:val="004A3987"/>
    <w:rsid w:val="004A3B46"/>
    <w:rsid w:val="004A3D51"/>
    <w:rsid w:val="004A3D81"/>
    <w:rsid w:val="004A467E"/>
    <w:rsid w:val="004A4841"/>
    <w:rsid w:val="004A49C8"/>
    <w:rsid w:val="004A4E19"/>
    <w:rsid w:val="004A5152"/>
    <w:rsid w:val="004A5BAA"/>
    <w:rsid w:val="004A621D"/>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D12"/>
    <w:rsid w:val="004B26A4"/>
    <w:rsid w:val="004B2A5F"/>
    <w:rsid w:val="004B2AE8"/>
    <w:rsid w:val="004B35E5"/>
    <w:rsid w:val="004B3BD8"/>
    <w:rsid w:val="004B3D57"/>
    <w:rsid w:val="004B4140"/>
    <w:rsid w:val="004B4673"/>
    <w:rsid w:val="004B4CA9"/>
    <w:rsid w:val="004B4EFD"/>
    <w:rsid w:val="004B5298"/>
    <w:rsid w:val="004B53AC"/>
    <w:rsid w:val="004B5512"/>
    <w:rsid w:val="004B58BD"/>
    <w:rsid w:val="004B59DE"/>
    <w:rsid w:val="004B5C4E"/>
    <w:rsid w:val="004B5F26"/>
    <w:rsid w:val="004B6550"/>
    <w:rsid w:val="004B6B51"/>
    <w:rsid w:val="004B6B95"/>
    <w:rsid w:val="004B6D76"/>
    <w:rsid w:val="004B6F78"/>
    <w:rsid w:val="004B7510"/>
    <w:rsid w:val="004B7A46"/>
    <w:rsid w:val="004B7CF3"/>
    <w:rsid w:val="004B7EAC"/>
    <w:rsid w:val="004C03B1"/>
    <w:rsid w:val="004C0AC9"/>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C7AFA"/>
    <w:rsid w:val="004C7CCA"/>
    <w:rsid w:val="004D00EE"/>
    <w:rsid w:val="004D012B"/>
    <w:rsid w:val="004D03B5"/>
    <w:rsid w:val="004D0C76"/>
    <w:rsid w:val="004D0E55"/>
    <w:rsid w:val="004D0FAD"/>
    <w:rsid w:val="004D1210"/>
    <w:rsid w:val="004D1285"/>
    <w:rsid w:val="004D1331"/>
    <w:rsid w:val="004D2B94"/>
    <w:rsid w:val="004D2C89"/>
    <w:rsid w:val="004D317A"/>
    <w:rsid w:val="004D3308"/>
    <w:rsid w:val="004D42CC"/>
    <w:rsid w:val="004D438D"/>
    <w:rsid w:val="004D43A3"/>
    <w:rsid w:val="004D450D"/>
    <w:rsid w:val="004D4759"/>
    <w:rsid w:val="004D4EEC"/>
    <w:rsid w:val="004D537D"/>
    <w:rsid w:val="004D54DF"/>
    <w:rsid w:val="004D5769"/>
    <w:rsid w:val="004D59C3"/>
    <w:rsid w:val="004D5A39"/>
    <w:rsid w:val="004D624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D64"/>
    <w:rsid w:val="004E2F1A"/>
    <w:rsid w:val="004E32AD"/>
    <w:rsid w:val="004E35C6"/>
    <w:rsid w:val="004E3A06"/>
    <w:rsid w:val="004E3B26"/>
    <w:rsid w:val="004E400B"/>
    <w:rsid w:val="004E4871"/>
    <w:rsid w:val="004E4D07"/>
    <w:rsid w:val="004E50B0"/>
    <w:rsid w:val="004E52FA"/>
    <w:rsid w:val="004E59A6"/>
    <w:rsid w:val="004E5DF1"/>
    <w:rsid w:val="004E65B6"/>
    <w:rsid w:val="004E68ED"/>
    <w:rsid w:val="004E72C2"/>
    <w:rsid w:val="004E744F"/>
    <w:rsid w:val="004E7734"/>
    <w:rsid w:val="004E796B"/>
    <w:rsid w:val="004E7D43"/>
    <w:rsid w:val="004E7E88"/>
    <w:rsid w:val="004F00D9"/>
    <w:rsid w:val="004F0C9A"/>
    <w:rsid w:val="004F1723"/>
    <w:rsid w:val="004F1B16"/>
    <w:rsid w:val="004F1BB2"/>
    <w:rsid w:val="004F1D50"/>
    <w:rsid w:val="004F29B2"/>
    <w:rsid w:val="004F2A3A"/>
    <w:rsid w:val="004F2B5C"/>
    <w:rsid w:val="004F2B9D"/>
    <w:rsid w:val="004F2FBF"/>
    <w:rsid w:val="004F33EE"/>
    <w:rsid w:val="004F3717"/>
    <w:rsid w:val="004F3C68"/>
    <w:rsid w:val="004F3D87"/>
    <w:rsid w:val="004F3D9C"/>
    <w:rsid w:val="004F4050"/>
    <w:rsid w:val="004F496C"/>
    <w:rsid w:val="004F49BE"/>
    <w:rsid w:val="004F49D7"/>
    <w:rsid w:val="004F4AEC"/>
    <w:rsid w:val="004F4D42"/>
    <w:rsid w:val="004F4EF8"/>
    <w:rsid w:val="004F54AB"/>
    <w:rsid w:val="004F5574"/>
    <w:rsid w:val="004F594B"/>
    <w:rsid w:val="004F62B4"/>
    <w:rsid w:val="004F6E20"/>
    <w:rsid w:val="004F73E1"/>
    <w:rsid w:val="004F7699"/>
    <w:rsid w:val="004F79EC"/>
    <w:rsid w:val="00500120"/>
    <w:rsid w:val="00500679"/>
    <w:rsid w:val="00500D25"/>
    <w:rsid w:val="00500EFB"/>
    <w:rsid w:val="00501116"/>
    <w:rsid w:val="00501533"/>
    <w:rsid w:val="0050173B"/>
    <w:rsid w:val="005019BF"/>
    <w:rsid w:val="00501B09"/>
    <w:rsid w:val="00501E41"/>
    <w:rsid w:val="00501F86"/>
    <w:rsid w:val="00502256"/>
    <w:rsid w:val="00502339"/>
    <w:rsid w:val="00502A9E"/>
    <w:rsid w:val="00502F98"/>
    <w:rsid w:val="0050310D"/>
    <w:rsid w:val="00503274"/>
    <w:rsid w:val="00503784"/>
    <w:rsid w:val="00503BA1"/>
    <w:rsid w:val="00503BBD"/>
    <w:rsid w:val="00503C78"/>
    <w:rsid w:val="00503E88"/>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E2D"/>
    <w:rsid w:val="00510F17"/>
    <w:rsid w:val="00510F8A"/>
    <w:rsid w:val="00511460"/>
    <w:rsid w:val="00511925"/>
    <w:rsid w:val="0051209D"/>
    <w:rsid w:val="0051210C"/>
    <w:rsid w:val="005123B7"/>
    <w:rsid w:val="005125AE"/>
    <w:rsid w:val="0051288E"/>
    <w:rsid w:val="00512B25"/>
    <w:rsid w:val="00512B4A"/>
    <w:rsid w:val="00513591"/>
    <w:rsid w:val="00513D25"/>
    <w:rsid w:val="00514084"/>
    <w:rsid w:val="005147AA"/>
    <w:rsid w:val="00515394"/>
    <w:rsid w:val="00515818"/>
    <w:rsid w:val="00515AFC"/>
    <w:rsid w:val="00515B64"/>
    <w:rsid w:val="00515C25"/>
    <w:rsid w:val="005164CE"/>
    <w:rsid w:val="005166A0"/>
    <w:rsid w:val="00516825"/>
    <w:rsid w:val="00516BAA"/>
    <w:rsid w:val="0051714C"/>
    <w:rsid w:val="00517455"/>
    <w:rsid w:val="00520AB1"/>
    <w:rsid w:val="00520CA4"/>
    <w:rsid w:val="00520FA4"/>
    <w:rsid w:val="00521072"/>
    <w:rsid w:val="0052117B"/>
    <w:rsid w:val="005215BF"/>
    <w:rsid w:val="0052167D"/>
    <w:rsid w:val="00521908"/>
    <w:rsid w:val="00521A3C"/>
    <w:rsid w:val="00521C3B"/>
    <w:rsid w:val="00522615"/>
    <w:rsid w:val="0052277C"/>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C87"/>
    <w:rsid w:val="00526EB9"/>
    <w:rsid w:val="00527593"/>
    <w:rsid w:val="00527C06"/>
    <w:rsid w:val="00527F5A"/>
    <w:rsid w:val="00530154"/>
    <w:rsid w:val="005309A0"/>
    <w:rsid w:val="00530DED"/>
    <w:rsid w:val="00530E62"/>
    <w:rsid w:val="00531190"/>
    <w:rsid w:val="00531791"/>
    <w:rsid w:val="005321D5"/>
    <w:rsid w:val="005323AA"/>
    <w:rsid w:val="005325DB"/>
    <w:rsid w:val="00532987"/>
    <w:rsid w:val="00532D52"/>
    <w:rsid w:val="00532E68"/>
    <w:rsid w:val="005332DE"/>
    <w:rsid w:val="00534074"/>
    <w:rsid w:val="00534206"/>
    <w:rsid w:val="005342A4"/>
    <w:rsid w:val="005342E3"/>
    <w:rsid w:val="005348A4"/>
    <w:rsid w:val="00534991"/>
    <w:rsid w:val="00534E17"/>
    <w:rsid w:val="005356A3"/>
    <w:rsid w:val="0053593B"/>
    <w:rsid w:val="00535A57"/>
    <w:rsid w:val="00536508"/>
    <w:rsid w:val="00536669"/>
    <w:rsid w:val="00536DB0"/>
    <w:rsid w:val="00537188"/>
    <w:rsid w:val="0053726C"/>
    <w:rsid w:val="00537843"/>
    <w:rsid w:val="00540402"/>
    <w:rsid w:val="00540CFB"/>
    <w:rsid w:val="00540F5D"/>
    <w:rsid w:val="00541B90"/>
    <w:rsid w:val="00541EC6"/>
    <w:rsid w:val="0054236D"/>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10C7"/>
    <w:rsid w:val="00551229"/>
    <w:rsid w:val="00551317"/>
    <w:rsid w:val="00551543"/>
    <w:rsid w:val="00551F52"/>
    <w:rsid w:val="00552836"/>
    <w:rsid w:val="00552B4D"/>
    <w:rsid w:val="00552C2F"/>
    <w:rsid w:val="00552EB0"/>
    <w:rsid w:val="00552FC3"/>
    <w:rsid w:val="0055358B"/>
    <w:rsid w:val="0055430B"/>
    <w:rsid w:val="00554712"/>
    <w:rsid w:val="00554F74"/>
    <w:rsid w:val="005550B2"/>
    <w:rsid w:val="0055525D"/>
    <w:rsid w:val="00555332"/>
    <w:rsid w:val="00555F17"/>
    <w:rsid w:val="005561F7"/>
    <w:rsid w:val="00556A83"/>
    <w:rsid w:val="00556E8C"/>
    <w:rsid w:val="0055735B"/>
    <w:rsid w:val="005575B1"/>
    <w:rsid w:val="0055773C"/>
    <w:rsid w:val="00557F4C"/>
    <w:rsid w:val="0056015C"/>
    <w:rsid w:val="005604E3"/>
    <w:rsid w:val="005604F6"/>
    <w:rsid w:val="00560608"/>
    <w:rsid w:val="00560610"/>
    <w:rsid w:val="005617FC"/>
    <w:rsid w:val="00561B2D"/>
    <w:rsid w:val="00561C9E"/>
    <w:rsid w:val="00561FB8"/>
    <w:rsid w:val="00561FF6"/>
    <w:rsid w:val="00562004"/>
    <w:rsid w:val="00562036"/>
    <w:rsid w:val="00562603"/>
    <w:rsid w:val="00562643"/>
    <w:rsid w:val="00562A36"/>
    <w:rsid w:val="00562DED"/>
    <w:rsid w:val="00563572"/>
    <w:rsid w:val="005638DA"/>
    <w:rsid w:val="005638FA"/>
    <w:rsid w:val="005641BD"/>
    <w:rsid w:val="005641F8"/>
    <w:rsid w:val="005651BE"/>
    <w:rsid w:val="00565AC3"/>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316"/>
    <w:rsid w:val="005733DD"/>
    <w:rsid w:val="00573BA2"/>
    <w:rsid w:val="00573BB7"/>
    <w:rsid w:val="00573D4F"/>
    <w:rsid w:val="00573D78"/>
    <w:rsid w:val="0057410B"/>
    <w:rsid w:val="00574117"/>
    <w:rsid w:val="00574274"/>
    <w:rsid w:val="00574A1B"/>
    <w:rsid w:val="00574B3B"/>
    <w:rsid w:val="00574CAE"/>
    <w:rsid w:val="00574DC8"/>
    <w:rsid w:val="0057500E"/>
    <w:rsid w:val="005755A5"/>
    <w:rsid w:val="005755AF"/>
    <w:rsid w:val="00575824"/>
    <w:rsid w:val="00575FFB"/>
    <w:rsid w:val="0057610A"/>
    <w:rsid w:val="005763FE"/>
    <w:rsid w:val="00576419"/>
    <w:rsid w:val="00576570"/>
    <w:rsid w:val="005765A3"/>
    <w:rsid w:val="00576B61"/>
    <w:rsid w:val="00576CBC"/>
    <w:rsid w:val="00576EA1"/>
    <w:rsid w:val="005776A1"/>
    <w:rsid w:val="00577B25"/>
    <w:rsid w:val="00577D3B"/>
    <w:rsid w:val="00580504"/>
    <w:rsid w:val="00580C07"/>
    <w:rsid w:val="00580D52"/>
    <w:rsid w:val="00580D73"/>
    <w:rsid w:val="00581014"/>
    <w:rsid w:val="00581069"/>
    <w:rsid w:val="005814CF"/>
    <w:rsid w:val="005814F2"/>
    <w:rsid w:val="0058172E"/>
    <w:rsid w:val="00581A21"/>
    <w:rsid w:val="00581CA9"/>
    <w:rsid w:val="00582099"/>
    <w:rsid w:val="0058263F"/>
    <w:rsid w:val="00582718"/>
    <w:rsid w:val="005827B8"/>
    <w:rsid w:val="00582B27"/>
    <w:rsid w:val="005832FF"/>
    <w:rsid w:val="00583954"/>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90B"/>
    <w:rsid w:val="00586D1A"/>
    <w:rsid w:val="00586E59"/>
    <w:rsid w:val="0058733B"/>
    <w:rsid w:val="00587497"/>
    <w:rsid w:val="005879D1"/>
    <w:rsid w:val="00587E6E"/>
    <w:rsid w:val="005905F1"/>
    <w:rsid w:val="0059068A"/>
    <w:rsid w:val="0059087F"/>
    <w:rsid w:val="00590A02"/>
    <w:rsid w:val="00590A3D"/>
    <w:rsid w:val="00590B54"/>
    <w:rsid w:val="00590C7A"/>
    <w:rsid w:val="00590CB2"/>
    <w:rsid w:val="00591013"/>
    <w:rsid w:val="00591615"/>
    <w:rsid w:val="00591C30"/>
    <w:rsid w:val="00591F0C"/>
    <w:rsid w:val="00592897"/>
    <w:rsid w:val="00592A50"/>
    <w:rsid w:val="00592CA2"/>
    <w:rsid w:val="00592DC2"/>
    <w:rsid w:val="00592E1B"/>
    <w:rsid w:val="0059303B"/>
    <w:rsid w:val="005933C6"/>
    <w:rsid w:val="00593ACC"/>
    <w:rsid w:val="00593D2D"/>
    <w:rsid w:val="0059407A"/>
    <w:rsid w:val="00594422"/>
    <w:rsid w:val="0059477F"/>
    <w:rsid w:val="0059490B"/>
    <w:rsid w:val="005949D6"/>
    <w:rsid w:val="00594BEA"/>
    <w:rsid w:val="00595193"/>
    <w:rsid w:val="005952DA"/>
    <w:rsid w:val="00595356"/>
    <w:rsid w:val="00595BC7"/>
    <w:rsid w:val="00595E4F"/>
    <w:rsid w:val="005966C9"/>
    <w:rsid w:val="00596DC0"/>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F35"/>
    <w:rsid w:val="005A7FDB"/>
    <w:rsid w:val="005B0203"/>
    <w:rsid w:val="005B03F1"/>
    <w:rsid w:val="005B0740"/>
    <w:rsid w:val="005B12EA"/>
    <w:rsid w:val="005B13CB"/>
    <w:rsid w:val="005B1655"/>
    <w:rsid w:val="005B2EBF"/>
    <w:rsid w:val="005B309A"/>
    <w:rsid w:val="005B316E"/>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620"/>
    <w:rsid w:val="005B57E9"/>
    <w:rsid w:val="005B57FD"/>
    <w:rsid w:val="005B5897"/>
    <w:rsid w:val="005B5DF5"/>
    <w:rsid w:val="005B63D2"/>
    <w:rsid w:val="005B6884"/>
    <w:rsid w:val="005B699D"/>
    <w:rsid w:val="005B7111"/>
    <w:rsid w:val="005B72B2"/>
    <w:rsid w:val="005B7848"/>
    <w:rsid w:val="005B7F24"/>
    <w:rsid w:val="005C0116"/>
    <w:rsid w:val="005C02FE"/>
    <w:rsid w:val="005C0595"/>
    <w:rsid w:val="005C06EB"/>
    <w:rsid w:val="005C085E"/>
    <w:rsid w:val="005C1543"/>
    <w:rsid w:val="005C18D4"/>
    <w:rsid w:val="005C1BB4"/>
    <w:rsid w:val="005C218B"/>
    <w:rsid w:val="005C2361"/>
    <w:rsid w:val="005C2D3C"/>
    <w:rsid w:val="005C2DD6"/>
    <w:rsid w:val="005C2F45"/>
    <w:rsid w:val="005C328C"/>
    <w:rsid w:val="005C33C0"/>
    <w:rsid w:val="005C3963"/>
    <w:rsid w:val="005C3C74"/>
    <w:rsid w:val="005C3F6B"/>
    <w:rsid w:val="005C4402"/>
    <w:rsid w:val="005C4599"/>
    <w:rsid w:val="005C4AB1"/>
    <w:rsid w:val="005C4E98"/>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C7F6C"/>
    <w:rsid w:val="005D0289"/>
    <w:rsid w:val="005D0627"/>
    <w:rsid w:val="005D06C0"/>
    <w:rsid w:val="005D08D9"/>
    <w:rsid w:val="005D0BEF"/>
    <w:rsid w:val="005D18DB"/>
    <w:rsid w:val="005D19A4"/>
    <w:rsid w:val="005D1CE5"/>
    <w:rsid w:val="005D1CE6"/>
    <w:rsid w:val="005D21D6"/>
    <w:rsid w:val="005D2794"/>
    <w:rsid w:val="005D2A2B"/>
    <w:rsid w:val="005D3143"/>
    <w:rsid w:val="005D31E8"/>
    <w:rsid w:val="005D3703"/>
    <w:rsid w:val="005D425E"/>
    <w:rsid w:val="005D5407"/>
    <w:rsid w:val="005D547B"/>
    <w:rsid w:val="005D5A0F"/>
    <w:rsid w:val="005D5AE2"/>
    <w:rsid w:val="005D5B0D"/>
    <w:rsid w:val="005D6706"/>
    <w:rsid w:val="005D695E"/>
    <w:rsid w:val="005D6CD3"/>
    <w:rsid w:val="005D70C1"/>
    <w:rsid w:val="005D7565"/>
    <w:rsid w:val="005D7EB3"/>
    <w:rsid w:val="005D7F85"/>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E08"/>
    <w:rsid w:val="005E3F23"/>
    <w:rsid w:val="005E47D6"/>
    <w:rsid w:val="005E48A8"/>
    <w:rsid w:val="005E490D"/>
    <w:rsid w:val="005E503C"/>
    <w:rsid w:val="005E52F3"/>
    <w:rsid w:val="005E558D"/>
    <w:rsid w:val="005E5623"/>
    <w:rsid w:val="005E643D"/>
    <w:rsid w:val="005E6E95"/>
    <w:rsid w:val="005E7444"/>
    <w:rsid w:val="005E7827"/>
    <w:rsid w:val="005E7DC9"/>
    <w:rsid w:val="005F003B"/>
    <w:rsid w:val="005F06E7"/>
    <w:rsid w:val="005F077D"/>
    <w:rsid w:val="005F1138"/>
    <w:rsid w:val="005F132D"/>
    <w:rsid w:val="005F142C"/>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43E6"/>
    <w:rsid w:val="006049CB"/>
    <w:rsid w:val="00604BEA"/>
    <w:rsid w:val="00604D0B"/>
    <w:rsid w:val="00604E38"/>
    <w:rsid w:val="00605060"/>
    <w:rsid w:val="00605200"/>
    <w:rsid w:val="006054E5"/>
    <w:rsid w:val="00605559"/>
    <w:rsid w:val="00605AD8"/>
    <w:rsid w:val="00606130"/>
    <w:rsid w:val="00606631"/>
    <w:rsid w:val="0060669A"/>
    <w:rsid w:val="0060679E"/>
    <w:rsid w:val="00606E6E"/>
    <w:rsid w:val="00606F77"/>
    <w:rsid w:val="00607309"/>
    <w:rsid w:val="006074B7"/>
    <w:rsid w:val="006074C3"/>
    <w:rsid w:val="00610B18"/>
    <w:rsid w:val="00610D06"/>
    <w:rsid w:val="00611323"/>
    <w:rsid w:val="006114A3"/>
    <w:rsid w:val="006114ED"/>
    <w:rsid w:val="00611DC4"/>
    <w:rsid w:val="006125FE"/>
    <w:rsid w:val="00612C2E"/>
    <w:rsid w:val="00613083"/>
    <w:rsid w:val="006132DE"/>
    <w:rsid w:val="006135EC"/>
    <w:rsid w:val="006136E0"/>
    <w:rsid w:val="00613A01"/>
    <w:rsid w:val="00613DC2"/>
    <w:rsid w:val="00613E59"/>
    <w:rsid w:val="0061419B"/>
    <w:rsid w:val="006142EB"/>
    <w:rsid w:val="00614301"/>
    <w:rsid w:val="006145F4"/>
    <w:rsid w:val="0061496E"/>
    <w:rsid w:val="00614AA9"/>
    <w:rsid w:val="00615084"/>
    <w:rsid w:val="00615664"/>
    <w:rsid w:val="006156A3"/>
    <w:rsid w:val="006156A5"/>
    <w:rsid w:val="00615E1D"/>
    <w:rsid w:val="00615F63"/>
    <w:rsid w:val="006166FA"/>
    <w:rsid w:val="00616825"/>
    <w:rsid w:val="00616D6B"/>
    <w:rsid w:val="0061715D"/>
    <w:rsid w:val="00617978"/>
    <w:rsid w:val="00617AC7"/>
    <w:rsid w:val="00617AC8"/>
    <w:rsid w:val="00617DEC"/>
    <w:rsid w:val="006201A9"/>
    <w:rsid w:val="00620423"/>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42A"/>
    <w:rsid w:val="00623938"/>
    <w:rsid w:val="00623DF2"/>
    <w:rsid w:val="00623EC4"/>
    <w:rsid w:val="00624111"/>
    <w:rsid w:val="006248FA"/>
    <w:rsid w:val="0062569F"/>
    <w:rsid w:val="00625786"/>
    <w:rsid w:val="0062598C"/>
    <w:rsid w:val="00625DEF"/>
    <w:rsid w:val="00625F6C"/>
    <w:rsid w:val="006262BE"/>
    <w:rsid w:val="006271C8"/>
    <w:rsid w:val="006271E4"/>
    <w:rsid w:val="00627320"/>
    <w:rsid w:val="006274CD"/>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288"/>
    <w:rsid w:val="006343D0"/>
    <w:rsid w:val="006349A5"/>
    <w:rsid w:val="00634A68"/>
    <w:rsid w:val="00634D66"/>
    <w:rsid w:val="006358C7"/>
    <w:rsid w:val="00635A67"/>
    <w:rsid w:val="00635B68"/>
    <w:rsid w:val="00635FEE"/>
    <w:rsid w:val="006360C6"/>
    <w:rsid w:val="006367A2"/>
    <w:rsid w:val="00636995"/>
    <w:rsid w:val="00636D6A"/>
    <w:rsid w:val="00636E37"/>
    <w:rsid w:val="0063701C"/>
    <w:rsid w:val="006400D1"/>
    <w:rsid w:val="006404CF"/>
    <w:rsid w:val="00640660"/>
    <w:rsid w:val="0064066A"/>
    <w:rsid w:val="00641030"/>
    <w:rsid w:val="006417DC"/>
    <w:rsid w:val="00641D73"/>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5034E"/>
    <w:rsid w:val="00650359"/>
    <w:rsid w:val="006504EE"/>
    <w:rsid w:val="006511A6"/>
    <w:rsid w:val="0065177E"/>
    <w:rsid w:val="00652413"/>
    <w:rsid w:val="00652779"/>
    <w:rsid w:val="006537C0"/>
    <w:rsid w:val="00653F3F"/>
    <w:rsid w:val="00654315"/>
    <w:rsid w:val="00654518"/>
    <w:rsid w:val="006547B6"/>
    <w:rsid w:val="00654E04"/>
    <w:rsid w:val="006550A0"/>
    <w:rsid w:val="00655487"/>
    <w:rsid w:val="00655919"/>
    <w:rsid w:val="00655F46"/>
    <w:rsid w:val="00656247"/>
    <w:rsid w:val="00656B36"/>
    <w:rsid w:val="006570FD"/>
    <w:rsid w:val="006577A6"/>
    <w:rsid w:val="00657A99"/>
    <w:rsid w:val="00657B7B"/>
    <w:rsid w:val="00657E29"/>
    <w:rsid w:val="006602AE"/>
    <w:rsid w:val="00660627"/>
    <w:rsid w:val="006606C1"/>
    <w:rsid w:val="0066075A"/>
    <w:rsid w:val="006608AC"/>
    <w:rsid w:val="00660D1C"/>
    <w:rsid w:val="00660E8E"/>
    <w:rsid w:val="006614E0"/>
    <w:rsid w:val="00661B3D"/>
    <w:rsid w:val="00662123"/>
    <w:rsid w:val="0066249F"/>
    <w:rsid w:val="0066297E"/>
    <w:rsid w:val="00662CF6"/>
    <w:rsid w:val="00662E07"/>
    <w:rsid w:val="0066307E"/>
    <w:rsid w:val="00663B07"/>
    <w:rsid w:val="00663B95"/>
    <w:rsid w:val="0066410F"/>
    <w:rsid w:val="006642F3"/>
    <w:rsid w:val="006646C6"/>
    <w:rsid w:val="0066474B"/>
    <w:rsid w:val="00664B60"/>
    <w:rsid w:val="00664E28"/>
    <w:rsid w:val="0066554A"/>
    <w:rsid w:val="00665B87"/>
    <w:rsid w:val="006666F3"/>
    <w:rsid w:val="00666A8F"/>
    <w:rsid w:val="00666D74"/>
    <w:rsid w:val="00666FDC"/>
    <w:rsid w:val="0066709E"/>
    <w:rsid w:val="0066715B"/>
    <w:rsid w:val="006672F9"/>
    <w:rsid w:val="00667775"/>
    <w:rsid w:val="006677A8"/>
    <w:rsid w:val="00667BCB"/>
    <w:rsid w:val="006703E4"/>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0FF4"/>
    <w:rsid w:val="006812EE"/>
    <w:rsid w:val="00681304"/>
    <w:rsid w:val="006814D8"/>
    <w:rsid w:val="00681D3B"/>
    <w:rsid w:val="00681FE3"/>
    <w:rsid w:val="00682AB3"/>
    <w:rsid w:val="00682BAF"/>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E"/>
    <w:rsid w:val="0069069D"/>
    <w:rsid w:val="00691125"/>
    <w:rsid w:val="006916DD"/>
    <w:rsid w:val="006919A7"/>
    <w:rsid w:val="00691D9C"/>
    <w:rsid w:val="00691F25"/>
    <w:rsid w:val="006926E6"/>
    <w:rsid w:val="00692ADD"/>
    <w:rsid w:val="00692C69"/>
    <w:rsid w:val="00692E30"/>
    <w:rsid w:val="00693468"/>
    <w:rsid w:val="0069381B"/>
    <w:rsid w:val="0069393E"/>
    <w:rsid w:val="00693F25"/>
    <w:rsid w:val="00693FD4"/>
    <w:rsid w:val="00694138"/>
    <w:rsid w:val="00694BD0"/>
    <w:rsid w:val="00694C45"/>
    <w:rsid w:val="00694C6C"/>
    <w:rsid w:val="006952E8"/>
    <w:rsid w:val="006953CE"/>
    <w:rsid w:val="0069559E"/>
    <w:rsid w:val="00695E24"/>
    <w:rsid w:val="0069698D"/>
    <w:rsid w:val="00697046"/>
    <w:rsid w:val="00697102"/>
    <w:rsid w:val="006974C4"/>
    <w:rsid w:val="00697922"/>
    <w:rsid w:val="00697B77"/>
    <w:rsid w:val="006A0489"/>
    <w:rsid w:val="006A087B"/>
    <w:rsid w:val="006A0FAB"/>
    <w:rsid w:val="006A172F"/>
    <w:rsid w:val="006A1A0C"/>
    <w:rsid w:val="006A1C7F"/>
    <w:rsid w:val="006A1E67"/>
    <w:rsid w:val="006A1EC5"/>
    <w:rsid w:val="006A2009"/>
    <w:rsid w:val="006A232F"/>
    <w:rsid w:val="006A23B9"/>
    <w:rsid w:val="006A247E"/>
    <w:rsid w:val="006A2D44"/>
    <w:rsid w:val="006A346F"/>
    <w:rsid w:val="006A3B71"/>
    <w:rsid w:val="006A4327"/>
    <w:rsid w:val="006A46AB"/>
    <w:rsid w:val="006A6C60"/>
    <w:rsid w:val="006A6FC3"/>
    <w:rsid w:val="006A73FA"/>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B3D"/>
    <w:rsid w:val="006B6E2D"/>
    <w:rsid w:val="006B7DFD"/>
    <w:rsid w:val="006C0311"/>
    <w:rsid w:val="006C0778"/>
    <w:rsid w:val="006C091D"/>
    <w:rsid w:val="006C0A56"/>
    <w:rsid w:val="006C1831"/>
    <w:rsid w:val="006C1E49"/>
    <w:rsid w:val="006C259F"/>
    <w:rsid w:val="006C25BC"/>
    <w:rsid w:val="006C30D7"/>
    <w:rsid w:val="006C3E1C"/>
    <w:rsid w:val="006C4313"/>
    <w:rsid w:val="006C436B"/>
    <w:rsid w:val="006C4609"/>
    <w:rsid w:val="006C4CA4"/>
    <w:rsid w:val="006C4D11"/>
    <w:rsid w:val="006C4EF4"/>
    <w:rsid w:val="006C4FA7"/>
    <w:rsid w:val="006C50DA"/>
    <w:rsid w:val="006C537D"/>
    <w:rsid w:val="006C53CC"/>
    <w:rsid w:val="006C56CC"/>
    <w:rsid w:val="006C580F"/>
    <w:rsid w:val="006C5E84"/>
    <w:rsid w:val="006C6300"/>
    <w:rsid w:val="006C64A3"/>
    <w:rsid w:val="006C68C7"/>
    <w:rsid w:val="006C69BF"/>
    <w:rsid w:val="006C69EC"/>
    <w:rsid w:val="006C6EB5"/>
    <w:rsid w:val="006C726A"/>
    <w:rsid w:val="006C7B23"/>
    <w:rsid w:val="006C7BA1"/>
    <w:rsid w:val="006C7C0F"/>
    <w:rsid w:val="006C7EC4"/>
    <w:rsid w:val="006C7EEC"/>
    <w:rsid w:val="006C7EF6"/>
    <w:rsid w:val="006D0829"/>
    <w:rsid w:val="006D091E"/>
    <w:rsid w:val="006D0E53"/>
    <w:rsid w:val="006D10ED"/>
    <w:rsid w:val="006D1286"/>
    <w:rsid w:val="006D13B9"/>
    <w:rsid w:val="006D17F8"/>
    <w:rsid w:val="006D1871"/>
    <w:rsid w:val="006D1884"/>
    <w:rsid w:val="006D18C2"/>
    <w:rsid w:val="006D1DA0"/>
    <w:rsid w:val="006D204B"/>
    <w:rsid w:val="006D263F"/>
    <w:rsid w:val="006D2647"/>
    <w:rsid w:val="006D26E9"/>
    <w:rsid w:val="006D2E95"/>
    <w:rsid w:val="006D3632"/>
    <w:rsid w:val="006D367D"/>
    <w:rsid w:val="006D3833"/>
    <w:rsid w:val="006D386F"/>
    <w:rsid w:val="006D3B9B"/>
    <w:rsid w:val="006D3E16"/>
    <w:rsid w:val="006D3F62"/>
    <w:rsid w:val="006D43AC"/>
    <w:rsid w:val="006D448A"/>
    <w:rsid w:val="006D4A10"/>
    <w:rsid w:val="006D4AF6"/>
    <w:rsid w:val="006D4F0E"/>
    <w:rsid w:val="006D5495"/>
    <w:rsid w:val="006D57AE"/>
    <w:rsid w:val="006D5F98"/>
    <w:rsid w:val="006D655D"/>
    <w:rsid w:val="006D65DD"/>
    <w:rsid w:val="006D670C"/>
    <w:rsid w:val="006D6A89"/>
    <w:rsid w:val="006D6B4D"/>
    <w:rsid w:val="006D70AE"/>
    <w:rsid w:val="006D7121"/>
    <w:rsid w:val="006D7369"/>
    <w:rsid w:val="006D78AB"/>
    <w:rsid w:val="006D7B81"/>
    <w:rsid w:val="006D7E73"/>
    <w:rsid w:val="006E07A7"/>
    <w:rsid w:val="006E11B4"/>
    <w:rsid w:val="006E16EE"/>
    <w:rsid w:val="006E198E"/>
    <w:rsid w:val="006E1D8D"/>
    <w:rsid w:val="006E2059"/>
    <w:rsid w:val="006E23DD"/>
    <w:rsid w:val="006E24EB"/>
    <w:rsid w:val="006E2F1A"/>
    <w:rsid w:val="006E30CF"/>
    <w:rsid w:val="006E3420"/>
    <w:rsid w:val="006E35B4"/>
    <w:rsid w:val="006E3710"/>
    <w:rsid w:val="006E4110"/>
    <w:rsid w:val="006E4176"/>
    <w:rsid w:val="006E4473"/>
    <w:rsid w:val="006E456D"/>
    <w:rsid w:val="006E48C8"/>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CD0"/>
    <w:rsid w:val="006F30E4"/>
    <w:rsid w:val="006F3158"/>
    <w:rsid w:val="006F3221"/>
    <w:rsid w:val="006F34B8"/>
    <w:rsid w:val="006F3C8F"/>
    <w:rsid w:val="006F3E24"/>
    <w:rsid w:val="006F3F8D"/>
    <w:rsid w:val="006F42D6"/>
    <w:rsid w:val="006F44D7"/>
    <w:rsid w:val="006F44F4"/>
    <w:rsid w:val="006F4C6B"/>
    <w:rsid w:val="006F5228"/>
    <w:rsid w:val="006F5442"/>
    <w:rsid w:val="006F55E1"/>
    <w:rsid w:val="006F5E92"/>
    <w:rsid w:val="006F651A"/>
    <w:rsid w:val="006F6588"/>
    <w:rsid w:val="006F6993"/>
    <w:rsid w:val="006F6E82"/>
    <w:rsid w:val="006F74F2"/>
    <w:rsid w:val="006F7ED6"/>
    <w:rsid w:val="007002D7"/>
    <w:rsid w:val="007003DE"/>
    <w:rsid w:val="00700645"/>
    <w:rsid w:val="00700AF1"/>
    <w:rsid w:val="00700F00"/>
    <w:rsid w:val="007013CC"/>
    <w:rsid w:val="00701614"/>
    <w:rsid w:val="007018C4"/>
    <w:rsid w:val="007020B0"/>
    <w:rsid w:val="007022A0"/>
    <w:rsid w:val="007024D5"/>
    <w:rsid w:val="00702838"/>
    <w:rsid w:val="00702845"/>
    <w:rsid w:val="00702BAD"/>
    <w:rsid w:val="00702CBA"/>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FC3"/>
    <w:rsid w:val="007100BF"/>
    <w:rsid w:val="007106DC"/>
    <w:rsid w:val="0071103E"/>
    <w:rsid w:val="00711041"/>
    <w:rsid w:val="007110CA"/>
    <w:rsid w:val="007114F8"/>
    <w:rsid w:val="007115B0"/>
    <w:rsid w:val="007117C2"/>
    <w:rsid w:val="007118B2"/>
    <w:rsid w:val="00711C7F"/>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B0"/>
    <w:rsid w:val="007165AF"/>
    <w:rsid w:val="0071660C"/>
    <w:rsid w:val="00716958"/>
    <w:rsid w:val="0071696C"/>
    <w:rsid w:val="00717293"/>
    <w:rsid w:val="00717345"/>
    <w:rsid w:val="00717470"/>
    <w:rsid w:val="0071757D"/>
    <w:rsid w:val="00717967"/>
    <w:rsid w:val="00717C5D"/>
    <w:rsid w:val="00720120"/>
    <w:rsid w:val="00720141"/>
    <w:rsid w:val="00720A3C"/>
    <w:rsid w:val="00720ADB"/>
    <w:rsid w:val="00720BD3"/>
    <w:rsid w:val="0072110E"/>
    <w:rsid w:val="007212EF"/>
    <w:rsid w:val="007218D9"/>
    <w:rsid w:val="00721B4F"/>
    <w:rsid w:val="00721B8B"/>
    <w:rsid w:val="00721BC0"/>
    <w:rsid w:val="0072206B"/>
    <w:rsid w:val="007229B6"/>
    <w:rsid w:val="00722BF0"/>
    <w:rsid w:val="00722FCD"/>
    <w:rsid w:val="007230E2"/>
    <w:rsid w:val="00723111"/>
    <w:rsid w:val="007231CE"/>
    <w:rsid w:val="007235DF"/>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7BC"/>
    <w:rsid w:val="007268F3"/>
    <w:rsid w:val="00726CA2"/>
    <w:rsid w:val="00727316"/>
    <w:rsid w:val="007274F4"/>
    <w:rsid w:val="00727509"/>
    <w:rsid w:val="00727583"/>
    <w:rsid w:val="00727E9F"/>
    <w:rsid w:val="00730543"/>
    <w:rsid w:val="00730817"/>
    <w:rsid w:val="00730A15"/>
    <w:rsid w:val="00730BF0"/>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D8A"/>
    <w:rsid w:val="007334BB"/>
    <w:rsid w:val="00733667"/>
    <w:rsid w:val="00733814"/>
    <w:rsid w:val="0073405F"/>
    <w:rsid w:val="007343AC"/>
    <w:rsid w:val="007348C3"/>
    <w:rsid w:val="00734925"/>
    <w:rsid w:val="007349E2"/>
    <w:rsid w:val="00734BAD"/>
    <w:rsid w:val="00734CEF"/>
    <w:rsid w:val="00734CF6"/>
    <w:rsid w:val="00736032"/>
    <w:rsid w:val="00736338"/>
    <w:rsid w:val="00736AC8"/>
    <w:rsid w:val="00736B06"/>
    <w:rsid w:val="00736F23"/>
    <w:rsid w:val="007373DA"/>
    <w:rsid w:val="007374A5"/>
    <w:rsid w:val="0073772C"/>
    <w:rsid w:val="00737DA7"/>
    <w:rsid w:val="007405E1"/>
    <w:rsid w:val="00741D57"/>
    <w:rsid w:val="007420B2"/>
    <w:rsid w:val="0074234E"/>
    <w:rsid w:val="007425D5"/>
    <w:rsid w:val="007425E3"/>
    <w:rsid w:val="0074266B"/>
    <w:rsid w:val="007426A8"/>
    <w:rsid w:val="007429B7"/>
    <w:rsid w:val="00743587"/>
    <w:rsid w:val="00743929"/>
    <w:rsid w:val="00743FC3"/>
    <w:rsid w:val="00744360"/>
    <w:rsid w:val="007444F5"/>
    <w:rsid w:val="007445FB"/>
    <w:rsid w:val="00744715"/>
    <w:rsid w:val="00744C81"/>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8A9"/>
    <w:rsid w:val="00750AF7"/>
    <w:rsid w:val="00751047"/>
    <w:rsid w:val="00751C7D"/>
    <w:rsid w:val="00751DBC"/>
    <w:rsid w:val="00751E84"/>
    <w:rsid w:val="00752A44"/>
    <w:rsid w:val="00753168"/>
    <w:rsid w:val="0075326F"/>
    <w:rsid w:val="0075340D"/>
    <w:rsid w:val="00753671"/>
    <w:rsid w:val="007537A1"/>
    <w:rsid w:val="00753B23"/>
    <w:rsid w:val="00753E94"/>
    <w:rsid w:val="007540A1"/>
    <w:rsid w:val="00754794"/>
    <w:rsid w:val="0075484D"/>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185"/>
    <w:rsid w:val="0075725D"/>
    <w:rsid w:val="00757772"/>
    <w:rsid w:val="00757B85"/>
    <w:rsid w:val="00757BD8"/>
    <w:rsid w:val="007602DA"/>
    <w:rsid w:val="00760375"/>
    <w:rsid w:val="00760582"/>
    <w:rsid w:val="00760B76"/>
    <w:rsid w:val="00760C1A"/>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42A0"/>
    <w:rsid w:val="00774D3B"/>
    <w:rsid w:val="00774E20"/>
    <w:rsid w:val="007760D9"/>
    <w:rsid w:val="00776548"/>
    <w:rsid w:val="007767D2"/>
    <w:rsid w:val="007768F3"/>
    <w:rsid w:val="0077745B"/>
    <w:rsid w:val="00777D5A"/>
    <w:rsid w:val="00780491"/>
    <w:rsid w:val="007806F7"/>
    <w:rsid w:val="0078095C"/>
    <w:rsid w:val="00780A66"/>
    <w:rsid w:val="00780B5A"/>
    <w:rsid w:val="00781416"/>
    <w:rsid w:val="0078142F"/>
    <w:rsid w:val="007818AB"/>
    <w:rsid w:val="00782494"/>
    <w:rsid w:val="0078279A"/>
    <w:rsid w:val="007828B7"/>
    <w:rsid w:val="007829E5"/>
    <w:rsid w:val="00783A35"/>
    <w:rsid w:val="007842C8"/>
    <w:rsid w:val="007846D8"/>
    <w:rsid w:val="00784869"/>
    <w:rsid w:val="00784918"/>
    <w:rsid w:val="007853D4"/>
    <w:rsid w:val="00785405"/>
    <w:rsid w:val="0078581A"/>
    <w:rsid w:val="00785DA3"/>
    <w:rsid w:val="00786123"/>
    <w:rsid w:val="00786386"/>
    <w:rsid w:val="0078658E"/>
    <w:rsid w:val="0078741F"/>
    <w:rsid w:val="00787B01"/>
    <w:rsid w:val="00787B25"/>
    <w:rsid w:val="00787CE8"/>
    <w:rsid w:val="00787F51"/>
    <w:rsid w:val="007902CB"/>
    <w:rsid w:val="00790464"/>
    <w:rsid w:val="007904C7"/>
    <w:rsid w:val="007905E1"/>
    <w:rsid w:val="00790821"/>
    <w:rsid w:val="007909DF"/>
    <w:rsid w:val="00790CF0"/>
    <w:rsid w:val="00790EE8"/>
    <w:rsid w:val="007911BC"/>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56B9"/>
    <w:rsid w:val="007957D3"/>
    <w:rsid w:val="0079690F"/>
    <w:rsid w:val="00796EB5"/>
    <w:rsid w:val="007973E7"/>
    <w:rsid w:val="007A0553"/>
    <w:rsid w:val="007A0757"/>
    <w:rsid w:val="007A0A81"/>
    <w:rsid w:val="007A0F1E"/>
    <w:rsid w:val="007A107D"/>
    <w:rsid w:val="007A124D"/>
    <w:rsid w:val="007A1347"/>
    <w:rsid w:val="007A15FA"/>
    <w:rsid w:val="007A190D"/>
    <w:rsid w:val="007A200D"/>
    <w:rsid w:val="007A21AD"/>
    <w:rsid w:val="007A231E"/>
    <w:rsid w:val="007A2E10"/>
    <w:rsid w:val="007A31BD"/>
    <w:rsid w:val="007A4C6B"/>
    <w:rsid w:val="007A4E07"/>
    <w:rsid w:val="007A5153"/>
    <w:rsid w:val="007A52EE"/>
    <w:rsid w:val="007A54D2"/>
    <w:rsid w:val="007A56E1"/>
    <w:rsid w:val="007A58D4"/>
    <w:rsid w:val="007A6370"/>
    <w:rsid w:val="007A6B7D"/>
    <w:rsid w:val="007A6BC5"/>
    <w:rsid w:val="007A6C3E"/>
    <w:rsid w:val="007A7334"/>
    <w:rsid w:val="007A79EB"/>
    <w:rsid w:val="007B0172"/>
    <w:rsid w:val="007B05C5"/>
    <w:rsid w:val="007B0682"/>
    <w:rsid w:val="007B0974"/>
    <w:rsid w:val="007B0B01"/>
    <w:rsid w:val="007B0F06"/>
    <w:rsid w:val="007B10DC"/>
    <w:rsid w:val="007B1195"/>
    <w:rsid w:val="007B138C"/>
    <w:rsid w:val="007B14B8"/>
    <w:rsid w:val="007B1507"/>
    <w:rsid w:val="007B157F"/>
    <w:rsid w:val="007B1E72"/>
    <w:rsid w:val="007B2137"/>
    <w:rsid w:val="007B2A90"/>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11F"/>
    <w:rsid w:val="007B73BD"/>
    <w:rsid w:val="007B7402"/>
    <w:rsid w:val="007B765C"/>
    <w:rsid w:val="007B7E78"/>
    <w:rsid w:val="007B7E8D"/>
    <w:rsid w:val="007C006C"/>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8D2"/>
    <w:rsid w:val="007C490D"/>
    <w:rsid w:val="007C5133"/>
    <w:rsid w:val="007C52E9"/>
    <w:rsid w:val="007C5409"/>
    <w:rsid w:val="007C568B"/>
    <w:rsid w:val="007C5835"/>
    <w:rsid w:val="007C5A7D"/>
    <w:rsid w:val="007C5AB9"/>
    <w:rsid w:val="007C5AEF"/>
    <w:rsid w:val="007C6394"/>
    <w:rsid w:val="007C6A25"/>
    <w:rsid w:val="007C6D34"/>
    <w:rsid w:val="007C7200"/>
    <w:rsid w:val="007C78F5"/>
    <w:rsid w:val="007C7938"/>
    <w:rsid w:val="007C7C9C"/>
    <w:rsid w:val="007C7CBE"/>
    <w:rsid w:val="007C7CF8"/>
    <w:rsid w:val="007C7DB0"/>
    <w:rsid w:val="007D013D"/>
    <w:rsid w:val="007D01E8"/>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43F"/>
    <w:rsid w:val="007D4898"/>
    <w:rsid w:val="007D49AA"/>
    <w:rsid w:val="007D4C03"/>
    <w:rsid w:val="007D4D51"/>
    <w:rsid w:val="007D4D7A"/>
    <w:rsid w:val="007D4DB8"/>
    <w:rsid w:val="007D4F7C"/>
    <w:rsid w:val="007D55CD"/>
    <w:rsid w:val="007D58AB"/>
    <w:rsid w:val="007D66E7"/>
    <w:rsid w:val="007D6A59"/>
    <w:rsid w:val="007D6B2F"/>
    <w:rsid w:val="007D6E08"/>
    <w:rsid w:val="007D751F"/>
    <w:rsid w:val="007D7F1B"/>
    <w:rsid w:val="007E07CB"/>
    <w:rsid w:val="007E091A"/>
    <w:rsid w:val="007E0D4D"/>
    <w:rsid w:val="007E1BE4"/>
    <w:rsid w:val="007E1E83"/>
    <w:rsid w:val="007E2C09"/>
    <w:rsid w:val="007E309A"/>
    <w:rsid w:val="007E30B2"/>
    <w:rsid w:val="007E353D"/>
    <w:rsid w:val="007E3C1B"/>
    <w:rsid w:val="007E3CE5"/>
    <w:rsid w:val="007E3D13"/>
    <w:rsid w:val="007E4536"/>
    <w:rsid w:val="007E4639"/>
    <w:rsid w:val="007E47DA"/>
    <w:rsid w:val="007E50E9"/>
    <w:rsid w:val="007E5309"/>
    <w:rsid w:val="007E54FA"/>
    <w:rsid w:val="007E5750"/>
    <w:rsid w:val="007E6B10"/>
    <w:rsid w:val="007E6B84"/>
    <w:rsid w:val="007E6CB0"/>
    <w:rsid w:val="007E7445"/>
    <w:rsid w:val="007E747D"/>
    <w:rsid w:val="007E7706"/>
    <w:rsid w:val="007E77C4"/>
    <w:rsid w:val="007F061C"/>
    <w:rsid w:val="007F0722"/>
    <w:rsid w:val="007F0C50"/>
    <w:rsid w:val="007F1179"/>
    <w:rsid w:val="007F125A"/>
    <w:rsid w:val="007F2B8B"/>
    <w:rsid w:val="007F2CD1"/>
    <w:rsid w:val="007F358F"/>
    <w:rsid w:val="007F38B0"/>
    <w:rsid w:val="007F3A3E"/>
    <w:rsid w:val="007F3EAC"/>
    <w:rsid w:val="007F3F68"/>
    <w:rsid w:val="007F47D3"/>
    <w:rsid w:val="007F4956"/>
    <w:rsid w:val="007F4967"/>
    <w:rsid w:val="007F49DE"/>
    <w:rsid w:val="007F525A"/>
    <w:rsid w:val="007F52C8"/>
    <w:rsid w:val="007F58F0"/>
    <w:rsid w:val="007F59A9"/>
    <w:rsid w:val="007F5A68"/>
    <w:rsid w:val="007F5D4A"/>
    <w:rsid w:val="007F6680"/>
    <w:rsid w:val="007F66EC"/>
    <w:rsid w:val="007F6F9B"/>
    <w:rsid w:val="007F769E"/>
    <w:rsid w:val="007F779B"/>
    <w:rsid w:val="007F7E69"/>
    <w:rsid w:val="0080012A"/>
    <w:rsid w:val="00800308"/>
    <w:rsid w:val="00800320"/>
    <w:rsid w:val="0080032E"/>
    <w:rsid w:val="00800928"/>
    <w:rsid w:val="008009BB"/>
    <w:rsid w:val="00800EE7"/>
    <w:rsid w:val="00800F36"/>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5ACE"/>
    <w:rsid w:val="00806264"/>
    <w:rsid w:val="008062BF"/>
    <w:rsid w:val="00806782"/>
    <w:rsid w:val="008069DD"/>
    <w:rsid w:val="00806E48"/>
    <w:rsid w:val="008074C5"/>
    <w:rsid w:val="008074DF"/>
    <w:rsid w:val="00807A3F"/>
    <w:rsid w:val="00810280"/>
    <w:rsid w:val="00810C76"/>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706A"/>
    <w:rsid w:val="00817415"/>
    <w:rsid w:val="0081752D"/>
    <w:rsid w:val="008216C5"/>
    <w:rsid w:val="00821EDF"/>
    <w:rsid w:val="008222CC"/>
    <w:rsid w:val="0082271D"/>
    <w:rsid w:val="00822A42"/>
    <w:rsid w:val="00823225"/>
    <w:rsid w:val="008234BD"/>
    <w:rsid w:val="00823793"/>
    <w:rsid w:val="008240E2"/>
    <w:rsid w:val="0082430A"/>
    <w:rsid w:val="00824373"/>
    <w:rsid w:val="00824542"/>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8A6"/>
    <w:rsid w:val="00831E87"/>
    <w:rsid w:val="0083208E"/>
    <w:rsid w:val="008320CC"/>
    <w:rsid w:val="008322CE"/>
    <w:rsid w:val="00832605"/>
    <w:rsid w:val="0083331A"/>
    <w:rsid w:val="00833779"/>
    <w:rsid w:val="00833C00"/>
    <w:rsid w:val="00833CC9"/>
    <w:rsid w:val="00835AEE"/>
    <w:rsid w:val="00835B37"/>
    <w:rsid w:val="00835B70"/>
    <w:rsid w:val="00835BAF"/>
    <w:rsid w:val="00835CCD"/>
    <w:rsid w:val="00835DED"/>
    <w:rsid w:val="00835F65"/>
    <w:rsid w:val="0083609F"/>
    <w:rsid w:val="0083626C"/>
    <w:rsid w:val="008371AE"/>
    <w:rsid w:val="00837952"/>
    <w:rsid w:val="00837AD6"/>
    <w:rsid w:val="0084085C"/>
    <w:rsid w:val="00840938"/>
    <w:rsid w:val="00840A9C"/>
    <w:rsid w:val="00840C6D"/>
    <w:rsid w:val="00840D3E"/>
    <w:rsid w:val="008412EF"/>
    <w:rsid w:val="0084179B"/>
    <w:rsid w:val="008417FC"/>
    <w:rsid w:val="008418F5"/>
    <w:rsid w:val="00842095"/>
    <w:rsid w:val="0084220C"/>
    <w:rsid w:val="0084294D"/>
    <w:rsid w:val="00842B44"/>
    <w:rsid w:val="00842B77"/>
    <w:rsid w:val="00842CA9"/>
    <w:rsid w:val="008431F6"/>
    <w:rsid w:val="00843609"/>
    <w:rsid w:val="00843AAA"/>
    <w:rsid w:val="00843E3E"/>
    <w:rsid w:val="00843E8E"/>
    <w:rsid w:val="00843EA7"/>
    <w:rsid w:val="00843FBB"/>
    <w:rsid w:val="0084471F"/>
    <w:rsid w:val="00844C79"/>
    <w:rsid w:val="00844E54"/>
    <w:rsid w:val="00844ECD"/>
    <w:rsid w:val="00844F2F"/>
    <w:rsid w:val="008457AB"/>
    <w:rsid w:val="00845B5F"/>
    <w:rsid w:val="00845BA9"/>
    <w:rsid w:val="00845F0C"/>
    <w:rsid w:val="008461B1"/>
    <w:rsid w:val="008463E5"/>
    <w:rsid w:val="00846734"/>
    <w:rsid w:val="0084674F"/>
    <w:rsid w:val="00846795"/>
    <w:rsid w:val="00847673"/>
    <w:rsid w:val="0084768E"/>
    <w:rsid w:val="00847BDA"/>
    <w:rsid w:val="00847C33"/>
    <w:rsid w:val="008505D0"/>
    <w:rsid w:val="00850AF0"/>
    <w:rsid w:val="00850BBE"/>
    <w:rsid w:val="00850CD0"/>
    <w:rsid w:val="00851151"/>
    <w:rsid w:val="00851DDE"/>
    <w:rsid w:val="00851F25"/>
    <w:rsid w:val="00852100"/>
    <w:rsid w:val="00852C05"/>
    <w:rsid w:val="00852F85"/>
    <w:rsid w:val="0085337F"/>
    <w:rsid w:val="008535FE"/>
    <w:rsid w:val="0085365A"/>
    <w:rsid w:val="00853971"/>
    <w:rsid w:val="008545E3"/>
    <w:rsid w:val="00854B6E"/>
    <w:rsid w:val="00854E89"/>
    <w:rsid w:val="00855191"/>
    <w:rsid w:val="00855193"/>
    <w:rsid w:val="008554BC"/>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A57"/>
    <w:rsid w:val="00870F88"/>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B9"/>
    <w:rsid w:val="008776C7"/>
    <w:rsid w:val="00877B45"/>
    <w:rsid w:val="00877E90"/>
    <w:rsid w:val="0088016E"/>
    <w:rsid w:val="008802D5"/>
    <w:rsid w:val="0088037A"/>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E3D"/>
    <w:rsid w:val="008842B9"/>
    <w:rsid w:val="00884A2D"/>
    <w:rsid w:val="00884A30"/>
    <w:rsid w:val="00884B5C"/>
    <w:rsid w:val="0088581A"/>
    <w:rsid w:val="00885A00"/>
    <w:rsid w:val="00885ECA"/>
    <w:rsid w:val="00886D51"/>
    <w:rsid w:val="008874FB"/>
    <w:rsid w:val="00887AF4"/>
    <w:rsid w:val="00890B5B"/>
    <w:rsid w:val="00890CE8"/>
    <w:rsid w:val="008912B4"/>
    <w:rsid w:val="00891981"/>
    <w:rsid w:val="00891C25"/>
    <w:rsid w:val="00891C26"/>
    <w:rsid w:val="00891C8A"/>
    <w:rsid w:val="00891D79"/>
    <w:rsid w:val="00892044"/>
    <w:rsid w:val="008923E3"/>
    <w:rsid w:val="0089299C"/>
    <w:rsid w:val="008929D3"/>
    <w:rsid w:val="00892F63"/>
    <w:rsid w:val="00893394"/>
    <w:rsid w:val="00893561"/>
    <w:rsid w:val="00893B13"/>
    <w:rsid w:val="00893E8B"/>
    <w:rsid w:val="00893FDE"/>
    <w:rsid w:val="0089450D"/>
    <w:rsid w:val="008947D5"/>
    <w:rsid w:val="0089480A"/>
    <w:rsid w:val="00894F07"/>
    <w:rsid w:val="008955FC"/>
    <w:rsid w:val="0089588C"/>
    <w:rsid w:val="00895FC0"/>
    <w:rsid w:val="0089613E"/>
    <w:rsid w:val="008969C6"/>
    <w:rsid w:val="00896C3A"/>
    <w:rsid w:val="008970FC"/>
    <w:rsid w:val="0089750D"/>
    <w:rsid w:val="00897C1B"/>
    <w:rsid w:val="00897CCD"/>
    <w:rsid w:val="00897DB6"/>
    <w:rsid w:val="00897ECB"/>
    <w:rsid w:val="008A014A"/>
    <w:rsid w:val="008A049A"/>
    <w:rsid w:val="008A05A8"/>
    <w:rsid w:val="008A2685"/>
    <w:rsid w:val="008A2CC5"/>
    <w:rsid w:val="008A32F6"/>
    <w:rsid w:val="008A34B3"/>
    <w:rsid w:val="008A3934"/>
    <w:rsid w:val="008A396F"/>
    <w:rsid w:val="008A3A14"/>
    <w:rsid w:val="008A3D98"/>
    <w:rsid w:val="008A3E74"/>
    <w:rsid w:val="008A42D4"/>
    <w:rsid w:val="008A45D1"/>
    <w:rsid w:val="008A4644"/>
    <w:rsid w:val="008A4BAB"/>
    <w:rsid w:val="008A51E3"/>
    <w:rsid w:val="008A53DB"/>
    <w:rsid w:val="008A5585"/>
    <w:rsid w:val="008A564E"/>
    <w:rsid w:val="008A5B4B"/>
    <w:rsid w:val="008A5C33"/>
    <w:rsid w:val="008A6265"/>
    <w:rsid w:val="008A62A5"/>
    <w:rsid w:val="008A6813"/>
    <w:rsid w:val="008A6995"/>
    <w:rsid w:val="008A6BAA"/>
    <w:rsid w:val="008A6DEE"/>
    <w:rsid w:val="008A7046"/>
    <w:rsid w:val="008A7073"/>
    <w:rsid w:val="008A71A0"/>
    <w:rsid w:val="008A755B"/>
    <w:rsid w:val="008A77FE"/>
    <w:rsid w:val="008A7B8E"/>
    <w:rsid w:val="008B06AD"/>
    <w:rsid w:val="008B10A2"/>
    <w:rsid w:val="008B1168"/>
    <w:rsid w:val="008B13C4"/>
    <w:rsid w:val="008B169B"/>
    <w:rsid w:val="008B1B0E"/>
    <w:rsid w:val="008B1CF9"/>
    <w:rsid w:val="008B218F"/>
    <w:rsid w:val="008B23BD"/>
    <w:rsid w:val="008B286F"/>
    <w:rsid w:val="008B2B24"/>
    <w:rsid w:val="008B33B8"/>
    <w:rsid w:val="008B35B5"/>
    <w:rsid w:val="008B3C8F"/>
    <w:rsid w:val="008B3D51"/>
    <w:rsid w:val="008B3E81"/>
    <w:rsid w:val="008B474F"/>
    <w:rsid w:val="008B4978"/>
    <w:rsid w:val="008B499A"/>
    <w:rsid w:val="008B51F7"/>
    <w:rsid w:val="008B5527"/>
    <w:rsid w:val="008B589A"/>
    <w:rsid w:val="008B5963"/>
    <w:rsid w:val="008B5A42"/>
    <w:rsid w:val="008B5E1D"/>
    <w:rsid w:val="008B5E7B"/>
    <w:rsid w:val="008B6074"/>
    <w:rsid w:val="008B60E2"/>
    <w:rsid w:val="008B643C"/>
    <w:rsid w:val="008B721C"/>
    <w:rsid w:val="008B728E"/>
    <w:rsid w:val="008B7B4C"/>
    <w:rsid w:val="008B7C7B"/>
    <w:rsid w:val="008C042A"/>
    <w:rsid w:val="008C04A6"/>
    <w:rsid w:val="008C05F1"/>
    <w:rsid w:val="008C087A"/>
    <w:rsid w:val="008C0C3D"/>
    <w:rsid w:val="008C0D5F"/>
    <w:rsid w:val="008C1A6A"/>
    <w:rsid w:val="008C1B31"/>
    <w:rsid w:val="008C1D0A"/>
    <w:rsid w:val="008C1ED6"/>
    <w:rsid w:val="008C2194"/>
    <w:rsid w:val="008C2256"/>
    <w:rsid w:val="008C249C"/>
    <w:rsid w:val="008C2A32"/>
    <w:rsid w:val="008C2D4A"/>
    <w:rsid w:val="008C2F15"/>
    <w:rsid w:val="008C32D5"/>
    <w:rsid w:val="008C342F"/>
    <w:rsid w:val="008C393F"/>
    <w:rsid w:val="008C3AD7"/>
    <w:rsid w:val="008C3BA9"/>
    <w:rsid w:val="008C3EC9"/>
    <w:rsid w:val="008C46EE"/>
    <w:rsid w:val="008C58E3"/>
    <w:rsid w:val="008C5A74"/>
    <w:rsid w:val="008C5ED3"/>
    <w:rsid w:val="008C61C0"/>
    <w:rsid w:val="008C641D"/>
    <w:rsid w:val="008C642C"/>
    <w:rsid w:val="008C65C2"/>
    <w:rsid w:val="008C67C2"/>
    <w:rsid w:val="008C67C6"/>
    <w:rsid w:val="008C6A31"/>
    <w:rsid w:val="008C6AA6"/>
    <w:rsid w:val="008C70AA"/>
    <w:rsid w:val="008C726D"/>
    <w:rsid w:val="008C7654"/>
    <w:rsid w:val="008C77A9"/>
    <w:rsid w:val="008C7959"/>
    <w:rsid w:val="008C7970"/>
    <w:rsid w:val="008C7A37"/>
    <w:rsid w:val="008C7A63"/>
    <w:rsid w:val="008C7BCC"/>
    <w:rsid w:val="008C7BD1"/>
    <w:rsid w:val="008C7FA3"/>
    <w:rsid w:val="008D01AA"/>
    <w:rsid w:val="008D03B0"/>
    <w:rsid w:val="008D0DF1"/>
    <w:rsid w:val="008D1073"/>
    <w:rsid w:val="008D1435"/>
    <w:rsid w:val="008D1693"/>
    <w:rsid w:val="008D1B2D"/>
    <w:rsid w:val="008D232A"/>
    <w:rsid w:val="008D238D"/>
    <w:rsid w:val="008D2452"/>
    <w:rsid w:val="008D2C42"/>
    <w:rsid w:val="008D2E75"/>
    <w:rsid w:val="008D2F31"/>
    <w:rsid w:val="008D340F"/>
    <w:rsid w:val="008D3451"/>
    <w:rsid w:val="008D3594"/>
    <w:rsid w:val="008D35BC"/>
    <w:rsid w:val="008D46C2"/>
    <w:rsid w:val="008D4DAC"/>
    <w:rsid w:val="008D5521"/>
    <w:rsid w:val="008D565D"/>
    <w:rsid w:val="008D5750"/>
    <w:rsid w:val="008D5828"/>
    <w:rsid w:val="008D5B5D"/>
    <w:rsid w:val="008D62C9"/>
    <w:rsid w:val="008D6C61"/>
    <w:rsid w:val="008D6EBC"/>
    <w:rsid w:val="008D6F82"/>
    <w:rsid w:val="008D737B"/>
    <w:rsid w:val="008D744E"/>
    <w:rsid w:val="008D74D2"/>
    <w:rsid w:val="008D7ED7"/>
    <w:rsid w:val="008D7F86"/>
    <w:rsid w:val="008E01D7"/>
    <w:rsid w:val="008E072B"/>
    <w:rsid w:val="008E0B51"/>
    <w:rsid w:val="008E0E9A"/>
    <w:rsid w:val="008E1140"/>
    <w:rsid w:val="008E1802"/>
    <w:rsid w:val="008E1B70"/>
    <w:rsid w:val="008E1F46"/>
    <w:rsid w:val="008E2630"/>
    <w:rsid w:val="008E26B3"/>
    <w:rsid w:val="008E2963"/>
    <w:rsid w:val="008E2971"/>
    <w:rsid w:val="008E2BE6"/>
    <w:rsid w:val="008E2C57"/>
    <w:rsid w:val="008E2E9B"/>
    <w:rsid w:val="008E2F01"/>
    <w:rsid w:val="008E333D"/>
    <w:rsid w:val="008E33D2"/>
    <w:rsid w:val="008E381D"/>
    <w:rsid w:val="008E3A47"/>
    <w:rsid w:val="008E3E86"/>
    <w:rsid w:val="008E4195"/>
    <w:rsid w:val="008E453B"/>
    <w:rsid w:val="008E4684"/>
    <w:rsid w:val="008E47AA"/>
    <w:rsid w:val="008E492D"/>
    <w:rsid w:val="008E58F2"/>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2B4"/>
    <w:rsid w:val="008F3383"/>
    <w:rsid w:val="008F349E"/>
    <w:rsid w:val="008F36BD"/>
    <w:rsid w:val="008F3807"/>
    <w:rsid w:val="008F4AA3"/>
    <w:rsid w:val="008F4B76"/>
    <w:rsid w:val="008F52B8"/>
    <w:rsid w:val="008F5652"/>
    <w:rsid w:val="008F5902"/>
    <w:rsid w:val="008F5A82"/>
    <w:rsid w:val="008F5BCB"/>
    <w:rsid w:val="008F5C59"/>
    <w:rsid w:val="008F708F"/>
    <w:rsid w:val="008F7364"/>
    <w:rsid w:val="008F7552"/>
    <w:rsid w:val="008F7730"/>
    <w:rsid w:val="008F7D23"/>
    <w:rsid w:val="00900101"/>
    <w:rsid w:val="00900975"/>
    <w:rsid w:val="00900A0D"/>
    <w:rsid w:val="00900AB3"/>
    <w:rsid w:val="00900E19"/>
    <w:rsid w:val="00901702"/>
    <w:rsid w:val="00901837"/>
    <w:rsid w:val="009025CA"/>
    <w:rsid w:val="0090267E"/>
    <w:rsid w:val="00902CAB"/>
    <w:rsid w:val="00903AFD"/>
    <w:rsid w:val="00903C78"/>
    <w:rsid w:val="00903EF2"/>
    <w:rsid w:val="00903F30"/>
    <w:rsid w:val="00903F4C"/>
    <w:rsid w:val="009041EA"/>
    <w:rsid w:val="0090430E"/>
    <w:rsid w:val="00904830"/>
    <w:rsid w:val="00905058"/>
    <w:rsid w:val="0090532D"/>
    <w:rsid w:val="0090535B"/>
    <w:rsid w:val="009063CD"/>
    <w:rsid w:val="00906915"/>
    <w:rsid w:val="00907387"/>
    <w:rsid w:val="009075C8"/>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256"/>
    <w:rsid w:val="00913581"/>
    <w:rsid w:val="0091399D"/>
    <w:rsid w:val="00913C37"/>
    <w:rsid w:val="009142A5"/>
    <w:rsid w:val="00914496"/>
    <w:rsid w:val="009148A8"/>
    <w:rsid w:val="00914DF9"/>
    <w:rsid w:val="00915129"/>
    <w:rsid w:val="0091560D"/>
    <w:rsid w:val="00915E38"/>
    <w:rsid w:val="00916040"/>
    <w:rsid w:val="00916173"/>
    <w:rsid w:val="0091656B"/>
    <w:rsid w:val="009165C2"/>
    <w:rsid w:val="00916A7C"/>
    <w:rsid w:val="00916CCB"/>
    <w:rsid w:val="00916E44"/>
    <w:rsid w:val="009176E3"/>
    <w:rsid w:val="00920267"/>
    <w:rsid w:val="009207C5"/>
    <w:rsid w:val="009214D4"/>
    <w:rsid w:val="009216D9"/>
    <w:rsid w:val="00921DE5"/>
    <w:rsid w:val="009223EA"/>
    <w:rsid w:val="00922644"/>
    <w:rsid w:val="00922BB0"/>
    <w:rsid w:val="00923889"/>
    <w:rsid w:val="00924137"/>
    <w:rsid w:val="00924E1D"/>
    <w:rsid w:val="00924FB7"/>
    <w:rsid w:val="0092529A"/>
    <w:rsid w:val="0092532C"/>
    <w:rsid w:val="0092557C"/>
    <w:rsid w:val="0092571F"/>
    <w:rsid w:val="00925A06"/>
    <w:rsid w:val="0092648B"/>
    <w:rsid w:val="0092655A"/>
    <w:rsid w:val="00926A17"/>
    <w:rsid w:val="00926A20"/>
    <w:rsid w:val="0092705F"/>
    <w:rsid w:val="0092717A"/>
    <w:rsid w:val="0092721D"/>
    <w:rsid w:val="00927350"/>
    <w:rsid w:val="00927D2E"/>
    <w:rsid w:val="00927E3F"/>
    <w:rsid w:val="00927F45"/>
    <w:rsid w:val="00930454"/>
    <w:rsid w:val="00930B9E"/>
    <w:rsid w:val="00930F7D"/>
    <w:rsid w:val="00931711"/>
    <w:rsid w:val="00931921"/>
    <w:rsid w:val="00931922"/>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E31"/>
    <w:rsid w:val="00940E67"/>
    <w:rsid w:val="009412A5"/>
    <w:rsid w:val="0094148A"/>
    <w:rsid w:val="00941901"/>
    <w:rsid w:val="00941AA3"/>
    <w:rsid w:val="00941AE2"/>
    <w:rsid w:val="00941CF8"/>
    <w:rsid w:val="00941DB4"/>
    <w:rsid w:val="00941E76"/>
    <w:rsid w:val="00942077"/>
    <w:rsid w:val="00942177"/>
    <w:rsid w:val="00942180"/>
    <w:rsid w:val="0094242F"/>
    <w:rsid w:val="00942555"/>
    <w:rsid w:val="00943109"/>
    <w:rsid w:val="00943252"/>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83D"/>
    <w:rsid w:val="00952B25"/>
    <w:rsid w:val="00952E54"/>
    <w:rsid w:val="009535F8"/>
    <w:rsid w:val="009537FE"/>
    <w:rsid w:val="0095390F"/>
    <w:rsid w:val="00953C60"/>
    <w:rsid w:val="009543F8"/>
    <w:rsid w:val="0095487C"/>
    <w:rsid w:val="009548FB"/>
    <w:rsid w:val="00954B19"/>
    <w:rsid w:val="00954B36"/>
    <w:rsid w:val="00954E5A"/>
    <w:rsid w:val="009550E7"/>
    <w:rsid w:val="009555A7"/>
    <w:rsid w:val="00955DD8"/>
    <w:rsid w:val="009560A4"/>
    <w:rsid w:val="009563B7"/>
    <w:rsid w:val="009567D7"/>
    <w:rsid w:val="009569F4"/>
    <w:rsid w:val="00956A75"/>
    <w:rsid w:val="00956B6D"/>
    <w:rsid w:val="00957090"/>
    <w:rsid w:val="00957391"/>
    <w:rsid w:val="00957675"/>
    <w:rsid w:val="00957D60"/>
    <w:rsid w:val="00957E51"/>
    <w:rsid w:val="009600FB"/>
    <w:rsid w:val="009601EA"/>
    <w:rsid w:val="0096072A"/>
    <w:rsid w:val="00960BFF"/>
    <w:rsid w:val="00960D16"/>
    <w:rsid w:val="00960D81"/>
    <w:rsid w:val="009613E4"/>
    <w:rsid w:val="009616AC"/>
    <w:rsid w:val="00961C71"/>
    <w:rsid w:val="00961EEB"/>
    <w:rsid w:val="0096283A"/>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756"/>
    <w:rsid w:val="00965ACD"/>
    <w:rsid w:val="00965CA6"/>
    <w:rsid w:val="00965CE6"/>
    <w:rsid w:val="00965CE8"/>
    <w:rsid w:val="00965E80"/>
    <w:rsid w:val="009662BC"/>
    <w:rsid w:val="009663F8"/>
    <w:rsid w:val="00966D5B"/>
    <w:rsid w:val="00966FC5"/>
    <w:rsid w:val="00966FFA"/>
    <w:rsid w:val="009671E2"/>
    <w:rsid w:val="009673DB"/>
    <w:rsid w:val="009673E5"/>
    <w:rsid w:val="00967498"/>
    <w:rsid w:val="00967649"/>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3D4"/>
    <w:rsid w:val="00977853"/>
    <w:rsid w:val="00977887"/>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30A"/>
    <w:rsid w:val="00982708"/>
    <w:rsid w:val="00982740"/>
    <w:rsid w:val="009840C6"/>
    <w:rsid w:val="0098442A"/>
    <w:rsid w:val="009845B6"/>
    <w:rsid w:val="009846DC"/>
    <w:rsid w:val="00985DCE"/>
    <w:rsid w:val="00985E3E"/>
    <w:rsid w:val="00985E6A"/>
    <w:rsid w:val="009861AB"/>
    <w:rsid w:val="009866D7"/>
    <w:rsid w:val="0098696D"/>
    <w:rsid w:val="00987180"/>
    <w:rsid w:val="00987402"/>
    <w:rsid w:val="009874E9"/>
    <w:rsid w:val="00987CC3"/>
    <w:rsid w:val="00987D10"/>
    <w:rsid w:val="00990105"/>
    <w:rsid w:val="00990128"/>
    <w:rsid w:val="0099028C"/>
    <w:rsid w:val="0099040E"/>
    <w:rsid w:val="00991341"/>
    <w:rsid w:val="00991524"/>
    <w:rsid w:val="00991882"/>
    <w:rsid w:val="00991E25"/>
    <w:rsid w:val="009922EA"/>
    <w:rsid w:val="00992904"/>
    <w:rsid w:val="00992930"/>
    <w:rsid w:val="00992EBD"/>
    <w:rsid w:val="00992ED6"/>
    <w:rsid w:val="00992F07"/>
    <w:rsid w:val="00993502"/>
    <w:rsid w:val="00993940"/>
    <w:rsid w:val="00993C67"/>
    <w:rsid w:val="0099434F"/>
    <w:rsid w:val="009944EB"/>
    <w:rsid w:val="00994810"/>
    <w:rsid w:val="00995345"/>
    <w:rsid w:val="0099538B"/>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D81"/>
    <w:rsid w:val="009A6F72"/>
    <w:rsid w:val="009A72CC"/>
    <w:rsid w:val="009A7368"/>
    <w:rsid w:val="009A7FF7"/>
    <w:rsid w:val="009B07FC"/>
    <w:rsid w:val="009B0B94"/>
    <w:rsid w:val="009B11CE"/>
    <w:rsid w:val="009B17F7"/>
    <w:rsid w:val="009B1879"/>
    <w:rsid w:val="009B18DB"/>
    <w:rsid w:val="009B1A0F"/>
    <w:rsid w:val="009B1FE0"/>
    <w:rsid w:val="009B20CA"/>
    <w:rsid w:val="009B219F"/>
    <w:rsid w:val="009B2233"/>
    <w:rsid w:val="009B2261"/>
    <w:rsid w:val="009B2331"/>
    <w:rsid w:val="009B2655"/>
    <w:rsid w:val="009B29A8"/>
    <w:rsid w:val="009B345A"/>
    <w:rsid w:val="009B3817"/>
    <w:rsid w:val="009B3967"/>
    <w:rsid w:val="009B3E65"/>
    <w:rsid w:val="009B3F8F"/>
    <w:rsid w:val="009B441F"/>
    <w:rsid w:val="009B47CB"/>
    <w:rsid w:val="009B4AC0"/>
    <w:rsid w:val="009B545F"/>
    <w:rsid w:val="009B590F"/>
    <w:rsid w:val="009B66CC"/>
    <w:rsid w:val="009B6CAE"/>
    <w:rsid w:val="009B6D64"/>
    <w:rsid w:val="009B7680"/>
    <w:rsid w:val="009B788C"/>
    <w:rsid w:val="009B79A1"/>
    <w:rsid w:val="009B7CB6"/>
    <w:rsid w:val="009C0A04"/>
    <w:rsid w:val="009C0F28"/>
    <w:rsid w:val="009C1000"/>
    <w:rsid w:val="009C13FC"/>
    <w:rsid w:val="009C1744"/>
    <w:rsid w:val="009C1866"/>
    <w:rsid w:val="009C1F71"/>
    <w:rsid w:val="009C20CB"/>
    <w:rsid w:val="009C214A"/>
    <w:rsid w:val="009C2179"/>
    <w:rsid w:val="009C2662"/>
    <w:rsid w:val="009C2D38"/>
    <w:rsid w:val="009C348E"/>
    <w:rsid w:val="009C3524"/>
    <w:rsid w:val="009C375B"/>
    <w:rsid w:val="009C3971"/>
    <w:rsid w:val="009C484F"/>
    <w:rsid w:val="009C4A49"/>
    <w:rsid w:val="009C5008"/>
    <w:rsid w:val="009C514D"/>
    <w:rsid w:val="009C5311"/>
    <w:rsid w:val="009C57CA"/>
    <w:rsid w:val="009C5D5C"/>
    <w:rsid w:val="009C5DF0"/>
    <w:rsid w:val="009C6307"/>
    <w:rsid w:val="009C63CF"/>
    <w:rsid w:val="009C651B"/>
    <w:rsid w:val="009C65DA"/>
    <w:rsid w:val="009C668C"/>
    <w:rsid w:val="009C6924"/>
    <w:rsid w:val="009C69F9"/>
    <w:rsid w:val="009C6BE6"/>
    <w:rsid w:val="009C7078"/>
    <w:rsid w:val="009C72FF"/>
    <w:rsid w:val="009C799F"/>
    <w:rsid w:val="009C7A9F"/>
    <w:rsid w:val="009C7D3B"/>
    <w:rsid w:val="009D0078"/>
    <w:rsid w:val="009D054A"/>
    <w:rsid w:val="009D1755"/>
    <w:rsid w:val="009D18BF"/>
    <w:rsid w:val="009D19EC"/>
    <w:rsid w:val="009D2020"/>
    <w:rsid w:val="009D2F6F"/>
    <w:rsid w:val="009D32D4"/>
    <w:rsid w:val="009D36F9"/>
    <w:rsid w:val="009D3700"/>
    <w:rsid w:val="009D390C"/>
    <w:rsid w:val="009D3CBB"/>
    <w:rsid w:val="009D3D67"/>
    <w:rsid w:val="009D4644"/>
    <w:rsid w:val="009D47AF"/>
    <w:rsid w:val="009D49C8"/>
    <w:rsid w:val="009D54AB"/>
    <w:rsid w:val="009D5603"/>
    <w:rsid w:val="009D5626"/>
    <w:rsid w:val="009D5669"/>
    <w:rsid w:val="009D5BD9"/>
    <w:rsid w:val="009D5C42"/>
    <w:rsid w:val="009D63A4"/>
    <w:rsid w:val="009D643D"/>
    <w:rsid w:val="009D6478"/>
    <w:rsid w:val="009D6567"/>
    <w:rsid w:val="009D6793"/>
    <w:rsid w:val="009D6F10"/>
    <w:rsid w:val="009D6F2B"/>
    <w:rsid w:val="009D71CB"/>
    <w:rsid w:val="009D7352"/>
    <w:rsid w:val="009D7499"/>
    <w:rsid w:val="009D75CA"/>
    <w:rsid w:val="009D7720"/>
    <w:rsid w:val="009D7E1A"/>
    <w:rsid w:val="009E00EC"/>
    <w:rsid w:val="009E0248"/>
    <w:rsid w:val="009E02A5"/>
    <w:rsid w:val="009E0348"/>
    <w:rsid w:val="009E0402"/>
    <w:rsid w:val="009E0631"/>
    <w:rsid w:val="009E07D8"/>
    <w:rsid w:val="009E09CD"/>
    <w:rsid w:val="009E0F9D"/>
    <w:rsid w:val="009E13D6"/>
    <w:rsid w:val="009E173E"/>
    <w:rsid w:val="009E180F"/>
    <w:rsid w:val="009E1C91"/>
    <w:rsid w:val="009E2308"/>
    <w:rsid w:val="009E2393"/>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B1B"/>
    <w:rsid w:val="009E6DA4"/>
    <w:rsid w:val="009E7226"/>
    <w:rsid w:val="009E7340"/>
    <w:rsid w:val="009E7503"/>
    <w:rsid w:val="009E7694"/>
    <w:rsid w:val="009E7806"/>
    <w:rsid w:val="009E7C95"/>
    <w:rsid w:val="009E7CCC"/>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7531"/>
    <w:rsid w:val="009F75E0"/>
    <w:rsid w:val="009F7AE7"/>
    <w:rsid w:val="009F7CAD"/>
    <w:rsid w:val="009F7D8E"/>
    <w:rsid w:val="009F7FDF"/>
    <w:rsid w:val="00A000C3"/>
    <w:rsid w:val="00A0079E"/>
    <w:rsid w:val="00A00E8C"/>
    <w:rsid w:val="00A0116E"/>
    <w:rsid w:val="00A01A2B"/>
    <w:rsid w:val="00A0241D"/>
    <w:rsid w:val="00A027A1"/>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503"/>
    <w:rsid w:val="00A07925"/>
    <w:rsid w:val="00A07B31"/>
    <w:rsid w:val="00A07EA4"/>
    <w:rsid w:val="00A1013C"/>
    <w:rsid w:val="00A102A4"/>
    <w:rsid w:val="00A10964"/>
    <w:rsid w:val="00A10CE0"/>
    <w:rsid w:val="00A11038"/>
    <w:rsid w:val="00A113F0"/>
    <w:rsid w:val="00A116CD"/>
    <w:rsid w:val="00A11769"/>
    <w:rsid w:val="00A11980"/>
    <w:rsid w:val="00A11A27"/>
    <w:rsid w:val="00A123B4"/>
    <w:rsid w:val="00A127E0"/>
    <w:rsid w:val="00A12A6D"/>
    <w:rsid w:val="00A12ABA"/>
    <w:rsid w:val="00A12B83"/>
    <w:rsid w:val="00A12EA5"/>
    <w:rsid w:val="00A12ED3"/>
    <w:rsid w:val="00A133DF"/>
    <w:rsid w:val="00A135C6"/>
    <w:rsid w:val="00A13670"/>
    <w:rsid w:val="00A13AB1"/>
    <w:rsid w:val="00A13DC7"/>
    <w:rsid w:val="00A140E5"/>
    <w:rsid w:val="00A1448E"/>
    <w:rsid w:val="00A14B3C"/>
    <w:rsid w:val="00A14D4D"/>
    <w:rsid w:val="00A14D81"/>
    <w:rsid w:val="00A151A2"/>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01A"/>
    <w:rsid w:val="00A202A5"/>
    <w:rsid w:val="00A2031D"/>
    <w:rsid w:val="00A20AC7"/>
    <w:rsid w:val="00A20AE9"/>
    <w:rsid w:val="00A20B5B"/>
    <w:rsid w:val="00A20F7F"/>
    <w:rsid w:val="00A2132E"/>
    <w:rsid w:val="00A21407"/>
    <w:rsid w:val="00A21DE5"/>
    <w:rsid w:val="00A22030"/>
    <w:rsid w:val="00A225D7"/>
    <w:rsid w:val="00A22A18"/>
    <w:rsid w:val="00A22A93"/>
    <w:rsid w:val="00A22B35"/>
    <w:rsid w:val="00A23567"/>
    <w:rsid w:val="00A236BC"/>
    <w:rsid w:val="00A242A8"/>
    <w:rsid w:val="00A242C2"/>
    <w:rsid w:val="00A246C3"/>
    <w:rsid w:val="00A247F8"/>
    <w:rsid w:val="00A24C33"/>
    <w:rsid w:val="00A252B5"/>
    <w:rsid w:val="00A25403"/>
    <w:rsid w:val="00A25966"/>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4D6"/>
    <w:rsid w:val="00A31970"/>
    <w:rsid w:val="00A31976"/>
    <w:rsid w:val="00A31BC7"/>
    <w:rsid w:val="00A320D5"/>
    <w:rsid w:val="00A32328"/>
    <w:rsid w:val="00A32670"/>
    <w:rsid w:val="00A3287A"/>
    <w:rsid w:val="00A32DA6"/>
    <w:rsid w:val="00A32E71"/>
    <w:rsid w:val="00A332F3"/>
    <w:rsid w:val="00A333BC"/>
    <w:rsid w:val="00A3438A"/>
    <w:rsid w:val="00A34664"/>
    <w:rsid w:val="00A3495A"/>
    <w:rsid w:val="00A349DE"/>
    <w:rsid w:val="00A34AEC"/>
    <w:rsid w:val="00A34DAA"/>
    <w:rsid w:val="00A34DDB"/>
    <w:rsid w:val="00A34F53"/>
    <w:rsid w:val="00A3500D"/>
    <w:rsid w:val="00A35269"/>
    <w:rsid w:val="00A35302"/>
    <w:rsid w:val="00A35B35"/>
    <w:rsid w:val="00A3634F"/>
    <w:rsid w:val="00A36A06"/>
    <w:rsid w:val="00A37530"/>
    <w:rsid w:val="00A3753F"/>
    <w:rsid w:val="00A375D3"/>
    <w:rsid w:val="00A3799E"/>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58C9"/>
    <w:rsid w:val="00A45B57"/>
    <w:rsid w:val="00A45CA7"/>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184"/>
    <w:rsid w:val="00A53311"/>
    <w:rsid w:val="00A53A1E"/>
    <w:rsid w:val="00A53EF5"/>
    <w:rsid w:val="00A547EB"/>
    <w:rsid w:val="00A54891"/>
    <w:rsid w:val="00A55005"/>
    <w:rsid w:val="00A559DF"/>
    <w:rsid w:val="00A55DEF"/>
    <w:rsid w:val="00A55E82"/>
    <w:rsid w:val="00A5673C"/>
    <w:rsid w:val="00A569DC"/>
    <w:rsid w:val="00A56F90"/>
    <w:rsid w:val="00A5700E"/>
    <w:rsid w:val="00A60CC6"/>
    <w:rsid w:val="00A60D22"/>
    <w:rsid w:val="00A61137"/>
    <w:rsid w:val="00A61458"/>
    <w:rsid w:val="00A615DB"/>
    <w:rsid w:val="00A6191F"/>
    <w:rsid w:val="00A61BF9"/>
    <w:rsid w:val="00A61C0A"/>
    <w:rsid w:val="00A61D11"/>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683"/>
    <w:rsid w:val="00A6588A"/>
    <w:rsid w:val="00A65A69"/>
    <w:rsid w:val="00A66185"/>
    <w:rsid w:val="00A662E2"/>
    <w:rsid w:val="00A66323"/>
    <w:rsid w:val="00A66995"/>
    <w:rsid w:val="00A66BD8"/>
    <w:rsid w:val="00A674C0"/>
    <w:rsid w:val="00A67AAF"/>
    <w:rsid w:val="00A67C6A"/>
    <w:rsid w:val="00A700E9"/>
    <w:rsid w:val="00A712A0"/>
    <w:rsid w:val="00A714F4"/>
    <w:rsid w:val="00A71E1F"/>
    <w:rsid w:val="00A7242E"/>
    <w:rsid w:val="00A7250A"/>
    <w:rsid w:val="00A727EA"/>
    <w:rsid w:val="00A7289A"/>
    <w:rsid w:val="00A72A42"/>
    <w:rsid w:val="00A73167"/>
    <w:rsid w:val="00A731A4"/>
    <w:rsid w:val="00A7338A"/>
    <w:rsid w:val="00A73D48"/>
    <w:rsid w:val="00A74B21"/>
    <w:rsid w:val="00A74BDC"/>
    <w:rsid w:val="00A74E00"/>
    <w:rsid w:val="00A7504C"/>
    <w:rsid w:val="00A7534C"/>
    <w:rsid w:val="00A758BA"/>
    <w:rsid w:val="00A758BF"/>
    <w:rsid w:val="00A76092"/>
    <w:rsid w:val="00A76160"/>
    <w:rsid w:val="00A766EC"/>
    <w:rsid w:val="00A7697A"/>
    <w:rsid w:val="00A76B56"/>
    <w:rsid w:val="00A76FAA"/>
    <w:rsid w:val="00A77316"/>
    <w:rsid w:val="00A7731E"/>
    <w:rsid w:val="00A77BFA"/>
    <w:rsid w:val="00A801ED"/>
    <w:rsid w:val="00A80211"/>
    <w:rsid w:val="00A80603"/>
    <w:rsid w:val="00A808A4"/>
    <w:rsid w:val="00A80D32"/>
    <w:rsid w:val="00A80DD3"/>
    <w:rsid w:val="00A810C3"/>
    <w:rsid w:val="00A81331"/>
    <w:rsid w:val="00A816AD"/>
    <w:rsid w:val="00A81D25"/>
    <w:rsid w:val="00A82303"/>
    <w:rsid w:val="00A825A7"/>
    <w:rsid w:val="00A82A8A"/>
    <w:rsid w:val="00A82AF9"/>
    <w:rsid w:val="00A82BB0"/>
    <w:rsid w:val="00A82BD0"/>
    <w:rsid w:val="00A82C86"/>
    <w:rsid w:val="00A82F71"/>
    <w:rsid w:val="00A83370"/>
    <w:rsid w:val="00A833A3"/>
    <w:rsid w:val="00A83A80"/>
    <w:rsid w:val="00A84B8E"/>
    <w:rsid w:val="00A84BE8"/>
    <w:rsid w:val="00A84DB1"/>
    <w:rsid w:val="00A84DD7"/>
    <w:rsid w:val="00A8557B"/>
    <w:rsid w:val="00A8577A"/>
    <w:rsid w:val="00A858B0"/>
    <w:rsid w:val="00A8593C"/>
    <w:rsid w:val="00A8595D"/>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E7A"/>
    <w:rsid w:val="00A91172"/>
    <w:rsid w:val="00A91482"/>
    <w:rsid w:val="00A91EB0"/>
    <w:rsid w:val="00A92697"/>
    <w:rsid w:val="00A929B3"/>
    <w:rsid w:val="00A92DD3"/>
    <w:rsid w:val="00A93216"/>
    <w:rsid w:val="00A933EA"/>
    <w:rsid w:val="00A94091"/>
    <w:rsid w:val="00A94142"/>
    <w:rsid w:val="00A944BB"/>
    <w:rsid w:val="00A94663"/>
    <w:rsid w:val="00A947A3"/>
    <w:rsid w:val="00A94814"/>
    <w:rsid w:val="00A951F0"/>
    <w:rsid w:val="00A9557E"/>
    <w:rsid w:val="00A95F04"/>
    <w:rsid w:val="00A96033"/>
    <w:rsid w:val="00A96E01"/>
    <w:rsid w:val="00A96EBC"/>
    <w:rsid w:val="00A96F57"/>
    <w:rsid w:val="00A9710C"/>
    <w:rsid w:val="00A97191"/>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F94"/>
    <w:rsid w:val="00AA320F"/>
    <w:rsid w:val="00AA3837"/>
    <w:rsid w:val="00AA38AE"/>
    <w:rsid w:val="00AA38CD"/>
    <w:rsid w:val="00AA3C78"/>
    <w:rsid w:val="00AA3D08"/>
    <w:rsid w:val="00AA4F7A"/>
    <w:rsid w:val="00AA50A1"/>
    <w:rsid w:val="00AA5224"/>
    <w:rsid w:val="00AA537B"/>
    <w:rsid w:val="00AA5462"/>
    <w:rsid w:val="00AA588D"/>
    <w:rsid w:val="00AA5930"/>
    <w:rsid w:val="00AA5999"/>
    <w:rsid w:val="00AA5A49"/>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77B"/>
    <w:rsid w:val="00AB6B24"/>
    <w:rsid w:val="00AB6F6E"/>
    <w:rsid w:val="00AB7CAC"/>
    <w:rsid w:val="00AC0102"/>
    <w:rsid w:val="00AC0263"/>
    <w:rsid w:val="00AC02E7"/>
    <w:rsid w:val="00AC049D"/>
    <w:rsid w:val="00AC0BC2"/>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10DB"/>
    <w:rsid w:val="00AD1A0A"/>
    <w:rsid w:val="00AD1B87"/>
    <w:rsid w:val="00AD1DA4"/>
    <w:rsid w:val="00AD229E"/>
    <w:rsid w:val="00AD24B8"/>
    <w:rsid w:val="00AD2609"/>
    <w:rsid w:val="00AD27B6"/>
    <w:rsid w:val="00AD2C4F"/>
    <w:rsid w:val="00AD3398"/>
    <w:rsid w:val="00AD361D"/>
    <w:rsid w:val="00AD44D0"/>
    <w:rsid w:val="00AD4C20"/>
    <w:rsid w:val="00AD50AC"/>
    <w:rsid w:val="00AD5594"/>
    <w:rsid w:val="00AD5742"/>
    <w:rsid w:val="00AD5773"/>
    <w:rsid w:val="00AD5D29"/>
    <w:rsid w:val="00AD5D3B"/>
    <w:rsid w:val="00AD61BA"/>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4179"/>
    <w:rsid w:val="00AE4459"/>
    <w:rsid w:val="00AE4C9D"/>
    <w:rsid w:val="00AE4F45"/>
    <w:rsid w:val="00AE5502"/>
    <w:rsid w:val="00AE5A9D"/>
    <w:rsid w:val="00AE5D28"/>
    <w:rsid w:val="00AE5E40"/>
    <w:rsid w:val="00AE66A9"/>
    <w:rsid w:val="00AE68F9"/>
    <w:rsid w:val="00AE6C47"/>
    <w:rsid w:val="00AE7032"/>
    <w:rsid w:val="00AE7080"/>
    <w:rsid w:val="00AE7572"/>
    <w:rsid w:val="00AE7656"/>
    <w:rsid w:val="00AE7A35"/>
    <w:rsid w:val="00AF010F"/>
    <w:rsid w:val="00AF0763"/>
    <w:rsid w:val="00AF10EE"/>
    <w:rsid w:val="00AF1391"/>
    <w:rsid w:val="00AF1C19"/>
    <w:rsid w:val="00AF22A5"/>
    <w:rsid w:val="00AF2710"/>
    <w:rsid w:val="00AF2B1C"/>
    <w:rsid w:val="00AF2CBB"/>
    <w:rsid w:val="00AF2DFB"/>
    <w:rsid w:val="00AF300D"/>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ED7"/>
    <w:rsid w:val="00AF7039"/>
    <w:rsid w:val="00AF7500"/>
    <w:rsid w:val="00AF7593"/>
    <w:rsid w:val="00AF7644"/>
    <w:rsid w:val="00AF7684"/>
    <w:rsid w:val="00AF79BD"/>
    <w:rsid w:val="00AF7A35"/>
    <w:rsid w:val="00AF7B1D"/>
    <w:rsid w:val="00AF7B33"/>
    <w:rsid w:val="00AF7C1C"/>
    <w:rsid w:val="00AF7E19"/>
    <w:rsid w:val="00B002D7"/>
    <w:rsid w:val="00B00323"/>
    <w:rsid w:val="00B0075F"/>
    <w:rsid w:val="00B009A3"/>
    <w:rsid w:val="00B00A9A"/>
    <w:rsid w:val="00B00C37"/>
    <w:rsid w:val="00B00E3F"/>
    <w:rsid w:val="00B0144F"/>
    <w:rsid w:val="00B01DDA"/>
    <w:rsid w:val="00B02002"/>
    <w:rsid w:val="00B02122"/>
    <w:rsid w:val="00B02E6D"/>
    <w:rsid w:val="00B03354"/>
    <w:rsid w:val="00B03475"/>
    <w:rsid w:val="00B0435E"/>
    <w:rsid w:val="00B0437D"/>
    <w:rsid w:val="00B0495F"/>
    <w:rsid w:val="00B04BFE"/>
    <w:rsid w:val="00B04E84"/>
    <w:rsid w:val="00B04F21"/>
    <w:rsid w:val="00B05288"/>
    <w:rsid w:val="00B0592B"/>
    <w:rsid w:val="00B05A0A"/>
    <w:rsid w:val="00B05FF9"/>
    <w:rsid w:val="00B061DD"/>
    <w:rsid w:val="00B063D6"/>
    <w:rsid w:val="00B06A7E"/>
    <w:rsid w:val="00B06AEE"/>
    <w:rsid w:val="00B06C8A"/>
    <w:rsid w:val="00B06D28"/>
    <w:rsid w:val="00B07044"/>
    <w:rsid w:val="00B0726D"/>
    <w:rsid w:val="00B10214"/>
    <w:rsid w:val="00B109F1"/>
    <w:rsid w:val="00B10C5E"/>
    <w:rsid w:val="00B10C84"/>
    <w:rsid w:val="00B11120"/>
    <w:rsid w:val="00B11129"/>
    <w:rsid w:val="00B11167"/>
    <w:rsid w:val="00B114FA"/>
    <w:rsid w:val="00B1194F"/>
    <w:rsid w:val="00B11B46"/>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FD2"/>
    <w:rsid w:val="00B20029"/>
    <w:rsid w:val="00B20121"/>
    <w:rsid w:val="00B204F2"/>
    <w:rsid w:val="00B2082F"/>
    <w:rsid w:val="00B209BD"/>
    <w:rsid w:val="00B210A3"/>
    <w:rsid w:val="00B21555"/>
    <w:rsid w:val="00B220DF"/>
    <w:rsid w:val="00B222A2"/>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867"/>
    <w:rsid w:val="00B27881"/>
    <w:rsid w:val="00B27B87"/>
    <w:rsid w:val="00B27FF1"/>
    <w:rsid w:val="00B3068C"/>
    <w:rsid w:val="00B306FA"/>
    <w:rsid w:val="00B30794"/>
    <w:rsid w:val="00B30B8D"/>
    <w:rsid w:val="00B30BEC"/>
    <w:rsid w:val="00B3130F"/>
    <w:rsid w:val="00B31715"/>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063"/>
    <w:rsid w:val="00B37646"/>
    <w:rsid w:val="00B37E14"/>
    <w:rsid w:val="00B402B4"/>
    <w:rsid w:val="00B41BA3"/>
    <w:rsid w:val="00B42997"/>
    <w:rsid w:val="00B42E60"/>
    <w:rsid w:val="00B43115"/>
    <w:rsid w:val="00B4319C"/>
    <w:rsid w:val="00B436BC"/>
    <w:rsid w:val="00B43858"/>
    <w:rsid w:val="00B4392B"/>
    <w:rsid w:val="00B43D98"/>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AFD"/>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0F4"/>
    <w:rsid w:val="00B5556A"/>
    <w:rsid w:val="00B5565B"/>
    <w:rsid w:val="00B5572B"/>
    <w:rsid w:val="00B55ABF"/>
    <w:rsid w:val="00B56076"/>
    <w:rsid w:val="00B56DB0"/>
    <w:rsid w:val="00B5730C"/>
    <w:rsid w:val="00B573AB"/>
    <w:rsid w:val="00B5784E"/>
    <w:rsid w:val="00B57A7A"/>
    <w:rsid w:val="00B57A9D"/>
    <w:rsid w:val="00B57D2A"/>
    <w:rsid w:val="00B60152"/>
    <w:rsid w:val="00B60590"/>
    <w:rsid w:val="00B6064A"/>
    <w:rsid w:val="00B60661"/>
    <w:rsid w:val="00B60EA9"/>
    <w:rsid w:val="00B61349"/>
    <w:rsid w:val="00B61AA6"/>
    <w:rsid w:val="00B61C5F"/>
    <w:rsid w:val="00B61F6C"/>
    <w:rsid w:val="00B623DB"/>
    <w:rsid w:val="00B625A7"/>
    <w:rsid w:val="00B62846"/>
    <w:rsid w:val="00B637F1"/>
    <w:rsid w:val="00B64000"/>
    <w:rsid w:val="00B64385"/>
    <w:rsid w:val="00B649ED"/>
    <w:rsid w:val="00B64CBE"/>
    <w:rsid w:val="00B6508E"/>
    <w:rsid w:val="00B65380"/>
    <w:rsid w:val="00B65732"/>
    <w:rsid w:val="00B657AB"/>
    <w:rsid w:val="00B65885"/>
    <w:rsid w:val="00B65B3A"/>
    <w:rsid w:val="00B65BB6"/>
    <w:rsid w:val="00B66027"/>
    <w:rsid w:val="00B6616A"/>
    <w:rsid w:val="00B662A0"/>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4C9"/>
    <w:rsid w:val="00B7262C"/>
    <w:rsid w:val="00B726AA"/>
    <w:rsid w:val="00B72A06"/>
    <w:rsid w:val="00B72A32"/>
    <w:rsid w:val="00B72BDB"/>
    <w:rsid w:val="00B72E3F"/>
    <w:rsid w:val="00B72F48"/>
    <w:rsid w:val="00B735A0"/>
    <w:rsid w:val="00B73C16"/>
    <w:rsid w:val="00B73F2A"/>
    <w:rsid w:val="00B7433B"/>
    <w:rsid w:val="00B746DD"/>
    <w:rsid w:val="00B748BE"/>
    <w:rsid w:val="00B74F19"/>
    <w:rsid w:val="00B74FFE"/>
    <w:rsid w:val="00B754EF"/>
    <w:rsid w:val="00B75898"/>
    <w:rsid w:val="00B75924"/>
    <w:rsid w:val="00B7608D"/>
    <w:rsid w:val="00B76519"/>
    <w:rsid w:val="00B76837"/>
    <w:rsid w:val="00B76D81"/>
    <w:rsid w:val="00B76F7A"/>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AEA"/>
    <w:rsid w:val="00B84DA2"/>
    <w:rsid w:val="00B84F0B"/>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718"/>
    <w:rsid w:val="00B907C0"/>
    <w:rsid w:val="00B9089D"/>
    <w:rsid w:val="00B90C7C"/>
    <w:rsid w:val="00B910CC"/>
    <w:rsid w:val="00B911CD"/>
    <w:rsid w:val="00B91982"/>
    <w:rsid w:val="00B921FB"/>
    <w:rsid w:val="00B92A43"/>
    <w:rsid w:val="00B93674"/>
    <w:rsid w:val="00B93CB8"/>
    <w:rsid w:val="00B94213"/>
    <w:rsid w:val="00B9437E"/>
    <w:rsid w:val="00B94633"/>
    <w:rsid w:val="00B948DE"/>
    <w:rsid w:val="00B94F6D"/>
    <w:rsid w:val="00B94FF2"/>
    <w:rsid w:val="00B9500A"/>
    <w:rsid w:val="00B9514C"/>
    <w:rsid w:val="00B9534A"/>
    <w:rsid w:val="00B954FD"/>
    <w:rsid w:val="00B959EA"/>
    <w:rsid w:val="00B95A17"/>
    <w:rsid w:val="00B95EAB"/>
    <w:rsid w:val="00B95EC4"/>
    <w:rsid w:val="00B966D8"/>
    <w:rsid w:val="00B96765"/>
    <w:rsid w:val="00B96E27"/>
    <w:rsid w:val="00B9736C"/>
    <w:rsid w:val="00BA0E41"/>
    <w:rsid w:val="00BA100F"/>
    <w:rsid w:val="00BA1113"/>
    <w:rsid w:val="00BA136B"/>
    <w:rsid w:val="00BA1466"/>
    <w:rsid w:val="00BA1537"/>
    <w:rsid w:val="00BA17AD"/>
    <w:rsid w:val="00BA1C32"/>
    <w:rsid w:val="00BA29DD"/>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736"/>
    <w:rsid w:val="00BA6811"/>
    <w:rsid w:val="00BA6858"/>
    <w:rsid w:val="00BA6945"/>
    <w:rsid w:val="00BA6B18"/>
    <w:rsid w:val="00BA6D10"/>
    <w:rsid w:val="00BA757F"/>
    <w:rsid w:val="00BA77BD"/>
    <w:rsid w:val="00BA7A7F"/>
    <w:rsid w:val="00BA7DA3"/>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466E"/>
    <w:rsid w:val="00BB4AEA"/>
    <w:rsid w:val="00BB4DBB"/>
    <w:rsid w:val="00BB4F29"/>
    <w:rsid w:val="00BB539B"/>
    <w:rsid w:val="00BB5442"/>
    <w:rsid w:val="00BB5AE2"/>
    <w:rsid w:val="00BB5CA7"/>
    <w:rsid w:val="00BB609C"/>
    <w:rsid w:val="00BB6174"/>
    <w:rsid w:val="00BB61FA"/>
    <w:rsid w:val="00BB667B"/>
    <w:rsid w:val="00BB689E"/>
    <w:rsid w:val="00BB6D4A"/>
    <w:rsid w:val="00BB6DA8"/>
    <w:rsid w:val="00BB6E2A"/>
    <w:rsid w:val="00BB720A"/>
    <w:rsid w:val="00BB79BB"/>
    <w:rsid w:val="00BC0403"/>
    <w:rsid w:val="00BC0679"/>
    <w:rsid w:val="00BC0710"/>
    <w:rsid w:val="00BC0C3F"/>
    <w:rsid w:val="00BC0EF7"/>
    <w:rsid w:val="00BC1790"/>
    <w:rsid w:val="00BC1C7C"/>
    <w:rsid w:val="00BC276B"/>
    <w:rsid w:val="00BC284C"/>
    <w:rsid w:val="00BC2A25"/>
    <w:rsid w:val="00BC2DEA"/>
    <w:rsid w:val="00BC3053"/>
    <w:rsid w:val="00BC309F"/>
    <w:rsid w:val="00BC3C51"/>
    <w:rsid w:val="00BC3FBA"/>
    <w:rsid w:val="00BC4180"/>
    <w:rsid w:val="00BC4589"/>
    <w:rsid w:val="00BC46C7"/>
    <w:rsid w:val="00BC4A2C"/>
    <w:rsid w:val="00BC4BCB"/>
    <w:rsid w:val="00BC4CB2"/>
    <w:rsid w:val="00BC4F00"/>
    <w:rsid w:val="00BC53EE"/>
    <w:rsid w:val="00BC5452"/>
    <w:rsid w:val="00BC5BA2"/>
    <w:rsid w:val="00BC63F8"/>
    <w:rsid w:val="00BC6811"/>
    <w:rsid w:val="00BC6A93"/>
    <w:rsid w:val="00BC6C90"/>
    <w:rsid w:val="00BC6C93"/>
    <w:rsid w:val="00BC6CBC"/>
    <w:rsid w:val="00BC731F"/>
    <w:rsid w:val="00BC77C3"/>
    <w:rsid w:val="00BC77C8"/>
    <w:rsid w:val="00BD03B1"/>
    <w:rsid w:val="00BD040E"/>
    <w:rsid w:val="00BD08E7"/>
    <w:rsid w:val="00BD0F2F"/>
    <w:rsid w:val="00BD16D5"/>
    <w:rsid w:val="00BD173E"/>
    <w:rsid w:val="00BD1967"/>
    <w:rsid w:val="00BD1AE4"/>
    <w:rsid w:val="00BD1B92"/>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673"/>
    <w:rsid w:val="00BD5AD9"/>
    <w:rsid w:val="00BD5B89"/>
    <w:rsid w:val="00BD615B"/>
    <w:rsid w:val="00BD6E71"/>
    <w:rsid w:val="00BD6EA2"/>
    <w:rsid w:val="00BD7112"/>
    <w:rsid w:val="00BD7130"/>
    <w:rsid w:val="00BD7EC4"/>
    <w:rsid w:val="00BD7ECA"/>
    <w:rsid w:val="00BE02D0"/>
    <w:rsid w:val="00BE0D35"/>
    <w:rsid w:val="00BE0FAE"/>
    <w:rsid w:val="00BE1190"/>
    <w:rsid w:val="00BE12B0"/>
    <w:rsid w:val="00BE12DB"/>
    <w:rsid w:val="00BE153D"/>
    <w:rsid w:val="00BE16CE"/>
    <w:rsid w:val="00BE2007"/>
    <w:rsid w:val="00BE227A"/>
    <w:rsid w:val="00BE233A"/>
    <w:rsid w:val="00BE2436"/>
    <w:rsid w:val="00BE256D"/>
    <w:rsid w:val="00BE267C"/>
    <w:rsid w:val="00BE2A72"/>
    <w:rsid w:val="00BE2A7F"/>
    <w:rsid w:val="00BE30C9"/>
    <w:rsid w:val="00BE335B"/>
    <w:rsid w:val="00BE371F"/>
    <w:rsid w:val="00BE3733"/>
    <w:rsid w:val="00BE37B2"/>
    <w:rsid w:val="00BE3CF4"/>
    <w:rsid w:val="00BE4AD9"/>
    <w:rsid w:val="00BE4B04"/>
    <w:rsid w:val="00BE4BC8"/>
    <w:rsid w:val="00BE550F"/>
    <w:rsid w:val="00BE57AD"/>
    <w:rsid w:val="00BE5AC2"/>
    <w:rsid w:val="00BE641B"/>
    <w:rsid w:val="00BE65F6"/>
    <w:rsid w:val="00BE6886"/>
    <w:rsid w:val="00BE6C2F"/>
    <w:rsid w:val="00BE6D08"/>
    <w:rsid w:val="00BE7206"/>
    <w:rsid w:val="00BE7390"/>
    <w:rsid w:val="00BE73CB"/>
    <w:rsid w:val="00BE76E4"/>
    <w:rsid w:val="00BE7816"/>
    <w:rsid w:val="00BE7817"/>
    <w:rsid w:val="00BF015F"/>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7892"/>
    <w:rsid w:val="00BF7A0E"/>
    <w:rsid w:val="00BF7AD0"/>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E39"/>
    <w:rsid w:val="00C03F2D"/>
    <w:rsid w:val="00C04151"/>
    <w:rsid w:val="00C041E2"/>
    <w:rsid w:val="00C04384"/>
    <w:rsid w:val="00C0478A"/>
    <w:rsid w:val="00C04A44"/>
    <w:rsid w:val="00C04BEF"/>
    <w:rsid w:val="00C0515F"/>
    <w:rsid w:val="00C0530E"/>
    <w:rsid w:val="00C05414"/>
    <w:rsid w:val="00C057CF"/>
    <w:rsid w:val="00C05BCA"/>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386"/>
    <w:rsid w:val="00C1247E"/>
    <w:rsid w:val="00C128CA"/>
    <w:rsid w:val="00C13493"/>
    <w:rsid w:val="00C1389F"/>
    <w:rsid w:val="00C139A9"/>
    <w:rsid w:val="00C13DA8"/>
    <w:rsid w:val="00C13F34"/>
    <w:rsid w:val="00C13F95"/>
    <w:rsid w:val="00C143B0"/>
    <w:rsid w:val="00C14C0E"/>
    <w:rsid w:val="00C14E97"/>
    <w:rsid w:val="00C15535"/>
    <w:rsid w:val="00C15623"/>
    <w:rsid w:val="00C15829"/>
    <w:rsid w:val="00C1584A"/>
    <w:rsid w:val="00C158DA"/>
    <w:rsid w:val="00C158F0"/>
    <w:rsid w:val="00C15A25"/>
    <w:rsid w:val="00C15AC3"/>
    <w:rsid w:val="00C15D48"/>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CC4"/>
    <w:rsid w:val="00C21170"/>
    <w:rsid w:val="00C216A6"/>
    <w:rsid w:val="00C21D9F"/>
    <w:rsid w:val="00C21DE8"/>
    <w:rsid w:val="00C220AE"/>
    <w:rsid w:val="00C224AF"/>
    <w:rsid w:val="00C227C6"/>
    <w:rsid w:val="00C22926"/>
    <w:rsid w:val="00C229DF"/>
    <w:rsid w:val="00C22A16"/>
    <w:rsid w:val="00C23219"/>
    <w:rsid w:val="00C2359E"/>
    <w:rsid w:val="00C23767"/>
    <w:rsid w:val="00C23793"/>
    <w:rsid w:val="00C23883"/>
    <w:rsid w:val="00C24107"/>
    <w:rsid w:val="00C249C4"/>
    <w:rsid w:val="00C24CB7"/>
    <w:rsid w:val="00C25272"/>
    <w:rsid w:val="00C25323"/>
    <w:rsid w:val="00C255F9"/>
    <w:rsid w:val="00C2591C"/>
    <w:rsid w:val="00C25C2A"/>
    <w:rsid w:val="00C26240"/>
    <w:rsid w:val="00C26923"/>
    <w:rsid w:val="00C26AB5"/>
    <w:rsid w:val="00C26C97"/>
    <w:rsid w:val="00C2716A"/>
    <w:rsid w:val="00C274EF"/>
    <w:rsid w:val="00C27A61"/>
    <w:rsid w:val="00C303B0"/>
    <w:rsid w:val="00C30725"/>
    <w:rsid w:val="00C309FE"/>
    <w:rsid w:val="00C30D74"/>
    <w:rsid w:val="00C31245"/>
    <w:rsid w:val="00C3132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81A"/>
    <w:rsid w:val="00C37C34"/>
    <w:rsid w:val="00C40034"/>
    <w:rsid w:val="00C40921"/>
    <w:rsid w:val="00C40AE3"/>
    <w:rsid w:val="00C410CB"/>
    <w:rsid w:val="00C41369"/>
    <w:rsid w:val="00C4142F"/>
    <w:rsid w:val="00C41451"/>
    <w:rsid w:val="00C4149F"/>
    <w:rsid w:val="00C41BB3"/>
    <w:rsid w:val="00C41CE6"/>
    <w:rsid w:val="00C41E48"/>
    <w:rsid w:val="00C41EE5"/>
    <w:rsid w:val="00C42710"/>
    <w:rsid w:val="00C4282D"/>
    <w:rsid w:val="00C42851"/>
    <w:rsid w:val="00C42B8A"/>
    <w:rsid w:val="00C42D40"/>
    <w:rsid w:val="00C431FD"/>
    <w:rsid w:val="00C4340B"/>
    <w:rsid w:val="00C435EA"/>
    <w:rsid w:val="00C43990"/>
    <w:rsid w:val="00C44243"/>
    <w:rsid w:val="00C44290"/>
    <w:rsid w:val="00C44404"/>
    <w:rsid w:val="00C45B47"/>
    <w:rsid w:val="00C45FEC"/>
    <w:rsid w:val="00C462E1"/>
    <w:rsid w:val="00C462FA"/>
    <w:rsid w:val="00C4665C"/>
    <w:rsid w:val="00C46660"/>
    <w:rsid w:val="00C46F0B"/>
    <w:rsid w:val="00C470CD"/>
    <w:rsid w:val="00C47A31"/>
    <w:rsid w:val="00C509E4"/>
    <w:rsid w:val="00C50A7E"/>
    <w:rsid w:val="00C50C03"/>
    <w:rsid w:val="00C50EA8"/>
    <w:rsid w:val="00C50EEC"/>
    <w:rsid w:val="00C51B1B"/>
    <w:rsid w:val="00C51BA1"/>
    <w:rsid w:val="00C51F70"/>
    <w:rsid w:val="00C5227D"/>
    <w:rsid w:val="00C5229A"/>
    <w:rsid w:val="00C5233A"/>
    <w:rsid w:val="00C52BA2"/>
    <w:rsid w:val="00C52EDF"/>
    <w:rsid w:val="00C530C6"/>
    <w:rsid w:val="00C533A9"/>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D07"/>
    <w:rsid w:val="00C61F21"/>
    <w:rsid w:val="00C62AB9"/>
    <w:rsid w:val="00C62AD7"/>
    <w:rsid w:val="00C6322E"/>
    <w:rsid w:val="00C63272"/>
    <w:rsid w:val="00C63713"/>
    <w:rsid w:val="00C63891"/>
    <w:rsid w:val="00C6411D"/>
    <w:rsid w:val="00C644D5"/>
    <w:rsid w:val="00C64543"/>
    <w:rsid w:val="00C64BBB"/>
    <w:rsid w:val="00C64F5A"/>
    <w:rsid w:val="00C6518B"/>
    <w:rsid w:val="00C6541D"/>
    <w:rsid w:val="00C6559F"/>
    <w:rsid w:val="00C6577A"/>
    <w:rsid w:val="00C658B8"/>
    <w:rsid w:val="00C659AB"/>
    <w:rsid w:val="00C65C7F"/>
    <w:rsid w:val="00C65F46"/>
    <w:rsid w:val="00C6625F"/>
    <w:rsid w:val="00C66577"/>
    <w:rsid w:val="00C66902"/>
    <w:rsid w:val="00C66A63"/>
    <w:rsid w:val="00C67700"/>
    <w:rsid w:val="00C67CB4"/>
    <w:rsid w:val="00C67CE8"/>
    <w:rsid w:val="00C67D10"/>
    <w:rsid w:val="00C701A0"/>
    <w:rsid w:val="00C70258"/>
    <w:rsid w:val="00C706DD"/>
    <w:rsid w:val="00C709CF"/>
    <w:rsid w:val="00C70AD6"/>
    <w:rsid w:val="00C70BBC"/>
    <w:rsid w:val="00C7109B"/>
    <w:rsid w:val="00C71397"/>
    <w:rsid w:val="00C719B6"/>
    <w:rsid w:val="00C71BCE"/>
    <w:rsid w:val="00C71C55"/>
    <w:rsid w:val="00C71D2A"/>
    <w:rsid w:val="00C7262F"/>
    <w:rsid w:val="00C72631"/>
    <w:rsid w:val="00C72750"/>
    <w:rsid w:val="00C727D9"/>
    <w:rsid w:val="00C728FA"/>
    <w:rsid w:val="00C735C2"/>
    <w:rsid w:val="00C740ED"/>
    <w:rsid w:val="00C7418F"/>
    <w:rsid w:val="00C7479B"/>
    <w:rsid w:val="00C74EBE"/>
    <w:rsid w:val="00C7511F"/>
    <w:rsid w:val="00C753AF"/>
    <w:rsid w:val="00C7556B"/>
    <w:rsid w:val="00C75920"/>
    <w:rsid w:val="00C75AFC"/>
    <w:rsid w:val="00C75B5F"/>
    <w:rsid w:val="00C75D2B"/>
    <w:rsid w:val="00C75D3C"/>
    <w:rsid w:val="00C75F5E"/>
    <w:rsid w:val="00C75FDF"/>
    <w:rsid w:val="00C7623D"/>
    <w:rsid w:val="00C762B7"/>
    <w:rsid w:val="00C768FF"/>
    <w:rsid w:val="00C77233"/>
    <w:rsid w:val="00C77684"/>
    <w:rsid w:val="00C7779E"/>
    <w:rsid w:val="00C77D1A"/>
    <w:rsid w:val="00C80501"/>
    <w:rsid w:val="00C8083F"/>
    <w:rsid w:val="00C80991"/>
    <w:rsid w:val="00C8166B"/>
    <w:rsid w:val="00C816B5"/>
    <w:rsid w:val="00C81774"/>
    <w:rsid w:val="00C8188D"/>
    <w:rsid w:val="00C81AD3"/>
    <w:rsid w:val="00C82093"/>
    <w:rsid w:val="00C82336"/>
    <w:rsid w:val="00C82939"/>
    <w:rsid w:val="00C82A08"/>
    <w:rsid w:val="00C82E4F"/>
    <w:rsid w:val="00C82FAC"/>
    <w:rsid w:val="00C83139"/>
    <w:rsid w:val="00C831C6"/>
    <w:rsid w:val="00C833C1"/>
    <w:rsid w:val="00C842ED"/>
    <w:rsid w:val="00C84384"/>
    <w:rsid w:val="00C84533"/>
    <w:rsid w:val="00C84B73"/>
    <w:rsid w:val="00C84F5D"/>
    <w:rsid w:val="00C84F62"/>
    <w:rsid w:val="00C85037"/>
    <w:rsid w:val="00C85D7F"/>
    <w:rsid w:val="00C862AE"/>
    <w:rsid w:val="00C86793"/>
    <w:rsid w:val="00C86942"/>
    <w:rsid w:val="00C86B52"/>
    <w:rsid w:val="00C86DC3"/>
    <w:rsid w:val="00C873FF"/>
    <w:rsid w:val="00C87604"/>
    <w:rsid w:val="00C878E1"/>
    <w:rsid w:val="00C87F3C"/>
    <w:rsid w:val="00C90215"/>
    <w:rsid w:val="00C9024C"/>
    <w:rsid w:val="00C90310"/>
    <w:rsid w:val="00C903A5"/>
    <w:rsid w:val="00C90736"/>
    <w:rsid w:val="00C90857"/>
    <w:rsid w:val="00C90ACA"/>
    <w:rsid w:val="00C90CEC"/>
    <w:rsid w:val="00C91565"/>
    <w:rsid w:val="00C92085"/>
    <w:rsid w:val="00C920D7"/>
    <w:rsid w:val="00C921BA"/>
    <w:rsid w:val="00C92F7E"/>
    <w:rsid w:val="00C93D30"/>
    <w:rsid w:val="00C93D52"/>
    <w:rsid w:val="00C93E96"/>
    <w:rsid w:val="00C93F6A"/>
    <w:rsid w:val="00C946E3"/>
    <w:rsid w:val="00C95212"/>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BAC"/>
    <w:rsid w:val="00CA02C3"/>
    <w:rsid w:val="00CA03C5"/>
    <w:rsid w:val="00CA0649"/>
    <w:rsid w:val="00CA0698"/>
    <w:rsid w:val="00CA0B0D"/>
    <w:rsid w:val="00CA0B3B"/>
    <w:rsid w:val="00CA0B74"/>
    <w:rsid w:val="00CA0BC2"/>
    <w:rsid w:val="00CA0E84"/>
    <w:rsid w:val="00CA0F6E"/>
    <w:rsid w:val="00CA1328"/>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6850"/>
    <w:rsid w:val="00CA69B0"/>
    <w:rsid w:val="00CA6A13"/>
    <w:rsid w:val="00CA6C15"/>
    <w:rsid w:val="00CA79A5"/>
    <w:rsid w:val="00CA7ACA"/>
    <w:rsid w:val="00CA7B5D"/>
    <w:rsid w:val="00CA7BE7"/>
    <w:rsid w:val="00CB0399"/>
    <w:rsid w:val="00CB07B6"/>
    <w:rsid w:val="00CB08F3"/>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76D"/>
    <w:rsid w:val="00CC4BB5"/>
    <w:rsid w:val="00CC4DCB"/>
    <w:rsid w:val="00CC526E"/>
    <w:rsid w:val="00CC5634"/>
    <w:rsid w:val="00CC5829"/>
    <w:rsid w:val="00CC5B97"/>
    <w:rsid w:val="00CC5F50"/>
    <w:rsid w:val="00CC6291"/>
    <w:rsid w:val="00CC6552"/>
    <w:rsid w:val="00CC6673"/>
    <w:rsid w:val="00CC66DD"/>
    <w:rsid w:val="00CC6760"/>
    <w:rsid w:val="00CC6C73"/>
    <w:rsid w:val="00CC6F48"/>
    <w:rsid w:val="00CC7AB9"/>
    <w:rsid w:val="00CC7AE3"/>
    <w:rsid w:val="00CD01C0"/>
    <w:rsid w:val="00CD0353"/>
    <w:rsid w:val="00CD0860"/>
    <w:rsid w:val="00CD08BE"/>
    <w:rsid w:val="00CD092E"/>
    <w:rsid w:val="00CD0D9F"/>
    <w:rsid w:val="00CD1159"/>
    <w:rsid w:val="00CD1651"/>
    <w:rsid w:val="00CD17F0"/>
    <w:rsid w:val="00CD1821"/>
    <w:rsid w:val="00CD1CB7"/>
    <w:rsid w:val="00CD1DE2"/>
    <w:rsid w:val="00CD1F98"/>
    <w:rsid w:val="00CD224D"/>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B19"/>
    <w:rsid w:val="00CE1CA2"/>
    <w:rsid w:val="00CE1DBB"/>
    <w:rsid w:val="00CE1ED8"/>
    <w:rsid w:val="00CE2280"/>
    <w:rsid w:val="00CE22AD"/>
    <w:rsid w:val="00CE2753"/>
    <w:rsid w:val="00CE28F3"/>
    <w:rsid w:val="00CE2918"/>
    <w:rsid w:val="00CE2B94"/>
    <w:rsid w:val="00CE2D6E"/>
    <w:rsid w:val="00CE2E40"/>
    <w:rsid w:val="00CE2F28"/>
    <w:rsid w:val="00CE35B2"/>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322D"/>
    <w:rsid w:val="00CF3609"/>
    <w:rsid w:val="00CF37C7"/>
    <w:rsid w:val="00CF3DCA"/>
    <w:rsid w:val="00CF4288"/>
    <w:rsid w:val="00CF4D8E"/>
    <w:rsid w:val="00CF5017"/>
    <w:rsid w:val="00CF509A"/>
    <w:rsid w:val="00CF5C58"/>
    <w:rsid w:val="00CF6163"/>
    <w:rsid w:val="00CF66F4"/>
    <w:rsid w:val="00CF68E9"/>
    <w:rsid w:val="00CF6947"/>
    <w:rsid w:val="00CF699F"/>
    <w:rsid w:val="00CF6B94"/>
    <w:rsid w:val="00CF7146"/>
    <w:rsid w:val="00CF7703"/>
    <w:rsid w:val="00CF7F64"/>
    <w:rsid w:val="00D0004D"/>
    <w:rsid w:val="00D0020D"/>
    <w:rsid w:val="00D0038B"/>
    <w:rsid w:val="00D00BD9"/>
    <w:rsid w:val="00D00E93"/>
    <w:rsid w:val="00D0110B"/>
    <w:rsid w:val="00D01842"/>
    <w:rsid w:val="00D0195F"/>
    <w:rsid w:val="00D01BD6"/>
    <w:rsid w:val="00D01BF4"/>
    <w:rsid w:val="00D01F03"/>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69A8"/>
    <w:rsid w:val="00D069F2"/>
    <w:rsid w:val="00D06A74"/>
    <w:rsid w:val="00D06E81"/>
    <w:rsid w:val="00D07172"/>
    <w:rsid w:val="00D07C4C"/>
    <w:rsid w:val="00D07FD1"/>
    <w:rsid w:val="00D1021A"/>
    <w:rsid w:val="00D1025D"/>
    <w:rsid w:val="00D109AA"/>
    <w:rsid w:val="00D10B8D"/>
    <w:rsid w:val="00D10C6F"/>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427"/>
    <w:rsid w:val="00D155F5"/>
    <w:rsid w:val="00D15A37"/>
    <w:rsid w:val="00D1619C"/>
    <w:rsid w:val="00D16229"/>
    <w:rsid w:val="00D16241"/>
    <w:rsid w:val="00D17044"/>
    <w:rsid w:val="00D17227"/>
    <w:rsid w:val="00D173DF"/>
    <w:rsid w:val="00D1765E"/>
    <w:rsid w:val="00D177D4"/>
    <w:rsid w:val="00D17931"/>
    <w:rsid w:val="00D17A74"/>
    <w:rsid w:val="00D17B51"/>
    <w:rsid w:val="00D17CBD"/>
    <w:rsid w:val="00D20345"/>
    <w:rsid w:val="00D20546"/>
    <w:rsid w:val="00D20603"/>
    <w:rsid w:val="00D2072D"/>
    <w:rsid w:val="00D208D3"/>
    <w:rsid w:val="00D20D43"/>
    <w:rsid w:val="00D20FB3"/>
    <w:rsid w:val="00D210D0"/>
    <w:rsid w:val="00D214EE"/>
    <w:rsid w:val="00D21ACF"/>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605"/>
    <w:rsid w:val="00D25F63"/>
    <w:rsid w:val="00D25F6D"/>
    <w:rsid w:val="00D26590"/>
    <w:rsid w:val="00D26612"/>
    <w:rsid w:val="00D269C7"/>
    <w:rsid w:val="00D26EDC"/>
    <w:rsid w:val="00D276B0"/>
    <w:rsid w:val="00D278E6"/>
    <w:rsid w:val="00D27915"/>
    <w:rsid w:val="00D27BC1"/>
    <w:rsid w:val="00D27CD3"/>
    <w:rsid w:val="00D3038A"/>
    <w:rsid w:val="00D3040D"/>
    <w:rsid w:val="00D30532"/>
    <w:rsid w:val="00D30B7D"/>
    <w:rsid w:val="00D30CC8"/>
    <w:rsid w:val="00D30D51"/>
    <w:rsid w:val="00D30FF2"/>
    <w:rsid w:val="00D311DD"/>
    <w:rsid w:val="00D31389"/>
    <w:rsid w:val="00D316A1"/>
    <w:rsid w:val="00D328AD"/>
    <w:rsid w:val="00D338E8"/>
    <w:rsid w:val="00D34044"/>
    <w:rsid w:val="00D3421E"/>
    <w:rsid w:val="00D34244"/>
    <w:rsid w:val="00D34790"/>
    <w:rsid w:val="00D347B7"/>
    <w:rsid w:val="00D34A70"/>
    <w:rsid w:val="00D34B8D"/>
    <w:rsid w:val="00D354E6"/>
    <w:rsid w:val="00D357A6"/>
    <w:rsid w:val="00D360BE"/>
    <w:rsid w:val="00D363F2"/>
    <w:rsid w:val="00D3644C"/>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567"/>
    <w:rsid w:val="00D4158A"/>
    <w:rsid w:val="00D41F04"/>
    <w:rsid w:val="00D42228"/>
    <w:rsid w:val="00D422C1"/>
    <w:rsid w:val="00D4255F"/>
    <w:rsid w:val="00D4290C"/>
    <w:rsid w:val="00D43789"/>
    <w:rsid w:val="00D443E6"/>
    <w:rsid w:val="00D44F22"/>
    <w:rsid w:val="00D45021"/>
    <w:rsid w:val="00D454D2"/>
    <w:rsid w:val="00D45B66"/>
    <w:rsid w:val="00D45C81"/>
    <w:rsid w:val="00D45ECA"/>
    <w:rsid w:val="00D45FFE"/>
    <w:rsid w:val="00D462DB"/>
    <w:rsid w:val="00D462DC"/>
    <w:rsid w:val="00D46791"/>
    <w:rsid w:val="00D469B8"/>
    <w:rsid w:val="00D46A59"/>
    <w:rsid w:val="00D46ADE"/>
    <w:rsid w:val="00D46FC3"/>
    <w:rsid w:val="00D473EB"/>
    <w:rsid w:val="00D4775C"/>
    <w:rsid w:val="00D50310"/>
    <w:rsid w:val="00D50967"/>
    <w:rsid w:val="00D51364"/>
    <w:rsid w:val="00D51C68"/>
    <w:rsid w:val="00D51DF7"/>
    <w:rsid w:val="00D51E79"/>
    <w:rsid w:val="00D52077"/>
    <w:rsid w:val="00D52645"/>
    <w:rsid w:val="00D528EA"/>
    <w:rsid w:val="00D52BC6"/>
    <w:rsid w:val="00D5353B"/>
    <w:rsid w:val="00D53C9D"/>
    <w:rsid w:val="00D53D33"/>
    <w:rsid w:val="00D54458"/>
    <w:rsid w:val="00D54E46"/>
    <w:rsid w:val="00D5511F"/>
    <w:rsid w:val="00D553E2"/>
    <w:rsid w:val="00D556DE"/>
    <w:rsid w:val="00D55E69"/>
    <w:rsid w:val="00D55EC4"/>
    <w:rsid w:val="00D567DE"/>
    <w:rsid w:val="00D56D48"/>
    <w:rsid w:val="00D576F2"/>
    <w:rsid w:val="00D57AB0"/>
    <w:rsid w:val="00D57AF5"/>
    <w:rsid w:val="00D57B5E"/>
    <w:rsid w:val="00D57E3D"/>
    <w:rsid w:val="00D6035D"/>
    <w:rsid w:val="00D605C5"/>
    <w:rsid w:val="00D6060C"/>
    <w:rsid w:val="00D60651"/>
    <w:rsid w:val="00D60929"/>
    <w:rsid w:val="00D60A04"/>
    <w:rsid w:val="00D60D0F"/>
    <w:rsid w:val="00D60F07"/>
    <w:rsid w:val="00D6114D"/>
    <w:rsid w:val="00D61578"/>
    <w:rsid w:val="00D61C9E"/>
    <w:rsid w:val="00D61EBB"/>
    <w:rsid w:val="00D634C2"/>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E21"/>
    <w:rsid w:val="00D80CEB"/>
    <w:rsid w:val="00D81127"/>
    <w:rsid w:val="00D815E0"/>
    <w:rsid w:val="00D81845"/>
    <w:rsid w:val="00D81D21"/>
    <w:rsid w:val="00D82071"/>
    <w:rsid w:val="00D82207"/>
    <w:rsid w:val="00D82591"/>
    <w:rsid w:val="00D831CA"/>
    <w:rsid w:val="00D8328B"/>
    <w:rsid w:val="00D83999"/>
    <w:rsid w:val="00D83C1D"/>
    <w:rsid w:val="00D84546"/>
    <w:rsid w:val="00D8466B"/>
    <w:rsid w:val="00D84C4B"/>
    <w:rsid w:val="00D84FA8"/>
    <w:rsid w:val="00D85087"/>
    <w:rsid w:val="00D8509E"/>
    <w:rsid w:val="00D85938"/>
    <w:rsid w:val="00D85BE1"/>
    <w:rsid w:val="00D85F85"/>
    <w:rsid w:val="00D864C3"/>
    <w:rsid w:val="00D86A6D"/>
    <w:rsid w:val="00D86D8A"/>
    <w:rsid w:val="00D86E79"/>
    <w:rsid w:val="00D870CA"/>
    <w:rsid w:val="00D8761D"/>
    <w:rsid w:val="00D87678"/>
    <w:rsid w:val="00D87873"/>
    <w:rsid w:val="00D87FEC"/>
    <w:rsid w:val="00D90552"/>
    <w:rsid w:val="00D90647"/>
    <w:rsid w:val="00D90CF8"/>
    <w:rsid w:val="00D915EC"/>
    <w:rsid w:val="00D91BBE"/>
    <w:rsid w:val="00D91F28"/>
    <w:rsid w:val="00D92436"/>
    <w:rsid w:val="00D924FD"/>
    <w:rsid w:val="00D92550"/>
    <w:rsid w:val="00D937DD"/>
    <w:rsid w:val="00D93916"/>
    <w:rsid w:val="00D93918"/>
    <w:rsid w:val="00D93E84"/>
    <w:rsid w:val="00D93E88"/>
    <w:rsid w:val="00D94333"/>
    <w:rsid w:val="00D94433"/>
    <w:rsid w:val="00D944AF"/>
    <w:rsid w:val="00D94CB4"/>
    <w:rsid w:val="00D95CF1"/>
    <w:rsid w:val="00D95EC5"/>
    <w:rsid w:val="00D96CB2"/>
    <w:rsid w:val="00D96FDD"/>
    <w:rsid w:val="00D970DE"/>
    <w:rsid w:val="00D973BA"/>
    <w:rsid w:val="00D9759C"/>
    <w:rsid w:val="00D977F4"/>
    <w:rsid w:val="00D9797E"/>
    <w:rsid w:val="00DA0028"/>
    <w:rsid w:val="00DA11BB"/>
    <w:rsid w:val="00DA15B3"/>
    <w:rsid w:val="00DA190B"/>
    <w:rsid w:val="00DA19CC"/>
    <w:rsid w:val="00DA22E7"/>
    <w:rsid w:val="00DA2A40"/>
    <w:rsid w:val="00DA2C8E"/>
    <w:rsid w:val="00DA2F7A"/>
    <w:rsid w:val="00DA3170"/>
    <w:rsid w:val="00DA32C4"/>
    <w:rsid w:val="00DA39C9"/>
    <w:rsid w:val="00DA3C60"/>
    <w:rsid w:val="00DA3E4F"/>
    <w:rsid w:val="00DA49B5"/>
    <w:rsid w:val="00DA4D3C"/>
    <w:rsid w:val="00DA4F62"/>
    <w:rsid w:val="00DA4FC1"/>
    <w:rsid w:val="00DA5167"/>
    <w:rsid w:val="00DA520B"/>
    <w:rsid w:val="00DA52CC"/>
    <w:rsid w:val="00DA547A"/>
    <w:rsid w:val="00DA5585"/>
    <w:rsid w:val="00DA572C"/>
    <w:rsid w:val="00DA5968"/>
    <w:rsid w:val="00DA5AD0"/>
    <w:rsid w:val="00DA5B47"/>
    <w:rsid w:val="00DA5EB1"/>
    <w:rsid w:val="00DA671A"/>
    <w:rsid w:val="00DA67D8"/>
    <w:rsid w:val="00DA6CA3"/>
    <w:rsid w:val="00DA71D6"/>
    <w:rsid w:val="00DA724C"/>
    <w:rsid w:val="00DA7CA3"/>
    <w:rsid w:val="00DB0282"/>
    <w:rsid w:val="00DB02E7"/>
    <w:rsid w:val="00DB0377"/>
    <w:rsid w:val="00DB07B2"/>
    <w:rsid w:val="00DB0FC1"/>
    <w:rsid w:val="00DB19CD"/>
    <w:rsid w:val="00DB1CEB"/>
    <w:rsid w:val="00DB20D3"/>
    <w:rsid w:val="00DB2337"/>
    <w:rsid w:val="00DB32F7"/>
    <w:rsid w:val="00DB4527"/>
    <w:rsid w:val="00DB4534"/>
    <w:rsid w:val="00DB4773"/>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1BF0"/>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D98"/>
    <w:rsid w:val="00DD3E99"/>
    <w:rsid w:val="00DD435C"/>
    <w:rsid w:val="00DD45EA"/>
    <w:rsid w:val="00DD4645"/>
    <w:rsid w:val="00DD47ED"/>
    <w:rsid w:val="00DD49DB"/>
    <w:rsid w:val="00DD4CF4"/>
    <w:rsid w:val="00DD4E88"/>
    <w:rsid w:val="00DD541B"/>
    <w:rsid w:val="00DD562F"/>
    <w:rsid w:val="00DD57D0"/>
    <w:rsid w:val="00DD59D8"/>
    <w:rsid w:val="00DD5A19"/>
    <w:rsid w:val="00DD5A1A"/>
    <w:rsid w:val="00DD5BF0"/>
    <w:rsid w:val="00DD5BF8"/>
    <w:rsid w:val="00DD5CC3"/>
    <w:rsid w:val="00DD5D2A"/>
    <w:rsid w:val="00DD5F17"/>
    <w:rsid w:val="00DD62AD"/>
    <w:rsid w:val="00DD66FA"/>
    <w:rsid w:val="00DD6B90"/>
    <w:rsid w:val="00DD7000"/>
    <w:rsid w:val="00DD7655"/>
    <w:rsid w:val="00DD76BD"/>
    <w:rsid w:val="00DD785F"/>
    <w:rsid w:val="00DD7E4A"/>
    <w:rsid w:val="00DE05A4"/>
    <w:rsid w:val="00DE13A5"/>
    <w:rsid w:val="00DE14B5"/>
    <w:rsid w:val="00DE14F5"/>
    <w:rsid w:val="00DE1594"/>
    <w:rsid w:val="00DE1745"/>
    <w:rsid w:val="00DE191D"/>
    <w:rsid w:val="00DE1D7C"/>
    <w:rsid w:val="00DE1FB4"/>
    <w:rsid w:val="00DE21CA"/>
    <w:rsid w:val="00DE2614"/>
    <w:rsid w:val="00DE265C"/>
    <w:rsid w:val="00DE28B9"/>
    <w:rsid w:val="00DE29DA"/>
    <w:rsid w:val="00DE31C9"/>
    <w:rsid w:val="00DE3531"/>
    <w:rsid w:val="00DE38E0"/>
    <w:rsid w:val="00DE3B82"/>
    <w:rsid w:val="00DE3D23"/>
    <w:rsid w:val="00DE3EB3"/>
    <w:rsid w:val="00DE49F8"/>
    <w:rsid w:val="00DE4E1E"/>
    <w:rsid w:val="00DE52EE"/>
    <w:rsid w:val="00DE5465"/>
    <w:rsid w:val="00DE5771"/>
    <w:rsid w:val="00DE5AC8"/>
    <w:rsid w:val="00DE5FCF"/>
    <w:rsid w:val="00DE600A"/>
    <w:rsid w:val="00DE67CB"/>
    <w:rsid w:val="00DE69E0"/>
    <w:rsid w:val="00DE6A3A"/>
    <w:rsid w:val="00DE6BB3"/>
    <w:rsid w:val="00DE6BDC"/>
    <w:rsid w:val="00DE6CC4"/>
    <w:rsid w:val="00DE719D"/>
    <w:rsid w:val="00DE720D"/>
    <w:rsid w:val="00DE7285"/>
    <w:rsid w:val="00DE72C8"/>
    <w:rsid w:val="00DE7406"/>
    <w:rsid w:val="00DE7420"/>
    <w:rsid w:val="00DE766F"/>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E76"/>
    <w:rsid w:val="00DF3B59"/>
    <w:rsid w:val="00DF3E60"/>
    <w:rsid w:val="00DF3F7D"/>
    <w:rsid w:val="00DF4468"/>
    <w:rsid w:val="00DF45C8"/>
    <w:rsid w:val="00DF4765"/>
    <w:rsid w:val="00DF486C"/>
    <w:rsid w:val="00DF4D81"/>
    <w:rsid w:val="00DF4DD8"/>
    <w:rsid w:val="00DF4FA4"/>
    <w:rsid w:val="00DF56AB"/>
    <w:rsid w:val="00DF56CD"/>
    <w:rsid w:val="00DF5A7C"/>
    <w:rsid w:val="00DF5B18"/>
    <w:rsid w:val="00DF5C5C"/>
    <w:rsid w:val="00DF6978"/>
    <w:rsid w:val="00DF6C7C"/>
    <w:rsid w:val="00DF6EE1"/>
    <w:rsid w:val="00DF72D8"/>
    <w:rsid w:val="00DF74CC"/>
    <w:rsid w:val="00DF760F"/>
    <w:rsid w:val="00DF7897"/>
    <w:rsid w:val="00DF7A6E"/>
    <w:rsid w:val="00DF7CC5"/>
    <w:rsid w:val="00DF7F94"/>
    <w:rsid w:val="00E00263"/>
    <w:rsid w:val="00E00700"/>
    <w:rsid w:val="00E008A2"/>
    <w:rsid w:val="00E00AC1"/>
    <w:rsid w:val="00E016CD"/>
    <w:rsid w:val="00E016DC"/>
    <w:rsid w:val="00E01711"/>
    <w:rsid w:val="00E01AE2"/>
    <w:rsid w:val="00E01D8C"/>
    <w:rsid w:val="00E01E12"/>
    <w:rsid w:val="00E01ED1"/>
    <w:rsid w:val="00E01FF4"/>
    <w:rsid w:val="00E0204C"/>
    <w:rsid w:val="00E02599"/>
    <w:rsid w:val="00E02A07"/>
    <w:rsid w:val="00E03114"/>
    <w:rsid w:val="00E032A9"/>
    <w:rsid w:val="00E033C1"/>
    <w:rsid w:val="00E035E3"/>
    <w:rsid w:val="00E03D37"/>
    <w:rsid w:val="00E04338"/>
    <w:rsid w:val="00E04A3B"/>
    <w:rsid w:val="00E05086"/>
    <w:rsid w:val="00E053C8"/>
    <w:rsid w:val="00E0550F"/>
    <w:rsid w:val="00E055AF"/>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F1C"/>
    <w:rsid w:val="00E15DE7"/>
    <w:rsid w:val="00E16312"/>
    <w:rsid w:val="00E163E0"/>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ABF"/>
    <w:rsid w:val="00E21B28"/>
    <w:rsid w:val="00E21FBA"/>
    <w:rsid w:val="00E2285F"/>
    <w:rsid w:val="00E22B24"/>
    <w:rsid w:val="00E22F66"/>
    <w:rsid w:val="00E2311C"/>
    <w:rsid w:val="00E2350B"/>
    <w:rsid w:val="00E23B79"/>
    <w:rsid w:val="00E23F73"/>
    <w:rsid w:val="00E24904"/>
    <w:rsid w:val="00E24D8D"/>
    <w:rsid w:val="00E2529C"/>
    <w:rsid w:val="00E25327"/>
    <w:rsid w:val="00E255B2"/>
    <w:rsid w:val="00E2603D"/>
    <w:rsid w:val="00E26150"/>
    <w:rsid w:val="00E26273"/>
    <w:rsid w:val="00E2665E"/>
    <w:rsid w:val="00E26893"/>
    <w:rsid w:val="00E26CD9"/>
    <w:rsid w:val="00E26F71"/>
    <w:rsid w:val="00E277A0"/>
    <w:rsid w:val="00E27B93"/>
    <w:rsid w:val="00E3015C"/>
    <w:rsid w:val="00E30B4C"/>
    <w:rsid w:val="00E30C65"/>
    <w:rsid w:val="00E30EE1"/>
    <w:rsid w:val="00E30F2A"/>
    <w:rsid w:val="00E30F8C"/>
    <w:rsid w:val="00E3188C"/>
    <w:rsid w:val="00E32739"/>
    <w:rsid w:val="00E328AB"/>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6EFB"/>
    <w:rsid w:val="00E37100"/>
    <w:rsid w:val="00E374D5"/>
    <w:rsid w:val="00E37983"/>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71C"/>
    <w:rsid w:val="00E45B1C"/>
    <w:rsid w:val="00E45E03"/>
    <w:rsid w:val="00E462D3"/>
    <w:rsid w:val="00E464B3"/>
    <w:rsid w:val="00E46711"/>
    <w:rsid w:val="00E46F6A"/>
    <w:rsid w:val="00E4711F"/>
    <w:rsid w:val="00E4742E"/>
    <w:rsid w:val="00E47596"/>
    <w:rsid w:val="00E478F0"/>
    <w:rsid w:val="00E47964"/>
    <w:rsid w:val="00E503CA"/>
    <w:rsid w:val="00E5044B"/>
    <w:rsid w:val="00E51752"/>
    <w:rsid w:val="00E51C3E"/>
    <w:rsid w:val="00E51E78"/>
    <w:rsid w:val="00E52291"/>
    <w:rsid w:val="00E5258F"/>
    <w:rsid w:val="00E5269C"/>
    <w:rsid w:val="00E528FE"/>
    <w:rsid w:val="00E52A73"/>
    <w:rsid w:val="00E52C37"/>
    <w:rsid w:val="00E52ED2"/>
    <w:rsid w:val="00E531A4"/>
    <w:rsid w:val="00E536CF"/>
    <w:rsid w:val="00E5395E"/>
    <w:rsid w:val="00E53E4A"/>
    <w:rsid w:val="00E54196"/>
    <w:rsid w:val="00E54AF8"/>
    <w:rsid w:val="00E54E24"/>
    <w:rsid w:val="00E551AD"/>
    <w:rsid w:val="00E55486"/>
    <w:rsid w:val="00E55702"/>
    <w:rsid w:val="00E55984"/>
    <w:rsid w:val="00E560CC"/>
    <w:rsid w:val="00E560DB"/>
    <w:rsid w:val="00E566E2"/>
    <w:rsid w:val="00E567C0"/>
    <w:rsid w:val="00E5686F"/>
    <w:rsid w:val="00E569BD"/>
    <w:rsid w:val="00E576B4"/>
    <w:rsid w:val="00E57FAB"/>
    <w:rsid w:val="00E60083"/>
    <w:rsid w:val="00E6031C"/>
    <w:rsid w:val="00E60384"/>
    <w:rsid w:val="00E60451"/>
    <w:rsid w:val="00E6055A"/>
    <w:rsid w:val="00E6146D"/>
    <w:rsid w:val="00E61AD7"/>
    <w:rsid w:val="00E61D61"/>
    <w:rsid w:val="00E61DD0"/>
    <w:rsid w:val="00E61DE0"/>
    <w:rsid w:val="00E61F60"/>
    <w:rsid w:val="00E622B8"/>
    <w:rsid w:val="00E62B9A"/>
    <w:rsid w:val="00E634BD"/>
    <w:rsid w:val="00E63905"/>
    <w:rsid w:val="00E63965"/>
    <w:rsid w:val="00E63F4A"/>
    <w:rsid w:val="00E6451D"/>
    <w:rsid w:val="00E64574"/>
    <w:rsid w:val="00E646EF"/>
    <w:rsid w:val="00E64BC8"/>
    <w:rsid w:val="00E64E10"/>
    <w:rsid w:val="00E65432"/>
    <w:rsid w:val="00E65670"/>
    <w:rsid w:val="00E6568F"/>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E5"/>
    <w:rsid w:val="00E7133F"/>
    <w:rsid w:val="00E71590"/>
    <w:rsid w:val="00E715D6"/>
    <w:rsid w:val="00E717E0"/>
    <w:rsid w:val="00E71A6B"/>
    <w:rsid w:val="00E71A81"/>
    <w:rsid w:val="00E71D88"/>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3E3B"/>
    <w:rsid w:val="00E74158"/>
    <w:rsid w:val="00E74650"/>
    <w:rsid w:val="00E74EA4"/>
    <w:rsid w:val="00E7515A"/>
    <w:rsid w:val="00E75248"/>
    <w:rsid w:val="00E75276"/>
    <w:rsid w:val="00E75C17"/>
    <w:rsid w:val="00E75C7C"/>
    <w:rsid w:val="00E76320"/>
    <w:rsid w:val="00E775E6"/>
    <w:rsid w:val="00E7769A"/>
    <w:rsid w:val="00E77989"/>
    <w:rsid w:val="00E8000B"/>
    <w:rsid w:val="00E80114"/>
    <w:rsid w:val="00E8049A"/>
    <w:rsid w:val="00E807EF"/>
    <w:rsid w:val="00E80AD3"/>
    <w:rsid w:val="00E811F6"/>
    <w:rsid w:val="00E81465"/>
    <w:rsid w:val="00E81EA0"/>
    <w:rsid w:val="00E827C2"/>
    <w:rsid w:val="00E82E93"/>
    <w:rsid w:val="00E83344"/>
    <w:rsid w:val="00E836A4"/>
    <w:rsid w:val="00E841DD"/>
    <w:rsid w:val="00E84587"/>
    <w:rsid w:val="00E84698"/>
    <w:rsid w:val="00E84706"/>
    <w:rsid w:val="00E85128"/>
    <w:rsid w:val="00E85395"/>
    <w:rsid w:val="00E85B56"/>
    <w:rsid w:val="00E85E5E"/>
    <w:rsid w:val="00E85F66"/>
    <w:rsid w:val="00E86677"/>
    <w:rsid w:val="00E866D1"/>
    <w:rsid w:val="00E86760"/>
    <w:rsid w:val="00E86A8F"/>
    <w:rsid w:val="00E86BDD"/>
    <w:rsid w:val="00E87466"/>
    <w:rsid w:val="00E8776A"/>
    <w:rsid w:val="00E87822"/>
    <w:rsid w:val="00E8794C"/>
    <w:rsid w:val="00E9027B"/>
    <w:rsid w:val="00E902D3"/>
    <w:rsid w:val="00E9046F"/>
    <w:rsid w:val="00E90A6A"/>
    <w:rsid w:val="00E91124"/>
    <w:rsid w:val="00E91152"/>
    <w:rsid w:val="00E91644"/>
    <w:rsid w:val="00E92882"/>
    <w:rsid w:val="00E9296E"/>
    <w:rsid w:val="00E929BC"/>
    <w:rsid w:val="00E92ACD"/>
    <w:rsid w:val="00E93DCE"/>
    <w:rsid w:val="00E941FF"/>
    <w:rsid w:val="00E94769"/>
    <w:rsid w:val="00E94A5F"/>
    <w:rsid w:val="00E94BB6"/>
    <w:rsid w:val="00E94D9C"/>
    <w:rsid w:val="00E94F7A"/>
    <w:rsid w:val="00E9526E"/>
    <w:rsid w:val="00E95AC2"/>
    <w:rsid w:val="00E95AFB"/>
    <w:rsid w:val="00E95DA6"/>
    <w:rsid w:val="00E95F3D"/>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6BD"/>
    <w:rsid w:val="00EA1AFC"/>
    <w:rsid w:val="00EA1EE2"/>
    <w:rsid w:val="00EA2053"/>
    <w:rsid w:val="00EA25F2"/>
    <w:rsid w:val="00EA27DE"/>
    <w:rsid w:val="00EA2A03"/>
    <w:rsid w:val="00EA31BD"/>
    <w:rsid w:val="00EA35B4"/>
    <w:rsid w:val="00EA38C3"/>
    <w:rsid w:val="00EA38CE"/>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611B"/>
    <w:rsid w:val="00EA62E1"/>
    <w:rsid w:val="00EA68C2"/>
    <w:rsid w:val="00EA6AA4"/>
    <w:rsid w:val="00EA6E27"/>
    <w:rsid w:val="00EA7193"/>
    <w:rsid w:val="00EA72D4"/>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DE5"/>
    <w:rsid w:val="00EB7199"/>
    <w:rsid w:val="00EB7206"/>
    <w:rsid w:val="00EB7AFB"/>
    <w:rsid w:val="00EB7B58"/>
    <w:rsid w:val="00EC02A2"/>
    <w:rsid w:val="00EC02F9"/>
    <w:rsid w:val="00EC08AD"/>
    <w:rsid w:val="00EC0954"/>
    <w:rsid w:val="00EC0E7A"/>
    <w:rsid w:val="00EC1540"/>
    <w:rsid w:val="00EC19C5"/>
    <w:rsid w:val="00EC2CEF"/>
    <w:rsid w:val="00EC2DAC"/>
    <w:rsid w:val="00EC3069"/>
    <w:rsid w:val="00EC30F3"/>
    <w:rsid w:val="00EC313C"/>
    <w:rsid w:val="00EC3346"/>
    <w:rsid w:val="00EC3BEE"/>
    <w:rsid w:val="00EC3D5E"/>
    <w:rsid w:val="00EC4548"/>
    <w:rsid w:val="00EC5527"/>
    <w:rsid w:val="00EC59D3"/>
    <w:rsid w:val="00EC5B10"/>
    <w:rsid w:val="00EC5F29"/>
    <w:rsid w:val="00EC75EC"/>
    <w:rsid w:val="00EC7A3D"/>
    <w:rsid w:val="00EC7AE9"/>
    <w:rsid w:val="00ED05ED"/>
    <w:rsid w:val="00ED09FC"/>
    <w:rsid w:val="00ED0A75"/>
    <w:rsid w:val="00ED1262"/>
    <w:rsid w:val="00ED150C"/>
    <w:rsid w:val="00ED1B7A"/>
    <w:rsid w:val="00ED1F96"/>
    <w:rsid w:val="00ED223A"/>
    <w:rsid w:val="00ED2337"/>
    <w:rsid w:val="00ED233D"/>
    <w:rsid w:val="00ED2442"/>
    <w:rsid w:val="00ED281C"/>
    <w:rsid w:val="00ED2D11"/>
    <w:rsid w:val="00ED2ECD"/>
    <w:rsid w:val="00ED32B7"/>
    <w:rsid w:val="00ED34F8"/>
    <w:rsid w:val="00ED4D49"/>
    <w:rsid w:val="00ED500E"/>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91B"/>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C35"/>
    <w:rsid w:val="00EF1F3C"/>
    <w:rsid w:val="00EF1F47"/>
    <w:rsid w:val="00EF2408"/>
    <w:rsid w:val="00EF268B"/>
    <w:rsid w:val="00EF304B"/>
    <w:rsid w:val="00EF3138"/>
    <w:rsid w:val="00EF3446"/>
    <w:rsid w:val="00EF37AB"/>
    <w:rsid w:val="00EF38C0"/>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5D1F"/>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F3"/>
    <w:rsid w:val="00F14013"/>
    <w:rsid w:val="00F1428C"/>
    <w:rsid w:val="00F14443"/>
    <w:rsid w:val="00F144DB"/>
    <w:rsid w:val="00F146C9"/>
    <w:rsid w:val="00F1483D"/>
    <w:rsid w:val="00F14A1B"/>
    <w:rsid w:val="00F14A63"/>
    <w:rsid w:val="00F14A8E"/>
    <w:rsid w:val="00F14F07"/>
    <w:rsid w:val="00F14FCD"/>
    <w:rsid w:val="00F150CA"/>
    <w:rsid w:val="00F1543F"/>
    <w:rsid w:val="00F15D47"/>
    <w:rsid w:val="00F15EAC"/>
    <w:rsid w:val="00F16566"/>
    <w:rsid w:val="00F1695A"/>
    <w:rsid w:val="00F16B26"/>
    <w:rsid w:val="00F16C59"/>
    <w:rsid w:val="00F16E86"/>
    <w:rsid w:val="00F16F86"/>
    <w:rsid w:val="00F171CE"/>
    <w:rsid w:val="00F171D0"/>
    <w:rsid w:val="00F17BC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DF6"/>
    <w:rsid w:val="00F2242C"/>
    <w:rsid w:val="00F22751"/>
    <w:rsid w:val="00F2293F"/>
    <w:rsid w:val="00F232BD"/>
    <w:rsid w:val="00F23359"/>
    <w:rsid w:val="00F23536"/>
    <w:rsid w:val="00F2383A"/>
    <w:rsid w:val="00F23A47"/>
    <w:rsid w:val="00F23B85"/>
    <w:rsid w:val="00F23C59"/>
    <w:rsid w:val="00F240C5"/>
    <w:rsid w:val="00F2557F"/>
    <w:rsid w:val="00F2579C"/>
    <w:rsid w:val="00F25DF8"/>
    <w:rsid w:val="00F25F65"/>
    <w:rsid w:val="00F2639F"/>
    <w:rsid w:val="00F263AA"/>
    <w:rsid w:val="00F26BCA"/>
    <w:rsid w:val="00F27284"/>
    <w:rsid w:val="00F2733D"/>
    <w:rsid w:val="00F274F5"/>
    <w:rsid w:val="00F27B02"/>
    <w:rsid w:val="00F27B61"/>
    <w:rsid w:val="00F27D1E"/>
    <w:rsid w:val="00F30239"/>
    <w:rsid w:val="00F30308"/>
    <w:rsid w:val="00F3054D"/>
    <w:rsid w:val="00F305FA"/>
    <w:rsid w:val="00F30EB6"/>
    <w:rsid w:val="00F3136F"/>
    <w:rsid w:val="00F315A6"/>
    <w:rsid w:val="00F32346"/>
    <w:rsid w:val="00F328D9"/>
    <w:rsid w:val="00F32F80"/>
    <w:rsid w:val="00F33199"/>
    <w:rsid w:val="00F33726"/>
    <w:rsid w:val="00F3379E"/>
    <w:rsid w:val="00F337B7"/>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9AE"/>
    <w:rsid w:val="00F41A0C"/>
    <w:rsid w:val="00F41C13"/>
    <w:rsid w:val="00F420DE"/>
    <w:rsid w:val="00F422DD"/>
    <w:rsid w:val="00F42A3C"/>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52"/>
    <w:rsid w:val="00F56FA5"/>
    <w:rsid w:val="00F57051"/>
    <w:rsid w:val="00F57ABD"/>
    <w:rsid w:val="00F57ACE"/>
    <w:rsid w:val="00F57C6A"/>
    <w:rsid w:val="00F57CE5"/>
    <w:rsid w:val="00F57EBF"/>
    <w:rsid w:val="00F6002C"/>
    <w:rsid w:val="00F6044E"/>
    <w:rsid w:val="00F60569"/>
    <w:rsid w:val="00F60A0E"/>
    <w:rsid w:val="00F60F8E"/>
    <w:rsid w:val="00F61099"/>
    <w:rsid w:val="00F6117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F73"/>
    <w:rsid w:val="00F656A3"/>
    <w:rsid w:val="00F656B1"/>
    <w:rsid w:val="00F657BF"/>
    <w:rsid w:val="00F660BD"/>
    <w:rsid w:val="00F66442"/>
    <w:rsid w:val="00F66A85"/>
    <w:rsid w:val="00F672B6"/>
    <w:rsid w:val="00F673B0"/>
    <w:rsid w:val="00F67B0F"/>
    <w:rsid w:val="00F67E8F"/>
    <w:rsid w:val="00F7011E"/>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2456"/>
    <w:rsid w:val="00F72622"/>
    <w:rsid w:val="00F72B43"/>
    <w:rsid w:val="00F72F69"/>
    <w:rsid w:val="00F732B9"/>
    <w:rsid w:val="00F7351D"/>
    <w:rsid w:val="00F73755"/>
    <w:rsid w:val="00F73C2E"/>
    <w:rsid w:val="00F73DC3"/>
    <w:rsid w:val="00F740A5"/>
    <w:rsid w:val="00F74DCB"/>
    <w:rsid w:val="00F74F50"/>
    <w:rsid w:val="00F75102"/>
    <w:rsid w:val="00F75324"/>
    <w:rsid w:val="00F75326"/>
    <w:rsid w:val="00F75882"/>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E43"/>
    <w:rsid w:val="00F8107D"/>
    <w:rsid w:val="00F810BD"/>
    <w:rsid w:val="00F8128F"/>
    <w:rsid w:val="00F8169E"/>
    <w:rsid w:val="00F81A9A"/>
    <w:rsid w:val="00F81C51"/>
    <w:rsid w:val="00F82166"/>
    <w:rsid w:val="00F829DD"/>
    <w:rsid w:val="00F83DC3"/>
    <w:rsid w:val="00F83ED7"/>
    <w:rsid w:val="00F843D2"/>
    <w:rsid w:val="00F8452F"/>
    <w:rsid w:val="00F845EA"/>
    <w:rsid w:val="00F84A9B"/>
    <w:rsid w:val="00F84CDD"/>
    <w:rsid w:val="00F84EF2"/>
    <w:rsid w:val="00F84FB5"/>
    <w:rsid w:val="00F85435"/>
    <w:rsid w:val="00F85561"/>
    <w:rsid w:val="00F85C58"/>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D2F"/>
    <w:rsid w:val="00F930A4"/>
    <w:rsid w:val="00F9317B"/>
    <w:rsid w:val="00F9325D"/>
    <w:rsid w:val="00F934C4"/>
    <w:rsid w:val="00F93841"/>
    <w:rsid w:val="00F93B8A"/>
    <w:rsid w:val="00F93EC1"/>
    <w:rsid w:val="00F94163"/>
    <w:rsid w:val="00F944BA"/>
    <w:rsid w:val="00F94899"/>
    <w:rsid w:val="00F94FE3"/>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1B2"/>
    <w:rsid w:val="00FA2543"/>
    <w:rsid w:val="00FA27F3"/>
    <w:rsid w:val="00FA2954"/>
    <w:rsid w:val="00FA2B1D"/>
    <w:rsid w:val="00FA2CBC"/>
    <w:rsid w:val="00FA2E7C"/>
    <w:rsid w:val="00FA3C92"/>
    <w:rsid w:val="00FA3DC7"/>
    <w:rsid w:val="00FA449A"/>
    <w:rsid w:val="00FA4502"/>
    <w:rsid w:val="00FA489A"/>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D9"/>
    <w:rsid w:val="00FA76E5"/>
    <w:rsid w:val="00FA781C"/>
    <w:rsid w:val="00FA787D"/>
    <w:rsid w:val="00FA7A2E"/>
    <w:rsid w:val="00FB00C8"/>
    <w:rsid w:val="00FB06C8"/>
    <w:rsid w:val="00FB0A44"/>
    <w:rsid w:val="00FB0DE4"/>
    <w:rsid w:val="00FB0E2A"/>
    <w:rsid w:val="00FB1123"/>
    <w:rsid w:val="00FB14D0"/>
    <w:rsid w:val="00FB20CC"/>
    <w:rsid w:val="00FB2B65"/>
    <w:rsid w:val="00FB2F2E"/>
    <w:rsid w:val="00FB3017"/>
    <w:rsid w:val="00FB3084"/>
    <w:rsid w:val="00FB356F"/>
    <w:rsid w:val="00FB38BA"/>
    <w:rsid w:val="00FB3B1C"/>
    <w:rsid w:val="00FB3D17"/>
    <w:rsid w:val="00FB410A"/>
    <w:rsid w:val="00FB4362"/>
    <w:rsid w:val="00FB49BC"/>
    <w:rsid w:val="00FB4DF3"/>
    <w:rsid w:val="00FB4EDA"/>
    <w:rsid w:val="00FB5235"/>
    <w:rsid w:val="00FB59D6"/>
    <w:rsid w:val="00FB5BD1"/>
    <w:rsid w:val="00FB5CD9"/>
    <w:rsid w:val="00FB5E0F"/>
    <w:rsid w:val="00FB714B"/>
    <w:rsid w:val="00FB73FA"/>
    <w:rsid w:val="00FB74FA"/>
    <w:rsid w:val="00FB7877"/>
    <w:rsid w:val="00FB79A1"/>
    <w:rsid w:val="00FC0352"/>
    <w:rsid w:val="00FC06FA"/>
    <w:rsid w:val="00FC0B79"/>
    <w:rsid w:val="00FC11FF"/>
    <w:rsid w:val="00FC182A"/>
    <w:rsid w:val="00FC1A69"/>
    <w:rsid w:val="00FC1C39"/>
    <w:rsid w:val="00FC1EE1"/>
    <w:rsid w:val="00FC2D41"/>
    <w:rsid w:val="00FC31A3"/>
    <w:rsid w:val="00FC3440"/>
    <w:rsid w:val="00FC3493"/>
    <w:rsid w:val="00FC3F20"/>
    <w:rsid w:val="00FC41B6"/>
    <w:rsid w:val="00FC4834"/>
    <w:rsid w:val="00FC4C9D"/>
    <w:rsid w:val="00FC4D7C"/>
    <w:rsid w:val="00FC517B"/>
    <w:rsid w:val="00FC538B"/>
    <w:rsid w:val="00FC5970"/>
    <w:rsid w:val="00FC5FA8"/>
    <w:rsid w:val="00FC6025"/>
    <w:rsid w:val="00FC6551"/>
    <w:rsid w:val="00FC6C3D"/>
    <w:rsid w:val="00FC6E33"/>
    <w:rsid w:val="00FC70D6"/>
    <w:rsid w:val="00FC72DB"/>
    <w:rsid w:val="00FC7398"/>
    <w:rsid w:val="00FC799D"/>
    <w:rsid w:val="00FD00AA"/>
    <w:rsid w:val="00FD0830"/>
    <w:rsid w:val="00FD0843"/>
    <w:rsid w:val="00FD0A11"/>
    <w:rsid w:val="00FD0C20"/>
    <w:rsid w:val="00FD1129"/>
    <w:rsid w:val="00FD11ED"/>
    <w:rsid w:val="00FD2026"/>
    <w:rsid w:val="00FD2035"/>
    <w:rsid w:val="00FD24BC"/>
    <w:rsid w:val="00FD3081"/>
    <w:rsid w:val="00FD30B1"/>
    <w:rsid w:val="00FD4499"/>
    <w:rsid w:val="00FD4921"/>
    <w:rsid w:val="00FD4E01"/>
    <w:rsid w:val="00FD4E40"/>
    <w:rsid w:val="00FD5190"/>
    <w:rsid w:val="00FD562D"/>
    <w:rsid w:val="00FD5666"/>
    <w:rsid w:val="00FD5982"/>
    <w:rsid w:val="00FD5E4F"/>
    <w:rsid w:val="00FD65EF"/>
    <w:rsid w:val="00FD6755"/>
    <w:rsid w:val="00FD69D5"/>
    <w:rsid w:val="00FD6A44"/>
    <w:rsid w:val="00FD6F6E"/>
    <w:rsid w:val="00FD7128"/>
    <w:rsid w:val="00FD72F8"/>
    <w:rsid w:val="00FD7B79"/>
    <w:rsid w:val="00FD7C1C"/>
    <w:rsid w:val="00FD7E1A"/>
    <w:rsid w:val="00FD7E8C"/>
    <w:rsid w:val="00FE0C65"/>
    <w:rsid w:val="00FE0DE5"/>
    <w:rsid w:val="00FE116A"/>
    <w:rsid w:val="00FE1EBF"/>
    <w:rsid w:val="00FE2033"/>
    <w:rsid w:val="00FE236F"/>
    <w:rsid w:val="00FE32C6"/>
    <w:rsid w:val="00FE3946"/>
    <w:rsid w:val="00FE3B62"/>
    <w:rsid w:val="00FE44E0"/>
    <w:rsid w:val="00FE4597"/>
    <w:rsid w:val="00FE49D6"/>
    <w:rsid w:val="00FE4E6D"/>
    <w:rsid w:val="00FE58F7"/>
    <w:rsid w:val="00FE6054"/>
    <w:rsid w:val="00FE669F"/>
    <w:rsid w:val="00FE684B"/>
    <w:rsid w:val="00FE6B1D"/>
    <w:rsid w:val="00FE6EAD"/>
    <w:rsid w:val="00FE7557"/>
    <w:rsid w:val="00FE7846"/>
    <w:rsid w:val="00FE7981"/>
    <w:rsid w:val="00FE7DF7"/>
    <w:rsid w:val="00FE7EEF"/>
    <w:rsid w:val="00FF088C"/>
    <w:rsid w:val="00FF0B65"/>
    <w:rsid w:val="00FF167C"/>
    <w:rsid w:val="00FF1781"/>
    <w:rsid w:val="00FF1F2B"/>
    <w:rsid w:val="00FF2012"/>
    <w:rsid w:val="00FF2E40"/>
    <w:rsid w:val="00FF2E74"/>
    <w:rsid w:val="00FF3122"/>
    <w:rsid w:val="00FF3CE3"/>
    <w:rsid w:val="00FF42E4"/>
    <w:rsid w:val="00FF4774"/>
    <w:rsid w:val="00FF47F4"/>
    <w:rsid w:val="00FF493F"/>
    <w:rsid w:val="00FF506A"/>
    <w:rsid w:val="00FF55BD"/>
    <w:rsid w:val="00FF6110"/>
    <w:rsid w:val="00FF6734"/>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8A06DE11-9CA4-C747-82C5-E42467E89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27</Pages>
  <Words>38388</Words>
  <Characters>218815</Characters>
  <Application>Microsoft Office Word</Application>
  <DocSecurity>0</DocSecurity>
  <Lines>1823</Lines>
  <Paragraphs>513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256690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6599</cp:revision>
  <cp:lastPrinted>2019-09-04T14:44:00Z</cp:lastPrinted>
  <dcterms:created xsi:type="dcterms:W3CDTF">2019-09-19T17:25:00Z</dcterms:created>
  <dcterms:modified xsi:type="dcterms:W3CDTF">2020-01-13T20:01:00Z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