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2E3379">
      <w:pPr>
        <w:spacing w:line="480" w:lineRule="auto"/>
        <w:contextualSpacing/>
        <w:jc w:val="both"/>
        <w:rPr>
          <w:rFonts w:cstheme="minorHAnsi"/>
          <w:i/>
          <w:sz w:val="28"/>
          <w:szCs w:val="44"/>
        </w:rPr>
      </w:pPr>
      <w:commentRangeStart w:id="0"/>
      <w:commentRangeStart w:id="1"/>
      <w:r w:rsidRPr="0044238B">
        <w:rPr>
          <w:rFonts w:cstheme="minorHAnsi"/>
          <w:i/>
          <w:sz w:val="28"/>
          <w:szCs w:val="44"/>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lang w:val="sv-SE"/>
        </w:rPr>
      </w:pPr>
      <w:r w:rsidRPr="008A24A3">
        <w:rPr>
          <w:rFonts w:cstheme="minorHAnsi"/>
          <w:lang w:val="sv-SE"/>
        </w:rPr>
        <w:t>Max Lindmark</w:t>
      </w:r>
      <w:r w:rsidRPr="008A24A3">
        <w:rPr>
          <w:rFonts w:cstheme="minorHAnsi"/>
          <w:vertAlign w:val="superscript"/>
          <w:lang w:val="sv-SE"/>
        </w:rPr>
        <w:t>a,1</w:t>
      </w:r>
      <w:r w:rsidRPr="008A24A3">
        <w:rPr>
          <w:rFonts w:cstheme="minorHAnsi"/>
          <w:lang w:val="sv-SE"/>
        </w:rPr>
        <w:t xml:space="preserve">, Jan </w:t>
      </w:r>
      <w:proofErr w:type="spellStart"/>
      <w:r w:rsidRPr="008A24A3">
        <w:rPr>
          <w:rFonts w:cstheme="minorHAnsi"/>
          <w:lang w:val="sv-SE"/>
        </w:rPr>
        <w:t>Ohlberger</w:t>
      </w:r>
      <w:r w:rsidRPr="008A24A3">
        <w:rPr>
          <w:rFonts w:cstheme="minorHAnsi"/>
          <w:vertAlign w:val="superscript"/>
          <w:lang w:val="sv-SE"/>
        </w:rPr>
        <w:t>b</w:t>
      </w:r>
      <w:proofErr w:type="spellEnd"/>
      <w:r w:rsidRPr="008A24A3">
        <w:rPr>
          <w:rFonts w:cstheme="minorHAnsi"/>
          <w:lang w:val="sv-SE"/>
        </w:rPr>
        <w:t xml:space="preserve">, Anna </w:t>
      </w:r>
      <w:proofErr w:type="spellStart"/>
      <w:r w:rsidRPr="008A24A3">
        <w:rPr>
          <w:rFonts w:cstheme="minorHAnsi"/>
          <w:lang w:val="sv-SE"/>
        </w:rPr>
        <w:t>Gårdmark</w:t>
      </w:r>
      <w:r w:rsidRPr="008A24A3">
        <w:rPr>
          <w:rFonts w:cstheme="minorHAnsi"/>
          <w:vertAlign w:val="superscript"/>
          <w:lang w:val="sv-SE"/>
        </w:rPr>
        <w:t>c</w:t>
      </w:r>
      <w:proofErr w:type="spellEnd"/>
    </w:p>
    <w:p w14:paraId="26A4BCA9" w14:textId="77777777" w:rsidR="00F274F5" w:rsidRPr="00660D1C" w:rsidRDefault="00F274F5" w:rsidP="002E3379">
      <w:pPr>
        <w:spacing w:line="480" w:lineRule="auto"/>
        <w:contextualSpacing/>
        <w:jc w:val="both"/>
      </w:pPr>
      <w:r w:rsidRPr="00660D1C">
        <w:rPr>
          <w:rFonts w:cstheme="minorHAnsi"/>
          <w:vertAlign w:val="superscript"/>
        </w:rPr>
        <w:t xml:space="preserve">a </w:t>
      </w:r>
      <w:r w:rsidRPr="00660D1C">
        <w:t>Swedish University of Agricultural Sciences, Department of Aquatic Resources, Institute of Coastal Research, Skolgatan 6, Öregrund 742 42, Sweden</w:t>
      </w:r>
    </w:p>
    <w:p w14:paraId="18E6568B" w14:textId="77777777" w:rsidR="00F274F5" w:rsidRPr="00660D1C" w:rsidRDefault="00F274F5" w:rsidP="002E3379">
      <w:pPr>
        <w:spacing w:line="480" w:lineRule="auto"/>
        <w:contextualSpacing/>
        <w:jc w:val="both"/>
      </w:pPr>
      <w:r w:rsidRPr="00660D1C">
        <w:rPr>
          <w:rFonts w:cstheme="minorHAnsi"/>
          <w:vertAlign w:val="superscript"/>
        </w:rPr>
        <w:t xml:space="preserve">b </w:t>
      </w:r>
      <w:r w:rsidRPr="00660D1C">
        <w:t>School of Aquatic and Fishery Sciences (SAFS), University of Washington, Box 355020, Seattle, WA 98195-5020, USA</w:t>
      </w:r>
    </w:p>
    <w:p w14:paraId="5792E058" w14:textId="77777777" w:rsidR="00F274F5" w:rsidRPr="00660D1C" w:rsidRDefault="00F274F5" w:rsidP="002E3379">
      <w:pPr>
        <w:spacing w:line="480" w:lineRule="auto"/>
        <w:contextualSpacing/>
        <w:jc w:val="both"/>
      </w:pPr>
      <w:r w:rsidRPr="00660D1C">
        <w:rPr>
          <w:rFonts w:cstheme="minorHAnsi"/>
          <w:vertAlign w:val="superscript"/>
        </w:rPr>
        <w:t xml:space="preserve">c </w:t>
      </w:r>
      <w:r w:rsidRPr="00660D1C">
        <w:t xml:space="preserve">Swedish University of Agricultural Sciences, Department of Aquatic Resources, Skolgatan 6, SE-742 42 Öregrund, Sweden </w:t>
      </w:r>
    </w:p>
    <w:p w14:paraId="38B5859B" w14:textId="77777777" w:rsidR="00F274F5" w:rsidRPr="00E71D88" w:rsidRDefault="00F274F5" w:rsidP="002E3379">
      <w:pPr>
        <w:spacing w:line="480" w:lineRule="auto"/>
        <w:contextualSpacing/>
        <w:jc w:val="both"/>
        <w:rPr>
          <w:rFonts w:cstheme="minorHAnsi"/>
        </w:rPr>
      </w:pPr>
      <w:r w:rsidRPr="00660D1C">
        <w:rPr>
          <w:rFonts w:cstheme="minorHAnsi"/>
          <w:vertAlign w:val="superscript"/>
        </w:rPr>
        <w:t>1</w:t>
      </w:r>
      <w:r w:rsidRPr="00660D1C">
        <w:rPr>
          <w:rFonts w:cstheme="minorHAnsi"/>
        </w:rPr>
        <w:t xml:space="preserve"> Author to whom correspondence should be addressed. </w:t>
      </w:r>
      <w:r w:rsidRPr="00E71D88">
        <w:rPr>
          <w:rFonts w:cstheme="minorHAnsi"/>
        </w:rPr>
        <w:t>Current address:</w:t>
      </w:r>
    </w:p>
    <w:p w14:paraId="26D36BE5" w14:textId="77777777" w:rsidR="00F274F5" w:rsidRPr="00660D1C" w:rsidRDefault="00F274F5" w:rsidP="002E3379">
      <w:pPr>
        <w:spacing w:line="480" w:lineRule="auto"/>
        <w:contextualSpacing/>
        <w:jc w:val="both"/>
        <w:rPr>
          <w:rFonts w:cstheme="minorHAnsi"/>
        </w:rPr>
      </w:pPr>
      <w:r w:rsidRPr="00660D1C">
        <w:rPr>
          <w:rFonts w:cstheme="minorHAnsi"/>
        </w:rPr>
        <w:t xml:space="preserve">Max Lindmark, Swedish University of Agricultural Sciences, Department of Aquatic Resources, Institute of Coastal Research, Skolgatan 6, Öregrund 742 42, Sweden, Tel.: +46(0)104784137, email: </w:t>
      </w:r>
      <w:r w:rsidR="005F46DE">
        <w:fldChar w:fldCharType="begin"/>
      </w:r>
      <w:r w:rsidR="005F46DE">
        <w:instrText xml:space="preserve"> HYPERLINK "mailto:max.lindmark@slu.se" </w:instrText>
      </w:r>
      <w:r w:rsidR="005F46DE">
        <w:fldChar w:fldCharType="separate"/>
      </w:r>
      <w:r w:rsidRPr="00660D1C">
        <w:rPr>
          <w:rStyle w:val="Hyperlink"/>
          <w:rFonts w:cstheme="minorHAnsi"/>
        </w:rPr>
        <w:t>max.lindmark@slu.se</w:t>
      </w:r>
      <w:r w:rsidR="005F46DE">
        <w:rPr>
          <w:rStyle w:val="Hyperlink"/>
          <w:rFonts w:cstheme="minorHAnsi"/>
        </w:rPr>
        <w:fldChar w:fldCharType="end"/>
      </w:r>
    </w:p>
    <w:p w14:paraId="17DEE8D7" w14:textId="77777777" w:rsidR="00F274F5" w:rsidRPr="00660D1C" w:rsidRDefault="00F274F5" w:rsidP="002E3379">
      <w:pPr>
        <w:spacing w:line="480" w:lineRule="auto"/>
        <w:contextualSpacing/>
        <w:jc w:val="both"/>
      </w:pPr>
    </w:p>
    <w:p w14:paraId="359AA583" w14:textId="3C24C9EB" w:rsidR="0037173B" w:rsidRPr="00660D1C" w:rsidRDefault="00F274F5" w:rsidP="002E3379">
      <w:pPr>
        <w:tabs>
          <w:tab w:val="left" w:pos="6690"/>
        </w:tabs>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KEY WORDS</w:t>
      </w:r>
      <w:r w:rsidRPr="00660D1C">
        <w:rPr>
          <w:rFonts w:cstheme="minorHAnsi"/>
          <w:color w:val="333333"/>
          <w:shd w:val="clear" w:color="auto" w:fill="FFFFFF"/>
        </w:rPr>
        <w:t>:</w:t>
      </w:r>
      <w:r w:rsidR="00771E35">
        <w:rPr>
          <w:rFonts w:cstheme="minorHAnsi"/>
          <w:color w:val="333333"/>
          <w:shd w:val="clear" w:color="auto" w:fill="FFFFFF"/>
        </w:rPr>
        <w:tab/>
      </w:r>
    </w:p>
    <w:p w14:paraId="16AFDA0C" w14:textId="77777777" w:rsidR="00EF519B" w:rsidRPr="00660D1C" w:rsidRDefault="00EF519B" w:rsidP="002E3379">
      <w:pPr>
        <w:spacing w:line="480" w:lineRule="auto"/>
        <w:contextualSpacing/>
        <w:jc w:val="both"/>
        <w:rPr>
          <w:rFonts w:cstheme="minorHAnsi"/>
          <w:b/>
          <w:color w:val="333333"/>
          <w:shd w:val="clear" w:color="auto" w:fill="FFFFFF"/>
        </w:rPr>
      </w:pPr>
    </w:p>
    <w:p w14:paraId="6B0A1161" w14:textId="77777777" w:rsidR="00387D02" w:rsidRPr="00660D1C" w:rsidRDefault="0037173B" w:rsidP="002E3379">
      <w:pPr>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WORD COUNT</w:t>
      </w:r>
      <w:r w:rsidRPr="00660D1C">
        <w:rPr>
          <w:rFonts w:cstheme="minorHAnsi"/>
          <w:color w:val="333333"/>
          <w:shd w:val="clear" w:color="auto" w:fill="FFFFFF"/>
        </w:rPr>
        <w:t>:</w:t>
      </w:r>
      <w:r w:rsidR="00E374D5" w:rsidRPr="00660D1C">
        <w:rPr>
          <w:rFonts w:cstheme="minorHAnsi"/>
          <w:color w:val="333333"/>
          <w:shd w:val="clear" w:color="auto" w:fill="FFFFFF"/>
        </w:rPr>
        <w:t xml:space="preserve"> </w:t>
      </w:r>
    </w:p>
    <w:p w14:paraId="502E660F" w14:textId="09F3A7D6" w:rsidR="00387D02" w:rsidRPr="00660D1C" w:rsidRDefault="00E374D5"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Abstract: </w:t>
      </w:r>
      <w:r w:rsidR="00DB4AD8" w:rsidRPr="00660D1C">
        <w:rPr>
          <w:rFonts w:cstheme="minorHAnsi"/>
          <w:color w:val="333333"/>
          <w:shd w:val="clear" w:color="auto" w:fill="FFFFFF"/>
        </w:rPr>
        <w:t>~</w:t>
      </w:r>
      <w:r w:rsidR="000072CE">
        <w:rPr>
          <w:rFonts w:cstheme="minorHAnsi"/>
          <w:color w:val="333333"/>
          <w:shd w:val="clear" w:color="auto" w:fill="FFFFFF"/>
        </w:rPr>
        <w:t>2</w:t>
      </w:r>
      <w:r w:rsidR="007F2CD1">
        <w:rPr>
          <w:rFonts w:cstheme="minorHAnsi"/>
          <w:color w:val="333333"/>
          <w:shd w:val="clear" w:color="auto" w:fill="FFFFFF"/>
        </w:rPr>
        <w:t>6</w:t>
      </w:r>
      <w:r w:rsidR="000072CE">
        <w:rPr>
          <w:rFonts w:cstheme="minorHAnsi"/>
          <w:color w:val="333333"/>
          <w:shd w:val="clear" w:color="auto" w:fill="FFFFFF"/>
        </w:rPr>
        <w:t>0</w:t>
      </w:r>
    </w:p>
    <w:p w14:paraId="01F65DA7" w14:textId="780FD3EF" w:rsidR="00387D02" w:rsidRPr="001C68B1" w:rsidRDefault="00E374D5" w:rsidP="002E3379">
      <w:pPr>
        <w:spacing w:line="480" w:lineRule="auto"/>
        <w:contextualSpacing/>
        <w:jc w:val="both"/>
        <w:rPr>
          <w:rFonts w:cstheme="minorHAnsi"/>
          <w:color w:val="FF0000"/>
          <w:shd w:val="clear" w:color="auto" w:fill="FFFFFF"/>
        </w:rPr>
      </w:pPr>
      <w:r w:rsidRPr="00660D1C">
        <w:rPr>
          <w:rFonts w:cstheme="minorHAnsi"/>
          <w:color w:val="333333"/>
          <w:shd w:val="clear" w:color="auto" w:fill="FFFFFF"/>
        </w:rPr>
        <w:t xml:space="preserve">Introduction: </w:t>
      </w:r>
      <w:r w:rsidR="00DB4AD8" w:rsidRPr="00860A62">
        <w:rPr>
          <w:rFonts w:cstheme="minorHAnsi"/>
          <w:shd w:val="clear" w:color="auto" w:fill="FFFFFF"/>
        </w:rPr>
        <w:t>~</w:t>
      </w:r>
      <w:r w:rsidR="00136DE1">
        <w:rPr>
          <w:rFonts w:cstheme="minorHAnsi"/>
          <w:shd w:val="clear" w:color="auto" w:fill="FFFFFF"/>
        </w:rPr>
        <w:t>1400</w:t>
      </w:r>
    </w:p>
    <w:p w14:paraId="68A5535C" w14:textId="5BD6A5FF" w:rsidR="00387D02" w:rsidRPr="00660D1C" w:rsidRDefault="00125A25"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Methods: </w:t>
      </w:r>
      <w:r w:rsidR="00AE68F9" w:rsidRPr="00660D1C">
        <w:rPr>
          <w:rFonts w:cstheme="minorHAnsi"/>
          <w:color w:val="333333"/>
          <w:shd w:val="clear" w:color="auto" w:fill="FFFFFF"/>
        </w:rPr>
        <w:t>~</w:t>
      </w:r>
      <w:r w:rsidR="00136DE1">
        <w:rPr>
          <w:rFonts w:cstheme="minorHAnsi"/>
          <w:color w:val="333333"/>
          <w:shd w:val="clear" w:color="auto" w:fill="FFFFFF"/>
        </w:rPr>
        <w:t>1700</w:t>
      </w:r>
    </w:p>
    <w:p w14:paraId="6B8B38DB" w14:textId="2BCF9C4B" w:rsidR="00387D02" w:rsidRPr="00660D1C" w:rsidRDefault="00BC0EF7"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Results: </w:t>
      </w:r>
      <w:r w:rsidR="00762BEA" w:rsidRPr="00660D1C">
        <w:rPr>
          <w:rFonts w:cstheme="minorHAnsi"/>
          <w:color w:val="333333"/>
          <w:shd w:val="clear" w:color="auto" w:fill="FFFFFF"/>
        </w:rPr>
        <w:t>~</w:t>
      </w:r>
      <w:r w:rsidR="00136DE1">
        <w:rPr>
          <w:rFonts w:cstheme="minorHAnsi"/>
          <w:color w:val="333333"/>
          <w:shd w:val="clear" w:color="auto" w:fill="FFFFFF"/>
        </w:rPr>
        <w:t>800</w:t>
      </w:r>
    </w:p>
    <w:p w14:paraId="5EDE250F" w14:textId="50CAB67D" w:rsidR="007C13D9" w:rsidRPr="00660D1C" w:rsidRDefault="00BC0EF7"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Discussion: </w:t>
      </w:r>
      <w:r w:rsidR="00762BEA" w:rsidRPr="00660D1C">
        <w:rPr>
          <w:rFonts w:cstheme="minorHAnsi"/>
          <w:color w:val="333333"/>
          <w:shd w:val="clear" w:color="auto" w:fill="FFFFFF"/>
        </w:rPr>
        <w:t>~</w:t>
      </w:r>
      <w:r w:rsidR="00DD67FD">
        <w:rPr>
          <w:rFonts w:cstheme="minorHAnsi"/>
          <w:color w:val="333333"/>
          <w:shd w:val="clear" w:color="auto" w:fill="FFFFFF"/>
        </w:rPr>
        <w:t>1900</w:t>
      </w:r>
    </w:p>
    <w:p w14:paraId="35C98543" w14:textId="0AA4691A" w:rsidR="00EF519B" w:rsidRPr="00660D1C" w:rsidRDefault="002564E8"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Total: ~ </w:t>
      </w:r>
      <w:r w:rsidR="00732AE6">
        <w:rPr>
          <w:rFonts w:cstheme="minorHAnsi"/>
          <w:color w:val="333333"/>
          <w:shd w:val="clear" w:color="auto" w:fill="FFFFFF"/>
        </w:rPr>
        <w:t>61</w:t>
      </w:r>
      <w:r w:rsidR="00081DFE">
        <w:rPr>
          <w:rFonts w:cstheme="minorHAnsi"/>
          <w:color w:val="333333"/>
          <w:shd w:val="clear" w:color="auto" w:fill="FFFFFF"/>
        </w:rPr>
        <w:t>00</w:t>
      </w:r>
    </w:p>
    <w:p w14:paraId="68949B81" w14:textId="77777777" w:rsidR="00EF519B" w:rsidRPr="00660D1C" w:rsidRDefault="00EF519B" w:rsidP="002E3379">
      <w:pPr>
        <w:spacing w:line="480" w:lineRule="auto"/>
        <w:contextualSpacing/>
        <w:jc w:val="both"/>
        <w:rPr>
          <w:rFonts w:cstheme="minorHAnsi"/>
          <w:color w:val="333333"/>
          <w:shd w:val="clear" w:color="auto" w:fill="FFFFFF"/>
        </w:rPr>
      </w:pPr>
    </w:p>
    <w:p w14:paraId="145C3C71" w14:textId="31DD91C4" w:rsidR="006367A2" w:rsidRPr="006367A2" w:rsidRDefault="009E7C95" w:rsidP="002E3379">
      <w:pPr>
        <w:spacing w:line="480" w:lineRule="auto"/>
        <w:contextualSpacing/>
        <w:jc w:val="both"/>
        <w:rPr>
          <w:rFonts w:cstheme="minorHAnsi"/>
          <w:b/>
        </w:rPr>
      </w:pPr>
      <w:r>
        <w:rPr>
          <w:rFonts w:cstheme="minorHAnsi"/>
          <w:b/>
        </w:rPr>
        <w:lastRenderedPageBreak/>
        <w:t>Abstract</w:t>
      </w:r>
    </w:p>
    <w:p w14:paraId="55D3FF9A" w14:textId="25684B3B" w:rsidR="003D646A" w:rsidRPr="0017726B" w:rsidRDefault="007560DE" w:rsidP="002E3379">
      <w:pPr>
        <w:pStyle w:val="ListParagraph"/>
        <w:numPr>
          <w:ilvl w:val="0"/>
          <w:numId w:val="28"/>
        </w:numPr>
        <w:spacing w:line="480" w:lineRule="auto"/>
        <w:jc w:val="both"/>
        <w:rPr>
          <w:rFonts w:cstheme="minorHAnsi"/>
        </w:rPr>
      </w:pPr>
      <w:r w:rsidRPr="0017726B">
        <w:rPr>
          <w:rFonts w:cstheme="minorHAnsi"/>
        </w:rPr>
        <w:t xml:space="preserve">Warming of aquatic communities is </w:t>
      </w:r>
      <w:r w:rsidR="008C04A6" w:rsidRPr="0017726B">
        <w:rPr>
          <w:rFonts w:cstheme="minorHAnsi"/>
        </w:rPr>
        <w:t xml:space="preserve">generally </w:t>
      </w:r>
      <w:r w:rsidRPr="0017726B">
        <w:rPr>
          <w:rFonts w:cstheme="minorHAnsi"/>
        </w:rPr>
        <w:t xml:space="preserve">predicted to </w:t>
      </w:r>
      <w:r w:rsidR="0040595A" w:rsidRPr="0017726B">
        <w:rPr>
          <w:rFonts w:cstheme="minorHAnsi"/>
        </w:rPr>
        <w:t xml:space="preserve">increase </w:t>
      </w:r>
      <w:r w:rsidR="006F4D47" w:rsidRPr="006F4D47">
        <w:rPr>
          <w:rFonts w:cstheme="minorHAnsi"/>
          <w:lang w:val="en-US"/>
        </w:rPr>
        <w:t>indi</w:t>
      </w:r>
      <w:r w:rsidR="006F4D47">
        <w:rPr>
          <w:rFonts w:cstheme="minorHAnsi"/>
          <w:lang w:val="en-US"/>
        </w:rPr>
        <w:t>vidual</w:t>
      </w:r>
      <w:r w:rsidR="002951F3">
        <w:rPr>
          <w:rFonts w:cstheme="minorHAnsi"/>
        </w:rPr>
        <w:t xml:space="preserve"> </w:t>
      </w:r>
      <w:r w:rsidR="00C4149F" w:rsidRPr="0017726B">
        <w:rPr>
          <w:rFonts w:cstheme="minorHAnsi"/>
        </w:rPr>
        <w:t xml:space="preserve">growth rates and </w:t>
      </w:r>
      <w:r w:rsidR="005A6B09" w:rsidRPr="0017726B">
        <w:rPr>
          <w:rFonts w:cstheme="minorHAnsi"/>
        </w:rPr>
        <w:t>reduce</w:t>
      </w:r>
      <w:r w:rsidR="00C4149F" w:rsidRPr="0017726B">
        <w:rPr>
          <w:rFonts w:cstheme="minorHAnsi"/>
        </w:rPr>
        <w:t xml:space="preserve"> </w:t>
      </w:r>
      <w:r w:rsidRPr="0017726B">
        <w:rPr>
          <w:rFonts w:cstheme="minorHAnsi"/>
        </w:rPr>
        <w:t>asymptotic body</w:t>
      </w:r>
      <w:r w:rsidR="00221E16" w:rsidRPr="0017726B">
        <w:rPr>
          <w:rFonts w:cstheme="minorHAnsi"/>
        </w:rPr>
        <w:t xml:space="preserve"> sizes</w:t>
      </w:r>
      <w:r w:rsidR="004B2A5F">
        <w:rPr>
          <w:rFonts w:cstheme="minorHAnsi"/>
        </w:rPr>
        <w:t xml:space="preserve"> of ectotherms</w:t>
      </w:r>
      <w:r w:rsidR="00C4149F" w:rsidRPr="0017726B">
        <w:rPr>
          <w:rFonts w:cstheme="minorHAnsi"/>
        </w:rPr>
        <w:t xml:space="preserve">. However, </w:t>
      </w:r>
      <w:r w:rsidR="009E3FEF">
        <w:rPr>
          <w:rFonts w:cstheme="minorHAnsi"/>
        </w:rPr>
        <w:t xml:space="preserve">we lack a comprehensive overview of average intraspecific scaling of growth with body mass and </w:t>
      </w:r>
      <w:r w:rsidR="00F568DE">
        <w:rPr>
          <w:rFonts w:cstheme="minorHAnsi"/>
        </w:rPr>
        <w:t>temperature</w:t>
      </w:r>
      <w:r w:rsidR="00E37100">
        <w:rPr>
          <w:rFonts w:cstheme="minorHAnsi"/>
        </w:rPr>
        <w:t xml:space="preserve"> from controlled experiments</w:t>
      </w:r>
      <w:r w:rsidR="00F568DE">
        <w:rPr>
          <w:rFonts w:cstheme="minorHAnsi"/>
        </w:rPr>
        <w:t>, and m</w:t>
      </w:r>
      <w:r w:rsidR="002F2D81" w:rsidRPr="0017726B">
        <w:rPr>
          <w:rFonts w:cstheme="minorHAnsi"/>
        </w:rPr>
        <w:t xml:space="preserve">echanistic </w:t>
      </w:r>
      <w:r w:rsidR="006D18C2">
        <w:rPr>
          <w:rFonts w:cstheme="minorHAnsi"/>
        </w:rPr>
        <w:t xml:space="preserve">growth models </w:t>
      </w:r>
      <w:r w:rsidR="00843AAA">
        <w:rPr>
          <w:rFonts w:cstheme="minorHAnsi"/>
        </w:rPr>
        <w:t xml:space="preserve">are usually not informed </w:t>
      </w:r>
      <w:r w:rsidR="00E2538B" w:rsidRPr="006D156F">
        <w:t>by empirical</w:t>
      </w:r>
      <w:r w:rsidR="00E2538B">
        <w:t xml:space="preserve"> scaling</w:t>
      </w:r>
      <w:r w:rsidR="00E2538B" w:rsidRPr="006D156F">
        <w:t xml:space="preserve"> </w:t>
      </w:r>
      <w:r w:rsidR="00E2538B">
        <w:t>relationships of</w:t>
      </w:r>
      <w:r w:rsidR="00E2538B" w:rsidRPr="006D156F">
        <w:t xml:space="preserve"> key processes such as metabolism and consumption</w:t>
      </w:r>
      <w:r w:rsidR="00843AAA">
        <w:rPr>
          <w:rFonts w:cstheme="minorHAnsi"/>
        </w:rPr>
        <w:t>.</w:t>
      </w:r>
      <w:r w:rsidR="003B5AC8">
        <w:rPr>
          <w:rFonts w:cstheme="minorHAnsi"/>
        </w:rPr>
        <w:t xml:space="preserve"> This limits our ability </w:t>
      </w:r>
      <w:r w:rsidR="000F1CA5">
        <w:rPr>
          <w:rFonts w:cstheme="minorHAnsi"/>
        </w:rPr>
        <w:t xml:space="preserve">to </w:t>
      </w:r>
      <w:r w:rsidR="00A10964">
        <w:rPr>
          <w:rFonts w:cstheme="minorHAnsi"/>
        </w:rPr>
        <w:t xml:space="preserve">link experimental data to </w:t>
      </w:r>
      <w:r w:rsidR="006F4D47" w:rsidRPr="006F4D47">
        <w:rPr>
          <w:rFonts w:cstheme="minorHAnsi"/>
          <w:lang w:val="en-US"/>
        </w:rPr>
        <w:t>observed</w:t>
      </w:r>
      <w:r w:rsidR="00A10964">
        <w:rPr>
          <w:rFonts w:cstheme="minorHAnsi"/>
        </w:rPr>
        <w:t xml:space="preserve"> patterns of growth</w:t>
      </w:r>
      <w:r w:rsidR="00CE6956" w:rsidRPr="00E2538B">
        <w:rPr>
          <w:rFonts w:cstheme="minorHAnsi"/>
          <w:lang w:val="en-US"/>
        </w:rPr>
        <w:t>,</w:t>
      </w:r>
      <w:r w:rsidR="00B834F9">
        <w:rPr>
          <w:rFonts w:cstheme="minorHAnsi"/>
        </w:rPr>
        <w:t xml:space="preserve"> as well as developing </w:t>
      </w:r>
      <w:r w:rsidR="002951F3">
        <w:rPr>
          <w:rFonts w:cstheme="minorHAnsi"/>
        </w:rPr>
        <w:t xml:space="preserve">models of </w:t>
      </w:r>
      <w:r w:rsidR="00C50EEC">
        <w:rPr>
          <w:rFonts w:cstheme="minorHAnsi"/>
        </w:rPr>
        <w:t xml:space="preserve">growth </w:t>
      </w:r>
      <w:r w:rsidR="00D212E8">
        <w:rPr>
          <w:rFonts w:cstheme="minorHAnsi"/>
        </w:rPr>
        <w:t>a</w:t>
      </w:r>
      <w:r w:rsidR="002951F3">
        <w:rPr>
          <w:rFonts w:cstheme="minorHAnsi"/>
        </w:rPr>
        <w:t>s well as</w:t>
      </w:r>
      <w:r w:rsidR="00D212E8">
        <w:rPr>
          <w:rFonts w:cstheme="minorHAnsi"/>
        </w:rPr>
        <w:t xml:space="preserve"> food web </w:t>
      </w:r>
      <w:r w:rsidR="002951F3">
        <w:rPr>
          <w:rFonts w:cstheme="minorHAnsi"/>
        </w:rPr>
        <w:t>dynamics</w:t>
      </w:r>
      <w:r w:rsidR="0035144A">
        <w:rPr>
          <w:rFonts w:cstheme="minorHAnsi"/>
        </w:rPr>
        <w:t>.</w:t>
      </w:r>
      <w:r w:rsidR="002F2D81" w:rsidRPr="0017726B">
        <w:rPr>
          <w:rFonts w:cstheme="minorHAnsi"/>
        </w:rPr>
        <w:t xml:space="preserve"> </w:t>
      </w:r>
    </w:p>
    <w:p w14:paraId="73308B4B" w14:textId="1D04E3B4" w:rsidR="003D646A" w:rsidRPr="0017726B" w:rsidRDefault="003A2ED2" w:rsidP="002E3379">
      <w:pPr>
        <w:pStyle w:val="ListParagraph"/>
        <w:numPr>
          <w:ilvl w:val="0"/>
          <w:numId w:val="28"/>
        </w:numPr>
        <w:spacing w:line="480" w:lineRule="auto"/>
        <w:jc w:val="both"/>
        <w:rPr>
          <w:rFonts w:cstheme="minorHAnsi"/>
        </w:rPr>
      </w:pPr>
      <w:r w:rsidRPr="0017726B">
        <w:rPr>
          <w:rFonts w:cstheme="minorHAnsi"/>
        </w:rPr>
        <w:t xml:space="preserve">To </w:t>
      </w:r>
      <w:r w:rsidR="009C5D5C" w:rsidRPr="0017726B">
        <w:rPr>
          <w:rFonts w:cstheme="minorHAnsi"/>
        </w:rPr>
        <w:t>estimate</w:t>
      </w:r>
      <w:r w:rsidR="00AF7644" w:rsidRPr="0017726B">
        <w:rPr>
          <w:rFonts w:cstheme="minorHAnsi"/>
        </w:rPr>
        <w:t xml:space="preserve"> </w:t>
      </w:r>
      <w:r w:rsidR="00A80603" w:rsidRPr="0017726B">
        <w:rPr>
          <w:rFonts w:cstheme="minorHAnsi"/>
        </w:rPr>
        <w:t xml:space="preserve">the </w:t>
      </w:r>
      <w:r w:rsidR="00B537CC" w:rsidRPr="0017726B">
        <w:rPr>
          <w:rFonts w:cstheme="minorHAnsi"/>
        </w:rPr>
        <w:t>effect of body size and temperature on growth</w:t>
      </w:r>
      <w:r w:rsidR="00F348AC" w:rsidRPr="0017726B">
        <w:rPr>
          <w:rFonts w:cstheme="minorHAnsi"/>
        </w:rPr>
        <w:t xml:space="preserve">, </w:t>
      </w:r>
      <w:r w:rsidR="008A3E74" w:rsidRPr="0017726B">
        <w:rPr>
          <w:rFonts w:cstheme="minorHAnsi"/>
        </w:rPr>
        <w:t>and</w:t>
      </w:r>
      <w:r w:rsidR="00B537CC" w:rsidRPr="0017726B">
        <w:rPr>
          <w:rFonts w:cstheme="minorHAnsi"/>
        </w:rPr>
        <w:t xml:space="preserve"> </w:t>
      </w:r>
      <w:r w:rsidR="00F348AC" w:rsidRPr="0017726B">
        <w:rPr>
          <w:rFonts w:cstheme="minorHAnsi"/>
        </w:rPr>
        <w:t xml:space="preserve">to </w:t>
      </w:r>
      <w:r w:rsidR="00717293" w:rsidRPr="0017726B">
        <w:rPr>
          <w:rFonts w:cstheme="minorHAnsi"/>
        </w:rPr>
        <w:t xml:space="preserve">examine </w:t>
      </w:r>
      <w:r w:rsidR="00303480" w:rsidRPr="0017726B">
        <w:rPr>
          <w:rFonts w:cstheme="minorHAnsi"/>
        </w:rPr>
        <w:t>the link between growth</w:t>
      </w:r>
      <w:r w:rsidR="00FD7BF4">
        <w:rPr>
          <w:rFonts w:cstheme="minorHAnsi"/>
        </w:rPr>
        <w:t xml:space="preserve"> rate</w:t>
      </w:r>
      <w:r w:rsidR="00303480" w:rsidRPr="0017726B">
        <w:rPr>
          <w:rFonts w:cstheme="minorHAnsi"/>
        </w:rPr>
        <w:t xml:space="preserve"> </w:t>
      </w:r>
      <w:r w:rsidR="00053BB3" w:rsidRPr="0017726B">
        <w:rPr>
          <w:rFonts w:cstheme="minorHAnsi"/>
        </w:rPr>
        <w:t xml:space="preserve">and </w:t>
      </w:r>
      <w:r w:rsidR="00FD7BF4">
        <w:rPr>
          <w:rFonts w:cstheme="minorHAnsi"/>
        </w:rPr>
        <w:t xml:space="preserve">rates of </w:t>
      </w:r>
      <w:r w:rsidR="001E496D" w:rsidRPr="0017726B">
        <w:rPr>
          <w:rFonts w:cstheme="minorHAnsi"/>
        </w:rPr>
        <w:t>metaboli</w:t>
      </w:r>
      <w:r w:rsidR="00AD3E75">
        <w:rPr>
          <w:rFonts w:cstheme="minorHAnsi"/>
        </w:rPr>
        <w:t>sm</w:t>
      </w:r>
      <w:r w:rsidR="001E496D" w:rsidRPr="0017726B">
        <w:rPr>
          <w:rFonts w:cstheme="minorHAnsi"/>
        </w:rPr>
        <w:t xml:space="preserve"> and consumption</w:t>
      </w:r>
      <w:r w:rsidR="0087276B" w:rsidRPr="0017726B">
        <w:rPr>
          <w:rFonts w:cstheme="minorHAnsi"/>
        </w:rPr>
        <w:t>,</w:t>
      </w:r>
      <w:r w:rsidR="008B60E2" w:rsidRPr="0017726B">
        <w:rPr>
          <w:rFonts w:cstheme="minorHAnsi"/>
        </w:rPr>
        <w:t xml:space="preserve"> we </w:t>
      </w:r>
      <w:r w:rsidR="000256B7" w:rsidRPr="000256B7">
        <w:rPr>
          <w:rFonts w:cstheme="minorHAnsi"/>
          <w:lang w:val="en-US"/>
        </w:rPr>
        <w:t>collated</w:t>
      </w:r>
      <w:r w:rsidR="00A22E51">
        <w:rPr>
          <w:rFonts w:cstheme="minorHAnsi"/>
        </w:rPr>
        <w:t xml:space="preserve"> </w:t>
      </w:r>
      <w:r w:rsidR="002D16E3">
        <w:rPr>
          <w:rFonts w:cstheme="minorHAnsi"/>
        </w:rPr>
        <w:t xml:space="preserve">experimental </w:t>
      </w:r>
      <w:r w:rsidR="00A22E51">
        <w:rPr>
          <w:rFonts w:cstheme="minorHAnsi"/>
        </w:rPr>
        <w:t xml:space="preserve">data </w:t>
      </w:r>
      <w:r w:rsidR="002951F3">
        <w:rPr>
          <w:rFonts w:cstheme="minorHAnsi"/>
        </w:rPr>
        <w:t xml:space="preserve">through </w:t>
      </w:r>
      <w:r w:rsidR="00A22E51">
        <w:rPr>
          <w:rFonts w:cstheme="minorHAnsi"/>
        </w:rPr>
        <w:t xml:space="preserve">a </w:t>
      </w:r>
      <w:r w:rsidR="00B80EF0" w:rsidRPr="0017726B">
        <w:rPr>
          <w:rFonts w:cstheme="minorHAnsi"/>
        </w:rPr>
        <w:t xml:space="preserve">systematic </w:t>
      </w:r>
      <w:r w:rsidR="002D16E3">
        <w:rPr>
          <w:rFonts w:cstheme="minorHAnsi"/>
        </w:rPr>
        <w:t xml:space="preserve">literature </w:t>
      </w:r>
      <w:r w:rsidR="00B80EF0" w:rsidRPr="0017726B">
        <w:rPr>
          <w:rFonts w:cstheme="minorHAnsi"/>
        </w:rPr>
        <w:t>review</w:t>
      </w:r>
      <w:r w:rsidR="00156D9D" w:rsidRPr="0017726B">
        <w:rPr>
          <w:rFonts w:cstheme="minorHAnsi"/>
        </w:rPr>
        <w:t xml:space="preserve">. We used only </w:t>
      </w:r>
      <w:r w:rsidR="00A274F4" w:rsidRPr="0017726B">
        <w:rPr>
          <w:rFonts w:cstheme="minorHAnsi"/>
        </w:rPr>
        <w:t xml:space="preserve">studies </w:t>
      </w:r>
      <w:r w:rsidR="000256B7" w:rsidRPr="000256B7">
        <w:rPr>
          <w:rFonts w:cstheme="minorHAnsi"/>
          <w:lang w:val="en-US"/>
        </w:rPr>
        <w:t xml:space="preserve">with both </w:t>
      </w:r>
      <w:r w:rsidR="00346DB9" w:rsidRPr="0017726B">
        <w:rPr>
          <w:rFonts w:cstheme="minorHAnsi"/>
        </w:rPr>
        <w:t>body mass</w:t>
      </w:r>
      <w:r w:rsidR="00F12000">
        <w:rPr>
          <w:rFonts w:cstheme="minorHAnsi"/>
        </w:rPr>
        <w:t xml:space="preserve"> and </w:t>
      </w:r>
      <w:r w:rsidR="00346DB9" w:rsidRPr="0017726B">
        <w:rPr>
          <w:rFonts w:cstheme="minorHAnsi"/>
        </w:rPr>
        <w:t xml:space="preserve">temperature </w:t>
      </w:r>
      <w:r w:rsidR="00F12000">
        <w:rPr>
          <w:rFonts w:cstheme="minorHAnsi"/>
        </w:rPr>
        <w:t>treatments</w:t>
      </w:r>
      <w:r w:rsidR="002F1479" w:rsidRPr="002F1479">
        <w:rPr>
          <w:rFonts w:cstheme="minorHAnsi"/>
          <w:lang w:val="en-US"/>
        </w:rPr>
        <w:t xml:space="preserve">, </w:t>
      </w:r>
      <w:r w:rsidR="002F1479" w:rsidRPr="009B53BD">
        <w:rPr>
          <w:rFonts w:cstheme="minorHAnsi"/>
          <w:lang w:val="en-US"/>
        </w:rPr>
        <w:t xml:space="preserve">and </w:t>
      </w:r>
      <w:r w:rsidR="008F16B3" w:rsidRPr="0017726B">
        <w:rPr>
          <w:rFonts w:cstheme="minorHAnsi"/>
        </w:rPr>
        <w:t xml:space="preserve">fit </w:t>
      </w:r>
      <w:r w:rsidR="00D93E88" w:rsidRPr="0017726B">
        <w:rPr>
          <w:rFonts w:cstheme="minorHAnsi"/>
        </w:rPr>
        <w:t>hierarchical models</w:t>
      </w:r>
      <w:r w:rsidR="002A4A91" w:rsidRPr="0017726B">
        <w:rPr>
          <w:rFonts w:cstheme="minorHAnsi"/>
        </w:rPr>
        <w:t xml:space="preserve"> to </w:t>
      </w:r>
      <w:r w:rsidR="006577A6">
        <w:rPr>
          <w:rFonts w:cstheme="minorHAnsi"/>
        </w:rPr>
        <w:t>evaluate</w:t>
      </w:r>
      <w:r w:rsidR="00470B59">
        <w:rPr>
          <w:rFonts w:cstheme="minorHAnsi"/>
        </w:rPr>
        <w:t xml:space="preserve"> </w:t>
      </w:r>
      <w:r w:rsidR="00A063EA" w:rsidRPr="0017726B">
        <w:rPr>
          <w:rFonts w:cstheme="minorHAnsi"/>
        </w:rPr>
        <w:t>how</w:t>
      </w:r>
      <w:r w:rsidR="00CC5B97" w:rsidRPr="0017726B">
        <w:rPr>
          <w:rFonts w:cstheme="minorHAnsi"/>
        </w:rPr>
        <w:t xml:space="preserve"> </w:t>
      </w:r>
      <w:r w:rsidR="00BA7DA3" w:rsidRPr="0017726B">
        <w:rPr>
          <w:rFonts w:cstheme="minorHAnsi"/>
        </w:rPr>
        <w:t xml:space="preserve">these rates </w:t>
      </w:r>
      <w:r w:rsidR="006C64A3" w:rsidRPr="0017726B">
        <w:rPr>
          <w:rFonts w:cstheme="minorHAnsi"/>
        </w:rPr>
        <w:t xml:space="preserve">scale </w:t>
      </w:r>
      <w:r w:rsidR="00DC6142">
        <w:rPr>
          <w:rFonts w:cstheme="minorHAnsi"/>
        </w:rPr>
        <w:t xml:space="preserve">jointly </w:t>
      </w:r>
      <w:r w:rsidR="004A74BF">
        <w:rPr>
          <w:rFonts w:cstheme="minorHAnsi"/>
        </w:rPr>
        <w:t xml:space="preserve">with </w:t>
      </w:r>
      <w:r w:rsidR="00976957" w:rsidRPr="0017726B">
        <w:rPr>
          <w:rFonts w:cstheme="minorHAnsi"/>
        </w:rPr>
        <w:t xml:space="preserve">mass and temperature </w:t>
      </w:r>
      <w:r w:rsidR="003805DD" w:rsidRPr="0017726B">
        <w:rPr>
          <w:rFonts w:cstheme="minorHAnsi"/>
        </w:rPr>
        <w:t xml:space="preserve">within </w:t>
      </w:r>
      <w:r w:rsidR="003526B5" w:rsidRPr="0017726B">
        <w:rPr>
          <w:rFonts w:cstheme="minorHAnsi"/>
        </w:rPr>
        <w:t>species while accounting for variation between species.</w:t>
      </w:r>
      <w:r w:rsidR="00CC5B97" w:rsidRPr="0017726B">
        <w:rPr>
          <w:rFonts w:cstheme="minorHAnsi"/>
        </w:rPr>
        <w:t xml:space="preserve"> </w:t>
      </w:r>
    </w:p>
    <w:p w14:paraId="078B66FA" w14:textId="78BED860" w:rsidR="003D646A" w:rsidRPr="0017726B" w:rsidRDefault="0072373C" w:rsidP="002E3379">
      <w:pPr>
        <w:pStyle w:val="ListParagraph"/>
        <w:numPr>
          <w:ilvl w:val="0"/>
          <w:numId w:val="28"/>
        </w:numPr>
        <w:spacing w:line="480" w:lineRule="auto"/>
        <w:jc w:val="both"/>
        <w:rPr>
          <w:rFonts w:cstheme="minorHAnsi"/>
        </w:rPr>
      </w:pPr>
      <w:r w:rsidRPr="0017726B">
        <w:rPr>
          <w:rFonts w:cstheme="minorHAnsi"/>
        </w:rPr>
        <w:t xml:space="preserve">We find </w:t>
      </w:r>
      <w:r w:rsidR="002367CE" w:rsidRPr="0017726B">
        <w:rPr>
          <w:rFonts w:cstheme="minorHAnsi"/>
        </w:rPr>
        <w:t xml:space="preserve">clear </w:t>
      </w:r>
      <w:r w:rsidR="00B86540" w:rsidRPr="00B86540">
        <w:rPr>
          <w:rFonts w:cstheme="minorHAnsi"/>
          <w:lang w:val="en-US"/>
        </w:rPr>
        <w:t>negative rela</w:t>
      </w:r>
      <w:r w:rsidR="00B86540">
        <w:rPr>
          <w:rFonts w:cstheme="minorHAnsi"/>
          <w:lang w:val="en-US"/>
        </w:rPr>
        <w:t xml:space="preserve">tionships between </w:t>
      </w:r>
      <w:r w:rsidR="002367CE" w:rsidRPr="0017726B">
        <w:rPr>
          <w:rFonts w:cstheme="minorHAnsi"/>
        </w:rPr>
        <w:t>optimum growth temperature</w:t>
      </w:r>
      <w:r w:rsidR="00D473EB">
        <w:rPr>
          <w:rFonts w:cstheme="minorHAnsi"/>
        </w:rPr>
        <w:t xml:space="preserve"> </w:t>
      </w:r>
      <w:r w:rsidR="00B86540" w:rsidRPr="00FF4CF9">
        <w:rPr>
          <w:rFonts w:cstheme="minorHAnsi"/>
          <w:lang w:val="en-US"/>
        </w:rPr>
        <w:t xml:space="preserve">and </w:t>
      </w:r>
      <w:r w:rsidR="00393D4C">
        <w:rPr>
          <w:rFonts w:cstheme="minorHAnsi"/>
        </w:rPr>
        <w:t xml:space="preserve">with body mass </w:t>
      </w:r>
      <w:r w:rsidR="00D473EB">
        <w:rPr>
          <w:rFonts w:cstheme="minorHAnsi"/>
        </w:rPr>
        <w:t>within species</w:t>
      </w:r>
      <w:r w:rsidR="004549AD">
        <w:rPr>
          <w:rFonts w:cstheme="minorHAnsi"/>
        </w:rPr>
        <w:t>.</w:t>
      </w:r>
      <w:r w:rsidR="002B472B">
        <w:rPr>
          <w:rFonts w:cstheme="minorHAnsi"/>
        </w:rPr>
        <w:t xml:space="preserve"> </w:t>
      </w:r>
      <w:r w:rsidR="00D80FB6" w:rsidRPr="00D80FB6">
        <w:rPr>
          <w:rFonts w:cstheme="minorHAnsi"/>
          <w:lang w:val="en-US"/>
        </w:rPr>
        <w:t xml:space="preserve">In addition, </w:t>
      </w:r>
      <w:r w:rsidR="00D80FB6">
        <w:rPr>
          <w:rFonts w:cstheme="minorHAnsi"/>
          <w:lang w:val="en-US"/>
        </w:rPr>
        <w:t>w</w:t>
      </w:r>
      <w:r w:rsidR="00B75924" w:rsidRPr="00CF5C58">
        <w:rPr>
          <w:rFonts w:cstheme="minorHAnsi"/>
        </w:rPr>
        <w:t xml:space="preserve">e </w:t>
      </w:r>
      <w:r w:rsidR="00295E8F" w:rsidRPr="00CF5C58">
        <w:rPr>
          <w:rFonts w:cstheme="minorHAnsi"/>
        </w:rPr>
        <w:t xml:space="preserve">find </w:t>
      </w:r>
      <w:r w:rsidR="00E94A1E" w:rsidRPr="00E94A1E">
        <w:rPr>
          <w:rFonts w:cstheme="minorHAnsi"/>
          <w:lang w:val="en-US"/>
        </w:rPr>
        <w:t xml:space="preserve">negative </w:t>
      </w:r>
      <w:r w:rsidR="00FA39B2">
        <w:rPr>
          <w:rFonts w:cstheme="minorHAnsi"/>
          <w:lang w:val="en-US"/>
        </w:rPr>
        <w:t xml:space="preserve">effects of temperature on the </w:t>
      </w:r>
      <w:r w:rsidR="00B75924" w:rsidRPr="00CF5C58">
        <w:rPr>
          <w:rFonts w:cstheme="minorHAnsi"/>
        </w:rPr>
        <w:t>mass-</w:t>
      </w:r>
      <w:r w:rsidR="00FA39B2" w:rsidRPr="00FA39B2">
        <w:rPr>
          <w:rFonts w:cstheme="minorHAnsi"/>
          <w:lang w:val="en-US"/>
        </w:rPr>
        <w:t>s</w:t>
      </w:r>
      <w:r w:rsidR="00FA39B2">
        <w:rPr>
          <w:rFonts w:cstheme="minorHAnsi"/>
          <w:lang w:val="en-US"/>
        </w:rPr>
        <w:t>cali</w:t>
      </w:r>
      <w:r w:rsidR="00114AE7">
        <w:rPr>
          <w:rFonts w:cstheme="minorHAnsi"/>
          <w:lang w:val="en-US"/>
        </w:rPr>
        <w:t>n</w:t>
      </w:r>
      <w:r w:rsidR="00FA39B2">
        <w:rPr>
          <w:rFonts w:cstheme="minorHAnsi"/>
          <w:lang w:val="en-US"/>
        </w:rPr>
        <w:t xml:space="preserve">g exponent </w:t>
      </w:r>
      <w:r w:rsidR="00FA39B2" w:rsidRPr="00AC7A9A">
        <w:rPr>
          <w:rFonts w:cstheme="minorHAnsi"/>
          <w:lang w:val="en-US"/>
        </w:rPr>
        <w:t xml:space="preserve">of </w:t>
      </w:r>
      <w:r w:rsidR="00B75924" w:rsidRPr="00CF5C58">
        <w:rPr>
          <w:rFonts w:cstheme="minorHAnsi"/>
        </w:rPr>
        <w:t>metabolism at sub-optimum temperatures</w:t>
      </w:r>
      <w:r w:rsidR="00AC7A9A" w:rsidRPr="00AC7A9A">
        <w:rPr>
          <w:rFonts w:cstheme="minorHAnsi"/>
          <w:lang w:val="en-US"/>
        </w:rPr>
        <w:t xml:space="preserve">, </w:t>
      </w:r>
      <w:r w:rsidR="00B75924" w:rsidRPr="00CF5C58">
        <w:rPr>
          <w:rFonts w:cstheme="minorHAnsi"/>
        </w:rPr>
        <w:t>but n</w:t>
      </w:r>
      <w:r w:rsidR="00E62B9A" w:rsidRPr="00CF5C58">
        <w:rPr>
          <w:rFonts w:cstheme="minorHAnsi"/>
        </w:rPr>
        <w:t xml:space="preserve">ot for </w:t>
      </w:r>
      <w:r w:rsidR="00B75924" w:rsidRPr="00CF5C58">
        <w:rPr>
          <w:rFonts w:cstheme="minorHAnsi"/>
        </w:rPr>
        <w:t>consumption</w:t>
      </w:r>
      <w:r w:rsidR="00874548" w:rsidRPr="00874548">
        <w:rPr>
          <w:rFonts w:cstheme="minorHAnsi"/>
          <w:lang w:val="en-US"/>
        </w:rPr>
        <w:t xml:space="preserve"> or growth</w:t>
      </w:r>
      <w:r w:rsidR="005B2C04" w:rsidRPr="00CA6481">
        <w:rPr>
          <w:rFonts w:cstheme="minorHAnsi"/>
          <w:lang w:val="en-US"/>
        </w:rPr>
        <w:t xml:space="preserve">. </w:t>
      </w:r>
      <w:r w:rsidR="00CA6481">
        <w:rPr>
          <w:rFonts w:cstheme="minorHAnsi"/>
          <w:lang w:val="en-US"/>
        </w:rPr>
        <w:t xml:space="preserve">In general </w:t>
      </w:r>
      <w:r w:rsidR="002D4AFC">
        <w:rPr>
          <w:rFonts w:cstheme="minorHAnsi"/>
        </w:rPr>
        <w:t xml:space="preserve">activation energies </w:t>
      </w:r>
      <w:r w:rsidR="00A90192" w:rsidRPr="00A90192">
        <w:rPr>
          <w:rFonts w:cstheme="minorHAnsi"/>
          <w:lang w:val="en-US"/>
        </w:rPr>
        <w:t>of growth</w:t>
      </w:r>
      <w:r w:rsidR="00A90192">
        <w:rPr>
          <w:rFonts w:cstheme="minorHAnsi"/>
          <w:lang w:val="en-US"/>
        </w:rPr>
        <w:t xml:space="preserve">, metabolism and consumption </w:t>
      </w:r>
      <w:r w:rsidR="002D4AFC">
        <w:rPr>
          <w:rFonts w:cstheme="minorHAnsi"/>
        </w:rPr>
        <w:t>at sub-optimum temperature</w:t>
      </w:r>
      <w:r w:rsidR="00FD4241" w:rsidRPr="00FD4241">
        <w:rPr>
          <w:rFonts w:cstheme="minorHAnsi"/>
          <w:lang w:val="en-US"/>
        </w:rPr>
        <w:t>s</w:t>
      </w:r>
      <w:r w:rsidR="002D4AFC">
        <w:rPr>
          <w:rFonts w:cstheme="minorHAnsi"/>
        </w:rPr>
        <w:t xml:space="preserve"> conform to theoretical predictions </w:t>
      </w:r>
      <w:r w:rsidR="005669CF" w:rsidRPr="005669CF">
        <w:rPr>
          <w:rFonts w:cstheme="minorHAnsi"/>
          <w:lang w:val="en-US"/>
        </w:rPr>
        <w:t>and inter</w:t>
      </w:r>
      <w:r w:rsidR="005669CF">
        <w:rPr>
          <w:rFonts w:cstheme="minorHAnsi"/>
          <w:lang w:val="en-US"/>
        </w:rPr>
        <w:t>specific estimates</w:t>
      </w:r>
      <w:r w:rsidR="00844D81">
        <w:rPr>
          <w:rFonts w:cstheme="minorHAnsi"/>
          <w:lang w:val="en-US"/>
        </w:rPr>
        <w:t xml:space="preserve">, </w:t>
      </w:r>
      <w:r w:rsidR="00844D81">
        <w:t xml:space="preserve">while mass scaling </w:t>
      </w:r>
      <w:r w:rsidR="004B5E6A" w:rsidRPr="008E41A2">
        <w:rPr>
          <w:lang w:val="en-US"/>
        </w:rPr>
        <w:t xml:space="preserve">exponents </w:t>
      </w:r>
      <w:r w:rsidR="00844D81">
        <w:t xml:space="preserve">deviate from </w:t>
      </w:r>
      <w:r w:rsidR="008E41A2" w:rsidRPr="00973F1F">
        <w:rPr>
          <w:lang w:val="en-US"/>
        </w:rPr>
        <w:t xml:space="preserve">the </w:t>
      </w:r>
      <w:r w:rsidR="003A348B" w:rsidRPr="00973F1F">
        <w:rPr>
          <w:lang w:val="en-US"/>
        </w:rPr>
        <w:t xml:space="preserve">commonly </w:t>
      </w:r>
      <w:r w:rsidR="008E41A2" w:rsidRPr="008E41A2">
        <w:rPr>
          <w:lang w:val="en-US"/>
        </w:rPr>
        <w:t>predicted ¾</w:t>
      </w:r>
      <w:r w:rsidR="00A31976">
        <w:rPr>
          <w:rFonts w:cstheme="minorHAnsi"/>
        </w:rPr>
        <w:t>.</w:t>
      </w:r>
    </w:p>
    <w:p w14:paraId="6412E9CF" w14:textId="2D1F1C0E" w:rsidR="00A61137" w:rsidRPr="00A135C2" w:rsidRDefault="00F77DA9" w:rsidP="002E3379">
      <w:pPr>
        <w:pStyle w:val="ListParagraph"/>
        <w:numPr>
          <w:ilvl w:val="0"/>
          <w:numId w:val="28"/>
        </w:numPr>
        <w:spacing w:line="480" w:lineRule="auto"/>
        <w:jc w:val="both"/>
        <w:rPr>
          <w:rFonts w:cstheme="minorHAnsi"/>
        </w:rPr>
      </w:pPr>
      <w:r w:rsidRPr="00A135C2">
        <w:rPr>
          <w:rFonts w:cstheme="minorHAnsi"/>
        </w:rPr>
        <w:t xml:space="preserve">Thus, </w:t>
      </w:r>
      <w:r w:rsidR="000E594F" w:rsidRPr="00A135C2">
        <w:rPr>
          <w:rFonts w:cstheme="minorHAnsi"/>
        </w:rPr>
        <w:t xml:space="preserve">small </w:t>
      </w:r>
      <w:r w:rsidR="00912DE5" w:rsidRPr="00A135C2">
        <w:rPr>
          <w:rFonts w:cstheme="minorHAnsi"/>
        </w:rPr>
        <w:t xml:space="preserve">individuals within a species </w:t>
      </w:r>
      <w:r w:rsidR="000E594F" w:rsidRPr="00A135C2">
        <w:rPr>
          <w:rFonts w:cstheme="minorHAnsi"/>
        </w:rPr>
        <w:t>will likely be able to increase their growth rates with initial warming</w:t>
      </w:r>
      <w:r w:rsidR="005D7FA3" w:rsidRPr="00A135C2">
        <w:rPr>
          <w:rFonts w:cstheme="minorHAnsi"/>
          <w:lang w:val="en-US"/>
        </w:rPr>
        <w:t xml:space="preserve"> and l</w:t>
      </w:r>
      <w:r w:rsidR="000E594F" w:rsidRPr="00A135C2">
        <w:rPr>
          <w:rFonts w:cstheme="minorHAnsi"/>
        </w:rPr>
        <w:t xml:space="preserve">arger individuals </w:t>
      </w:r>
      <w:r w:rsidR="00B85626" w:rsidRPr="00A135C2">
        <w:rPr>
          <w:rFonts w:cstheme="minorHAnsi"/>
        </w:rPr>
        <w:t xml:space="preserve">will </w:t>
      </w:r>
      <w:r w:rsidR="00620598" w:rsidRPr="00A135C2">
        <w:rPr>
          <w:rFonts w:cstheme="minorHAnsi"/>
        </w:rPr>
        <w:t xml:space="preserve">be the </w:t>
      </w:r>
      <w:r w:rsidR="00B85626" w:rsidRPr="00A135C2">
        <w:rPr>
          <w:rFonts w:cstheme="minorHAnsi"/>
        </w:rPr>
        <w:t xml:space="preserve">first </w:t>
      </w:r>
      <w:r w:rsidR="00620598" w:rsidRPr="00A135C2">
        <w:rPr>
          <w:rFonts w:cstheme="minorHAnsi"/>
        </w:rPr>
        <w:t xml:space="preserve">to </w:t>
      </w:r>
      <w:r w:rsidR="00B85626" w:rsidRPr="00A135C2">
        <w:rPr>
          <w:rFonts w:cstheme="minorHAnsi"/>
        </w:rPr>
        <w:t xml:space="preserve">experience </w:t>
      </w:r>
      <w:r w:rsidR="00AD3E75" w:rsidRPr="00A135C2">
        <w:rPr>
          <w:rFonts w:cstheme="minorHAnsi"/>
        </w:rPr>
        <w:t xml:space="preserve">negative </w:t>
      </w:r>
      <w:r w:rsidR="00B85626" w:rsidRPr="00A135C2">
        <w:rPr>
          <w:rFonts w:cstheme="minorHAnsi"/>
        </w:rPr>
        <w:t>effects of warming on growth</w:t>
      </w:r>
      <w:r w:rsidR="000E594F" w:rsidRPr="00A135C2">
        <w:rPr>
          <w:rFonts w:cstheme="minorHAnsi"/>
        </w:rPr>
        <w:t xml:space="preserve">. </w:t>
      </w:r>
    </w:p>
    <w:p w14:paraId="73325576" w14:textId="054175BA" w:rsidR="0017726B" w:rsidRDefault="0017726B" w:rsidP="002E3379">
      <w:pPr>
        <w:spacing w:line="480" w:lineRule="auto"/>
        <w:contextualSpacing/>
        <w:jc w:val="both"/>
        <w:rPr>
          <w:rFonts w:cstheme="minorHAnsi"/>
        </w:rPr>
      </w:pPr>
    </w:p>
    <w:p w14:paraId="3B4E1372" w14:textId="169A0D97" w:rsidR="00563618" w:rsidRDefault="00563618" w:rsidP="002E3379">
      <w:pPr>
        <w:spacing w:line="480" w:lineRule="auto"/>
        <w:contextualSpacing/>
        <w:jc w:val="both"/>
        <w:rPr>
          <w:rFonts w:cstheme="minorHAnsi"/>
        </w:rPr>
      </w:pPr>
    </w:p>
    <w:p w14:paraId="2F080C49" w14:textId="77777777" w:rsidR="00C47512" w:rsidRDefault="00C47512" w:rsidP="002E3379">
      <w:pPr>
        <w:spacing w:line="480" w:lineRule="auto"/>
        <w:contextualSpacing/>
        <w:jc w:val="both"/>
        <w:rPr>
          <w:rFonts w:cstheme="minorHAnsi"/>
        </w:rPr>
      </w:pPr>
    </w:p>
    <w:p w14:paraId="13D95014" w14:textId="56C87A91" w:rsidR="00A61137" w:rsidRPr="00660D1C" w:rsidRDefault="00A61137" w:rsidP="002E3379">
      <w:pPr>
        <w:spacing w:line="480" w:lineRule="auto"/>
        <w:contextualSpacing/>
        <w:jc w:val="both"/>
        <w:rPr>
          <w:rFonts w:cstheme="minorHAnsi"/>
          <w:b/>
        </w:rPr>
      </w:pPr>
      <w:r w:rsidRPr="00660D1C">
        <w:rPr>
          <w:rFonts w:cstheme="minorHAnsi"/>
          <w:b/>
        </w:rPr>
        <w:lastRenderedPageBreak/>
        <w:t>Introduction</w:t>
      </w:r>
    </w:p>
    <w:p w14:paraId="7C5A97BD" w14:textId="5FCE0AB8" w:rsidR="00F14013" w:rsidRDefault="00C3781A" w:rsidP="002E3379">
      <w:pPr>
        <w:spacing w:line="480" w:lineRule="auto"/>
        <w:contextualSpacing/>
        <w:jc w:val="both"/>
        <w:rPr>
          <w:rFonts w:eastAsiaTheme="minorEastAsia" w:cstheme="minorHAnsi"/>
        </w:rPr>
      </w:pPr>
      <w:commentRangeStart w:id="2"/>
      <w:r w:rsidRPr="0017726B">
        <w:rPr>
          <w:rFonts w:eastAsiaTheme="minorEastAsia" w:cstheme="minorHAnsi"/>
        </w:rPr>
        <w:t xml:space="preserve">Individual body </w:t>
      </w:r>
      <w:r w:rsidR="007051E6" w:rsidRPr="0017726B">
        <w:rPr>
          <w:rFonts w:eastAsiaTheme="minorEastAsia" w:cstheme="minorHAnsi"/>
        </w:rPr>
        <w:t>growth</w:t>
      </w:r>
      <w:r w:rsidRPr="0017726B">
        <w:rPr>
          <w:rFonts w:eastAsiaTheme="minorEastAsia" w:cstheme="minorHAnsi"/>
        </w:rPr>
        <w:t xml:space="preserve"> </w:t>
      </w:r>
      <w:commentRangeEnd w:id="2"/>
      <w:r w:rsidR="007A7F58">
        <w:rPr>
          <w:rStyle w:val="CommentReference"/>
        </w:rPr>
        <w:commentReference w:id="2"/>
      </w:r>
      <w:r w:rsidR="007051E6" w:rsidRPr="0017726B">
        <w:rPr>
          <w:rFonts w:eastAsiaTheme="minorEastAsia" w:cstheme="minorHAnsi"/>
        </w:rPr>
        <w:t>is a fundamental process</w:t>
      </w:r>
      <w:r w:rsidR="0063359D" w:rsidRPr="0063359D">
        <w:rPr>
          <w:rFonts w:eastAsiaTheme="minorEastAsia" w:cstheme="minorHAnsi"/>
          <w:lang w:val="en-US"/>
        </w:rPr>
        <w:t xml:space="preserve"> </w:t>
      </w:r>
      <w:r w:rsidR="000272BA" w:rsidRPr="000272BA">
        <w:rPr>
          <w:rFonts w:eastAsiaTheme="minorEastAsia" w:cstheme="minorHAnsi"/>
          <w:lang w:val="en-US"/>
        </w:rPr>
        <w:t xml:space="preserve">powered </w:t>
      </w:r>
      <w:r w:rsidR="000272BA">
        <w:rPr>
          <w:rFonts w:eastAsiaTheme="minorEastAsia" w:cstheme="minorHAnsi"/>
          <w:lang w:val="en-US"/>
        </w:rPr>
        <w:t>by metabolism</w:t>
      </w:r>
      <w:r w:rsidR="00151647">
        <w:rPr>
          <w:rFonts w:eastAsiaTheme="minorEastAsia" w:cstheme="minorHAnsi"/>
          <w:lang w:val="en-US"/>
        </w:rPr>
        <w:t xml:space="preserve">, </w:t>
      </w:r>
      <w:r w:rsidR="0063359D">
        <w:rPr>
          <w:rFonts w:eastAsiaTheme="minorEastAsia" w:cstheme="minorHAnsi"/>
          <w:lang w:val="en-US"/>
        </w:rPr>
        <w:t>and thus depends on</w:t>
      </w:r>
      <w:r w:rsidR="009B7285">
        <w:rPr>
          <w:rFonts w:eastAsiaTheme="minorEastAsia" w:cstheme="minorHAnsi"/>
          <w:lang w:val="en-US"/>
        </w:rPr>
        <w:t xml:space="preserve"> </w:t>
      </w:r>
      <w:r w:rsidR="0063359D">
        <w:rPr>
          <w:rFonts w:eastAsiaTheme="minorEastAsia" w:cstheme="minorHAnsi"/>
          <w:lang w:val="en-US"/>
        </w:rPr>
        <w:t>body size and temperature.</w:t>
      </w:r>
      <w:r w:rsidR="007051E6" w:rsidRPr="0017726B">
        <w:rPr>
          <w:rFonts w:eastAsiaTheme="minorEastAsia" w:cstheme="minorHAnsi"/>
        </w:rPr>
        <w:t xml:space="preserve"> </w:t>
      </w:r>
      <w:r w:rsidR="00DB4B6E">
        <w:rPr>
          <w:rFonts w:eastAsiaTheme="minorEastAsia" w:cstheme="minorHAnsi"/>
          <w:lang w:val="en-US"/>
        </w:rPr>
        <w:t xml:space="preserve">It </w:t>
      </w:r>
      <w:r w:rsidR="007051E6" w:rsidRPr="0017726B">
        <w:rPr>
          <w:rFonts w:eastAsiaTheme="minorEastAsia" w:cstheme="minorHAnsi"/>
        </w:rPr>
        <w:t xml:space="preserve">affects individuals’ fitness and life history traits such as maturation size, population growth rates </w:t>
      </w:r>
      <w:r w:rsidR="007051E6" w:rsidRPr="0017726B">
        <w:rPr>
          <w:rFonts w:eastAsiaTheme="minorEastAsia" w:cstheme="minorHAnsi"/>
        </w:rPr>
        <w:fldChar w:fldCharType="begin"/>
      </w:r>
      <w:r w:rsidR="00E10450">
        <w:rPr>
          <w:rFonts w:eastAsiaTheme="minorEastAsia" w:cstheme="minorHAnsi"/>
        </w:rPr>
        <w:instrText xml:space="preserve"> ADDIN ZOTERO_ITEM CSL_CITATION {"citationID":"hNb1pqTJ","properties":{"formattedCitation":"(Savage {\\i{}et al.} 2004)","plainCitation":"(Savage et al. 2004)","noteIndex":0},"citationItems":[{"id":"Am0Ezlm3/aB1Xa3kL","uris":["http://zotero.org/users/local/FTg3Qpza/items/5EKRHGLR"],"uri":["http://zotero.org/users/local/FTg3Qpza/items/5EKRHGLR"],"itemData":{"id":914,"type":"article-journal","title":"Effects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17726B">
        <w:rPr>
          <w:rFonts w:eastAsiaTheme="minorEastAsia" w:cstheme="minorHAnsi"/>
        </w:rPr>
        <w:t xml:space="preserve"> and ultimately energy transfer across trophic levels</w:t>
      </w:r>
      <w:r w:rsidR="000A44E7" w:rsidRPr="0017726B">
        <w:rPr>
          <w:rFonts w:eastAsiaTheme="minorEastAsia" w:cstheme="minorHAnsi"/>
        </w:rPr>
        <w:t xml:space="preserve"> </w:t>
      </w:r>
      <w:r w:rsidR="00FD5E4F" w:rsidRPr="0017726B">
        <w:rPr>
          <w:rFonts w:eastAsiaTheme="minorEastAsia" w:cstheme="minorHAnsi"/>
        </w:rPr>
        <w:fldChar w:fldCharType="begin"/>
      </w:r>
      <w:r w:rsidR="008F2D15">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Am0Ezlm3/ezkqiNpK","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17726B">
        <w:rPr>
          <w:rFonts w:eastAsiaTheme="minorEastAsia" w:cstheme="minorHAnsi"/>
        </w:rPr>
        <w:t xml:space="preserve">. </w:t>
      </w:r>
      <w:r w:rsidR="009F10F5">
        <w:rPr>
          <w:rFonts w:eastAsiaTheme="minorEastAsia" w:cstheme="minorHAnsi"/>
          <w:lang w:val="en-US"/>
        </w:rPr>
        <w:t xml:space="preserve">Therefore, </w:t>
      </w:r>
      <w:r w:rsidR="00FA72C9">
        <w:rPr>
          <w:rFonts w:eastAsiaTheme="minorEastAsia" w:cstheme="minorHAnsi"/>
          <w:lang w:val="en-US"/>
        </w:rPr>
        <w:t>u</w:t>
      </w:r>
      <w:r w:rsidR="0012082A" w:rsidRPr="0017726B">
        <w:rPr>
          <w:rFonts w:eastAsiaTheme="minorEastAsia" w:cstheme="minorHAnsi"/>
        </w:rPr>
        <w:t xml:space="preserve">nderstanding how </w:t>
      </w:r>
      <w:r w:rsidR="00E616DD" w:rsidRPr="00274560">
        <w:rPr>
          <w:rFonts w:eastAsiaTheme="minorEastAsia" w:cstheme="minorHAnsi"/>
          <w:lang w:val="en-US"/>
        </w:rPr>
        <w:t xml:space="preserve">it </w:t>
      </w:r>
      <w:r w:rsidR="0012082A" w:rsidRPr="0017726B">
        <w:rPr>
          <w:rFonts w:eastAsiaTheme="minorEastAsia" w:cstheme="minorHAnsi"/>
        </w:rPr>
        <w:t>scales with body size and temperature</w:t>
      </w:r>
      <w:r w:rsidR="00274560" w:rsidRPr="004D3477">
        <w:rPr>
          <w:rFonts w:eastAsiaTheme="minorEastAsia" w:cstheme="minorHAnsi"/>
          <w:lang w:val="en-US"/>
        </w:rPr>
        <w:t xml:space="preserve"> </w:t>
      </w:r>
      <w:r w:rsidR="007B3CB5" w:rsidRPr="0017726B">
        <w:rPr>
          <w:rFonts w:eastAsiaTheme="minorEastAsia" w:cstheme="minorHAnsi"/>
        </w:rPr>
        <w:t xml:space="preserve">is </w:t>
      </w:r>
      <w:r w:rsidR="006D43AC" w:rsidRPr="0017726B">
        <w:rPr>
          <w:rFonts w:eastAsiaTheme="minorEastAsia" w:cstheme="minorHAnsi"/>
        </w:rPr>
        <w:t xml:space="preserve">important </w:t>
      </w:r>
      <w:r w:rsidR="00076FA9" w:rsidRPr="0017726B">
        <w:rPr>
          <w:rFonts w:eastAsiaTheme="minorEastAsia" w:cstheme="minorHAnsi"/>
        </w:rPr>
        <w:t xml:space="preserve">for </w:t>
      </w:r>
      <w:r w:rsidR="006D43AC" w:rsidRPr="0017726B">
        <w:rPr>
          <w:rFonts w:eastAsiaTheme="minorEastAsia" w:cstheme="minorHAnsi"/>
        </w:rPr>
        <w:t>predict</w:t>
      </w:r>
      <w:r w:rsidR="00076FA9" w:rsidRPr="0017726B">
        <w:rPr>
          <w:rFonts w:eastAsiaTheme="minorEastAsia" w:cstheme="minorHAnsi"/>
        </w:rPr>
        <w:t>ing</w:t>
      </w:r>
      <w:r w:rsidR="006D43AC" w:rsidRPr="0017726B">
        <w:rPr>
          <w:rFonts w:eastAsiaTheme="minorEastAsia" w:cstheme="minorHAnsi"/>
        </w:rPr>
        <w:t xml:space="preserve"> the impacts </w:t>
      </w:r>
      <w:r w:rsidR="004A4E19" w:rsidRPr="0017726B">
        <w:rPr>
          <w:rFonts w:eastAsiaTheme="minorEastAsia" w:cstheme="minorHAnsi"/>
        </w:rPr>
        <w:t xml:space="preserve">of </w:t>
      </w:r>
      <w:r w:rsidR="007051E6" w:rsidRPr="0017726B">
        <w:rPr>
          <w:rFonts w:eastAsiaTheme="minorEastAsia" w:cstheme="minorHAnsi"/>
        </w:rPr>
        <w:t>gl</w:t>
      </w:r>
      <w:r w:rsidR="00116F62" w:rsidRPr="0017726B">
        <w:rPr>
          <w:rFonts w:eastAsiaTheme="minorEastAsia" w:cstheme="minorHAnsi"/>
        </w:rPr>
        <w:t xml:space="preserve">obal warming </w:t>
      </w:r>
      <w:r w:rsidR="00744715" w:rsidRPr="0017726B">
        <w:rPr>
          <w:rFonts w:eastAsiaTheme="minorEastAsia" w:cstheme="minorHAnsi"/>
        </w:rPr>
        <w:t xml:space="preserve">on </w:t>
      </w:r>
      <w:r w:rsidR="00CF1290" w:rsidRPr="0017726B">
        <w:t>the structure and functioning of ecosystems</w:t>
      </w:r>
      <w:r w:rsidR="007051E6" w:rsidRPr="0017726B">
        <w:rPr>
          <w:rFonts w:eastAsiaTheme="minorEastAsia" w:cstheme="minorHAnsi"/>
        </w:rPr>
        <w:t>.</w:t>
      </w:r>
    </w:p>
    <w:p w14:paraId="003F9BB3" w14:textId="7F7A0815" w:rsidR="00B11CDE" w:rsidRDefault="00FE7846" w:rsidP="002E3379">
      <w:pPr>
        <w:spacing w:line="480" w:lineRule="auto"/>
        <w:ind w:firstLine="284"/>
        <w:contextualSpacing/>
        <w:jc w:val="both"/>
        <w:rPr>
          <w:rFonts w:eastAsiaTheme="minorEastAsia" w:cstheme="minorHAnsi"/>
        </w:rPr>
      </w:pPr>
      <w:r>
        <w:rPr>
          <w:rFonts w:eastAsiaTheme="minorEastAsia" w:cstheme="minorHAnsi"/>
        </w:rPr>
        <w:t xml:space="preserve">Global warming is predicted to </w:t>
      </w:r>
      <w:r w:rsidR="005C06EB">
        <w:rPr>
          <w:rFonts w:eastAsiaTheme="minorEastAsia" w:cstheme="minorHAnsi"/>
        </w:rPr>
        <w:t xml:space="preserve">lead to declines in </w:t>
      </w:r>
      <w:r>
        <w:rPr>
          <w:rFonts w:eastAsiaTheme="minorEastAsia" w:cstheme="minorHAnsi"/>
        </w:rPr>
        <w:t>the body size of organis</w:t>
      </w:r>
      <w:r w:rsidR="007768F3">
        <w:rPr>
          <w:rFonts w:eastAsiaTheme="minorEastAsia" w:cstheme="minorHAnsi"/>
        </w:rPr>
        <w:t>ms</w:t>
      </w:r>
      <w:r w:rsidR="008C2256">
        <w:rPr>
          <w:rFonts w:eastAsiaTheme="minorEastAsia" w:cstheme="minorHAnsi"/>
        </w:rPr>
        <w:t xml:space="preserve"> </w:t>
      </w:r>
      <w:r w:rsidR="00DB0FC1">
        <w:rPr>
          <w:rFonts w:eastAsiaTheme="minorEastAsia" w:cstheme="minorHAnsi"/>
        </w:rPr>
        <w:fldChar w:fldCharType="begin"/>
      </w:r>
      <w:r w:rsidR="00DB0FC1">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Pr>
          <w:rFonts w:eastAsiaTheme="minorEastAsia" w:cstheme="minorHAnsi"/>
        </w:rPr>
        <w:t xml:space="preserve">. </w:t>
      </w:r>
      <w:r w:rsidR="00C75FDF" w:rsidRPr="004B4EFD">
        <w:rPr>
          <w:rFonts w:eastAsiaTheme="minorEastAsia" w:cstheme="minorHAnsi"/>
        </w:rPr>
        <w:t xml:space="preserve">The temperature size-rule </w:t>
      </w:r>
      <w:r w:rsidR="00754DEF">
        <w:rPr>
          <w:rFonts w:eastAsiaTheme="minorEastAsia" w:cstheme="minorHAnsi"/>
        </w:rPr>
        <w:t>predicts</w:t>
      </w:r>
      <w:r w:rsidR="00C75FDF" w:rsidRPr="004B4EFD">
        <w:rPr>
          <w:rFonts w:eastAsiaTheme="minorEastAsia" w:cstheme="minorHAnsi"/>
        </w:rPr>
        <w:t xml:space="preserve"> that warmer rearing temperatures </w:t>
      </w:r>
      <w:r w:rsidR="00A53A1E" w:rsidRPr="004B4EFD">
        <w:rPr>
          <w:rFonts w:eastAsiaTheme="minorEastAsia" w:cstheme="minorHAnsi"/>
        </w:rPr>
        <w:t xml:space="preserve">lead to faster developmental times (and </w:t>
      </w:r>
      <w:r w:rsidR="00BB539B">
        <w:rPr>
          <w:rFonts w:eastAsiaTheme="minorEastAsia" w:cstheme="minorHAnsi"/>
        </w:rPr>
        <w:t xml:space="preserve">larger initial </w:t>
      </w:r>
      <w:r w:rsidR="00A53A1E" w:rsidRPr="004B4EFD">
        <w:rPr>
          <w:rFonts w:eastAsiaTheme="minorEastAsia" w:cstheme="minorHAnsi"/>
        </w:rPr>
        <w:t>size-at-age or size-at-life-stage), but smaller</w:t>
      </w:r>
      <w:r w:rsidR="00C5761B" w:rsidRPr="004B4EFD">
        <w:rPr>
          <w:rFonts w:eastAsiaTheme="minorEastAsia" w:cstheme="minorHAnsi"/>
        </w:rPr>
        <w:t xml:space="preserve"> adult body sizes</w:t>
      </w:r>
      <w:r w:rsidR="00583C48" w:rsidRPr="004B4EFD">
        <w:rPr>
          <w:rFonts w:eastAsiaTheme="minorEastAsia" w:cstheme="minorHAnsi"/>
        </w:rPr>
        <w:t xml:space="preserve"> </w:t>
      </w:r>
      <w:r w:rsidR="00583C48" w:rsidRPr="004B4EFD">
        <w:rPr>
          <w:rFonts w:eastAsiaTheme="minorEastAsia" w:cstheme="minorHAnsi"/>
        </w:rPr>
        <w:fldChar w:fldCharType="begin"/>
      </w:r>
      <w:r w:rsidR="00583C48" w:rsidRPr="004B4EFD">
        <w:rPr>
          <w:rFonts w:eastAsiaTheme="minorEastAsia" w:cstheme="minorHAnsi"/>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Pr>
          <w:rFonts w:eastAsiaTheme="minorEastAsia" w:cstheme="minorHAnsi"/>
          <w:noProof/>
        </w:rPr>
        <w:t>(Atkinson 1994)</w:t>
      </w:r>
      <w:r w:rsidR="00583C48" w:rsidRPr="004B4EFD">
        <w:rPr>
          <w:rFonts w:eastAsiaTheme="minorEastAsia" w:cstheme="minorHAnsi"/>
        </w:rPr>
        <w:fldChar w:fldCharType="end"/>
      </w:r>
      <w:r w:rsidR="00C5761B" w:rsidRPr="004B4EFD">
        <w:rPr>
          <w:rFonts w:eastAsiaTheme="minorEastAsia" w:cstheme="minorHAnsi"/>
        </w:rPr>
        <w:t>.</w:t>
      </w:r>
      <w:r w:rsidR="00583C48" w:rsidRPr="004B4EFD">
        <w:rPr>
          <w:rFonts w:eastAsiaTheme="minorEastAsia" w:cstheme="minorHAnsi"/>
        </w:rPr>
        <w:t xml:space="preserve"> This relationship is found in</w:t>
      </w:r>
      <w:r w:rsidR="00A53A1E" w:rsidRPr="004B4EFD">
        <w:rPr>
          <w:rFonts w:eastAsiaTheme="minorEastAsia" w:cstheme="minorHAnsi"/>
        </w:rPr>
        <w:t xml:space="preserve"> </w:t>
      </w:r>
      <w:r w:rsidR="00871409" w:rsidRPr="004B4EFD">
        <w:rPr>
          <w:rFonts w:eastAsiaTheme="minorEastAsia" w:cstheme="minorHAnsi"/>
        </w:rPr>
        <w:t>numerous experimental studies</w:t>
      </w:r>
      <w:r w:rsidR="00F30EB6" w:rsidRPr="004B4EFD">
        <w:rPr>
          <w:rFonts w:eastAsiaTheme="minorEastAsia" w:cstheme="minorHAnsi"/>
        </w:rPr>
        <w:t xml:space="preserve"> </w:t>
      </w:r>
      <w:r w:rsidR="00F30EB6" w:rsidRPr="004B4EFD">
        <w:rPr>
          <w:rFonts w:eastAsiaTheme="minorEastAsia" w:cstheme="minorHAnsi"/>
        </w:rPr>
        <w:fldChar w:fldCharType="begin"/>
      </w:r>
      <w:r w:rsidR="00E10450">
        <w:rPr>
          <w:rFonts w:eastAsiaTheme="minorEastAsia" w:cstheme="minorHAnsi"/>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4B4EFD">
        <w:rPr>
          <w:rFonts w:eastAsiaTheme="minorEastAsia" w:cstheme="minorHAnsi"/>
        </w:rPr>
        <w:t>,</w:t>
      </w:r>
      <w:r w:rsidR="00F30EB6" w:rsidRPr="004B4EFD">
        <w:rPr>
          <w:rFonts w:eastAsiaTheme="minorEastAsia" w:cstheme="minorHAnsi"/>
        </w:rPr>
        <w:t xml:space="preserve"> as well as latitudinal gradient studies</w:t>
      </w:r>
      <w:r w:rsidR="006646C6" w:rsidRPr="004B4EFD">
        <w:rPr>
          <w:rFonts w:eastAsiaTheme="minorEastAsia" w:cstheme="minorHAnsi"/>
        </w:rPr>
        <w:t xml:space="preserve"> </w:t>
      </w:r>
      <w:r w:rsidR="0009026F" w:rsidRPr="004B4EFD">
        <w:rPr>
          <w:rFonts w:eastAsiaTheme="minorEastAsia" w:cstheme="minorHAnsi"/>
        </w:rPr>
        <w:t xml:space="preserve">of insects </w:t>
      </w:r>
      <w:r w:rsidR="0009026F" w:rsidRPr="004B4EFD">
        <w:rPr>
          <w:rFonts w:eastAsiaTheme="minorEastAsia" w:cstheme="minorHAnsi"/>
        </w:rPr>
        <w:fldChar w:fldCharType="begin"/>
      </w:r>
      <w:r w:rsidR="0009026F" w:rsidRPr="004B4EFD">
        <w:rPr>
          <w:rFonts w:eastAsiaTheme="minorEastAsia" w:cstheme="minorHAnsi"/>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4B4EFD">
        <w:rPr>
          <w:rFonts w:eastAsiaTheme="minorEastAsia" w:cstheme="minorHAnsi"/>
        </w:rPr>
        <w:t>,</w:t>
      </w:r>
      <w:r w:rsidR="005C4AB1" w:rsidRPr="004B4EFD">
        <w:rPr>
          <w:rFonts w:eastAsiaTheme="minorEastAsia" w:cstheme="minorHAnsi"/>
        </w:rPr>
        <w:t xml:space="preserve"> and is stronger in aquatic than terrestrial environments</w:t>
      </w:r>
      <w:r w:rsidR="00BC70AD" w:rsidRPr="00BC70AD">
        <w:rPr>
          <w:rFonts w:eastAsiaTheme="minorEastAsia" w:cstheme="minorHAnsi"/>
          <w:lang w:val="en-US"/>
        </w:rPr>
        <w:t xml:space="preserve"> </w:t>
      </w:r>
      <w:r w:rsidR="00BC70AD">
        <w:rPr>
          <w:rFonts w:eastAsiaTheme="minorEastAsia" w:cstheme="minorHAnsi"/>
          <w:lang w:val="en-US"/>
        </w:rPr>
        <w:fldChar w:fldCharType="begin"/>
      </w:r>
      <w:r w:rsidR="00E10450">
        <w:rPr>
          <w:rFonts w:eastAsiaTheme="minorEastAsia" w:cstheme="minorHAnsi"/>
          <w:lang w:val="en-US"/>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E10450">
        <w:rPr>
          <w:rFonts w:ascii="Cambria Math" w:eastAsiaTheme="minorEastAsia" w:hAnsi="Cambria Math" w:cs="Cambria Math"/>
          <w:lang w:val="en-US"/>
        </w:rPr>
        <w:instrText>∼</w:instrText>
      </w:r>
      <w:r w:rsidR="00E10450">
        <w:rPr>
          <w:rFonts w:eastAsiaTheme="minorEastAsia" w:cstheme="minorHAnsi"/>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lang w:val="en-US"/>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lang w:val="en-US"/>
        </w:rPr>
        <w:fldChar w:fldCharType="end"/>
      </w:r>
      <w:r w:rsidR="00130B48" w:rsidRPr="004B4EFD">
        <w:rPr>
          <w:rFonts w:eastAsiaTheme="minorEastAsia" w:cstheme="minorHAnsi"/>
        </w:rPr>
        <w:t>.</w:t>
      </w:r>
      <w:r w:rsidR="007A54D2" w:rsidRPr="004B4EFD">
        <w:rPr>
          <w:rFonts w:eastAsiaTheme="minorEastAsia" w:cstheme="minorHAnsi"/>
        </w:rPr>
        <w:t xml:space="preserve"> </w:t>
      </w:r>
      <w:r w:rsidR="002709C8">
        <w:rPr>
          <w:rFonts w:eastAsiaTheme="minorEastAsia" w:cstheme="minorHAnsi"/>
        </w:rPr>
        <w:t xml:space="preserve">The underlying mechanisms </w:t>
      </w:r>
      <w:r w:rsidR="00DC28E9">
        <w:rPr>
          <w:rFonts w:eastAsiaTheme="minorEastAsia" w:cstheme="minorHAnsi"/>
        </w:rPr>
        <w:t xml:space="preserve">are not well understood, </w:t>
      </w:r>
      <w:r w:rsidR="00DE49F8">
        <w:rPr>
          <w:rFonts w:eastAsiaTheme="minorEastAsia"/>
        </w:rPr>
        <w:t xml:space="preserve">but are likely </w:t>
      </w:r>
      <w:r w:rsidR="002709C8">
        <w:rPr>
          <w:rFonts w:eastAsiaTheme="minorEastAsia"/>
        </w:rPr>
        <w:t xml:space="preserve">results of interplay between ecology and physiology </w:t>
      </w:r>
      <w:r w:rsidR="002709C8" w:rsidRPr="004B4EFD">
        <w:rPr>
          <w:rFonts w:eastAsiaTheme="minorEastAsia"/>
        </w:rPr>
        <w:fldChar w:fldCharType="begin"/>
      </w:r>
      <w:r w:rsidR="00A51793">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B4EFD">
        <w:rPr>
          <w:rFonts w:eastAsiaTheme="minorEastAsia"/>
        </w:rPr>
        <w:t>.</w:t>
      </w:r>
      <w:r w:rsidR="002709C8">
        <w:rPr>
          <w:rFonts w:eastAsiaTheme="minorEastAsia"/>
        </w:rPr>
        <w:t xml:space="preserve"> </w:t>
      </w:r>
      <w:r w:rsidR="00AD3E75">
        <w:rPr>
          <w:rFonts w:eastAsiaTheme="minorEastAsia"/>
        </w:rPr>
        <w:t>E</w:t>
      </w:r>
      <w:r w:rsidR="008C2D4A">
        <w:rPr>
          <w:rFonts w:eastAsiaTheme="minorEastAsia"/>
        </w:rPr>
        <w:t xml:space="preserve">mpirical </w:t>
      </w:r>
      <w:r w:rsidR="008E5D98">
        <w:rPr>
          <w:rFonts w:eastAsiaTheme="minorEastAsia"/>
        </w:rPr>
        <w:t xml:space="preserve">evidence of </w:t>
      </w:r>
      <w:r w:rsidR="005B57E9">
        <w:rPr>
          <w:rFonts w:eastAsiaTheme="minorEastAsia"/>
        </w:rPr>
        <w:t xml:space="preserve">climate signals </w:t>
      </w:r>
      <w:r w:rsidR="009E411C">
        <w:rPr>
          <w:rFonts w:eastAsiaTheme="minorEastAsia"/>
        </w:rPr>
        <w:t xml:space="preserve">in time series </w:t>
      </w:r>
      <w:r w:rsidR="00A55E82">
        <w:rPr>
          <w:rFonts w:eastAsiaTheme="minorEastAsia"/>
        </w:rPr>
        <w:t xml:space="preserve">of </w:t>
      </w:r>
      <w:r w:rsidR="00AD3E75">
        <w:rPr>
          <w:rFonts w:eastAsiaTheme="minorEastAsia"/>
        </w:rPr>
        <w:t xml:space="preserve">individual </w:t>
      </w:r>
      <w:r w:rsidR="001D7880">
        <w:rPr>
          <w:rFonts w:eastAsiaTheme="minorEastAsia"/>
        </w:rPr>
        <w:t xml:space="preserve">growth </w:t>
      </w:r>
      <w:r w:rsidR="00AD3E75">
        <w:rPr>
          <w:rFonts w:eastAsiaTheme="minorEastAsia"/>
        </w:rPr>
        <w:t>rate is</w:t>
      </w:r>
      <w:r w:rsidR="000B2F93">
        <w:rPr>
          <w:rFonts w:eastAsiaTheme="minorEastAsia"/>
        </w:rPr>
        <w:t xml:space="preserve"> </w:t>
      </w:r>
      <w:r w:rsidR="00C55127">
        <w:rPr>
          <w:rFonts w:eastAsiaTheme="minorEastAsia"/>
        </w:rPr>
        <w:t>accumulat</w:t>
      </w:r>
      <w:r w:rsidR="002A28EA">
        <w:rPr>
          <w:rFonts w:eastAsiaTheme="minorEastAsia"/>
        </w:rPr>
        <w:t>ing</w:t>
      </w:r>
      <w:r w:rsidR="001D7880">
        <w:rPr>
          <w:rFonts w:eastAsiaTheme="minorEastAsia"/>
        </w:rPr>
        <w:t xml:space="preserve">. </w:t>
      </w:r>
      <w:r w:rsidR="00426904">
        <w:rPr>
          <w:rFonts w:eastAsiaTheme="minorEastAsia"/>
        </w:rPr>
        <w:t xml:space="preserve">For instance, </w:t>
      </w:r>
      <w:r w:rsidR="00E413D0">
        <w:rPr>
          <w:rFonts w:eastAsiaTheme="minorEastAsia" w:cstheme="minorHAnsi"/>
        </w:rPr>
        <w:t xml:space="preserve">reconstructed </w:t>
      </w:r>
      <w:r w:rsidR="007A54D2" w:rsidRPr="004B4EFD">
        <w:rPr>
          <w:rFonts w:eastAsiaTheme="minorEastAsia" w:cstheme="minorHAnsi"/>
        </w:rPr>
        <w:t xml:space="preserve">growth histories </w:t>
      </w:r>
      <w:r w:rsidR="00385F1D" w:rsidRPr="004B4EFD">
        <w:rPr>
          <w:rFonts w:eastAsiaTheme="minorEastAsia" w:cstheme="minorHAnsi"/>
        </w:rPr>
        <w:t>of</w:t>
      </w:r>
      <w:r w:rsidR="002E7A2A" w:rsidRPr="004B4EFD">
        <w:rPr>
          <w:rFonts w:eastAsiaTheme="minorEastAsia" w:cstheme="minorHAnsi"/>
        </w:rPr>
        <w:t xml:space="preserve"> individual</w:t>
      </w:r>
      <w:r w:rsidR="008B1B0E" w:rsidRPr="004B4EFD">
        <w:rPr>
          <w:rFonts w:eastAsiaTheme="minorEastAsia" w:cstheme="minorHAnsi"/>
        </w:rPr>
        <w:t xml:space="preserve"> fish </w:t>
      </w:r>
      <w:r w:rsidR="00EB4C8C" w:rsidRPr="004B4EFD">
        <w:rPr>
          <w:rFonts w:eastAsiaTheme="minorEastAsia" w:cstheme="minorHAnsi"/>
        </w:rPr>
        <w:t xml:space="preserve">through ageing </w:t>
      </w:r>
      <w:r w:rsidR="00DD5CC3" w:rsidRPr="004B4EFD">
        <w:rPr>
          <w:rFonts w:eastAsiaTheme="minorEastAsia" w:cstheme="minorHAnsi"/>
        </w:rPr>
        <w:t xml:space="preserve">based on </w:t>
      </w:r>
      <w:r w:rsidR="007140E0" w:rsidRPr="004B4EFD">
        <w:rPr>
          <w:rFonts w:eastAsiaTheme="minorEastAsia" w:cstheme="minorHAnsi"/>
        </w:rPr>
        <w:t>bony structures</w:t>
      </w:r>
      <w:r w:rsidR="00ED1F96" w:rsidRPr="004B4EFD">
        <w:rPr>
          <w:rFonts w:eastAsiaTheme="minorEastAsia" w:cstheme="minorHAnsi"/>
        </w:rPr>
        <w:t xml:space="preserve"> (otoliths)</w:t>
      </w:r>
      <w:r w:rsidR="008617ED">
        <w:rPr>
          <w:rFonts w:eastAsiaTheme="minorEastAsia" w:cstheme="minorHAnsi"/>
        </w:rPr>
        <w:t xml:space="preserve"> </w:t>
      </w:r>
      <w:r w:rsidR="00245899">
        <w:rPr>
          <w:rFonts w:eastAsiaTheme="minorEastAsia" w:cstheme="minorHAnsi"/>
        </w:rPr>
        <w:t xml:space="preserve">often show positive correlations </w:t>
      </w:r>
      <w:r w:rsidR="00E30F2A">
        <w:rPr>
          <w:rFonts w:eastAsiaTheme="minorEastAsia" w:cstheme="minorHAnsi"/>
        </w:rPr>
        <w:t xml:space="preserve">between growth rates and </w:t>
      </w:r>
      <w:r w:rsidR="006D4B57">
        <w:rPr>
          <w:rFonts w:eastAsiaTheme="minorEastAsia" w:cstheme="minorHAnsi"/>
        </w:rPr>
        <w:t xml:space="preserve">increasing temperatures </w:t>
      </w:r>
      <w:r w:rsidR="00F14FCD" w:rsidRPr="004B4EFD">
        <w:rPr>
          <w:rFonts w:eastAsiaTheme="minorEastAsia" w:cstheme="minorHAnsi"/>
        </w:rPr>
        <w:fldChar w:fldCharType="begin"/>
      </w:r>
      <w:r w:rsidR="00E10450">
        <w:rPr>
          <w:rFonts w:eastAsiaTheme="minorEastAsia" w:cstheme="minorHAnsi"/>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T"}],"issued":{"date-parts":[["2014"]]}}},{"id":"Am0Ezlm3/XQTJDnKR","uris":["http://zotero.org/users/6116610/items/3XTZM82V"],"uri":["http://zotero.org/users/6116610/items/3XTZM82V"],"itemData":{"id":607,"type":"article-journal","abstract":"A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rPr>
          <w:lang w:val="sv-SE"/>
        </w:rPr>
        <w:t xml:space="preserve">(Thresher </w:t>
      </w:r>
      <w:r w:rsidR="0044238B" w:rsidRPr="008A24A3">
        <w:rPr>
          <w:i/>
          <w:iCs/>
          <w:lang w:val="sv-SE"/>
        </w:rPr>
        <w:t>et al.</w:t>
      </w:r>
      <w:r w:rsidR="0044238B" w:rsidRPr="008A24A3">
        <w:rPr>
          <w:lang w:val="sv-SE"/>
        </w:rPr>
        <w:t xml:space="preserve"> 2007; Neuheimer </w:t>
      </w:r>
      <w:r w:rsidR="0044238B" w:rsidRPr="008A24A3">
        <w:rPr>
          <w:i/>
          <w:iCs/>
          <w:lang w:val="sv-SE"/>
        </w:rPr>
        <w:t>et al.</w:t>
      </w:r>
      <w:r w:rsidR="0044238B" w:rsidRPr="008A24A3">
        <w:rPr>
          <w:lang w:val="sv-SE"/>
        </w:rPr>
        <w:t xml:space="preserve"> 2011; Baudron </w:t>
      </w:r>
      <w:r w:rsidR="0044238B" w:rsidRPr="008A24A3">
        <w:rPr>
          <w:i/>
          <w:iCs/>
          <w:lang w:val="sv-SE"/>
        </w:rPr>
        <w:t>et al.</w:t>
      </w:r>
      <w:r w:rsidR="0044238B" w:rsidRPr="008A24A3">
        <w:rPr>
          <w:lang w:val="sv-SE"/>
        </w:rPr>
        <w:t xml:space="preserve"> 2014; Huss </w:t>
      </w:r>
      <w:r w:rsidR="0044238B" w:rsidRPr="008A24A3">
        <w:rPr>
          <w:i/>
          <w:iCs/>
          <w:lang w:val="sv-SE"/>
        </w:rPr>
        <w:t>et al.</w:t>
      </w:r>
      <w:r w:rsidR="0044238B" w:rsidRPr="008A24A3">
        <w:rPr>
          <w:lang w:val="sv-SE"/>
        </w:rPr>
        <w:t xml:space="preserve"> 2019)</w:t>
      </w:r>
      <w:r w:rsidR="00F14FCD" w:rsidRPr="004B4EFD">
        <w:rPr>
          <w:rFonts w:eastAsiaTheme="minorEastAsia" w:cstheme="minorHAnsi"/>
        </w:rPr>
        <w:fldChar w:fldCharType="end"/>
      </w:r>
      <w:r w:rsidR="007140E0" w:rsidRPr="008A24A3">
        <w:rPr>
          <w:rFonts w:eastAsiaTheme="minorEastAsia" w:cstheme="minorHAnsi"/>
          <w:lang w:val="sv-SE"/>
        </w:rPr>
        <w:t>.</w:t>
      </w:r>
      <w:r w:rsidR="009B545F" w:rsidRPr="008A24A3">
        <w:rPr>
          <w:rFonts w:eastAsiaTheme="minorEastAsia" w:cstheme="minorHAnsi"/>
          <w:lang w:val="sv-SE"/>
        </w:rPr>
        <w:t xml:space="preserve"> </w:t>
      </w:r>
      <w:r w:rsidR="0006685B" w:rsidRPr="0006685B">
        <w:rPr>
          <w:rFonts w:eastAsiaTheme="minorEastAsia" w:cstheme="minorHAnsi"/>
        </w:rPr>
        <w:t>Th</w:t>
      </w:r>
      <w:r w:rsidR="007C52E9">
        <w:rPr>
          <w:rFonts w:eastAsiaTheme="minorEastAsia" w:cstheme="minorHAnsi"/>
        </w:rPr>
        <w:t xml:space="preserve">is </w:t>
      </w:r>
      <w:r w:rsidR="0006685B">
        <w:rPr>
          <w:rFonts w:eastAsiaTheme="minorEastAsia" w:cstheme="minorHAnsi"/>
        </w:rPr>
        <w:t xml:space="preserve">increased growth </w:t>
      </w:r>
      <w:r w:rsidR="006D4B57">
        <w:rPr>
          <w:rFonts w:eastAsiaTheme="minorEastAsia" w:cstheme="minorHAnsi"/>
        </w:rPr>
        <w:t xml:space="preserve">rate </w:t>
      </w:r>
      <w:r w:rsidR="004B05DC">
        <w:rPr>
          <w:rFonts w:eastAsiaTheme="minorEastAsia" w:cstheme="minorHAnsi"/>
        </w:rPr>
        <w:t xml:space="preserve">can </w:t>
      </w:r>
      <w:r w:rsidR="0059407A">
        <w:rPr>
          <w:rFonts w:eastAsiaTheme="minorEastAsia" w:cstheme="minorHAnsi"/>
        </w:rPr>
        <w:t xml:space="preserve">also </w:t>
      </w:r>
      <w:r w:rsidR="004B05DC">
        <w:rPr>
          <w:rFonts w:eastAsiaTheme="minorEastAsia" w:cstheme="minorHAnsi"/>
        </w:rPr>
        <w:t xml:space="preserve">be predicted from </w:t>
      </w:r>
      <w:r w:rsidR="00663B95">
        <w:rPr>
          <w:rFonts w:eastAsiaTheme="minorEastAsia" w:cstheme="minorHAnsi"/>
        </w:rPr>
        <w:t xml:space="preserve">numerous experimental studies showing </w:t>
      </w:r>
      <w:r w:rsidR="00723111">
        <w:rPr>
          <w:rFonts w:eastAsiaTheme="minorEastAsia" w:cstheme="minorHAnsi"/>
        </w:rPr>
        <w:t xml:space="preserve">growth increases with </w:t>
      </w:r>
      <w:r w:rsidR="00723111" w:rsidRPr="004B4EFD">
        <w:rPr>
          <w:rFonts w:eastAsiaTheme="minorEastAsia" w:cstheme="minorHAnsi"/>
        </w:rPr>
        <w:t xml:space="preserve">temperature until a peak is reached, after which </w:t>
      </w:r>
      <w:r w:rsidR="004F00D9">
        <w:rPr>
          <w:rFonts w:eastAsiaTheme="minorEastAsia" w:cstheme="minorHAnsi"/>
        </w:rPr>
        <w:t>additional warming is deleterious</w:t>
      </w:r>
      <w:r w:rsidR="00723111" w:rsidRPr="004B4EFD">
        <w:rPr>
          <w:rFonts w:eastAsiaTheme="minorEastAsia" w:cstheme="minorHAnsi"/>
        </w:rPr>
        <w:t xml:space="preserve"> </w:t>
      </w:r>
      <w:r w:rsidR="00723111" w:rsidRPr="004B4EFD">
        <w:rPr>
          <w:rFonts w:eastAsiaTheme="minorEastAsia" w:cstheme="minorHAnsi"/>
        </w:rPr>
        <w:fldChar w:fldCharType="begin"/>
      </w:r>
      <w:r w:rsidR="00726CA2">
        <w:rPr>
          <w:rFonts w:eastAsiaTheme="minorEastAsia" w:cstheme="minorHAnsi"/>
        </w:rPr>
        <w:instrText xml:space="preserve"> ADDIN ZOTERO_ITEM CSL_CITATION {"citationID":"WUMYZmDI","properties":{"formattedCitation":"(Brett {\\i{}et al.} 1969; Elliott &amp; Hurley 1995; Jobling 1997; Morita {\\i{}et al.} 2010a; Garc\\uc0\\u237{}a Garc\\uc0\\u237{}a {\\i{}et al.} 2011)","plainCitation":"(Brett et al. 1969; Elliott &amp; Hurley 1995; Jobling 1997; Morita et al. 2010a;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6CA2" w:rsidRPr="00F70220">
        <w:rPr>
          <w:rFonts w:eastAsiaTheme="minorEastAsia" w:cstheme="minorHAnsi"/>
          <w:lang w:val="sv-SE"/>
        </w:rPr>
        <w:instrText>ntly in</w:instrText>
      </w:r>
      <w:r w:rsidR="00726CA2">
        <w:rPr>
          <w:rFonts w:eastAsiaTheme="minorEastAsia" w:cstheme="minorHAnsi"/>
        </w:rPr>
        <w:instrText>ﬂ</w:instrText>
      </w:r>
      <w:r w:rsidR="00726CA2" w:rsidRPr="00F70220">
        <w:rPr>
          <w:rFonts w:eastAsiaTheme="minorEastAsia" w:cstheme="minorHAnsi"/>
          <w:lang w:val="sv-SE"/>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44238B" w:rsidRPr="00F70220">
        <w:rPr>
          <w:lang w:val="sv-SE"/>
        </w:rPr>
        <w:t xml:space="preserve">(Brett </w:t>
      </w:r>
      <w:r w:rsidR="0044238B" w:rsidRPr="00F70220">
        <w:rPr>
          <w:i/>
          <w:iCs/>
          <w:lang w:val="sv-SE"/>
        </w:rPr>
        <w:t>et al.</w:t>
      </w:r>
      <w:r w:rsidR="0044238B" w:rsidRPr="00F70220">
        <w:rPr>
          <w:lang w:val="sv-SE"/>
        </w:rPr>
        <w:t xml:space="preserve"> 1969; Elliott &amp; Hurley 1995; Jobling 1997; Morita </w:t>
      </w:r>
      <w:r w:rsidR="0044238B" w:rsidRPr="00F70220">
        <w:rPr>
          <w:i/>
          <w:iCs/>
          <w:lang w:val="sv-SE"/>
        </w:rPr>
        <w:t>et al.</w:t>
      </w:r>
      <w:r w:rsidR="0044238B" w:rsidRPr="00F70220">
        <w:rPr>
          <w:lang w:val="sv-SE"/>
        </w:rPr>
        <w:t xml:space="preserve"> 2010a; García García </w:t>
      </w:r>
      <w:r w:rsidR="0044238B" w:rsidRPr="00F70220">
        <w:rPr>
          <w:i/>
          <w:iCs/>
          <w:lang w:val="sv-SE"/>
        </w:rPr>
        <w:t>et al.</w:t>
      </w:r>
      <w:r w:rsidR="0044238B" w:rsidRPr="00F70220">
        <w:rPr>
          <w:lang w:val="sv-SE"/>
        </w:rPr>
        <w:t xml:space="preserve"> 2011)</w:t>
      </w:r>
      <w:r w:rsidR="00723111" w:rsidRPr="004B4EFD">
        <w:rPr>
          <w:rFonts w:eastAsiaTheme="minorEastAsia" w:cstheme="minorHAnsi"/>
        </w:rPr>
        <w:fldChar w:fldCharType="end"/>
      </w:r>
      <w:r w:rsidR="00723111" w:rsidRPr="00F70220">
        <w:rPr>
          <w:rFonts w:eastAsiaTheme="minorEastAsia" w:cstheme="minorHAnsi"/>
          <w:lang w:val="sv-SE"/>
        </w:rPr>
        <w:t>.</w:t>
      </w:r>
      <w:r w:rsidR="00731C1D" w:rsidRPr="00F70220">
        <w:rPr>
          <w:rFonts w:eastAsiaTheme="minorEastAsia" w:cstheme="minorHAnsi"/>
          <w:lang w:val="sv-SE"/>
        </w:rPr>
        <w:t xml:space="preserve"> </w:t>
      </w:r>
      <w:r w:rsidR="001E5CA8">
        <w:rPr>
          <w:rFonts w:eastAsiaTheme="minorEastAsia" w:cstheme="minorHAnsi"/>
        </w:rPr>
        <w:t>Less clear</w:t>
      </w:r>
      <w:r w:rsidR="006D4B57">
        <w:rPr>
          <w:rFonts w:eastAsiaTheme="minorEastAsia" w:cstheme="minorHAnsi"/>
        </w:rPr>
        <w:t>,</w:t>
      </w:r>
      <w:r w:rsidR="001E5CA8">
        <w:rPr>
          <w:rFonts w:eastAsiaTheme="minorEastAsia" w:cstheme="minorHAnsi"/>
        </w:rPr>
        <w:t xml:space="preserve"> however</w:t>
      </w:r>
      <w:r w:rsidR="006D4B57">
        <w:rPr>
          <w:rFonts w:eastAsiaTheme="minorEastAsia" w:cstheme="minorHAnsi"/>
        </w:rPr>
        <w:t>,</w:t>
      </w:r>
      <w:r w:rsidR="001E5CA8">
        <w:rPr>
          <w:rFonts w:eastAsiaTheme="minorEastAsia" w:cstheme="minorHAnsi"/>
        </w:rPr>
        <w:t xml:space="preserve"> is the negative effect of warming on </w:t>
      </w:r>
      <w:r w:rsidR="00C52EDF">
        <w:rPr>
          <w:rFonts w:eastAsiaTheme="minorEastAsia" w:cstheme="minorHAnsi"/>
        </w:rPr>
        <w:t>the growth of large fish</w:t>
      </w:r>
      <w:r w:rsidR="00473FDA" w:rsidRPr="00473FDA">
        <w:rPr>
          <w:rFonts w:eastAsiaTheme="minorEastAsia" w:cstheme="minorHAnsi"/>
          <w:sz w:val="22"/>
          <w:szCs w:val="22"/>
        </w:rPr>
        <w:t xml:space="preserve"> </w:t>
      </w:r>
      <w:r w:rsidR="00473FDA" w:rsidRPr="00473FDA">
        <w:rPr>
          <w:rFonts w:eastAsiaTheme="minorEastAsia" w:cstheme="minorHAnsi"/>
        </w:rPr>
        <w:t>within populations</w:t>
      </w:r>
      <w:r w:rsidR="00F14A63">
        <w:rPr>
          <w:rFonts w:eastAsiaTheme="minorEastAsia" w:cstheme="minorHAnsi"/>
        </w:rPr>
        <w:t>.</w:t>
      </w:r>
      <w:r w:rsidR="00E10450" w:rsidRPr="00E10450">
        <w:t xml:space="preserve"> </w:t>
      </w:r>
      <w:r w:rsidR="006803CA" w:rsidRPr="006803CA">
        <w:rPr>
          <w:lang w:val="en-US"/>
        </w:rPr>
        <w:t>S</w:t>
      </w:r>
      <w:r w:rsidR="00E10450">
        <w:t>ome studies have found negative correlations</w:t>
      </w:r>
      <w:r w:rsidR="00F303C9" w:rsidRPr="00F303C9">
        <w:rPr>
          <w:lang w:val="en-US"/>
        </w:rPr>
        <w:t xml:space="preserve"> between maximum</w:t>
      </w:r>
      <w:r w:rsidR="00F303C9">
        <w:rPr>
          <w:lang w:val="en-US"/>
        </w:rPr>
        <w:t xml:space="preserve"> or asymptotic body size and temperatures</w:t>
      </w:r>
      <w:r w:rsidR="00DA3836">
        <w:rPr>
          <w:lang w:val="en-US"/>
        </w:rPr>
        <w:t xml:space="preserve"> in commercially </w:t>
      </w:r>
      <w:r w:rsidR="00DA3836">
        <w:rPr>
          <w:lang w:val="en-US"/>
        </w:rPr>
        <w:lastRenderedPageBreak/>
        <w:t>exploited fish species</w:t>
      </w:r>
      <w:r w:rsidR="00896A69">
        <w:rPr>
          <w:lang w:val="en-US"/>
        </w:rPr>
        <w:t xml:space="preserve"> </w:t>
      </w:r>
      <w:r w:rsidR="00896A69" w:rsidRPr="004B4EFD">
        <w:rPr>
          <w:rFonts w:eastAsiaTheme="minorEastAsia" w:cstheme="minorHAnsi"/>
        </w:rPr>
        <w:fldChar w:fldCharType="begin"/>
      </w:r>
      <w:r w:rsidR="00896A69" w:rsidRPr="004B4EFD">
        <w:rPr>
          <w:rFonts w:eastAsiaTheme="minorEastAsia" w:cstheme="minorHAnsi"/>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t xml:space="preserve">, whereas others, including </w:t>
      </w:r>
      <w:r w:rsidR="006F53C1" w:rsidRPr="006F53C1">
        <w:rPr>
          <w:lang w:val="en-US"/>
        </w:rPr>
        <w:t>large scale</w:t>
      </w:r>
      <w:r w:rsidR="006F53C1">
        <w:rPr>
          <w:lang w:val="en-US"/>
        </w:rPr>
        <w:t xml:space="preserve"> </w:t>
      </w:r>
      <w:r w:rsidR="00E10450">
        <w:t>experiments</w:t>
      </w:r>
      <w:r w:rsidR="006F53C1" w:rsidRPr="006F53C1">
        <w:rPr>
          <w:lang w:val="en-US"/>
        </w:rPr>
        <w:t xml:space="preserve">, </w:t>
      </w:r>
      <w:r w:rsidR="001D73C3" w:rsidRPr="006F53C1">
        <w:rPr>
          <w:lang w:val="en-US"/>
        </w:rPr>
        <w:t>controlled</w:t>
      </w:r>
      <w:r w:rsidR="006F53C1" w:rsidRPr="006F53C1">
        <w:rPr>
          <w:lang w:val="en-US"/>
        </w:rPr>
        <w:t xml:space="preserve"> experiments and </w:t>
      </w:r>
      <w:r w:rsidR="001D73C3" w:rsidRPr="006F53C1">
        <w:rPr>
          <w:lang w:val="en-US"/>
        </w:rPr>
        <w:t>latitudinal</w:t>
      </w:r>
      <w:r w:rsidR="006F53C1" w:rsidRPr="006F53C1">
        <w:rPr>
          <w:lang w:val="en-US"/>
        </w:rPr>
        <w:t xml:space="preserve"> </w:t>
      </w:r>
      <w:r w:rsidR="006F53C1">
        <w:rPr>
          <w:lang w:val="en-US"/>
        </w:rPr>
        <w:t>studies</w:t>
      </w:r>
      <w:r w:rsidR="00E10450">
        <w:t xml:space="preserve">, have failed to find </w:t>
      </w:r>
      <w:r w:rsidR="00563D4D" w:rsidRPr="00726D23">
        <w:rPr>
          <w:lang w:val="en-US"/>
        </w:rPr>
        <w:t xml:space="preserve">this </w:t>
      </w:r>
      <w:r w:rsidR="00E10450">
        <w:t>relationship between maximum size</w:t>
      </w:r>
      <w:r w:rsidR="006F53C1" w:rsidRPr="006F53C1">
        <w:rPr>
          <w:lang w:val="en-US"/>
        </w:rPr>
        <w:t xml:space="preserve"> </w:t>
      </w:r>
      <w:r w:rsidR="003354C8">
        <w:rPr>
          <w:lang w:val="en-US"/>
        </w:rPr>
        <w:fldChar w:fldCharType="begin"/>
      </w:r>
      <w:r w:rsidR="008F2D15">
        <w:rPr>
          <w:lang w:val="en-US"/>
        </w:rPr>
        <w:instrText xml:space="preserve"> ADDIN ZOTERO_ITEM CSL_CITATION {"citationID":"abcl75al1t","properties":{"formattedCitation":"(Barneche {\\i{}et al.} 2019; Huss {\\i{}et al.} 2019; van Denderen {\\i{}et al.} 2019)","plainCitation":"(Barneche et al. 2019; Huss et al. 2019; van Denderen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Am0Ezlm3/XQTJDnKR","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w:instrText>
      </w:r>
      <w:r w:rsidR="008F2D15" w:rsidRPr="00AD0A46">
        <w:rPr>
          <w:lang w:val="sv-SE"/>
        </w:rPr>
        <w:instrText xml:space="preserve">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H"}],"issued":{"date-parts":[["2019"]]}}}],"schema":"https://github.com/citation-style-language/schema/raw/master/csl-citation.json"} </w:instrText>
      </w:r>
      <w:r w:rsidR="003354C8">
        <w:rPr>
          <w:lang w:val="en-US"/>
        </w:rPr>
        <w:fldChar w:fldCharType="separate"/>
      </w:r>
      <w:r w:rsidR="008F2D15" w:rsidRPr="00AD0A46">
        <w:rPr>
          <w:rFonts w:ascii="Times New Roman" w:cs="Times New Roman"/>
          <w:lang w:val="sv-SE"/>
        </w:rPr>
        <w:t xml:space="preserve">(Barneche </w:t>
      </w:r>
      <w:r w:rsidR="008F2D15" w:rsidRPr="00AD0A46">
        <w:rPr>
          <w:rFonts w:ascii="Times New Roman" w:cs="Times New Roman"/>
          <w:i/>
          <w:iCs/>
          <w:lang w:val="sv-SE"/>
        </w:rPr>
        <w:t>et al.</w:t>
      </w:r>
      <w:r w:rsidR="008F2D15" w:rsidRPr="00AD0A46">
        <w:rPr>
          <w:rFonts w:ascii="Times New Roman" w:cs="Times New Roman"/>
          <w:lang w:val="sv-SE"/>
        </w:rPr>
        <w:t xml:space="preserve"> 2019; Huss </w:t>
      </w:r>
      <w:r w:rsidR="008F2D15" w:rsidRPr="00AD0A46">
        <w:rPr>
          <w:rFonts w:ascii="Times New Roman" w:cs="Times New Roman"/>
          <w:i/>
          <w:iCs/>
          <w:lang w:val="sv-SE"/>
        </w:rPr>
        <w:t>et al.</w:t>
      </w:r>
      <w:r w:rsidR="008F2D15" w:rsidRPr="00AD0A46">
        <w:rPr>
          <w:rFonts w:ascii="Times New Roman" w:cs="Times New Roman"/>
          <w:lang w:val="sv-SE"/>
        </w:rPr>
        <w:t xml:space="preserve"> 2019; van Denderen </w:t>
      </w:r>
      <w:r w:rsidR="008F2D15" w:rsidRPr="00AD0A46">
        <w:rPr>
          <w:rFonts w:ascii="Times New Roman" w:cs="Times New Roman"/>
          <w:i/>
          <w:iCs/>
          <w:lang w:val="sv-SE"/>
        </w:rPr>
        <w:t>et al.</w:t>
      </w:r>
      <w:r w:rsidR="008F2D15" w:rsidRPr="00AD0A46">
        <w:rPr>
          <w:rFonts w:ascii="Times New Roman" w:cs="Times New Roman"/>
          <w:lang w:val="sv-SE"/>
        </w:rPr>
        <w:t xml:space="preserve"> 2019)</w:t>
      </w:r>
      <w:r w:rsidR="003354C8">
        <w:rPr>
          <w:lang w:val="en-US"/>
        </w:rPr>
        <w:fldChar w:fldCharType="end"/>
      </w:r>
      <w:r w:rsidR="00726D23" w:rsidRPr="003354C8">
        <w:rPr>
          <w:lang w:val="sv-SE"/>
        </w:rPr>
        <w:t>.</w:t>
      </w:r>
      <w:r w:rsidR="00C7262F">
        <w:rPr>
          <w:rFonts w:eastAsiaTheme="minorEastAsia" w:cstheme="minorHAnsi"/>
        </w:rPr>
        <w:t xml:space="preserve"> </w:t>
      </w:r>
      <w:r w:rsidR="001D234D">
        <w:rPr>
          <w:rFonts w:eastAsiaTheme="minorEastAsia" w:cstheme="minorHAnsi"/>
        </w:rPr>
        <w:t xml:space="preserve">Predictions about declines in asymptotic body mass have also been made </w:t>
      </w:r>
      <w:r w:rsidR="00C07692">
        <w:rPr>
          <w:rFonts w:eastAsiaTheme="minorEastAsia" w:cstheme="minorHAnsi"/>
        </w:rPr>
        <w:t>from theoretical growth models</w:t>
      </w:r>
      <w:r w:rsidR="00105DE9">
        <w:rPr>
          <w:rFonts w:eastAsiaTheme="minorEastAsia" w:cstheme="minorHAnsi"/>
        </w:rPr>
        <w:t xml:space="preserve"> </w:t>
      </w:r>
      <w:r w:rsidR="00105DE9">
        <w:rPr>
          <w:rFonts w:eastAsiaTheme="minorEastAsia" w:cstheme="minorHAnsi"/>
        </w:rPr>
        <w:fldChar w:fldCharType="begin"/>
      </w:r>
      <w:r w:rsidR="00B625A7">
        <w:rPr>
          <w:rFonts w:eastAsiaTheme="minorEastAsia" w:cstheme="minorHAnsi"/>
        </w:rPr>
        <w:instrText xml:space="preserve"> ADDIN ZOTERO_ITEM CSL_CITATION {"citationID":"R33tPkzI","properties":{"formattedCitation":"(Pauly &amp; Cheung 2018b)","plainCitation":"(Pauly &amp; Cheung 2018b)","noteIndex":0},"citationItems":[{"id":667,"uris":["http://zotero.org/users/6116610/items/4VSDHP9D"],"uri":["http://zotero.org/users/6116610/items/4VSDHP9D"],"itemData":{"id":667,"type":"article-journal","abstract":"One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rPr>
        <w:fldChar w:fldCharType="separate"/>
      </w:r>
      <w:r w:rsidR="0044238B">
        <w:rPr>
          <w:rFonts w:eastAsiaTheme="minorEastAsia" w:cstheme="minorHAnsi"/>
          <w:noProof/>
        </w:rPr>
        <w:t>(Pauly &amp; Cheung 2018b)</w:t>
      </w:r>
      <w:r w:rsidR="00105DE9">
        <w:rPr>
          <w:rFonts w:eastAsiaTheme="minorEastAsia" w:cstheme="minorHAnsi"/>
        </w:rPr>
        <w:fldChar w:fldCharType="end"/>
      </w:r>
      <w:r w:rsidR="00C07692">
        <w:rPr>
          <w:rFonts w:eastAsiaTheme="minorEastAsia" w:cstheme="minorHAnsi"/>
        </w:rPr>
        <w:t xml:space="preserve">. However, the </w:t>
      </w:r>
      <w:r w:rsidR="002558CE">
        <w:rPr>
          <w:rFonts w:eastAsiaTheme="minorEastAsia" w:cstheme="minorHAnsi"/>
        </w:rPr>
        <w:t xml:space="preserve">physiological </w:t>
      </w:r>
      <w:r w:rsidR="002B4C5E" w:rsidRPr="00945A0F">
        <w:rPr>
          <w:rFonts w:eastAsiaTheme="minorEastAsia"/>
          <w:lang w:val="en-US"/>
        </w:rPr>
        <w:t xml:space="preserve">basis </w:t>
      </w:r>
      <w:r w:rsidR="00D365C9" w:rsidRPr="00945A0F">
        <w:rPr>
          <w:rFonts w:eastAsiaTheme="minorEastAsia"/>
          <w:lang w:val="en-US"/>
        </w:rPr>
        <w:t xml:space="preserve">of </w:t>
      </w:r>
      <w:r w:rsidR="006136E0">
        <w:rPr>
          <w:rFonts w:eastAsiaTheme="minorEastAsia"/>
        </w:rPr>
        <w:t xml:space="preserve">these models </w:t>
      </w:r>
      <w:r w:rsidR="00945A0F" w:rsidRPr="007B14CE">
        <w:rPr>
          <w:rFonts w:eastAsiaTheme="minorEastAsia"/>
          <w:lang w:val="en-US"/>
        </w:rPr>
        <w:t>has</w:t>
      </w:r>
      <w:r w:rsidR="00943A13">
        <w:rPr>
          <w:rFonts w:eastAsiaTheme="minorEastAsia"/>
        </w:rPr>
        <w:t xml:space="preserve"> been question</w:t>
      </w:r>
      <w:r w:rsidR="00BD3AD9">
        <w:rPr>
          <w:rFonts w:eastAsiaTheme="minorEastAsia"/>
        </w:rPr>
        <w:t>ed</w:t>
      </w:r>
      <w:r w:rsidR="00871072" w:rsidRPr="00871072">
        <w:rPr>
          <w:rFonts w:eastAsiaTheme="minorEastAsia"/>
          <w:lang w:val="en-US"/>
        </w:rPr>
        <w:t xml:space="preserve"> for multiple reasons</w:t>
      </w:r>
      <w:r w:rsidR="00871072">
        <w:rPr>
          <w:rFonts w:eastAsiaTheme="minorEastAsia"/>
          <w:lang w:val="en-US"/>
        </w:rPr>
        <w:t>,</w:t>
      </w:r>
      <w:r w:rsidR="006533C4">
        <w:rPr>
          <w:rFonts w:eastAsiaTheme="minorEastAsia"/>
          <w:lang w:val="en-US"/>
        </w:rPr>
        <w:t xml:space="preserve"> </w:t>
      </w:r>
      <w:commentRangeStart w:id="3"/>
      <w:commentRangeStart w:id="4"/>
      <w:r w:rsidR="00931C82">
        <w:rPr>
          <w:rFonts w:eastAsiaTheme="minorEastAsia"/>
        </w:rPr>
        <w:t xml:space="preserve">both </w:t>
      </w:r>
      <w:r w:rsidR="00E1705C">
        <w:rPr>
          <w:rFonts w:eastAsiaTheme="minorEastAsia"/>
        </w:rPr>
        <w:t xml:space="preserve">for the </w:t>
      </w:r>
      <w:r w:rsidR="007B14CE" w:rsidRPr="007B14CE">
        <w:rPr>
          <w:rFonts w:eastAsiaTheme="minorEastAsia"/>
          <w:lang w:val="en-US"/>
        </w:rPr>
        <w:t>mechanism</w:t>
      </w:r>
      <w:r w:rsidR="007B14CE">
        <w:rPr>
          <w:rFonts w:eastAsiaTheme="minorEastAsia"/>
          <w:lang w:val="en-US"/>
        </w:rPr>
        <w:t xml:space="preserve"> leading to </w:t>
      </w:r>
      <w:r w:rsidR="00931C82">
        <w:rPr>
          <w:rFonts w:eastAsiaTheme="minorEastAsia"/>
        </w:rPr>
        <w:t xml:space="preserve">asymptotic growth </w:t>
      </w:r>
      <w:r w:rsidR="0077378A">
        <w:rPr>
          <w:rFonts w:eastAsiaTheme="minorEastAsia"/>
        </w:rPr>
        <w:t xml:space="preserve">(resource </w:t>
      </w:r>
      <w:r w:rsidR="00006AB6">
        <w:rPr>
          <w:rFonts w:eastAsiaTheme="minorEastAsia"/>
        </w:rPr>
        <w:t>limitation</w:t>
      </w:r>
      <w:commentRangeEnd w:id="3"/>
      <w:r w:rsidR="000A6647">
        <w:rPr>
          <w:rStyle w:val="CommentReference"/>
        </w:rPr>
        <w:commentReference w:id="3"/>
      </w:r>
      <w:commentRangeEnd w:id="4"/>
      <w:r w:rsidR="004A4675">
        <w:rPr>
          <w:rStyle w:val="CommentReference"/>
        </w:rPr>
        <w:commentReference w:id="4"/>
      </w:r>
      <w:r w:rsidR="0077378A">
        <w:rPr>
          <w:rFonts w:eastAsiaTheme="minorEastAsia"/>
        </w:rPr>
        <w:t>)</w:t>
      </w:r>
      <w:r w:rsidR="001F05EC">
        <w:rPr>
          <w:rFonts w:eastAsiaTheme="minorEastAsia"/>
        </w:rPr>
        <w:t xml:space="preserve"> </w:t>
      </w:r>
      <w:r w:rsidR="001169B8">
        <w:rPr>
          <w:rFonts w:eastAsiaTheme="minorEastAsia"/>
        </w:rPr>
        <w:fldChar w:fldCharType="begin"/>
      </w:r>
      <w:r w:rsidR="001169B8">
        <w:rPr>
          <w:rFonts w:eastAsiaTheme="minorEastAsia"/>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rPr>
        <w:fldChar w:fldCharType="separate"/>
      </w:r>
      <w:r w:rsidR="0044238B">
        <w:rPr>
          <w:rFonts w:eastAsiaTheme="minorEastAsia"/>
          <w:noProof/>
        </w:rPr>
        <w:t>(Marshall &amp; White 2019a)</w:t>
      </w:r>
      <w:r w:rsidR="001169B8">
        <w:rPr>
          <w:rFonts w:eastAsiaTheme="minorEastAsia"/>
        </w:rPr>
        <w:fldChar w:fldCharType="end"/>
      </w:r>
      <w:r w:rsidR="00931C82">
        <w:rPr>
          <w:rFonts w:eastAsiaTheme="minorEastAsia"/>
        </w:rPr>
        <w:t xml:space="preserve"> </w:t>
      </w:r>
      <w:r w:rsidR="00BC266C" w:rsidRPr="00BC266C">
        <w:rPr>
          <w:rFonts w:eastAsiaTheme="minorEastAsia"/>
          <w:lang w:val="en-US"/>
        </w:rPr>
        <w:t xml:space="preserve">as well as the </w:t>
      </w:r>
      <w:r w:rsidR="00051383">
        <w:rPr>
          <w:rFonts w:eastAsiaTheme="minorEastAsia"/>
        </w:rPr>
        <w:t xml:space="preserve">mechanism </w:t>
      </w:r>
      <w:r w:rsidR="001572DE" w:rsidRPr="001572DE">
        <w:rPr>
          <w:rFonts w:eastAsiaTheme="minorEastAsia"/>
          <w:lang w:val="en-US"/>
        </w:rPr>
        <w:t>causing the asymptote to declin</w:t>
      </w:r>
      <w:r w:rsidR="001572DE">
        <w:rPr>
          <w:rFonts w:eastAsiaTheme="minorEastAsia"/>
          <w:lang w:val="en-US"/>
        </w:rPr>
        <w:t xml:space="preserve">e with </w:t>
      </w:r>
      <w:r w:rsidR="00051383">
        <w:rPr>
          <w:rFonts w:eastAsiaTheme="minorEastAsia"/>
        </w:rPr>
        <w:t xml:space="preserve">warming </w:t>
      </w:r>
      <w:r w:rsidR="001169B8">
        <w:rPr>
          <w:rFonts w:eastAsiaTheme="minorEastAsia"/>
        </w:rPr>
        <w:fldChar w:fldCharType="begin"/>
      </w:r>
      <w:r w:rsidR="001169B8">
        <w:rPr>
          <w:rFonts w:eastAsiaTheme="minorEastAsia"/>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rPr>
        <w:fldChar w:fldCharType="separate"/>
      </w:r>
      <w:r w:rsidR="0044238B" w:rsidRPr="0044238B">
        <w:rPr>
          <w:lang w:val="en-GB"/>
        </w:rPr>
        <w:t xml:space="preserve">(Lefevre </w:t>
      </w:r>
      <w:r w:rsidR="0044238B" w:rsidRPr="0044238B">
        <w:rPr>
          <w:i/>
          <w:iCs/>
          <w:lang w:val="en-GB"/>
        </w:rPr>
        <w:t>et al.</w:t>
      </w:r>
      <w:r w:rsidR="0044238B" w:rsidRPr="0044238B">
        <w:rPr>
          <w:lang w:val="en-GB"/>
        </w:rPr>
        <w:t xml:space="preserve"> 2017)</w:t>
      </w:r>
      <w:r w:rsidR="001169B8">
        <w:rPr>
          <w:rFonts w:eastAsiaTheme="minorEastAsia"/>
        </w:rPr>
        <w:fldChar w:fldCharType="end"/>
      </w:r>
      <w:r w:rsidR="00931C82">
        <w:rPr>
          <w:rFonts w:eastAsiaTheme="minorEastAsia"/>
        </w:rPr>
        <w:t>.</w:t>
      </w:r>
      <w:r w:rsidR="0083110F">
        <w:rPr>
          <w:rFonts w:eastAsiaTheme="minorEastAsia"/>
        </w:rPr>
        <w:t xml:space="preserve"> </w:t>
      </w:r>
      <w:r w:rsidR="0017062E">
        <w:rPr>
          <w:rFonts w:eastAsiaTheme="minorEastAsia"/>
        </w:rPr>
        <w:t xml:space="preserve">As </w:t>
      </w:r>
      <w:r w:rsidR="00293233">
        <w:rPr>
          <w:rFonts w:eastAsiaTheme="minorEastAsia"/>
        </w:rPr>
        <w:t xml:space="preserve">empirical findings </w:t>
      </w:r>
      <w:r w:rsidR="004507B0">
        <w:rPr>
          <w:rFonts w:eastAsiaTheme="minorEastAsia"/>
        </w:rPr>
        <w:t>vary</w:t>
      </w:r>
      <w:r w:rsidR="00293233">
        <w:rPr>
          <w:rFonts w:eastAsiaTheme="minorEastAsia"/>
        </w:rPr>
        <w:t xml:space="preserve"> and theoretical predictions</w:t>
      </w:r>
      <w:r w:rsidR="00A0241D">
        <w:rPr>
          <w:rFonts w:eastAsiaTheme="minorEastAsia"/>
        </w:rPr>
        <w:t xml:space="preserve"> </w:t>
      </w:r>
      <w:r w:rsidR="00854E89">
        <w:rPr>
          <w:rFonts w:eastAsiaTheme="minorEastAsia"/>
        </w:rPr>
        <w:t xml:space="preserve">are questioned, </w:t>
      </w:r>
      <w:r w:rsidR="00ED3B77">
        <w:rPr>
          <w:rFonts w:eastAsiaTheme="minorEastAsia"/>
        </w:rPr>
        <w:t xml:space="preserve">it </w:t>
      </w:r>
      <w:r w:rsidR="00854E89">
        <w:rPr>
          <w:rFonts w:eastAsiaTheme="minorEastAsia"/>
        </w:rPr>
        <w:t xml:space="preserve">remains unclear to which extent the growth of large fish within </w:t>
      </w:r>
      <w:r w:rsidR="00322AFB">
        <w:rPr>
          <w:rFonts w:eastAsiaTheme="minorEastAsia"/>
        </w:rPr>
        <w:t>population</w:t>
      </w:r>
      <w:r w:rsidR="000A6647">
        <w:rPr>
          <w:rFonts w:eastAsiaTheme="minorEastAsia"/>
        </w:rPr>
        <w:t>s</w:t>
      </w:r>
      <w:r w:rsidR="00854E89">
        <w:rPr>
          <w:rFonts w:eastAsiaTheme="minorEastAsia"/>
        </w:rPr>
        <w:t xml:space="preserve"> is limited by warming</w:t>
      </w:r>
      <w:r w:rsidR="00C56C63">
        <w:rPr>
          <w:rFonts w:eastAsiaTheme="minorEastAsia"/>
        </w:rPr>
        <w:t xml:space="preserve">. </w:t>
      </w:r>
    </w:p>
    <w:p w14:paraId="4DEBBDBB" w14:textId="77777777" w:rsidR="00F261A4" w:rsidRDefault="00967649" w:rsidP="002E3379">
      <w:pPr>
        <w:spacing w:line="480" w:lineRule="auto"/>
        <w:ind w:firstLine="284"/>
        <w:contextualSpacing/>
        <w:jc w:val="both"/>
        <w:rPr>
          <w:rFonts w:eastAsiaTheme="minorEastAsia"/>
        </w:rPr>
      </w:pPr>
      <w:r w:rsidRPr="008D3594">
        <w:rPr>
          <w:rFonts w:eastAsiaTheme="minorEastAsia"/>
        </w:rPr>
        <w:t>T</w:t>
      </w:r>
      <w:r w:rsidR="00FF088C" w:rsidRPr="008D3594">
        <w:rPr>
          <w:rFonts w:eastAsiaTheme="minorEastAsia"/>
        </w:rPr>
        <w:t xml:space="preserve">he specific </w:t>
      </w:r>
      <w:r w:rsidR="00DF5EF8" w:rsidRPr="00EA5756">
        <w:rPr>
          <w:rFonts w:eastAsiaTheme="minorEastAsia"/>
          <w:lang w:val="en-US"/>
        </w:rPr>
        <w:t xml:space="preserve">somatic </w:t>
      </w:r>
      <w:r w:rsidR="00FF088C" w:rsidRPr="008D3594">
        <w:rPr>
          <w:rFonts w:eastAsiaTheme="minorEastAsia"/>
        </w:rPr>
        <w:t xml:space="preserve">growth rate </w:t>
      </w:r>
      <w:r w:rsidR="00B27638" w:rsidRPr="003C3C85">
        <w:rPr>
          <w:rFonts w:eastAsiaTheme="minorEastAsia"/>
          <w:lang w:val="en-US"/>
        </w:rPr>
        <w:t xml:space="preserve">of an </w:t>
      </w:r>
      <w:r w:rsidR="00537188" w:rsidRPr="008D3594">
        <w:rPr>
          <w:rFonts w:eastAsiaTheme="minorEastAsia"/>
        </w:rPr>
        <w:t xml:space="preserve">individual </w:t>
      </w:r>
      <w:r w:rsidR="00D71D52" w:rsidRPr="008D3594">
        <w:rPr>
          <w:rFonts w:eastAsiaTheme="minorEastAsia"/>
        </w:rPr>
        <w:t>can</w:t>
      </w:r>
      <w:r w:rsidR="00EB2461" w:rsidRPr="008D3594">
        <w:rPr>
          <w:rFonts w:eastAsiaTheme="minorEastAsia"/>
        </w:rPr>
        <w:t xml:space="preserve"> be represented as the difference between </w:t>
      </w:r>
      <w:r w:rsidR="00D71D52" w:rsidRPr="008D3594">
        <w:rPr>
          <w:rFonts w:eastAsiaTheme="minorEastAsia"/>
        </w:rPr>
        <w:t xml:space="preserve">energy </w:t>
      </w:r>
      <w:r w:rsidR="00A90200" w:rsidRPr="008D3594">
        <w:rPr>
          <w:rFonts w:eastAsiaTheme="minorEastAsia"/>
        </w:rPr>
        <w:t>acquisition and expenditure</w:t>
      </w:r>
      <w:r w:rsidRPr="008D3594">
        <w:rPr>
          <w:rFonts w:eastAsiaTheme="minorEastAsia"/>
        </w:rPr>
        <w:t xml:space="preserve"> </w:t>
      </w:r>
      <w:r w:rsidRPr="008D3594">
        <w:rPr>
          <w:rFonts w:eastAsiaTheme="minorEastAsia"/>
        </w:rPr>
        <w:fldChar w:fldCharType="begin"/>
      </w:r>
      <w:r w:rsidRPr="008D3594">
        <w:rPr>
          <w:rFonts w:eastAsiaTheme="minorEastAsia"/>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5A1690">
        <w:rPr>
          <w:rFonts w:eastAsiaTheme="minorEastAsia"/>
          <w:lang w:val="en-US"/>
        </w:rPr>
        <w:t>. Arou</w:t>
      </w:r>
      <w:r w:rsidR="005A1690">
        <w:rPr>
          <w:rFonts w:eastAsiaTheme="minorEastAsia"/>
          <w:lang w:val="en-US"/>
        </w:rPr>
        <w:t xml:space="preserve">nd the maturation size, </w:t>
      </w:r>
      <w:r w:rsidR="009930B4">
        <w:rPr>
          <w:rFonts w:eastAsiaTheme="minorEastAsia"/>
          <w:lang w:val="en-US"/>
        </w:rPr>
        <w:t xml:space="preserve">the remaining excess energy is partitioned between somatic growth and </w:t>
      </w:r>
      <w:r w:rsidR="00711D60">
        <w:rPr>
          <w:rFonts w:eastAsiaTheme="minorEastAsia"/>
          <w:lang w:val="en-US"/>
        </w:rPr>
        <w:t>gonads</w:t>
      </w:r>
      <w:r w:rsidR="003A69D1">
        <w:rPr>
          <w:rFonts w:eastAsiaTheme="minorEastAsia"/>
          <w:lang w:val="en-US"/>
        </w:rPr>
        <w:t>.</w:t>
      </w:r>
      <w:r w:rsidR="00A90200" w:rsidRPr="008D3594">
        <w:rPr>
          <w:rFonts w:eastAsiaTheme="minorEastAsia"/>
        </w:rPr>
        <w:t xml:space="preserve"> </w:t>
      </w:r>
      <w:r w:rsidR="007D6E08" w:rsidRPr="008D3594">
        <w:rPr>
          <w:rFonts w:eastAsiaTheme="minorEastAsia"/>
        </w:rPr>
        <w:t>E</w:t>
      </w:r>
      <w:r w:rsidR="00047B55" w:rsidRPr="008D3594">
        <w:rPr>
          <w:rFonts w:eastAsiaTheme="minorEastAsia"/>
        </w:rPr>
        <w:t>nergy acquisition</w:t>
      </w:r>
      <w:r w:rsidR="007B2265">
        <w:rPr>
          <w:rFonts w:eastAsiaTheme="minorEastAsia"/>
        </w:rPr>
        <w:t>,</w:t>
      </w:r>
      <w:r w:rsidR="00047B55" w:rsidRPr="008D3594">
        <w:rPr>
          <w:rFonts w:eastAsiaTheme="minorEastAsia"/>
        </w:rPr>
        <w:t xml:space="preserve"> or assimilation</w:t>
      </w:r>
      <w:r w:rsidR="007B2265">
        <w:rPr>
          <w:rFonts w:eastAsiaTheme="minorEastAsia"/>
        </w:rPr>
        <w:t>,</w:t>
      </w:r>
      <w:r w:rsidR="00047B55" w:rsidRPr="008D3594">
        <w:rPr>
          <w:rFonts w:eastAsiaTheme="minorEastAsia"/>
        </w:rPr>
        <w:t xml:space="preserve"> is typically the </w:t>
      </w:r>
      <w:r w:rsidR="00943E8F" w:rsidRPr="008D3594">
        <w:rPr>
          <w:rFonts w:eastAsiaTheme="minorEastAsia"/>
        </w:rPr>
        <w:t xml:space="preserve">amount of </w:t>
      </w:r>
      <w:r w:rsidR="00A114A8">
        <w:rPr>
          <w:rFonts w:eastAsiaTheme="minorEastAsia"/>
        </w:rPr>
        <w:t xml:space="preserve">energy available in </w:t>
      </w:r>
      <w:r w:rsidR="00943E8F" w:rsidRPr="008D3594">
        <w:rPr>
          <w:rFonts w:eastAsiaTheme="minorEastAsia"/>
        </w:rPr>
        <w:t xml:space="preserve">consumed </w:t>
      </w:r>
      <w:r w:rsidR="00A114A8">
        <w:rPr>
          <w:rFonts w:eastAsiaTheme="minorEastAsia"/>
        </w:rPr>
        <w:t>food and e</w:t>
      </w:r>
      <w:r w:rsidR="00943E8F" w:rsidRPr="008D3594">
        <w:rPr>
          <w:rFonts w:eastAsiaTheme="minorEastAsia"/>
        </w:rPr>
        <w:t xml:space="preserve">xpenditure is </w:t>
      </w:r>
      <w:r w:rsidR="00E15DE7" w:rsidRPr="008D3594">
        <w:rPr>
          <w:rFonts w:eastAsiaTheme="minorEastAsia"/>
        </w:rPr>
        <w:t>defined as fasting, activity and feeding</w:t>
      </w:r>
      <w:r w:rsidR="006547B6" w:rsidRPr="008D3594">
        <w:rPr>
          <w:rFonts w:eastAsiaTheme="minorEastAsia"/>
        </w:rPr>
        <w:t xml:space="preserve"> metabolism</w:t>
      </w:r>
      <w:r w:rsidR="00A35B35" w:rsidRPr="008D3594">
        <w:rPr>
          <w:rFonts w:eastAsiaTheme="minorEastAsia"/>
        </w:rPr>
        <w:t xml:space="preserve">. </w:t>
      </w:r>
      <w:r w:rsidR="007A5C33">
        <w:rPr>
          <w:rFonts w:eastAsiaTheme="minorEastAsia"/>
        </w:rPr>
        <w:t>M</w:t>
      </w:r>
      <w:r w:rsidR="00A35B35" w:rsidRPr="008D3594">
        <w:rPr>
          <w:rFonts w:eastAsiaTheme="minorEastAsia"/>
        </w:rPr>
        <w:t xml:space="preserve">etabolic processes are in turn </w:t>
      </w:r>
      <w:r w:rsidR="00F05593" w:rsidRPr="008D3594">
        <w:rPr>
          <w:rFonts w:eastAsiaTheme="minorEastAsia"/>
        </w:rPr>
        <w:t>usually</w:t>
      </w:r>
      <w:r w:rsidR="00444A65" w:rsidRPr="008D3594">
        <w:rPr>
          <w:rFonts w:eastAsiaTheme="minorEastAsia"/>
        </w:rPr>
        <w:t xml:space="preserve"> </w:t>
      </w:r>
      <w:r w:rsidR="00D6415A" w:rsidRPr="008D3594">
        <w:rPr>
          <w:rFonts w:eastAsiaTheme="minorEastAsia"/>
        </w:rPr>
        <w:t xml:space="preserve">assumed to be </w:t>
      </w:r>
      <w:r w:rsidR="00317DF2">
        <w:rPr>
          <w:rFonts w:eastAsiaTheme="minorEastAsia"/>
        </w:rPr>
        <w:t xml:space="preserve">related to </w:t>
      </w:r>
      <w:r w:rsidR="008646EC" w:rsidRPr="008D3594">
        <w:rPr>
          <w:rFonts w:eastAsiaTheme="minorEastAsia"/>
        </w:rPr>
        <w:t>resting metabolism</w:t>
      </w:r>
      <w:r w:rsidR="00FB0DE4" w:rsidRPr="008D3594">
        <w:rPr>
          <w:rFonts w:eastAsiaTheme="minorEastAsia"/>
        </w:rPr>
        <w:t xml:space="preserve">, </w:t>
      </w:r>
      <w:r w:rsidR="003441F1">
        <w:rPr>
          <w:rFonts w:eastAsiaTheme="minorEastAsia"/>
        </w:rPr>
        <w:t>often</w:t>
      </w:r>
      <w:r w:rsidR="00DF5565">
        <w:rPr>
          <w:rFonts w:eastAsiaTheme="minorEastAsia"/>
        </w:rPr>
        <w:t xml:space="preserve"> </w:t>
      </w:r>
      <w:r w:rsidR="00FB0DE4" w:rsidRPr="008D3594">
        <w:rPr>
          <w:rFonts w:eastAsiaTheme="minorEastAsia"/>
        </w:rPr>
        <w:t xml:space="preserve">measured as the oxygen consumption of </w:t>
      </w:r>
      <w:r w:rsidR="006F30E4" w:rsidRPr="008D3594">
        <w:rPr>
          <w:rFonts w:eastAsiaTheme="minorEastAsia"/>
        </w:rPr>
        <w:t>unfed fish at rest</w:t>
      </w:r>
      <w:r w:rsidR="004A5152" w:rsidRPr="008D3594">
        <w:rPr>
          <w:rFonts w:eastAsiaTheme="minorEastAsia"/>
        </w:rPr>
        <w:t xml:space="preserve"> </w:t>
      </w:r>
      <w:r w:rsidR="004A5152" w:rsidRPr="008D3594">
        <w:rPr>
          <w:rFonts w:eastAsiaTheme="minorEastAsia"/>
        </w:rPr>
        <w:fldChar w:fldCharType="begin"/>
      </w:r>
      <w:r w:rsidR="004A5152" w:rsidRPr="008D3594">
        <w:rPr>
          <w:rFonts w:eastAsiaTheme="minorEastAsia"/>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Pr>
          <w:rFonts w:eastAsiaTheme="minorEastAsia"/>
          <w:noProof/>
        </w:rPr>
        <w:t>(Jobling 1997)</w:t>
      </w:r>
      <w:r w:rsidR="004A5152" w:rsidRPr="008D3594">
        <w:rPr>
          <w:rFonts w:eastAsiaTheme="minorEastAsia"/>
        </w:rPr>
        <w:fldChar w:fldCharType="end"/>
      </w:r>
      <w:r w:rsidR="006F30E4" w:rsidRPr="008D3594">
        <w:rPr>
          <w:rFonts w:eastAsiaTheme="minorEastAsia"/>
        </w:rPr>
        <w:t xml:space="preserve">. </w:t>
      </w:r>
      <w:r w:rsidR="00C303B0">
        <w:rPr>
          <w:rFonts w:eastAsiaTheme="minorEastAsia"/>
        </w:rPr>
        <w:t>T</w:t>
      </w:r>
      <w:r w:rsidR="004213C0">
        <w:rPr>
          <w:rFonts w:eastAsiaTheme="minorEastAsia"/>
        </w:rPr>
        <w:t>h</w:t>
      </w:r>
      <w:r w:rsidR="00B60661">
        <w:rPr>
          <w:rFonts w:eastAsiaTheme="minorEastAsia"/>
        </w:rPr>
        <w:t xml:space="preserve">ese components of the </w:t>
      </w:r>
      <w:r w:rsidR="00067BF2" w:rsidRPr="008D3594">
        <w:rPr>
          <w:rFonts w:eastAsiaTheme="minorEastAsia"/>
        </w:rPr>
        <w:t xml:space="preserve">biomass dynamics </w:t>
      </w:r>
      <w:r w:rsidR="000C7B69">
        <w:rPr>
          <w:rFonts w:eastAsiaTheme="minorEastAsia"/>
        </w:rPr>
        <w:t xml:space="preserve">of </w:t>
      </w:r>
      <w:r w:rsidR="00067BF2" w:rsidRPr="008D3594">
        <w:rPr>
          <w:rFonts w:eastAsiaTheme="minorEastAsia"/>
        </w:rPr>
        <w:t xml:space="preserve">growth </w:t>
      </w:r>
      <w:r w:rsidR="00C63272">
        <w:rPr>
          <w:rFonts w:eastAsiaTheme="minorEastAsia"/>
        </w:rPr>
        <w:t xml:space="preserve">are found </w:t>
      </w:r>
      <w:r w:rsidR="00D23363" w:rsidRPr="008D3594">
        <w:rPr>
          <w:rFonts w:eastAsiaTheme="minorEastAsia"/>
        </w:rPr>
        <w:t xml:space="preserve">in </w:t>
      </w:r>
      <w:r w:rsidR="001A19A3">
        <w:rPr>
          <w:rFonts w:eastAsiaTheme="minorEastAsia"/>
        </w:rPr>
        <w:t xml:space="preserve">simple </w:t>
      </w:r>
      <w:r w:rsidR="0021533F" w:rsidRPr="008D3594">
        <w:rPr>
          <w:rFonts w:eastAsiaTheme="minorEastAsia"/>
        </w:rPr>
        <w:t xml:space="preserve">mechanistic </w:t>
      </w:r>
      <w:r w:rsidR="002E398D" w:rsidRPr="008D3594">
        <w:rPr>
          <w:rFonts w:eastAsiaTheme="minorEastAsia"/>
        </w:rPr>
        <w:t xml:space="preserve">Pütter-type </w:t>
      </w:r>
      <w:r w:rsidR="0021533F" w:rsidRPr="008D3594">
        <w:rPr>
          <w:rFonts w:eastAsiaTheme="minorEastAsia"/>
        </w:rPr>
        <w:t>growth models</w:t>
      </w:r>
      <w:r w:rsidR="00186761">
        <w:rPr>
          <w:rFonts w:eastAsiaTheme="minorEastAsia"/>
        </w:rPr>
        <w:t>, such as</w:t>
      </w:r>
      <w:r w:rsidR="0021533F" w:rsidRPr="008D3594">
        <w:rPr>
          <w:rFonts w:eastAsiaTheme="minorEastAsia"/>
        </w:rPr>
        <w:t xml:space="preserve"> the von Bertalanffy </w:t>
      </w:r>
      <w:r w:rsidR="00186761">
        <w:rPr>
          <w:rFonts w:eastAsiaTheme="minorEastAsia"/>
        </w:rPr>
        <w:t>G</w:t>
      </w:r>
      <w:r w:rsidR="0021533F" w:rsidRPr="008D3594">
        <w:rPr>
          <w:rFonts w:eastAsiaTheme="minorEastAsia"/>
        </w:rPr>
        <w:t xml:space="preserve">rowth </w:t>
      </w:r>
      <w:r w:rsidR="00186761">
        <w:rPr>
          <w:rFonts w:eastAsiaTheme="minorEastAsia"/>
        </w:rPr>
        <w:t>Model</w:t>
      </w:r>
      <w:r w:rsidR="0071340B">
        <w:rPr>
          <w:rFonts w:eastAsiaTheme="minorEastAsia"/>
        </w:rPr>
        <w:t xml:space="preserve"> </w:t>
      </w:r>
      <w:r w:rsidR="00186761">
        <w:rPr>
          <w:rFonts w:eastAsiaTheme="minorEastAsia"/>
        </w:rPr>
        <w:t>(VBGM)</w:t>
      </w:r>
      <w:r w:rsidR="00CC33F2" w:rsidRPr="008D3594">
        <w:rPr>
          <w:rFonts w:eastAsiaTheme="minorEastAsia"/>
        </w:rPr>
        <w:t xml:space="preserve">, </w:t>
      </w:r>
      <w:r w:rsidR="001414C8" w:rsidRPr="008D3594">
        <w:rPr>
          <w:rFonts w:eastAsiaTheme="minorEastAsia"/>
        </w:rPr>
        <w:t xml:space="preserve">or the </w:t>
      </w:r>
      <w:r w:rsidR="00CC33F2" w:rsidRPr="008D3594">
        <w:rPr>
          <w:rFonts w:eastAsiaTheme="minorEastAsia"/>
        </w:rPr>
        <w:t>Ontogenetic Growth Model</w:t>
      </w:r>
      <w:r w:rsidR="0071340B">
        <w:rPr>
          <w:rFonts w:eastAsiaTheme="minorEastAsia"/>
        </w:rPr>
        <w:t xml:space="preserve"> </w:t>
      </w:r>
      <w:r w:rsidR="00674FC4">
        <w:rPr>
          <w:rFonts w:eastAsiaTheme="minorEastAsia"/>
        </w:rPr>
        <w:t>(</w:t>
      </w:r>
      <w:r w:rsidR="00CC33F2" w:rsidRPr="008D3594">
        <w:rPr>
          <w:rFonts w:eastAsiaTheme="minorEastAsia"/>
        </w:rPr>
        <w:t>OGM</w:t>
      </w:r>
      <w:r w:rsidR="009E49E8" w:rsidRPr="008D3594">
        <w:rPr>
          <w:rFonts w:eastAsiaTheme="minorEastAsia"/>
        </w:rPr>
        <w:t>)</w:t>
      </w:r>
      <w:r w:rsidR="00E63F4A" w:rsidRPr="008D3594">
        <w:rPr>
          <w:rFonts w:eastAsiaTheme="minorEastAsia"/>
        </w:rPr>
        <w:t xml:space="preserve"> </w:t>
      </w:r>
      <w:r w:rsidR="008E1F46" w:rsidRPr="008D3594">
        <w:rPr>
          <w:rFonts w:eastAsiaTheme="minorEastAsia"/>
        </w:rPr>
        <w:fldChar w:fldCharType="begin"/>
      </w:r>
      <w:r w:rsidR="008D3594" w:rsidRPr="008D3594">
        <w:rPr>
          <w:rFonts w:eastAsiaTheme="minorEastAsia"/>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Pr>
          <w:rFonts w:eastAsiaTheme="minorEastAsia"/>
        </w:rPr>
        <w:t xml:space="preserve">, as well as </w:t>
      </w:r>
      <w:r w:rsidR="00A51043">
        <w:rPr>
          <w:rFonts w:eastAsiaTheme="minorEastAsia"/>
        </w:rPr>
        <w:t xml:space="preserve">more complex </w:t>
      </w:r>
      <w:r w:rsidR="00E01ED1" w:rsidRPr="008D3594">
        <w:rPr>
          <w:rFonts w:eastAsiaTheme="minorEastAsia"/>
        </w:rPr>
        <w:t>dynamic energy budget models</w:t>
      </w:r>
      <w:r w:rsidR="009E5647">
        <w:rPr>
          <w:rFonts w:eastAsiaTheme="minorEastAsia"/>
        </w:rPr>
        <w:t xml:space="preserve"> </w:t>
      </w:r>
      <w:r w:rsidR="006142EB">
        <w:rPr>
          <w:rFonts w:eastAsiaTheme="minorEastAsia"/>
        </w:rPr>
        <w:fldChar w:fldCharType="begin"/>
      </w:r>
      <w:r w:rsidR="006142EB">
        <w:rPr>
          <w:rFonts w:eastAsiaTheme="minorEastAsia"/>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44238B">
        <w:rPr>
          <w:rFonts w:eastAsiaTheme="minorEastAsia"/>
          <w:noProof/>
        </w:rPr>
        <w:t>(Kooijman 1993; Kearney 2019)</w:t>
      </w:r>
      <w:r w:rsidR="006142EB">
        <w:rPr>
          <w:rFonts w:eastAsiaTheme="minorEastAsia"/>
        </w:rPr>
        <w:fldChar w:fldCharType="end"/>
      </w:r>
      <w:r w:rsidR="003462D8">
        <w:rPr>
          <w:rFonts w:eastAsiaTheme="minorEastAsia"/>
        </w:rPr>
        <w:t xml:space="preserve"> </w:t>
      </w:r>
      <w:r w:rsidR="00945862">
        <w:rPr>
          <w:rFonts w:eastAsiaTheme="minorEastAsia"/>
        </w:rPr>
        <w:t>includ</w:t>
      </w:r>
      <w:r w:rsidR="003462D8">
        <w:rPr>
          <w:rFonts w:eastAsiaTheme="minorEastAsia"/>
        </w:rPr>
        <w:t>ing</w:t>
      </w:r>
      <w:r w:rsidR="00945862">
        <w:rPr>
          <w:rFonts w:eastAsiaTheme="minorEastAsia"/>
        </w:rPr>
        <w:t xml:space="preserve"> </w:t>
      </w:r>
      <w:r w:rsidR="00D95EC5">
        <w:rPr>
          <w:rFonts w:eastAsiaTheme="minorEastAsia"/>
        </w:rPr>
        <w:t xml:space="preserve">multispecies dynamics models </w:t>
      </w:r>
      <w:r w:rsidR="00A51043">
        <w:rPr>
          <w:rFonts w:eastAsiaTheme="minorEastAsia"/>
        </w:rPr>
        <w:t xml:space="preserve">such as </w:t>
      </w:r>
      <w:r w:rsidR="00A51043" w:rsidRPr="00A51043">
        <w:rPr>
          <w:rFonts w:eastAsiaTheme="minorEastAsia"/>
        </w:rPr>
        <w:t xml:space="preserve">physiologically structured population models (PSPMs) </w:t>
      </w:r>
      <w:r w:rsidR="00A51043">
        <w:rPr>
          <w:rFonts w:eastAsiaTheme="minorEastAsia"/>
        </w:rPr>
        <w:fldChar w:fldCharType="begin"/>
      </w:r>
      <w:r w:rsidR="00A51043">
        <w:rPr>
          <w:rFonts w:eastAsiaTheme="minorEastAsia"/>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rPr>
        <w:fldChar w:fldCharType="separate"/>
      </w:r>
      <w:r w:rsidR="0044238B">
        <w:rPr>
          <w:rFonts w:eastAsiaTheme="minorEastAsia"/>
          <w:noProof/>
        </w:rPr>
        <w:t>(Roos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Pr>
          <w:rFonts w:eastAsiaTheme="minorEastAsia"/>
        </w:rPr>
        <w:t>.</w:t>
      </w:r>
      <w:r w:rsidR="00BC4180">
        <w:rPr>
          <w:rFonts w:eastAsiaTheme="minorEastAsia"/>
        </w:rPr>
        <w:t xml:space="preserve"> </w:t>
      </w:r>
      <w:r w:rsidR="00745784">
        <w:rPr>
          <w:rFonts w:eastAsiaTheme="minorEastAsia"/>
        </w:rPr>
        <w:t xml:space="preserve">In order to understand </w:t>
      </w:r>
      <w:r w:rsidR="00980758">
        <w:rPr>
          <w:rFonts w:eastAsiaTheme="minorEastAsia"/>
        </w:rPr>
        <w:t xml:space="preserve">growth dynamics in changing </w:t>
      </w:r>
      <w:r w:rsidR="00751E84">
        <w:rPr>
          <w:rFonts w:eastAsiaTheme="minorEastAsia"/>
        </w:rPr>
        <w:t>environments and</w:t>
      </w:r>
      <w:r w:rsidR="00E2529C">
        <w:rPr>
          <w:rFonts w:eastAsiaTheme="minorEastAsia"/>
        </w:rPr>
        <w:t xml:space="preserve"> to evaluate the </w:t>
      </w:r>
      <w:r w:rsidR="00195A96">
        <w:rPr>
          <w:rFonts w:eastAsiaTheme="minorEastAsia"/>
        </w:rPr>
        <w:t xml:space="preserve">physiological basis of growth models of varying complexity, </w:t>
      </w:r>
      <w:r w:rsidR="00195A96">
        <w:rPr>
          <w:rFonts w:eastAsiaTheme="minorEastAsia"/>
        </w:rPr>
        <w:lastRenderedPageBreak/>
        <w:t xml:space="preserve">it is therefore important to understand </w:t>
      </w:r>
      <w:r w:rsidR="00AD69EB">
        <w:rPr>
          <w:rFonts w:eastAsiaTheme="minorEastAsia"/>
        </w:rPr>
        <w:t xml:space="preserve">how metabolism and consumption rates </w:t>
      </w:r>
      <w:r w:rsidR="00537EA6">
        <w:rPr>
          <w:rFonts w:eastAsiaTheme="minorEastAsia"/>
        </w:rPr>
        <w:t xml:space="preserve">in general </w:t>
      </w:r>
      <w:r w:rsidR="00AD69EB">
        <w:rPr>
          <w:rFonts w:eastAsiaTheme="minorEastAsia"/>
        </w:rPr>
        <w:t>scale with body size and temperature</w:t>
      </w:r>
      <w:r w:rsidR="00B60152">
        <w:rPr>
          <w:rFonts w:eastAsiaTheme="minorEastAsia"/>
        </w:rPr>
        <w:t xml:space="preserve">. </w:t>
      </w:r>
    </w:p>
    <w:p w14:paraId="1D282C26" w14:textId="104D07AD" w:rsidR="002A05AA" w:rsidRDefault="00821494" w:rsidP="002E3379">
      <w:pPr>
        <w:spacing w:line="480" w:lineRule="auto"/>
        <w:ind w:firstLine="284"/>
        <w:contextualSpacing/>
        <w:jc w:val="both"/>
        <w:rPr>
          <w:rFonts w:cstheme="minorHAnsi"/>
        </w:rPr>
      </w:pPr>
      <w:r>
        <w:rPr>
          <w:rFonts w:eastAsiaTheme="minorEastAsia"/>
        </w:rPr>
        <w:t>Assessing these dependencies</w:t>
      </w:r>
      <w:r w:rsidR="00CE74D2">
        <w:rPr>
          <w:rFonts w:eastAsiaTheme="minorEastAsia"/>
        </w:rPr>
        <w:t xml:space="preserve"> should ideally be </w:t>
      </w:r>
      <w:r>
        <w:rPr>
          <w:rFonts w:eastAsiaTheme="minorEastAsia"/>
        </w:rPr>
        <w:t xml:space="preserve">done </w:t>
      </w:r>
      <w:r w:rsidR="00A6229C">
        <w:rPr>
          <w:rFonts w:eastAsiaTheme="minorEastAsia"/>
        </w:rPr>
        <w:t>at the intraspecific</w:t>
      </w:r>
      <w:r w:rsidR="00E957DE" w:rsidRPr="00E957DE">
        <w:rPr>
          <w:rFonts w:eastAsiaTheme="minorEastAsia"/>
          <w:lang w:val="en-US"/>
        </w:rPr>
        <w:t xml:space="preserve"> le</w:t>
      </w:r>
      <w:r w:rsidR="00E957DE">
        <w:rPr>
          <w:rFonts w:eastAsiaTheme="minorEastAsia"/>
          <w:lang w:val="en-US"/>
        </w:rPr>
        <w:t>vel</w:t>
      </w:r>
      <w:r w:rsidR="006C45BE">
        <w:rPr>
          <w:rFonts w:eastAsiaTheme="minorEastAsia"/>
        </w:rPr>
        <w:t>,</w:t>
      </w:r>
      <w:r w:rsidR="00952B25">
        <w:rPr>
          <w:rFonts w:eastAsiaTheme="minorEastAsia"/>
        </w:rPr>
        <w:t xml:space="preserve"> rather than interspecific</w:t>
      </w:r>
      <w:r w:rsidR="006C45BE">
        <w:rPr>
          <w:rFonts w:eastAsiaTheme="minorEastAsia"/>
        </w:rPr>
        <w:t>,</w:t>
      </w:r>
      <w:r w:rsidR="00952B25">
        <w:rPr>
          <w:rFonts w:eastAsiaTheme="minorEastAsia"/>
        </w:rPr>
        <w:t xml:space="preserve"> </w:t>
      </w:r>
      <w:r w:rsidR="009D2020">
        <w:rPr>
          <w:rFonts w:eastAsiaTheme="minorEastAsia"/>
        </w:rPr>
        <w:t xml:space="preserve">to better represent </w:t>
      </w:r>
      <w:r w:rsidR="00E6031C">
        <w:rPr>
          <w:rFonts w:eastAsiaTheme="minorEastAsia"/>
        </w:rPr>
        <w:t>the individual-level processes</w:t>
      </w:r>
      <w:r w:rsidR="00CE74D2">
        <w:rPr>
          <w:rFonts w:eastAsiaTheme="minorEastAsia"/>
        </w:rPr>
        <w:t xml:space="preserve">, as </w:t>
      </w:r>
      <w:r w:rsidR="008847F6" w:rsidRPr="002934AD">
        <w:rPr>
          <w:rFonts w:eastAsiaTheme="minorEastAsia"/>
          <w:lang w:val="en-US"/>
        </w:rPr>
        <w:t>scaling</w:t>
      </w:r>
      <w:r>
        <w:rPr>
          <w:rFonts w:eastAsiaTheme="minorEastAsia"/>
        </w:rPr>
        <w:t xml:space="preserve"> within and between species</w:t>
      </w:r>
      <w:r w:rsidR="00CE74D2">
        <w:rPr>
          <w:rFonts w:eastAsiaTheme="minorEastAsia"/>
        </w:rPr>
        <w:t xml:space="preserve"> can differ.</w:t>
      </w:r>
      <w:r w:rsidR="00EE0226">
        <w:rPr>
          <w:rFonts w:eastAsiaTheme="minorEastAsia"/>
        </w:rPr>
        <w:t xml:space="preserve"> </w:t>
      </w:r>
      <w:r w:rsidR="00941E76">
        <w:rPr>
          <w:rFonts w:eastAsiaTheme="minorEastAsia"/>
        </w:rPr>
        <w:t xml:space="preserve">However, the </w:t>
      </w:r>
      <w:r w:rsidR="00607309">
        <w:rPr>
          <w:rFonts w:eastAsiaTheme="minorEastAsia"/>
        </w:rPr>
        <w:t xml:space="preserve">average </w:t>
      </w:r>
      <w:r w:rsidR="00B80E9B">
        <w:rPr>
          <w:rFonts w:eastAsiaTheme="minorEastAsia"/>
        </w:rPr>
        <w:t xml:space="preserve">scaling </w:t>
      </w:r>
      <w:r w:rsidR="00DF13A4">
        <w:rPr>
          <w:rFonts w:eastAsiaTheme="minorEastAsia"/>
        </w:rPr>
        <w:t xml:space="preserve">of individual growth, metabolism and consumption </w:t>
      </w:r>
      <w:r w:rsidR="00B80E9B">
        <w:rPr>
          <w:rFonts w:eastAsiaTheme="minorEastAsia"/>
        </w:rPr>
        <w:t>with body mass and temperature is often inferred from interspecific data</w:t>
      </w:r>
      <w:r w:rsidR="00B9089D">
        <w:rPr>
          <w:rFonts w:eastAsiaTheme="minorEastAsia"/>
        </w:rPr>
        <w:t xml:space="preserve"> even when </w:t>
      </w:r>
      <w:r w:rsidR="003C27B9">
        <w:rPr>
          <w:rFonts w:eastAsiaTheme="minorEastAsia"/>
        </w:rPr>
        <w:t>applied to represent</w:t>
      </w:r>
      <w:r w:rsidR="00622774">
        <w:rPr>
          <w:rFonts w:eastAsiaTheme="minorEastAsia"/>
        </w:rPr>
        <w:t xml:space="preserve"> </w:t>
      </w:r>
      <w:r w:rsidR="001A41FD">
        <w:rPr>
          <w:rFonts w:eastAsiaTheme="minorEastAsia"/>
        </w:rPr>
        <w:t>processes</w:t>
      </w:r>
      <w:r w:rsidR="006C45BE">
        <w:rPr>
          <w:rFonts w:eastAsiaTheme="minorEastAsia"/>
        </w:rPr>
        <w:t xml:space="preserve"> in individuals</w:t>
      </w:r>
      <w:r w:rsidR="00B80E9B">
        <w:rPr>
          <w:rFonts w:eastAsiaTheme="minorEastAsia"/>
        </w:rPr>
        <w:t>.</w:t>
      </w:r>
      <w:r w:rsidR="00200157">
        <w:rPr>
          <w:rFonts w:eastAsiaTheme="minorEastAsia"/>
        </w:rPr>
        <w:t xml:space="preserve"> </w:t>
      </w:r>
      <w:r w:rsidR="005250F0">
        <w:rPr>
          <w:rFonts w:eastAsiaTheme="minorEastAsia"/>
        </w:rPr>
        <w:t xml:space="preserve">In addition, </w:t>
      </w:r>
      <w:r w:rsidR="00BE02D0">
        <w:rPr>
          <w:rFonts w:eastAsiaTheme="minorEastAsia"/>
        </w:rPr>
        <w:t>t</w:t>
      </w:r>
      <w:r w:rsidR="00B33258">
        <w:rPr>
          <w:rFonts w:eastAsiaTheme="minorEastAsia"/>
        </w:rPr>
        <w:t xml:space="preserve">he </w:t>
      </w:r>
      <w:r w:rsidR="00937F82">
        <w:rPr>
          <w:rFonts w:eastAsiaTheme="minorEastAsia"/>
        </w:rPr>
        <w:t>temperature</w:t>
      </w:r>
      <w:r w:rsidR="00DE719D">
        <w:rPr>
          <w:rFonts w:eastAsiaTheme="minorEastAsia"/>
        </w:rPr>
        <w:t xml:space="preserve">- </w:t>
      </w:r>
      <w:r w:rsidR="00937F82">
        <w:rPr>
          <w:rFonts w:eastAsiaTheme="minorEastAsia"/>
        </w:rPr>
        <w:t xml:space="preserve">and mass dependence </w:t>
      </w:r>
      <w:r w:rsidR="00942177">
        <w:rPr>
          <w:rFonts w:eastAsiaTheme="minorEastAsia"/>
        </w:rPr>
        <w:t xml:space="preserve">of metabolism </w:t>
      </w:r>
      <w:r w:rsidR="007B7402">
        <w:rPr>
          <w:rFonts w:eastAsiaTheme="minorEastAsia"/>
        </w:rPr>
        <w:t xml:space="preserve">and other related rates are </w:t>
      </w:r>
      <w:r w:rsidR="00B33258">
        <w:rPr>
          <w:rFonts w:eastAsiaTheme="minorEastAsia"/>
        </w:rPr>
        <w:t xml:space="preserve">also often assumed to </w:t>
      </w:r>
      <w:r w:rsidR="00BB6D4A">
        <w:rPr>
          <w:rFonts w:eastAsiaTheme="minorEastAsia"/>
        </w:rPr>
        <w:t xml:space="preserve">follow </w:t>
      </w:r>
      <w:r w:rsidR="00F4313B" w:rsidRPr="00F4313B">
        <w:rPr>
          <w:rFonts w:eastAsiaTheme="minorEastAsia"/>
        </w:rPr>
        <w:t>Arrhenius fractal supply model (AFS)</w:t>
      </w:r>
      <w:r w:rsidR="006902B8">
        <w:rPr>
          <w:rFonts w:eastAsiaTheme="minorEastAsia"/>
        </w:rPr>
        <w:t xml:space="preserve"> in the metabolic theory of ecology</w:t>
      </w:r>
      <w:r w:rsidR="00D578E1">
        <w:rPr>
          <w:rFonts w:eastAsiaTheme="minorEastAsia"/>
        </w:rPr>
        <w:t xml:space="preserve"> </w:t>
      </w:r>
      <w:r w:rsidR="0053086E">
        <w:rPr>
          <w:rFonts w:eastAsiaTheme="minorEastAsia"/>
        </w:rPr>
        <w:fldChar w:fldCharType="begin"/>
      </w:r>
      <w:r w:rsidR="00D51F00">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Pr>
          <w:rFonts w:eastAsiaTheme="minorEastAsia"/>
        </w:rPr>
        <w:t xml:space="preserve">. </w:t>
      </w:r>
      <w:r w:rsidR="003410FC">
        <w:rPr>
          <w:rFonts w:eastAsiaTheme="minorEastAsia"/>
        </w:rPr>
        <w:t xml:space="preserve">The AFS </w:t>
      </w:r>
      <w:r w:rsidR="00A31029">
        <w:rPr>
          <w:rFonts w:eastAsiaTheme="minorEastAsia"/>
        </w:rPr>
        <w:t xml:space="preserve">assumes </w:t>
      </w:r>
      <w:r w:rsidR="006D0829">
        <w:rPr>
          <w:rFonts w:eastAsiaTheme="minorEastAsia"/>
        </w:rPr>
        <w:t xml:space="preserve">that </w:t>
      </w:r>
      <w:r w:rsidR="00F533D4">
        <w:rPr>
          <w:rFonts w:eastAsiaTheme="minorEastAsia"/>
        </w:rPr>
        <w:t>metabolically-driven rates</w:t>
      </w:r>
      <w:r w:rsidR="00EF1F47">
        <w:rPr>
          <w:rFonts w:eastAsiaTheme="minorEastAsia"/>
        </w:rPr>
        <w:t xml:space="preserve"> (</w:t>
      </w:r>
      <m:oMath>
        <m:r>
          <w:rPr>
            <w:rFonts w:ascii="Cambria Math" w:eastAsiaTheme="minorEastAsia" w:hAnsi="Cambria Math"/>
          </w:rPr>
          <m:t>I</m:t>
        </m:r>
      </m:oMath>
      <w:r w:rsidR="00EF1F47">
        <w:rPr>
          <w:rFonts w:eastAsiaTheme="minorEastAsia"/>
        </w:rPr>
        <w:t>)</w:t>
      </w:r>
      <w:r w:rsidR="00DD3995">
        <w:rPr>
          <w:rFonts w:eastAsiaTheme="minorEastAsia"/>
        </w:rPr>
        <w:t xml:space="preserve"> </w:t>
      </w:r>
      <w:r w:rsidR="00941DB4">
        <w:rPr>
          <w:rFonts w:eastAsiaTheme="minorEastAsia"/>
        </w:rPr>
        <w:t>(</w:t>
      </w:r>
      <w:r w:rsidR="00DD3995">
        <w:rPr>
          <w:rFonts w:eastAsiaTheme="minorEastAsia"/>
        </w:rPr>
        <w:t xml:space="preserve">individual </w:t>
      </w:r>
      <w:r w:rsidR="00731E47">
        <w:rPr>
          <w:rFonts w:eastAsiaTheme="minorEastAsia"/>
        </w:rPr>
        <w:t>growth</w:t>
      </w:r>
      <w:r w:rsidR="00DD3995">
        <w:rPr>
          <w:rFonts w:eastAsiaTheme="minorEastAsia"/>
        </w:rPr>
        <w:t>, metabolism and consumption</w:t>
      </w:r>
      <w:r w:rsidR="00941DB4">
        <w:rPr>
          <w:rFonts w:eastAsiaTheme="minorEastAsia"/>
        </w:rPr>
        <w:t>)</w:t>
      </w:r>
      <w:r w:rsidR="00DD3995">
        <w:rPr>
          <w:rFonts w:eastAsiaTheme="minorEastAsia"/>
        </w:rPr>
        <w:t xml:space="preserve">, </w:t>
      </w:r>
      <w:r w:rsidR="000D3A14">
        <w:rPr>
          <w:rFonts w:eastAsiaTheme="minorEastAsia"/>
        </w:rPr>
        <w:t xml:space="preserve">to </w:t>
      </w:r>
      <w:r w:rsidR="00F533D4">
        <w:rPr>
          <w:rFonts w:eastAsiaTheme="minorEastAsia"/>
        </w:rPr>
        <w:t xml:space="preserve">scale as: </w:t>
      </w:r>
      <m:oMath>
        <m:r>
          <w:rPr>
            <w:rFonts w:ascii="Cambria Math" w:eastAsiaTheme="minorEastAsia"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M</m:t>
            </m:r>
          </m:e>
          <m:sup>
            <m:r>
              <w:rPr>
                <w:rFonts w:ascii="Cambria Math" w:hAnsi="Cambria Math"/>
              </w:rPr>
              <m:t xml:space="preserve">3/4 </m:t>
            </m:r>
          </m:sup>
        </m:sSup>
        <m:sSup>
          <m:sSupPr>
            <m:ctrlPr>
              <w:rPr>
                <w:rFonts w:ascii="Cambria Math" w:hAnsi="Cambria Math"/>
                <w:i/>
              </w:rPr>
            </m:ctrlPr>
          </m:sSupPr>
          <m:e>
            <m:r>
              <w:rPr>
                <w:rFonts w:ascii="Cambria Math" w:hAnsi="Cambria Math"/>
              </w:rPr>
              <m:t>e</m:t>
            </m:r>
          </m:e>
          <m:sup>
            <m:r>
              <w:rPr>
                <w:rFonts w:ascii="Cambria Math" w:hAnsi="Cambria Math"/>
              </w:rPr>
              <m:t>-E/kT</m:t>
            </m:r>
          </m:sup>
        </m:sSup>
      </m:oMath>
      <w:r w:rsidR="00F533D4" w:rsidRPr="00F533D4">
        <w:rPr>
          <w:rFonts w:eastAsiaTheme="minorEastAsia"/>
        </w:rPr>
        <w:t>,</w:t>
      </w:r>
      <w:r w:rsidR="00EC3069">
        <w:rPr>
          <w:rFonts w:eastAsiaTheme="minorEastAsia"/>
        </w:rPr>
        <w:t xml:space="preserve"> where </w:t>
      </w:r>
      <m:oMath>
        <m:r>
          <w:rPr>
            <w:rFonts w:ascii="Cambria Math" w:eastAsiaTheme="minorEastAsia" w:hAnsi="Cambria Math"/>
          </w:rPr>
          <m:t>E</m:t>
        </m:r>
      </m:oMath>
      <w:r w:rsidR="00EC3069">
        <w:rPr>
          <w:rFonts w:eastAsiaTheme="minorEastAsia"/>
        </w:rPr>
        <w:t xml:space="preserve"> is the activation energy, </w:t>
      </w:r>
      <m:oMath>
        <m:r>
          <w:rPr>
            <w:rFonts w:ascii="Cambria Math" w:eastAsiaTheme="minorEastAsia" w:hAnsi="Cambria Math"/>
          </w:rPr>
          <m:t>k</m:t>
        </m:r>
      </m:oMath>
      <w:r w:rsidR="00EC3069">
        <w:rPr>
          <w:rFonts w:eastAsiaTheme="minorEastAsia"/>
        </w:rPr>
        <w:t xml:space="preserve"> is Boltzmann’s constant and </w:t>
      </w:r>
      <m:oMath>
        <m:r>
          <w:rPr>
            <w:rFonts w:ascii="Cambria Math" w:eastAsiaTheme="minorEastAsia" w:hAnsi="Cambria Math"/>
          </w:rPr>
          <m:t>T</m:t>
        </m:r>
      </m:oMath>
      <w:r w:rsidR="00EC3069">
        <w:rPr>
          <w:rFonts w:eastAsiaTheme="minorEastAsia"/>
        </w:rPr>
        <w:t xml:space="preserve"> is temperature in Kelvin.</w:t>
      </w:r>
      <w:r w:rsidR="00F533D4" w:rsidRPr="00F533D4">
        <w:rPr>
          <w:rFonts w:eastAsiaTheme="minorEastAsia"/>
        </w:rPr>
        <w:t xml:space="preserve"> </w:t>
      </w:r>
      <w:r w:rsidR="001A58EF">
        <w:rPr>
          <w:rFonts w:eastAsiaTheme="minorEastAsia"/>
        </w:rPr>
        <w:t xml:space="preserve">Importantly, </w:t>
      </w:r>
      <w:r w:rsidR="00DE3B82">
        <w:rPr>
          <w:rFonts w:eastAsiaTheme="minorEastAsia"/>
        </w:rPr>
        <w:t xml:space="preserve">the model assumes </w:t>
      </w:r>
      <w:r w:rsidR="007D1821">
        <w:rPr>
          <w:rFonts w:eastAsiaTheme="minorEastAsia"/>
        </w:rPr>
        <w:t xml:space="preserve">mass-scaling </w:t>
      </w:r>
      <w:r w:rsidR="00AE058A">
        <w:rPr>
          <w:rFonts w:eastAsiaTheme="minorEastAsia"/>
        </w:rPr>
        <w:t xml:space="preserve">of </w:t>
      </w:r>
      <w:r w:rsidR="00E70FE5">
        <w:rPr>
          <w:rFonts w:eastAsiaTheme="minorEastAsia"/>
        </w:rPr>
        <w:t>¾</w:t>
      </w:r>
      <w:r w:rsidR="00D60929">
        <w:rPr>
          <w:rFonts w:eastAsiaTheme="minorEastAsia"/>
        </w:rPr>
        <w:t xml:space="preserve"> when estimating temperature effects</w:t>
      </w:r>
      <w:r w:rsidR="003A330F">
        <w:rPr>
          <w:rFonts w:eastAsiaTheme="minorEastAsia"/>
        </w:rPr>
        <w:t>, as well as independent effect</w:t>
      </w:r>
      <w:r w:rsidR="006C45BE">
        <w:rPr>
          <w:rFonts w:eastAsiaTheme="minorEastAsia"/>
        </w:rPr>
        <w:t>s</w:t>
      </w:r>
      <w:r w:rsidR="003A330F">
        <w:rPr>
          <w:rFonts w:eastAsiaTheme="minorEastAsia"/>
        </w:rPr>
        <w:t xml:space="preserve"> of mass and </w:t>
      </w:r>
      <w:r w:rsidR="005F14AB">
        <w:rPr>
          <w:rFonts w:eastAsiaTheme="minorEastAsia"/>
        </w:rPr>
        <w:t>temperature</w:t>
      </w:r>
      <w:r w:rsidR="008463E5">
        <w:rPr>
          <w:rFonts w:eastAsiaTheme="minorEastAsia"/>
        </w:rPr>
        <w:t xml:space="preserve"> </w:t>
      </w:r>
      <w:r w:rsidR="002B66B3">
        <w:rPr>
          <w:rFonts w:eastAsiaTheme="minorEastAsia"/>
        </w:rPr>
        <w:fldChar w:fldCharType="begin"/>
      </w:r>
      <w:r w:rsidR="002B66B3">
        <w:rPr>
          <w:rFonts w:eastAsiaTheme="minorEastAsia"/>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Pr>
          <w:rFonts w:eastAsiaTheme="minorEastAsia"/>
        </w:rPr>
        <w:t xml:space="preserve">. </w:t>
      </w:r>
      <w:r w:rsidR="0003540D">
        <w:rPr>
          <w:rFonts w:eastAsiaTheme="minorEastAsia"/>
        </w:rPr>
        <w:t>There is</w:t>
      </w:r>
      <w:r w:rsidR="006C45BE">
        <w:rPr>
          <w:rFonts w:eastAsiaTheme="minorEastAsia"/>
        </w:rPr>
        <w:t>,</w:t>
      </w:r>
      <w:r w:rsidR="0003540D">
        <w:rPr>
          <w:rFonts w:eastAsiaTheme="minorEastAsia"/>
        </w:rPr>
        <w:t xml:space="preserve"> however</w:t>
      </w:r>
      <w:r w:rsidR="006C45BE">
        <w:rPr>
          <w:rFonts w:eastAsiaTheme="minorEastAsia"/>
        </w:rPr>
        <w:t>,</w:t>
      </w:r>
      <w:r w:rsidR="006A1A0C" w:rsidRPr="006A1A0C">
        <w:rPr>
          <w:rFonts w:cstheme="minorHAnsi"/>
        </w:rPr>
        <w:t xml:space="preserve"> </w:t>
      </w:r>
      <w:r w:rsidR="003472BC">
        <w:rPr>
          <w:rFonts w:cstheme="minorHAnsi"/>
        </w:rPr>
        <w:t xml:space="preserve">numerous examples </w:t>
      </w:r>
      <w:r w:rsidR="00E145C6">
        <w:rPr>
          <w:rFonts w:cstheme="minorHAnsi"/>
        </w:rPr>
        <w:t xml:space="preserve">of deviations from this </w:t>
      </w:r>
      <w:r w:rsidR="006A1A0C">
        <w:rPr>
          <w:rFonts w:cstheme="minorHAnsi"/>
        </w:rPr>
        <w:t xml:space="preserve">mass-scaling exponent </w:t>
      </w:r>
      <w:r w:rsidR="006A1A0C">
        <w:rPr>
          <w:rFonts w:cstheme="minorHAnsi"/>
        </w:rPr>
        <w:fldChar w:fldCharType="begin"/>
      </w:r>
      <w:r w:rsidR="006A1A0C">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Pr>
          <w:rFonts w:cstheme="minorHAnsi"/>
        </w:rPr>
        <w:t xml:space="preserve">, and </w:t>
      </w:r>
      <w:r w:rsidR="006C45BE">
        <w:rPr>
          <w:rFonts w:cstheme="minorHAnsi"/>
        </w:rPr>
        <w:t xml:space="preserve">cases when </w:t>
      </w:r>
      <w:r w:rsidR="006A1A0C">
        <w:rPr>
          <w:rFonts w:cstheme="minorHAnsi"/>
        </w:rPr>
        <w:t xml:space="preserve">body mass and temperature can have interactive effects </w:t>
      </w:r>
      <w:r w:rsidR="006A1A0C">
        <w:rPr>
          <w:rFonts w:cstheme="minorHAnsi"/>
        </w:rPr>
        <w:fldChar w:fldCharType="begin"/>
      </w:r>
      <w:r w:rsidR="006A1A0C">
        <w:rPr>
          <w:rFonts w:cstheme="minorHAnsi"/>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6A1A0C" w:rsidRPr="00592C85">
        <w:rPr>
          <w:rFonts w:cstheme="minorHAnsi"/>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44238B" w:rsidRPr="00592C85">
        <w:t xml:space="preserve">(Xie &amp; Sun 1990; García García </w:t>
      </w:r>
      <w:r w:rsidR="0044238B" w:rsidRPr="00592C85">
        <w:rPr>
          <w:i/>
          <w:iCs/>
        </w:rPr>
        <w:t>et al.</w:t>
      </w:r>
      <w:r w:rsidR="0044238B" w:rsidRPr="00592C85">
        <w:t xml:space="preserve"> 2011; Ohlberger </w:t>
      </w:r>
      <w:r w:rsidR="0044238B" w:rsidRPr="00592C85">
        <w:rPr>
          <w:i/>
          <w:iCs/>
        </w:rPr>
        <w:t>et al.</w:t>
      </w:r>
      <w:r w:rsidR="0044238B" w:rsidRPr="00592C85">
        <w:t xml:space="preserve"> 2012; Lindmark </w:t>
      </w:r>
      <w:r w:rsidR="0044238B" w:rsidRPr="00592C85">
        <w:rPr>
          <w:i/>
          <w:iCs/>
        </w:rPr>
        <w:t>et al.</w:t>
      </w:r>
      <w:r w:rsidR="0044238B" w:rsidRPr="00592C85">
        <w:t xml:space="preserve"> 2018)</w:t>
      </w:r>
      <w:r w:rsidR="006A1A0C">
        <w:rPr>
          <w:rFonts w:cstheme="minorHAnsi"/>
        </w:rPr>
        <w:fldChar w:fldCharType="end"/>
      </w:r>
      <w:r w:rsidR="009223C1" w:rsidRPr="00592C85">
        <w:rPr>
          <w:rFonts w:cstheme="minorHAnsi"/>
        </w:rPr>
        <w:t xml:space="preserve"> (but see </w:t>
      </w:r>
      <w:r w:rsidR="009223C1">
        <w:rPr>
          <w:rFonts w:cstheme="minorHAnsi"/>
          <w:lang w:val="sv-SE"/>
        </w:rPr>
        <w:fldChar w:fldCharType="begin"/>
      </w:r>
      <w:r w:rsidR="008F2D15" w:rsidRPr="00592C85">
        <w:rPr>
          <w:rFonts w:cstheme="minorHAnsi"/>
        </w:rPr>
        <w:instrText xml:space="preserve"> ADDIN ZOTERO_ITEM CSL_CITATION {"citationID":"am5dp7ggft","properties":{"formattedCitation":"(Jerde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223C1">
        <w:rPr>
          <w:rFonts w:cstheme="minorHAnsi"/>
          <w:lang w:val="sv-SE"/>
        </w:rPr>
        <w:fldChar w:fldCharType="separate"/>
      </w:r>
      <w:r w:rsidR="008F2D15" w:rsidRPr="00592C85">
        <w:rPr>
          <w:rFonts w:ascii="Times New Roman" w:cs="Times New Roman"/>
        </w:rPr>
        <w:t xml:space="preserve">(Jerde </w:t>
      </w:r>
      <w:r w:rsidR="008F2D15" w:rsidRPr="00592C85">
        <w:rPr>
          <w:rFonts w:ascii="Times New Roman" w:cs="Times New Roman"/>
          <w:i/>
          <w:iCs/>
        </w:rPr>
        <w:t>et al.</w:t>
      </w:r>
      <w:r w:rsidR="008F2D15" w:rsidRPr="00592C85">
        <w:rPr>
          <w:rFonts w:ascii="Times New Roman" w:cs="Times New Roman"/>
        </w:rPr>
        <w:t xml:space="preserve"> 2019)</w:t>
      </w:r>
      <w:r w:rsidR="009223C1">
        <w:rPr>
          <w:rFonts w:cstheme="minorHAnsi"/>
          <w:lang w:val="sv-SE"/>
        </w:rPr>
        <w:fldChar w:fldCharType="end"/>
      </w:r>
      <w:r w:rsidR="009223C1" w:rsidRPr="00592C85">
        <w:rPr>
          <w:rFonts w:cstheme="minorHAnsi"/>
        </w:rPr>
        <w:t>)</w:t>
      </w:r>
      <w:r w:rsidR="00EB7199" w:rsidRPr="00592C85">
        <w:rPr>
          <w:rFonts w:cstheme="minorHAnsi"/>
        </w:rPr>
        <w:t>.</w:t>
      </w:r>
      <w:r w:rsidR="00FA11B2" w:rsidRPr="00592C85">
        <w:rPr>
          <w:rFonts w:cstheme="minorHAnsi"/>
        </w:rPr>
        <w:t xml:space="preserve"> </w:t>
      </w:r>
      <w:r w:rsidR="00636995">
        <w:rPr>
          <w:rFonts w:cstheme="minorHAnsi"/>
        </w:rPr>
        <w:t xml:space="preserve">Moreover, while </w:t>
      </w:r>
      <w:r w:rsidR="00636995">
        <w:rPr>
          <w:rFonts w:eastAsiaTheme="minorEastAsia"/>
        </w:rPr>
        <w:t>the AFS tend</w:t>
      </w:r>
      <w:r w:rsidR="005C1289">
        <w:rPr>
          <w:rFonts w:eastAsiaTheme="minorEastAsia"/>
        </w:rPr>
        <w:t>s</w:t>
      </w:r>
      <w:r w:rsidR="00636995">
        <w:rPr>
          <w:rFonts w:eastAsiaTheme="minorEastAsia"/>
        </w:rPr>
        <w:t xml:space="preserve"> to </w:t>
      </w:r>
      <w:r w:rsidR="003D4E1C">
        <w:rPr>
          <w:rFonts w:eastAsiaTheme="minorEastAsia"/>
        </w:rPr>
        <w:t>provide good statistical fits to</w:t>
      </w:r>
      <w:r w:rsidR="00636995">
        <w:rPr>
          <w:rFonts w:eastAsiaTheme="minorEastAsia"/>
        </w:rPr>
        <w:t xml:space="preserve"> interspecific data </w:t>
      </w:r>
      <w:r w:rsidR="00D454D2">
        <w:rPr>
          <w:rFonts w:eastAsiaTheme="minorEastAsia"/>
        </w:rPr>
        <w:fldChar w:fldCharType="begin"/>
      </w:r>
      <w:r w:rsidR="00D454D2">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Pr>
          <w:rFonts w:eastAsiaTheme="minorEastAsia"/>
          <w:noProof/>
        </w:rPr>
        <w:t>(Clarke 2004)</w:t>
      </w:r>
      <w:r w:rsidR="00D454D2">
        <w:rPr>
          <w:rFonts w:eastAsiaTheme="minorEastAsia"/>
        </w:rPr>
        <w:fldChar w:fldCharType="end"/>
      </w:r>
      <w:r w:rsidR="00933FBE">
        <w:rPr>
          <w:rFonts w:eastAsiaTheme="minorEastAsia"/>
        </w:rPr>
        <w:t xml:space="preserve">, </w:t>
      </w:r>
      <w:r w:rsidR="00636995">
        <w:rPr>
          <w:rFonts w:eastAsiaTheme="minorEastAsia"/>
        </w:rPr>
        <w:t xml:space="preserve">and could also fit intraspecific data depending on the temperature range </w:t>
      </w:r>
      <w:r w:rsidR="00636995">
        <w:rPr>
          <w:rFonts w:eastAsiaTheme="minorEastAsia"/>
        </w:rPr>
        <w:fldChar w:fldCharType="begin"/>
      </w:r>
      <w:r w:rsidR="00D51F00">
        <w:rPr>
          <w:rFonts w:eastAsiaTheme="minorEastAsia"/>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rPr>
        <w:fldChar w:fldCharType="separate"/>
      </w:r>
      <w:r w:rsidR="0044238B" w:rsidRPr="0044238B">
        <w:rPr>
          <w:lang w:val="en-GB"/>
        </w:rPr>
        <w:t xml:space="preserve">(Brown </w:t>
      </w:r>
      <w:r w:rsidR="0044238B" w:rsidRPr="0044238B">
        <w:rPr>
          <w:i/>
          <w:iCs/>
          <w:lang w:val="en-GB"/>
        </w:rPr>
        <w:t>et al.</w:t>
      </w:r>
      <w:r w:rsidR="0044238B" w:rsidRPr="0044238B">
        <w:rPr>
          <w:lang w:val="en-GB"/>
        </w:rPr>
        <w:t xml:space="preserve"> 2004; Clarke 2004)</w:t>
      </w:r>
      <w:r w:rsidR="00636995">
        <w:rPr>
          <w:rFonts w:eastAsiaTheme="minorEastAsia"/>
        </w:rPr>
        <w:fldChar w:fldCharType="end"/>
      </w:r>
      <w:r w:rsidR="00636995">
        <w:rPr>
          <w:rFonts w:eastAsiaTheme="minorEastAsia"/>
        </w:rPr>
        <w:t xml:space="preserve"> (but see </w:t>
      </w:r>
      <w:r w:rsidR="00636995">
        <w:rPr>
          <w:rFonts w:eastAsiaTheme="minorEastAsia"/>
        </w:rPr>
        <w:fldChar w:fldCharType="begin"/>
      </w:r>
      <w:r w:rsidR="00636995">
        <w:rPr>
          <w:rFonts w:eastAsiaTheme="minorEastAsia"/>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Pr>
          <w:rFonts w:eastAsiaTheme="minorEastAsia"/>
        </w:rPr>
        <w:t>)</w:t>
      </w:r>
      <w:r w:rsidR="008F0A77">
        <w:rPr>
          <w:rFonts w:eastAsiaTheme="minorEastAsia"/>
        </w:rPr>
        <w:t xml:space="preserve">, </w:t>
      </w:r>
      <w:r w:rsidR="00435974" w:rsidRPr="00435974">
        <w:rPr>
          <w:rFonts w:eastAsiaTheme="minorEastAsia"/>
        </w:rPr>
        <w:t xml:space="preserve">within-species </w:t>
      </w:r>
      <w:r w:rsidR="008F0A77">
        <w:rPr>
          <w:rFonts w:eastAsiaTheme="minorEastAsia"/>
        </w:rPr>
        <w:t xml:space="preserve">thermal response curves are </w:t>
      </w:r>
      <w:r w:rsidR="0021343A">
        <w:rPr>
          <w:rFonts w:eastAsiaTheme="minorEastAsia"/>
        </w:rPr>
        <w:t xml:space="preserve">generally </w:t>
      </w:r>
      <w:r w:rsidR="008F0A77">
        <w:rPr>
          <w:rFonts w:eastAsiaTheme="minorEastAsia"/>
        </w:rPr>
        <w:t xml:space="preserve">unimodal </w:t>
      </w:r>
      <w:r w:rsidR="00636995" w:rsidRPr="004A7D32">
        <w:rPr>
          <w:rFonts w:eastAsiaTheme="minorEastAsia"/>
        </w:rPr>
        <w:fldChar w:fldCharType="begin"/>
      </w:r>
      <w:r w:rsidR="00636995">
        <w:rPr>
          <w:rFonts w:eastAsiaTheme="minorEastAsia"/>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636995" w:rsidRPr="00636995">
        <w:rPr>
          <w:rFonts w:eastAsiaTheme="minorEastAsia"/>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4A7D32">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 Englund </w:t>
      </w:r>
      <w:r w:rsidR="0044238B" w:rsidRPr="0044238B">
        <w:rPr>
          <w:i/>
          <w:iCs/>
          <w:lang w:val="en-GB"/>
        </w:rPr>
        <w:t>et al.</w:t>
      </w:r>
      <w:r w:rsidR="0044238B" w:rsidRPr="0044238B">
        <w:rPr>
          <w:lang w:val="en-GB"/>
        </w:rPr>
        <w:t xml:space="preserve"> 2011; Rall </w:t>
      </w:r>
      <w:r w:rsidR="0044238B" w:rsidRPr="0044238B">
        <w:rPr>
          <w:i/>
          <w:iCs/>
          <w:lang w:val="en-GB"/>
        </w:rPr>
        <w:t>et al.</w:t>
      </w:r>
      <w:r w:rsidR="0044238B" w:rsidRPr="0044238B">
        <w:rPr>
          <w:lang w:val="en-GB"/>
        </w:rPr>
        <w:t xml:space="preserve"> 2012)</w:t>
      </w:r>
      <w:r w:rsidR="00636995" w:rsidRPr="004A7D32">
        <w:rPr>
          <w:rFonts w:eastAsiaTheme="minorEastAsia"/>
        </w:rPr>
        <w:fldChar w:fldCharType="end"/>
      </w:r>
      <w:r w:rsidR="00636995" w:rsidRPr="00636995">
        <w:rPr>
          <w:rFonts w:cstheme="minorHAnsi"/>
        </w:rPr>
        <w:t xml:space="preserve">. </w:t>
      </w:r>
      <w:r w:rsidR="00EB7199">
        <w:rPr>
          <w:rFonts w:cstheme="minorHAnsi"/>
        </w:rPr>
        <w:t>These</w:t>
      </w:r>
      <w:r w:rsidR="00730BF0" w:rsidRPr="00730BF0">
        <w:rPr>
          <w:rFonts w:cstheme="minorHAnsi"/>
        </w:rPr>
        <w:t xml:space="preserve"> </w:t>
      </w:r>
      <w:r w:rsidR="00EB7199">
        <w:rPr>
          <w:rFonts w:cstheme="minorHAnsi"/>
        </w:rPr>
        <w:t>assumption-</w:t>
      </w:r>
      <w:r w:rsidR="00730BF0" w:rsidRPr="00730BF0">
        <w:rPr>
          <w:rFonts w:cstheme="minorHAnsi"/>
        </w:rPr>
        <w:t>violat</w:t>
      </w:r>
      <w:r w:rsidR="00EB7199">
        <w:rPr>
          <w:rFonts w:cstheme="minorHAnsi"/>
        </w:rPr>
        <w:t>ions</w:t>
      </w:r>
      <w:r w:rsidR="00E06819">
        <w:rPr>
          <w:rFonts w:cstheme="minorHAnsi"/>
        </w:rPr>
        <w:t xml:space="preserve">, and model </w:t>
      </w:r>
      <w:r w:rsidR="009223C1" w:rsidRPr="009223C1">
        <w:rPr>
          <w:rFonts w:cstheme="minorHAnsi"/>
          <w:lang w:val="en-US"/>
        </w:rPr>
        <w:t>oversimplificati</w:t>
      </w:r>
      <w:r w:rsidR="009223C1">
        <w:rPr>
          <w:rFonts w:cstheme="minorHAnsi"/>
          <w:lang w:val="en-US"/>
        </w:rPr>
        <w:t>ons</w:t>
      </w:r>
      <w:r w:rsidR="00E06819">
        <w:rPr>
          <w:rFonts w:cstheme="minorHAnsi"/>
        </w:rPr>
        <w:t xml:space="preserve">, </w:t>
      </w:r>
      <w:r w:rsidR="006F31A3" w:rsidRPr="001409CE">
        <w:rPr>
          <w:rFonts w:cstheme="minorHAnsi"/>
          <w:lang w:val="en-US"/>
        </w:rPr>
        <w:t xml:space="preserve">are likely to </w:t>
      </w:r>
      <w:r w:rsidR="00EB7199">
        <w:rPr>
          <w:rFonts w:cstheme="minorHAnsi"/>
        </w:rPr>
        <w:t>affect the</w:t>
      </w:r>
      <w:r w:rsidR="00730BF0" w:rsidRPr="00730BF0">
        <w:rPr>
          <w:rFonts w:cstheme="minorHAnsi"/>
        </w:rPr>
        <w:t xml:space="preserve"> </w:t>
      </w:r>
      <w:r w:rsidR="00730BF0">
        <w:rPr>
          <w:rFonts w:cstheme="minorHAnsi"/>
        </w:rPr>
        <w:t>estimate</w:t>
      </w:r>
      <w:r w:rsidR="00991524">
        <w:rPr>
          <w:rFonts w:cstheme="minorHAnsi"/>
        </w:rPr>
        <w:t xml:space="preserve">s of </w:t>
      </w:r>
      <w:r w:rsidR="00CD08BE">
        <w:rPr>
          <w:rFonts w:cstheme="minorHAnsi"/>
        </w:rPr>
        <w:t>temperature-dependencies</w:t>
      </w:r>
      <w:r w:rsidR="00F9796D" w:rsidRPr="001409CE">
        <w:rPr>
          <w:rFonts w:cstheme="minorHAnsi"/>
          <w:lang w:val="en-US"/>
        </w:rPr>
        <w:t xml:space="preserve"> </w:t>
      </w:r>
      <w:r w:rsidR="001409CE">
        <w:rPr>
          <w:rFonts w:cstheme="minorHAnsi"/>
          <w:lang w:val="sv-SE"/>
        </w:rPr>
        <w:fldChar w:fldCharType="begin"/>
      </w:r>
      <w:r w:rsidR="008F2D15">
        <w:rPr>
          <w:rFonts w:cstheme="minorHAnsi"/>
          <w:lang w:val="en-US"/>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lang w:val="sv-SE"/>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lang w:val="sv-SE"/>
        </w:rPr>
        <w:fldChar w:fldCharType="end"/>
      </w:r>
      <w:r w:rsidR="009F11BF">
        <w:rPr>
          <w:rFonts w:cstheme="minorHAnsi"/>
        </w:rPr>
        <w:t xml:space="preserve">. </w:t>
      </w:r>
      <w:r w:rsidR="007B66ED">
        <w:rPr>
          <w:rFonts w:cstheme="minorHAnsi"/>
        </w:rPr>
        <w:t>I</w:t>
      </w:r>
      <w:r w:rsidR="003E6041">
        <w:rPr>
          <w:rFonts w:cstheme="minorHAnsi"/>
        </w:rPr>
        <w:t xml:space="preserve">nstead of mass-correcting </w:t>
      </w:r>
      <w:r w:rsidR="00EE009B">
        <w:rPr>
          <w:rFonts w:cstheme="minorHAnsi"/>
        </w:rPr>
        <w:t>according to the AFS</w:t>
      </w:r>
      <w:r w:rsidR="001409CE" w:rsidRPr="001409CE">
        <w:rPr>
          <w:rFonts w:cstheme="minorHAnsi"/>
          <w:lang w:val="en-US"/>
        </w:rPr>
        <w:t xml:space="preserve"> </w:t>
      </w:r>
      <w:r w:rsidR="001409CE">
        <w:rPr>
          <w:rFonts w:cstheme="minorHAnsi"/>
          <w:lang w:val="en-US"/>
        </w:rPr>
        <w:fldChar w:fldCharType="begin"/>
      </w:r>
      <w:r w:rsidR="008F2D15">
        <w:rPr>
          <w:rFonts w:cstheme="minorHAnsi"/>
          <w:lang w:val="en-US"/>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lang w:val="en-US"/>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lang w:val="en-US"/>
        </w:rPr>
        <w:fldChar w:fldCharType="end"/>
      </w:r>
      <w:r w:rsidR="00EE009B">
        <w:rPr>
          <w:rFonts w:cstheme="minorHAnsi"/>
        </w:rPr>
        <w:t>,</w:t>
      </w:r>
      <w:r w:rsidR="00C701A0">
        <w:rPr>
          <w:rFonts w:cstheme="minorHAnsi"/>
        </w:rPr>
        <w:t xml:space="preserve"> it could be more appropriate to fit </w:t>
      </w:r>
      <w:commentRangeStart w:id="5"/>
      <w:commentRangeStart w:id="6"/>
      <w:r w:rsidR="000A467D">
        <w:rPr>
          <w:rFonts w:cstheme="minorHAnsi"/>
        </w:rPr>
        <w:t>multivariate models where coefficients are estimated jointly</w:t>
      </w:r>
      <w:r w:rsidR="00FC70D6">
        <w:rPr>
          <w:rFonts w:cstheme="minorHAnsi"/>
        </w:rPr>
        <w:t xml:space="preserve"> </w:t>
      </w:r>
      <w:commentRangeEnd w:id="5"/>
      <w:r w:rsidR="002A05AA">
        <w:rPr>
          <w:rStyle w:val="CommentReference"/>
        </w:rPr>
        <w:commentReference w:id="5"/>
      </w:r>
      <w:commentRangeEnd w:id="6"/>
      <w:r w:rsidR="00780BAA">
        <w:rPr>
          <w:rStyle w:val="CommentReference"/>
        </w:rPr>
        <w:commentReference w:id="6"/>
      </w:r>
      <w:r w:rsidR="00FC70D6">
        <w:rPr>
          <w:rFonts w:cstheme="minorHAnsi"/>
        </w:rPr>
        <w:fldChar w:fldCharType="begin"/>
      </w:r>
      <w:r w:rsidR="00FC70D6">
        <w:rPr>
          <w:rFonts w:cstheme="minorHAnsi"/>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Pr>
          <w:rFonts w:cstheme="minorHAnsi"/>
        </w:rPr>
        <w:t xml:space="preserve">, </w:t>
      </w:r>
      <w:r w:rsidR="002865F9" w:rsidRPr="0033323E">
        <w:rPr>
          <w:rFonts w:cstheme="minorHAnsi"/>
          <w:lang w:val="en-US"/>
        </w:rPr>
        <w:t xml:space="preserve">as well as </w:t>
      </w:r>
      <w:r w:rsidR="001409CE" w:rsidRPr="001409CE">
        <w:rPr>
          <w:rFonts w:cstheme="minorHAnsi"/>
          <w:lang w:val="en-US"/>
        </w:rPr>
        <w:t>f</w:t>
      </w:r>
      <w:r w:rsidR="001409CE">
        <w:rPr>
          <w:rFonts w:cstheme="minorHAnsi"/>
          <w:lang w:val="en-US"/>
        </w:rPr>
        <w:t xml:space="preserve">it </w:t>
      </w:r>
      <w:r w:rsidR="001409CE">
        <w:rPr>
          <w:rFonts w:cstheme="minorHAnsi"/>
          <w:lang w:val="en-US"/>
        </w:rPr>
        <w:lastRenderedPageBreak/>
        <w:t xml:space="preserve">non-linear </w:t>
      </w:r>
      <w:r w:rsidR="0071423A">
        <w:rPr>
          <w:rFonts w:cstheme="minorHAnsi"/>
        </w:rPr>
        <w:t xml:space="preserve">models that </w:t>
      </w:r>
      <w:r w:rsidR="00942180">
        <w:rPr>
          <w:rFonts w:cstheme="minorHAnsi"/>
        </w:rPr>
        <w:t xml:space="preserve">can capture </w:t>
      </w:r>
      <w:r w:rsidR="00F703F2">
        <w:rPr>
          <w:rFonts w:cstheme="minorHAnsi"/>
        </w:rPr>
        <w:t xml:space="preserve">the </w:t>
      </w:r>
      <w:r w:rsidR="0078762B" w:rsidRPr="0078762B">
        <w:rPr>
          <w:rFonts w:cstheme="minorHAnsi"/>
          <w:lang w:val="en-US"/>
        </w:rPr>
        <w:t>de</w:t>
      </w:r>
      <w:r w:rsidR="0078762B">
        <w:rPr>
          <w:rFonts w:cstheme="minorHAnsi"/>
          <w:lang w:val="en-US"/>
        </w:rPr>
        <w:t xml:space="preserve">-activation of biological </w:t>
      </w:r>
      <w:r w:rsidR="00F703F2">
        <w:rPr>
          <w:rFonts w:cstheme="minorHAnsi"/>
        </w:rPr>
        <w:t>rate</w:t>
      </w:r>
      <w:r w:rsidR="0078762B" w:rsidRPr="0078762B">
        <w:rPr>
          <w:rFonts w:cstheme="minorHAnsi"/>
          <w:lang w:val="en-US"/>
        </w:rPr>
        <w:t xml:space="preserve">s </w:t>
      </w:r>
      <w:r w:rsidR="00F703F2">
        <w:rPr>
          <w:rFonts w:cstheme="minorHAnsi"/>
        </w:rPr>
        <w:t>at higher temperatures</w:t>
      </w:r>
      <w:r w:rsidR="00F468B7">
        <w:rPr>
          <w:rFonts w:cstheme="minorHAnsi"/>
        </w:rPr>
        <w:t xml:space="preserve"> </w:t>
      </w:r>
      <w:r w:rsidR="0019064F">
        <w:rPr>
          <w:rFonts w:cstheme="minorHAnsi"/>
        </w:rPr>
        <w:fldChar w:fldCharType="begin"/>
      </w:r>
      <w:r w:rsidR="0019064F">
        <w:rPr>
          <w:rFonts w:cstheme="minorHAnsi"/>
        </w:rPr>
        <w:instrText xml:space="preserve"> ADDIN ZOTERO_ITEM CSL_CITATION {"citationID":"O8F78Lsy","properties":{"formattedCitation":"(Dell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 Englund </w:t>
      </w:r>
      <w:r w:rsidR="0044238B" w:rsidRPr="0044238B">
        <w:rPr>
          <w:i/>
          <w:iCs/>
          <w:lang w:val="en-GB"/>
        </w:rPr>
        <w:t>et al.</w:t>
      </w:r>
      <w:r w:rsidR="0044238B" w:rsidRPr="0044238B">
        <w:rPr>
          <w:lang w:val="en-GB"/>
        </w:rPr>
        <w:t xml:space="preserve"> 2011)</w:t>
      </w:r>
      <w:r w:rsidR="0019064F">
        <w:rPr>
          <w:rFonts w:cstheme="minorHAnsi"/>
        </w:rPr>
        <w:fldChar w:fldCharType="end"/>
      </w:r>
      <w:r w:rsidR="00F703F2">
        <w:rPr>
          <w:rFonts w:cstheme="minorHAnsi"/>
        </w:rPr>
        <w:t>.</w:t>
      </w:r>
      <w:r w:rsidR="00272129">
        <w:rPr>
          <w:rFonts w:cstheme="minorHAnsi"/>
        </w:rPr>
        <w:t xml:space="preserve"> </w:t>
      </w:r>
    </w:p>
    <w:p w14:paraId="2CC89FE7" w14:textId="18D05812" w:rsidR="003C1FC7" w:rsidRPr="00EF48C8" w:rsidRDefault="00272129" w:rsidP="002E3379">
      <w:pPr>
        <w:spacing w:line="480" w:lineRule="auto"/>
        <w:ind w:firstLine="284"/>
        <w:contextualSpacing/>
        <w:jc w:val="both"/>
        <w:rPr>
          <w:rFonts w:eastAsiaTheme="minorEastAsia"/>
        </w:rPr>
      </w:pPr>
      <w:r>
        <w:rPr>
          <w:rFonts w:cstheme="minorHAnsi"/>
        </w:rPr>
        <w:t xml:space="preserve">Overall, average intraspecific scaling </w:t>
      </w:r>
      <w:r w:rsidR="00821494">
        <w:rPr>
          <w:rFonts w:cstheme="minorHAnsi"/>
        </w:rPr>
        <w:t xml:space="preserve">of rates with mass and temperature </w:t>
      </w:r>
      <w:r w:rsidR="0065177E">
        <w:rPr>
          <w:rFonts w:cstheme="minorHAnsi"/>
        </w:rPr>
        <w:t>is less understood</w:t>
      </w:r>
      <w:r w:rsidR="0063639A">
        <w:rPr>
          <w:rFonts w:cstheme="minorHAnsi"/>
        </w:rPr>
        <w:t xml:space="preserve"> than interspecific scaling relationships. C</w:t>
      </w:r>
      <w:r>
        <w:rPr>
          <w:rFonts w:cstheme="minorHAnsi"/>
        </w:rPr>
        <w:t xml:space="preserve">ontributing factors could be </w:t>
      </w:r>
      <w:r w:rsidRPr="00975C80">
        <w:rPr>
          <w:rFonts w:eastAsiaTheme="minorEastAsia"/>
        </w:rPr>
        <w:t xml:space="preserve">the logistical challenges of replicating experiments for ranges of body masses and </w:t>
      </w:r>
      <w:r w:rsidR="00724796">
        <w:rPr>
          <w:rFonts w:eastAsiaTheme="minorEastAsia"/>
        </w:rPr>
        <w:t>temperatu</w:t>
      </w:r>
      <w:r w:rsidR="00296CC1">
        <w:rPr>
          <w:rFonts w:eastAsiaTheme="minorEastAsia"/>
        </w:rPr>
        <w:t>re</w:t>
      </w:r>
      <w:r w:rsidRPr="00975C80">
        <w:rPr>
          <w:rFonts w:eastAsiaTheme="minorEastAsia"/>
        </w:rPr>
        <w:t xml:space="preserve"> </w:t>
      </w:r>
      <w:r w:rsidRPr="00975C80">
        <w:rPr>
          <w:rFonts w:eastAsiaTheme="minorEastAsia"/>
        </w:rPr>
        <w:fldChar w:fldCharType="begin"/>
      </w:r>
      <w:r w:rsidRPr="00975C80">
        <w:rPr>
          <w:rFonts w:eastAsiaTheme="minorEastAsia"/>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417D87">
        <w:rPr>
          <w:rFonts w:eastAsiaTheme="minorEastAsia"/>
        </w:rPr>
        <w:t xml:space="preserve"> </w:t>
      </w:r>
      <w:r>
        <w:rPr>
          <w:rFonts w:eastAsiaTheme="minorEastAsia"/>
        </w:rPr>
        <w:t>and</w:t>
      </w:r>
      <w:r w:rsidRPr="00417D87">
        <w:rPr>
          <w:rFonts w:eastAsiaTheme="minorEastAsia"/>
        </w:rPr>
        <w:t xml:space="preserve"> </w:t>
      </w:r>
      <w:r w:rsidR="002A05AA">
        <w:rPr>
          <w:rFonts w:eastAsiaTheme="minorEastAsia"/>
        </w:rPr>
        <w:t>a</w:t>
      </w:r>
      <w:r w:rsidRPr="00417D87">
        <w:rPr>
          <w:rFonts w:eastAsiaTheme="minorEastAsia"/>
        </w:rPr>
        <w:t xml:space="preserve"> lack of comprehensive data </w:t>
      </w:r>
      <w:r>
        <w:rPr>
          <w:rFonts w:eastAsiaTheme="minorEastAsia"/>
        </w:rPr>
        <w:fldChar w:fldCharType="begin"/>
      </w:r>
      <w:r>
        <w:rPr>
          <w:rFonts w:eastAsiaTheme="minorEastAsia"/>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975C80">
        <w:rPr>
          <w:rFonts w:eastAsiaTheme="minorEastAsia"/>
        </w:rPr>
        <w:t>.</w:t>
      </w:r>
      <w:r>
        <w:rPr>
          <w:rFonts w:eastAsiaTheme="minorEastAsia"/>
        </w:rPr>
        <w:t xml:space="preserve"> </w:t>
      </w:r>
      <w:r w:rsidR="00824A5B">
        <w:rPr>
          <w:rFonts w:eastAsiaTheme="minorEastAsia"/>
        </w:rPr>
        <w:t>This appears to be especially true for consumption and growth rates</w:t>
      </w:r>
      <w:r w:rsidR="006E11B4">
        <w:rPr>
          <w:rFonts w:eastAsiaTheme="minorEastAsia"/>
        </w:rPr>
        <w:t xml:space="preserve"> </w:t>
      </w:r>
      <w:r w:rsidR="006E11B4">
        <w:rPr>
          <w:rFonts w:eastAsiaTheme="minorEastAsia"/>
        </w:rPr>
        <w:fldChar w:fldCharType="begin"/>
      </w:r>
      <w:r w:rsidR="006E11B4">
        <w:rPr>
          <w:rFonts w:eastAsiaTheme="minorEastAsia"/>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Pr>
          <w:rFonts w:eastAsiaTheme="minorEastAsia"/>
        </w:rPr>
        <w:t xml:space="preserve">. </w:t>
      </w:r>
      <w:r w:rsidR="00E454F5">
        <w:rPr>
          <w:rFonts w:eastAsiaTheme="minorEastAsia"/>
        </w:rPr>
        <w:t>S</w:t>
      </w:r>
      <w:r>
        <w:rPr>
          <w:rFonts w:eastAsiaTheme="minorEastAsia"/>
        </w:rPr>
        <w:t xml:space="preserve">caling parameters are therefore often </w:t>
      </w:r>
      <w:r w:rsidR="002A05AA">
        <w:rPr>
          <w:rFonts w:eastAsiaTheme="minorEastAsia"/>
        </w:rPr>
        <w:t>based on</w:t>
      </w:r>
      <w:r>
        <w:rPr>
          <w:rFonts w:eastAsiaTheme="minorEastAsia"/>
        </w:rPr>
        <w:t xml:space="preserve"> </w:t>
      </w:r>
      <w:r w:rsidR="002A05AA">
        <w:rPr>
          <w:rFonts w:eastAsiaTheme="minorEastAsia"/>
        </w:rPr>
        <w:t>single</w:t>
      </w:r>
      <w:r>
        <w:rPr>
          <w:rFonts w:eastAsiaTheme="minorEastAsia"/>
        </w:rPr>
        <w:t xml:space="preserve"> experiments, which makes </w:t>
      </w:r>
      <w:r w:rsidR="00DC7BC2" w:rsidRPr="00DC7BC2">
        <w:rPr>
          <w:rFonts w:eastAsiaTheme="minorEastAsia"/>
          <w:lang w:val="en-US"/>
        </w:rPr>
        <w:t>gene</w:t>
      </w:r>
      <w:r w:rsidR="00DC7BC2">
        <w:rPr>
          <w:rFonts w:eastAsiaTheme="minorEastAsia"/>
          <w:lang w:val="en-US"/>
        </w:rPr>
        <w:t>ralization</w:t>
      </w:r>
      <w:r>
        <w:rPr>
          <w:rFonts w:eastAsiaTheme="minorEastAsia"/>
        </w:rPr>
        <w:t xml:space="preserve"> </w:t>
      </w:r>
      <w:r w:rsidR="00BE4B04">
        <w:rPr>
          <w:rFonts w:eastAsiaTheme="minorEastAsia"/>
        </w:rPr>
        <w:t xml:space="preserve">across species </w:t>
      </w:r>
      <w:r w:rsidR="002B385D">
        <w:rPr>
          <w:rFonts w:eastAsiaTheme="minorEastAsia"/>
        </w:rPr>
        <w:t>difficult</w:t>
      </w:r>
      <w:r>
        <w:rPr>
          <w:rFonts w:eastAsiaTheme="minorEastAsia"/>
        </w:rPr>
        <w:t>.</w:t>
      </w:r>
      <w:r w:rsidR="003E1D22" w:rsidRPr="003E1D22">
        <w:rPr>
          <w:rFonts w:eastAsiaTheme="minorEastAsia"/>
          <w:lang w:val="en-US"/>
        </w:rPr>
        <w:t xml:space="preserve"> </w:t>
      </w:r>
      <w:r w:rsidR="00B84A42">
        <w:rPr>
          <w:rFonts w:eastAsiaTheme="minorEastAsia"/>
          <w:lang w:val="en-US"/>
        </w:rPr>
        <w:t xml:space="preserve">However, it is important </w:t>
      </w:r>
      <w:r w:rsidR="00B84A42" w:rsidRPr="00AA1650">
        <w:rPr>
          <w:rFonts w:eastAsiaTheme="minorEastAsia"/>
          <w:lang w:val="en-US"/>
        </w:rPr>
        <w:t>to</w:t>
      </w:r>
      <w:r w:rsidR="00B84A42">
        <w:rPr>
          <w:rFonts w:eastAsiaTheme="minorEastAsia"/>
          <w:lang w:val="en-US"/>
        </w:rPr>
        <w:t xml:space="preserve"> understand both general tendencies and variability of intraspecific body mass and temperature-scaling relationships</w:t>
      </w:r>
      <w:r w:rsidR="0058454E">
        <w:rPr>
          <w:rFonts w:eastAsiaTheme="minorEastAsia"/>
          <w:lang w:val="en-US"/>
        </w:rPr>
        <w:t xml:space="preserve">, </w:t>
      </w:r>
      <w:r w:rsidR="00494E32">
        <w:rPr>
          <w:rFonts w:eastAsiaTheme="minorEastAsia"/>
          <w:lang w:val="en-US"/>
        </w:rPr>
        <w:t>giv</w:t>
      </w:r>
      <w:r w:rsidR="00262541">
        <w:rPr>
          <w:rFonts w:eastAsiaTheme="minorEastAsia"/>
          <w:lang w:val="en-US"/>
        </w:rPr>
        <w:t>en</w:t>
      </w:r>
      <w:r w:rsidR="0058454E">
        <w:rPr>
          <w:rFonts w:eastAsiaTheme="minorEastAsia"/>
          <w:lang w:val="en-US"/>
        </w:rPr>
        <w:t xml:space="preserve"> the importance of intraspecific trait variation as a driver of ecological dynamics </w:t>
      </w:r>
      <w:r w:rsidR="0058454E">
        <w:rPr>
          <w:rFonts w:eastAsiaTheme="minorEastAsia"/>
          <w:lang w:val="en-US"/>
        </w:rPr>
        <w:fldChar w:fldCharType="begin"/>
      </w:r>
      <w:r w:rsidR="008F2D15">
        <w:rPr>
          <w:rFonts w:eastAsiaTheme="minorEastAsia"/>
          <w:lang w:val="en-US"/>
        </w:rPr>
        <w:instrText xml:space="preserve"> ADDIN ZOTERO_ITEM CSL_CITATION {"citationID":"a93gvk6tov","properties":{"formattedCitation":"(Bolnick {\\i{}et al.} 2011; Miller &amp; Rudolf 2011; Persson &amp; De Roos 2013)","plainCitation":"(Bolnick et al. 2011; Miller &amp; Rudolf 2011; Persson &amp; De Roos 2013)","noteIndex":0},"citationItems":[{"id":735,"uris":["http://zotero.org/users/6116610/items/3QLUEJ94"],"uri":["http://zotero.org/users/6116610/items/3QLUEJ94"],"itemData":{"id":735,"type":"article-journal","abstract":"Natural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58454E">
        <w:rPr>
          <w:rFonts w:eastAsiaTheme="minorEastAsia"/>
          <w:lang w:val="en-US"/>
        </w:rPr>
        <w:fldChar w:fldCharType="separate"/>
      </w:r>
      <w:r w:rsidR="008F2D15" w:rsidRPr="008F2D15">
        <w:rPr>
          <w:rFonts w:ascii="Times New Roman" w:cs="Times New Roman"/>
          <w:lang w:val="en-GB"/>
        </w:rPr>
        <w:t xml:space="preserve">(Bolnick </w:t>
      </w:r>
      <w:r w:rsidR="008F2D15" w:rsidRPr="008F2D15">
        <w:rPr>
          <w:rFonts w:ascii="Times New Roman" w:cs="Times New Roman"/>
          <w:i/>
          <w:iCs/>
          <w:lang w:val="en-GB"/>
        </w:rPr>
        <w:t>et al.</w:t>
      </w:r>
      <w:r w:rsidR="008F2D15" w:rsidRPr="008F2D15">
        <w:rPr>
          <w:rFonts w:ascii="Times New Roman" w:cs="Times New Roman"/>
          <w:lang w:val="en-GB"/>
        </w:rPr>
        <w:t xml:space="preserve"> 2011; Miller &amp; Rudolf 2011; Persson &amp; De Roos 2013)</w:t>
      </w:r>
      <w:r w:rsidR="0058454E">
        <w:rPr>
          <w:rFonts w:eastAsiaTheme="minorEastAsia"/>
          <w:lang w:val="en-US"/>
        </w:rPr>
        <w:fldChar w:fldCharType="end"/>
      </w:r>
      <w:r w:rsidR="0058454E">
        <w:rPr>
          <w:rFonts w:eastAsiaTheme="minorEastAsia"/>
          <w:lang w:val="en-US"/>
        </w:rPr>
        <w:t>.</w:t>
      </w:r>
      <w:r w:rsidR="00877665">
        <w:rPr>
          <w:rFonts w:eastAsiaTheme="minorEastAsia"/>
          <w:lang w:val="en-US"/>
        </w:rPr>
        <w:t xml:space="preserve"> </w:t>
      </w:r>
      <w:r w:rsidR="0048240B" w:rsidRPr="0037558A">
        <w:rPr>
          <w:rFonts w:eastAsiaTheme="minorEastAsia"/>
          <w:lang w:val="en-US"/>
        </w:rPr>
        <w:t>T</w:t>
      </w:r>
      <w:r w:rsidR="0048240B">
        <w:rPr>
          <w:rFonts w:eastAsiaTheme="minorEastAsia"/>
        </w:rPr>
        <w:t xml:space="preserve">herefore, overcoming the knowledge gap about intraspecific </w:t>
      </w:r>
      <w:commentRangeStart w:id="7"/>
      <w:commentRangeStart w:id="8"/>
      <w:r w:rsidR="0048240B">
        <w:rPr>
          <w:rFonts w:eastAsiaTheme="minorEastAsia"/>
        </w:rPr>
        <w:t xml:space="preserve">scaling </w:t>
      </w:r>
      <w:commentRangeEnd w:id="7"/>
      <w:r w:rsidR="0048240B">
        <w:rPr>
          <w:rStyle w:val="CommentReference"/>
        </w:rPr>
        <w:commentReference w:id="7"/>
      </w:r>
      <w:commentRangeEnd w:id="8"/>
      <w:r w:rsidR="00092F61" w:rsidRPr="00092F61">
        <w:rPr>
          <w:rFonts w:eastAsiaTheme="minorEastAsia"/>
          <w:lang w:val="en-US"/>
        </w:rPr>
        <w:t>is important</w:t>
      </w:r>
      <w:r w:rsidR="0048240B">
        <w:rPr>
          <w:rStyle w:val="CommentReference"/>
        </w:rPr>
        <w:commentReference w:id="8"/>
      </w:r>
      <w:r w:rsidR="00092F61">
        <w:rPr>
          <w:rFonts w:eastAsiaTheme="minorEastAsia"/>
          <w:lang w:val="en-US"/>
        </w:rPr>
        <w:t xml:space="preserve"> </w:t>
      </w:r>
      <w:r w:rsidR="00D84B69">
        <w:rPr>
          <w:rFonts w:eastAsiaTheme="minorEastAsia"/>
          <w:lang w:val="en-US"/>
        </w:rPr>
        <w:t>for advancing trait-based approaches to ecology</w:t>
      </w:r>
      <w:r w:rsidR="009C5D01">
        <w:rPr>
          <w:rFonts w:eastAsiaTheme="minorEastAsia"/>
          <w:lang w:val="en-US"/>
        </w:rPr>
        <w:t>.</w:t>
      </w:r>
    </w:p>
    <w:p w14:paraId="36E0967B" w14:textId="5D8F0698" w:rsidR="00B1601D" w:rsidRPr="00D00BD9" w:rsidRDefault="003854DB" w:rsidP="002E3379">
      <w:pPr>
        <w:spacing w:line="480" w:lineRule="auto"/>
        <w:ind w:firstLine="284"/>
        <w:contextualSpacing/>
        <w:jc w:val="both"/>
        <w:rPr>
          <w:rFonts w:eastAsiaTheme="minorEastAsia"/>
        </w:rPr>
      </w:pPr>
      <w:r w:rsidRPr="00EF48C8">
        <w:rPr>
          <w:rFonts w:cstheme="minorHAnsi"/>
          <w:bCs/>
        </w:rPr>
        <w:t>In this</w:t>
      </w:r>
      <w:r w:rsidRPr="00EF48C8">
        <w:rPr>
          <w:rFonts w:cstheme="minorHAnsi"/>
        </w:rPr>
        <w:t xml:space="preserve"> study, </w:t>
      </w:r>
      <w:r w:rsidR="00A436C2" w:rsidRPr="00EF48C8">
        <w:rPr>
          <w:rFonts w:eastAsiaTheme="minorEastAsia"/>
        </w:rPr>
        <w:t>we</w:t>
      </w:r>
      <w:r w:rsidR="0020401D" w:rsidRPr="00EF48C8">
        <w:rPr>
          <w:rFonts w:eastAsiaTheme="minorEastAsia"/>
        </w:rPr>
        <w:t xml:space="preserve"> performed a systematic literature review </w:t>
      </w:r>
      <w:r w:rsidR="00435974" w:rsidRPr="00435974">
        <w:rPr>
          <w:rFonts w:eastAsiaTheme="minorEastAsia"/>
        </w:rPr>
        <w:t xml:space="preserve">by searching the </w:t>
      </w:r>
      <w:r w:rsidR="00E3595B" w:rsidRPr="00093C2D">
        <w:rPr>
          <w:rFonts w:cstheme="minorHAnsi"/>
        </w:rPr>
        <w:t>Web of Science Core Collection</w:t>
      </w:r>
      <w:r w:rsidR="00E3595B" w:rsidRPr="00EF48C8">
        <w:rPr>
          <w:rFonts w:eastAsiaTheme="minorEastAsia"/>
        </w:rPr>
        <w:t xml:space="preserve"> </w:t>
      </w:r>
      <w:r w:rsidR="00A436C2" w:rsidRPr="00EF48C8">
        <w:rPr>
          <w:rFonts w:eastAsiaTheme="minorEastAsia"/>
        </w:rPr>
        <w:t xml:space="preserve">to compile a dataset on </w:t>
      </w:r>
      <w:r w:rsidR="00D03096" w:rsidRPr="00EF48C8">
        <w:rPr>
          <w:rFonts w:eastAsiaTheme="minorEastAsia"/>
        </w:rPr>
        <w:t xml:space="preserve">individual growth rates, </w:t>
      </w:r>
      <w:r w:rsidR="00A436C2" w:rsidRPr="00EF48C8">
        <w:rPr>
          <w:rFonts w:eastAsiaTheme="minorEastAsia"/>
        </w:rPr>
        <w:t>consumption</w:t>
      </w:r>
      <w:r w:rsidR="002A05AA">
        <w:rPr>
          <w:rFonts w:eastAsiaTheme="minorEastAsia"/>
        </w:rPr>
        <w:t>-</w:t>
      </w:r>
      <w:r w:rsidR="00A436C2" w:rsidRPr="00EF48C8">
        <w:rPr>
          <w:rFonts w:eastAsiaTheme="minorEastAsia"/>
        </w:rPr>
        <w:t xml:space="preserve"> and metabolic rates of fish from experiments in which the effect of fish body mass is replicated across multiple temperatures within </w:t>
      </w:r>
      <w:r w:rsidR="00A436C2" w:rsidRPr="007274F4">
        <w:rPr>
          <w:rFonts w:eastAsiaTheme="minorEastAsia"/>
        </w:rPr>
        <w:t xml:space="preserve">species. </w:t>
      </w:r>
      <w:r w:rsidR="006A1E90">
        <w:rPr>
          <w:rFonts w:eastAsiaTheme="minorEastAsia"/>
        </w:rPr>
        <w:t>W</w:t>
      </w:r>
      <w:r w:rsidR="00A436C2" w:rsidRPr="007274F4">
        <w:rPr>
          <w:rFonts w:eastAsiaTheme="minorEastAsia"/>
        </w:rPr>
        <w:t xml:space="preserve">e fit hierarchical Bayesian models </w:t>
      </w:r>
      <w:r w:rsidR="00515818">
        <w:rPr>
          <w:rFonts w:eastAsiaTheme="minorEastAsia"/>
        </w:rPr>
        <w:t xml:space="preserve">to </w:t>
      </w:r>
      <w:r w:rsidR="00C9538E">
        <w:rPr>
          <w:rFonts w:eastAsiaTheme="minorEastAsia"/>
        </w:rPr>
        <w:t xml:space="preserve">account for variation between species and </w:t>
      </w:r>
      <w:r w:rsidR="000D121B">
        <w:rPr>
          <w:rFonts w:eastAsiaTheme="minorEastAsia"/>
        </w:rPr>
        <w:t xml:space="preserve">to </w:t>
      </w:r>
      <w:r w:rsidR="009569F4">
        <w:rPr>
          <w:rFonts w:eastAsiaTheme="minorEastAsia"/>
        </w:rPr>
        <w:t xml:space="preserve">acquire </w:t>
      </w:r>
      <w:r w:rsidR="00826DFD">
        <w:rPr>
          <w:rFonts w:eastAsiaTheme="minorEastAsia"/>
        </w:rPr>
        <w:t xml:space="preserve">general </w:t>
      </w:r>
      <w:r w:rsidR="00FF493F">
        <w:rPr>
          <w:rFonts w:eastAsiaTheme="minorEastAsia"/>
        </w:rPr>
        <w:t xml:space="preserve">intraspecific </w:t>
      </w:r>
      <w:r w:rsidR="00C9538E">
        <w:rPr>
          <w:rFonts w:eastAsiaTheme="minorEastAsia"/>
        </w:rPr>
        <w:t xml:space="preserve">predictions </w:t>
      </w:r>
      <w:r w:rsidR="007F141C">
        <w:rPr>
          <w:rFonts w:eastAsiaTheme="minorEastAsia"/>
        </w:rPr>
        <w:t xml:space="preserve">on how the rates depend on temperature and body mass, </w:t>
      </w:r>
      <w:r w:rsidR="00C9538E">
        <w:rPr>
          <w:rFonts w:eastAsiaTheme="minorEastAsia"/>
        </w:rPr>
        <w:t xml:space="preserve">based on partial pooling of data across species to minimize the influence of extreme </w:t>
      </w:r>
      <w:r w:rsidR="00B921FB">
        <w:rPr>
          <w:rFonts w:eastAsiaTheme="minorEastAsia"/>
        </w:rPr>
        <w:t>observations</w:t>
      </w:r>
      <w:r w:rsidR="003E645C">
        <w:rPr>
          <w:rFonts w:eastAsiaTheme="minorEastAsia"/>
        </w:rPr>
        <w:t xml:space="preserve"> for general scaling relationships</w:t>
      </w:r>
      <w:r w:rsidR="00C9538E" w:rsidRPr="00EF48C8">
        <w:rPr>
          <w:rFonts w:eastAsiaTheme="minorEastAsia"/>
        </w:rPr>
        <w:t>.</w:t>
      </w:r>
      <w:r w:rsidR="00257C95">
        <w:rPr>
          <w:rFonts w:eastAsiaTheme="minorEastAsia"/>
        </w:rPr>
        <w:t xml:space="preserve"> </w:t>
      </w:r>
      <w:r w:rsidR="002D5019">
        <w:rPr>
          <w:rFonts w:eastAsiaTheme="minorEastAsia"/>
        </w:rPr>
        <w:t xml:space="preserve">For maximum </w:t>
      </w:r>
      <w:commentRangeStart w:id="9"/>
      <w:r w:rsidR="002D5019">
        <w:rPr>
          <w:rFonts w:eastAsiaTheme="minorEastAsia"/>
        </w:rPr>
        <w:t>consumption rates</w:t>
      </w:r>
      <w:commentRangeEnd w:id="9"/>
      <w:r w:rsidR="000F4085">
        <w:rPr>
          <w:rStyle w:val="CommentReference"/>
        </w:rPr>
        <w:commentReference w:id="9"/>
      </w:r>
      <w:r w:rsidR="002D5019">
        <w:rPr>
          <w:rFonts w:eastAsiaTheme="minorEastAsia"/>
        </w:rPr>
        <w:t xml:space="preserve">, we also fit quadratic models </w:t>
      </w:r>
      <w:r w:rsidR="00BE2436">
        <w:rPr>
          <w:rFonts w:eastAsiaTheme="minorEastAsia"/>
        </w:rPr>
        <w:t xml:space="preserve">to </w:t>
      </w:r>
      <w:r w:rsidR="00790CF0">
        <w:rPr>
          <w:rFonts w:eastAsiaTheme="minorEastAsia"/>
        </w:rPr>
        <w:t xml:space="preserve">a subset of the data </w:t>
      </w:r>
      <w:r w:rsidR="009D7352">
        <w:rPr>
          <w:rFonts w:eastAsiaTheme="minorEastAsia"/>
        </w:rPr>
        <w:t xml:space="preserve">to </w:t>
      </w:r>
      <w:r w:rsidR="00BE2436">
        <w:rPr>
          <w:rFonts w:eastAsiaTheme="minorEastAsia"/>
        </w:rPr>
        <w:t>characterize the unimodal temperature dependence</w:t>
      </w:r>
      <w:r w:rsidR="000B6768">
        <w:rPr>
          <w:rFonts w:eastAsiaTheme="minorEastAsia"/>
        </w:rPr>
        <w:t xml:space="preserve">. </w:t>
      </w:r>
      <w:commentRangeStart w:id="10"/>
      <w:r w:rsidR="00A436C2" w:rsidRPr="0048412C">
        <w:rPr>
          <w:rFonts w:eastAsiaTheme="minorEastAsia"/>
          <w:color w:val="FF0000"/>
        </w:rPr>
        <w:t xml:space="preserve">We find </w:t>
      </w:r>
      <w:r w:rsidR="00BE3C26" w:rsidRPr="0048412C">
        <w:rPr>
          <w:rFonts w:eastAsiaTheme="minorEastAsia"/>
          <w:color w:val="FF0000"/>
          <w:lang w:val="en-US"/>
        </w:rPr>
        <w:t xml:space="preserve">that </w:t>
      </w:r>
      <w:r w:rsidR="009946FF" w:rsidRPr="0048412C">
        <w:rPr>
          <w:rFonts w:eastAsiaTheme="minorEastAsia"/>
          <w:color w:val="FF0000"/>
          <w:lang w:val="en-US"/>
        </w:rPr>
        <w:t xml:space="preserve">the </w:t>
      </w:r>
      <w:r w:rsidR="007F141C" w:rsidRPr="0048412C">
        <w:rPr>
          <w:rFonts w:eastAsiaTheme="minorEastAsia"/>
          <w:color w:val="FF0000"/>
        </w:rPr>
        <w:t xml:space="preserve">temperature-dependence of </w:t>
      </w:r>
      <w:r w:rsidR="004A4061" w:rsidRPr="0048412C">
        <w:rPr>
          <w:rFonts w:eastAsiaTheme="minorEastAsia"/>
          <w:color w:val="FF0000"/>
          <w:lang w:val="en-US"/>
        </w:rPr>
        <w:t xml:space="preserve">growth, consumption and metabolism in general is close to average intraspecific predictions (activation energies approximately 0.6 </w:t>
      </w:r>
      <m:oMath>
        <m:r>
          <m:rPr>
            <m:sty m:val="p"/>
          </m:rPr>
          <w:rPr>
            <w:rFonts w:ascii="Cambria Math" w:eastAsiaTheme="minorEastAsia" w:hAnsi="Cambria Math"/>
            <w:color w:val="FF0000"/>
            <w:lang w:val="en-US"/>
          </w:rPr>
          <m:t>eV</m:t>
        </m:r>
      </m:oMath>
      <w:r w:rsidR="004A4061" w:rsidRPr="0048412C">
        <w:rPr>
          <w:rFonts w:eastAsiaTheme="minorEastAsia"/>
          <w:color w:val="FF0000"/>
          <w:lang w:val="en-US"/>
        </w:rPr>
        <w:t>)</w:t>
      </w:r>
      <w:r w:rsidR="00093FB5" w:rsidRPr="0048412C">
        <w:rPr>
          <w:rFonts w:eastAsiaTheme="minorEastAsia"/>
          <w:color w:val="FF0000"/>
          <w:lang w:val="en-US"/>
        </w:rPr>
        <w:t>, whereas mass</w:t>
      </w:r>
      <w:r w:rsidR="00435490" w:rsidRPr="0048412C">
        <w:rPr>
          <w:rFonts w:eastAsiaTheme="minorEastAsia"/>
          <w:color w:val="FF0000"/>
          <w:lang w:val="en-US"/>
        </w:rPr>
        <w:t>-exponents deviate from the predicted ¾.</w:t>
      </w:r>
      <w:commentRangeEnd w:id="10"/>
      <w:r w:rsidR="00AB62B8" w:rsidRPr="0048412C">
        <w:rPr>
          <w:rStyle w:val="CommentReference"/>
          <w:color w:val="FF0000"/>
        </w:rPr>
        <w:commentReference w:id="10"/>
      </w:r>
    </w:p>
    <w:p w14:paraId="7ABDF969" w14:textId="77777777" w:rsidR="00D00BD9" w:rsidRDefault="00D00BD9" w:rsidP="002E3379">
      <w:pPr>
        <w:spacing w:line="480" w:lineRule="auto"/>
        <w:ind w:firstLine="284"/>
        <w:contextualSpacing/>
        <w:jc w:val="both"/>
        <w:rPr>
          <w:rFonts w:eastAsiaTheme="minorEastAsia" w:cstheme="minorHAnsi"/>
        </w:rPr>
      </w:pPr>
    </w:p>
    <w:p w14:paraId="791867EB" w14:textId="71194C97" w:rsidR="000E5FAF" w:rsidRPr="00B1601D" w:rsidRDefault="000E5FAF" w:rsidP="002E3379">
      <w:pPr>
        <w:spacing w:line="480" w:lineRule="auto"/>
        <w:contextualSpacing/>
        <w:jc w:val="both"/>
        <w:rPr>
          <w:rFonts w:eastAsiaTheme="minorEastAsia" w:cstheme="minorHAnsi"/>
        </w:rPr>
      </w:pPr>
      <w:r w:rsidRPr="00660D1C">
        <w:rPr>
          <w:rFonts w:cstheme="minorHAnsi"/>
          <w:b/>
        </w:rPr>
        <w:lastRenderedPageBreak/>
        <w:t>Methods</w:t>
      </w:r>
    </w:p>
    <w:p w14:paraId="13428E1A" w14:textId="4B6EAB49" w:rsidR="001E4C93" w:rsidRPr="0037238E" w:rsidRDefault="001A47D9" w:rsidP="002E3379">
      <w:pPr>
        <w:spacing w:line="480" w:lineRule="auto"/>
        <w:contextualSpacing/>
        <w:jc w:val="both"/>
        <w:rPr>
          <w:rFonts w:cstheme="minorHAnsi"/>
          <w:b/>
        </w:rPr>
      </w:pPr>
      <w:r w:rsidRPr="0037238E">
        <w:rPr>
          <w:rFonts w:cstheme="minorHAnsi"/>
          <w:b/>
        </w:rPr>
        <w:t>Data acquisition</w:t>
      </w:r>
    </w:p>
    <w:p w14:paraId="60575194" w14:textId="6246B562" w:rsidR="00EC56CF" w:rsidRPr="00EC56CF" w:rsidRDefault="000F1792" w:rsidP="002E3379">
      <w:pPr>
        <w:tabs>
          <w:tab w:val="center" w:pos="4513"/>
        </w:tabs>
        <w:spacing w:line="480" w:lineRule="auto"/>
        <w:contextualSpacing/>
        <w:jc w:val="both"/>
        <w:rPr>
          <w:rFonts w:cstheme="minorHAnsi"/>
          <w:lang w:val="en-GB"/>
        </w:rPr>
      </w:pPr>
      <w:r w:rsidRPr="0037238E">
        <w:rPr>
          <w:rFonts w:cstheme="minorHAnsi"/>
        </w:rPr>
        <w:t xml:space="preserve">We searched the literature for experimental studies measuring the temperature and mass dependence of </w:t>
      </w:r>
      <w:r w:rsidR="003018E4" w:rsidRPr="0037238E">
        <w:rPr>
          <w:rFonts w:cstheme="minorHAnsi"/>
        </w:rPr>
        <w:t xml:space="preserve">individual growth rate, </w:t>
      </w:r>
      <w:r w:rsidRPr="0037238E">
        <w:rPr>
          <w:rFonts w:cstheme="minorHAnsi"/>
        </w:rPr>
        <w:t xml:space="preserve">maximum consumption rate (feeding rate at unlimited food supply, </w:t>
      </w:r>
      <w:r w:rsidRPr="0037238E">
        <w:rPr>
          <w:rFonts w:cstheme="minorHAnsi"/>
          <w:i/>
        </w:rPr>
        <w:t>ad libitum</w:t>
      </w:r>
      <w:r w:rsidRPr="0037238E">
        <w:rPr>
          <w:rFonts w:cstheme="minorHAnsi"/>
        </w:rPr>
        <w:t>) and resting</w:t>
      </w:r>
      <w:r w:rsidR="00FF7D80">
        <w:rPr>
          <w:rFonts w:cstheme="minorHAnsi"/>
        </w:rPr>
        <w:t xml:space="preserve">, routine and </w:t>
      </w:r>
      <w:r w:rsidRPr="0037238E">
        <w:rPr>
          <w:rFonts w:cstheme="minorHAnsi"/>
        </w:rPr>
        <w:t xml:space="preserve">standard </w:t>
      </w:r>
      <w:r w:rsidR="00FF2E24">
        <w:rPr>
          <w:rFonts w:cstheme="minorHAnsi"/>
        </w:rPr>
        <w:t>(see ‘</w:t>
      </w:r>
      <w:r w:rsidR="00FF2E24" w:rsidRPr="00FF2E24">
        <w:rPr>
          <w:rFonts w:cstheme="minorHAnsi"/>
          <w:i/>
          <w:iCs/>
        </w:rPr>
        <w:t>model fitting</w:t>
      </w:r>
      <w:r w:rsidR="00FF2E24">
        <w:rPr>
          <w:rFonts w:cstheme="minorHAnsi"/>
          <w:i/>
          <w:iCs/>
        </w:rPr>
        <w:t>’</w:t>
      </w:r>
      <w:r w:rsidR="00FF2E24">
        <w:rPr>
          <w:rFonts w:cstheme="minorHAnsi"/>
        </w:rPr>
        <w:t xml:space="preserve">) </w:t>
      </w:r>
      <w:r w:rsidRPr="0037238E">
        <w:rPr>
          <w:rFonts w:cstheme="minorHAnsi"/>
        </w:rPr>
        <w:t>oxygen consumption rate</w:t>
      </w:r>
      <w:r w:rsidR="00550D11">
        <w:rPr>
          <w:rFonts w:cstheme="minorHAnsi"/>
        </w:rPr>
        <w:t xml:space="preserve"> as</w:t>
      </w:r>
      <w:r w:rsidR="0098538E">
        <w:rPr>
          <w:rFonts w:cstheme="minorHAnsi"/>
        </w:rPr>
        <w:t xml:space="preserve"> a </w:t>
      </w:r>
      <w:r w:rsidRPr="0037238E">
        <w:rPr>
          <w:rFonts w:cstheme="minorHAnsi"/>
        </w:rPr>
        <w:t>proxy for metabolic rate</w:t>
      </w:r>
      <w:r w:rsidR="003D314E" w:rsidRPr="0037238E">
        <w:rPr>
          <w:rFonts w:cstheme="minorHAnsi"/>
        </w:rPr>
        <w:t xml:space="preserve"> </w:t>
      </w:r>
      <w:r w:rsidR="003D314E">
        <w:rPr>
          <w:rFonts w:cstheme="minorHAnsi"/>
        </w:rPr>
        <w:fldChar w:fldCharType="begin"/>
      </w:r>
      <w:r w:rsidR="003D314E" w:rsidRPr="0037238E">
        <w:rPr>
          <w:rFonts w:cstheme="minorHAnsi"/>
        </w:rPr>
        <w:instrText xml:space="preserve"> ADDIN ZOTERO_ITEM CSL_CITATION {"citationID":"3egpneUb","properties":{"formattedCitation":"(Nelson </w:instrText>
      </w:r>
      <w:r w:rsidR="003D314E" w:rsidRPr="00093C2D">
        <w:rPr>
          <w:rFonts w:cstheme="minorHAnsi"/>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rPr>
        <w:fldChar w:fldCharType="separate"/>
      </w:r>
      <w:r w:rsidR="0044238B" w:rsidRPr="00093C2D">
        <w:rPr>
          <w:rFonts w:cstheme="minorHAnsi"/>
          <w:noProof/>
        </w:rPr>
        <w:t>(Nelson 2016)</w:t>
      </w:r>
      <w:r w:rsidR="003D314E">
        <w:rPr>
          <w:rFonts w:cstheme="minorHAnsi"/>
        </w:rPr>
        <w:fldChar w:fldCharType="end"/>
      </w:r>
      <w:r w:rsidR="00550D11">
        <w:rPr>
          <w:rFonts w:eastAsiaTheme="minorEastAsia" w:cstheme="minorHAnsi"/>
        </w:rPr>
        <w:t>. We used</w:t>
      </w:r>
      <w:r w:rsidRPr="00093C2D">
        <w:rPr>
          <w:rFonts w:cstheme="minorHAnsi"/>
        </w:rPr>
        <w:t xml:space="preserve"> </w:t>
      </w:r>
      <w:r w:rsidR="00683DA0" w:rsidRPr="00093C2D">
        <w:rPr>
          <w:rFonts w:cstheme="minorHAnsi"/>
        </w:rPr>
        <w:t xml:space="preserve">three different searches on </w:t>
      </w:r>
      <w:r w:rsidRPr="00093C2D">
        <w:rPr>
          <w:rFonts w:cstheme="minorHAnsi"/>
        </w:rPr>
        <w:t>the Web of Science Core Collection</w:t>
      </w:r>
      <w:commentRangeStart w:id="11"/>
      <w:commentRangeStart w:id="12"/>
      <w:commentRangeStart w:id="13"/>
      <w:r w:rsidRPr="00093C2D">
        <w:rPr>
          <w:rFonts w:cstheme="minorHAnsi"/>
        </w:rPr>
        <w:t>.</w:t>
      </w:r>
      <w:commentRangeEnd w:id="11"/>
      <w:r w:rsidR="007F141C">
        <w:rPr>
          <w:rStyle w:val="CommentReference"/>
        </w:rPr>
        <w:commentReference w:id="11"/>
      </w:r>
      <w:commentRangeEnd w:id="12"/>
      <w:r w:rsidR="00550D11">
        <w:rPr>
          <w:rStyle w:val="CommentReference"/>
        </w:rPr>
        <w:commentReference w:id="12"/>
      </w:r>
      <w:commentRangeEnd w:id="13"/>
      <w:r w:rsidR="0091508C">
        <w:rPr>
          <w:rStyle w:val="CommentReference"/>
        </w:rPr>
        <w:commentReference w:id="13"/>
      </w:r>
      <w:r w:rsidRPr="00093C2D">
        <w:rPr>
          <w:rFonts w:cstheme="minorHAnsi"/>
        </w:rPr>
        <w:t xml:space="preserve"> </w:t>
      </w:r>
      <w:r w:rsidR="008D54E8" w:rsidRPr="008D54E8">
        <w:rPr>
          <w:rFonts w:cstheme="minorHAnsi"/>
          <w:lang w:val="en-US"/>
        </w:rPr>
        <w:t>For growth rate</w:t>
      </w:r>
      <w:r w:rsidR="008D54E8">
        <w:rPr>
          <w:rFonts w:cstheme="minorHAnsi"/>
          <w:lang w:val="en-US"/>
        </w:rPr>
        <w:t xml:space="preserve">, we used the following topic terms: </w:t>
      </w:r>
      <w:r w:rsidR="0010402F" w:rsidRPr="0010402F">
        <w:rPr>
          <w:rFonts w:cstheme="minorHAnsi"/>
          <w:lang w:val="en-US"/>
        </w:rPr>
        <w:t>(growth) AND (mass OR weight OR size) AND (temperature*) AND (optimum)</w:t>
      </w:r>
      <w:r w:rsidR="00637D70">
        <w:rPr>
          <w:rFonts w:cstheme="minorHAnsi"/>
          <w:lang w:val="en-US"/>
        </w:rPr>
        <w:t xml:space="preserve">, as well as: </w:t>
      </w:r>
      <w:r w:rsidR="00835DC4" w:rsidRPr="00835DC4">
        <w:rPr>
          <w:rFonts w:cstheme="minorHAnsi"/>
          <w:lang w:val="en-US"/>
        </w:rPr>
        <w:t>(growth) AND (mass OR weight OR size) AND (temperature*) AND (</w:t>
      </w:r>
      <w:proofErr w:type="spellStart"/>
      <w:r w:rsidR="00835DC4" w:rsidRPr="00835DC4">
        <w:rPr>
          <w:rFonts w:cstheme="minorHAnsi"/>
          <w:lang w:val="en-US"/>
        </w:rPr>
        <w:t>optim</w:t>
      </w:r>
      <w:proofErr w:type="spellEnd"/>
      <w:r w:rsidR="00835DC4" w:rsidRPr="00835DC4">
        <w:rPr>
          <w:rFonts w:cstheme="minorHAnsi"/>
          <w:lang w:val="en-US"/>
        </w:rPr>
        <w:t>*)</w:t>
      </w:r>
      <w:r w:rsidR="00515C37">
        <w:rPr>
          <w:rFonts w:cstheme="minorHAnsi"/>
          <w:lang w:val="en-US"/>
        </w:rPr>
        <w:t>. F</w:t>
      </w:r>
      <w:r w:rsidR="00155EDF">
        <w:rPr>
          <w:rFonts w:cstheme="minorHAnsi"/>
          <w:lang w:val="en-US"/>
        </w:rPr>
        <w:t>or metabolic rate we used:</w:t>
      </w:r>
      <w:r w:rsidR="00515C37">
        <w:rPr>
          <w:rFonts w:cstheme="minorHAnsi"/>
          <w:lang w:val="en-US"/>
        </w:rPr>
        <w:t xml:space="preserve"> </w:t>
      </w:r>
      <w:r w:rsidR="00155EDF" w:rsidRPr="00155EDF">
        <w:rPr>
          <w:rFonts w:cstheme="minorHAnsi"/>
          <w:lang w:val="en-US"/>
        </w:rPr>
        <w:t>(metabolism OR "oxygen-consumption" OR "oxygen consumption") AND (mass OR weight OR size) AND (temperature*)</w:t>
      </w:r>
      <w:r w:rsidR="005834F1">
        <w:rPr>
          <w:rFonts w:cstheme="minorHAnsi"/>
          <w:lang w:val="en-US"/>
        </w:rPr>
        <w:t>. F</w:t>
      </w:r>
      <w:r w:rsidR="006B6462">
        <w:rPr>
          <w:rFonts w:cstheme="minorHAnsi"/>
          <w:lang w:val="en-US"/>
        </w:rPr>
        <w:t>or maximum consumption we used:</w:t>
      </w:r>
      <w:r w:rsidR="00887694" w:rsidRPr="00887694">
        <w:rPr>
          <w:rFonts w:cstheme="minorHAnsi"/>
          <w:lang w:val="en-US"/>
        </w:rPr>
        <w:t xml:space="preserve"> (consumption or </w:t>
      </w:r>
      <w:proofErr w:type="spellStart"/>
      <w:r w:rsidR="00887694" w:rsidRPr="00887694">
        <w:rPr>
          <w:rFonts w:cstheme="minorHAnsi"/>
          <w:lang w:val="en-US"/>
        </w:rPr>
        <w:t>feeding$rate</w:t>
      </w:r>
      <w:proofErr w:type="spellEnd"/>
      <w:r w:rsidR="00887694" w:rsidRPr="00887694">
        <w:rPr>
          <w:rFonts w:cstheme="minorHAnsi"/>
          <w:lang w:val="en-US"/>
        </w:rPr>
        <w:t xml:space="preserve"> or </w:t>
      </w:r>
      <w:proofErr w:type="spellStart"/>
      <w:r w:rsidR="00887694" w:rsidRPr="00887694">
        <w:rPr>
          <w:rFonts w:cstheme="minorHAnsi"/>
          <w:lang w:val="en-US"/>
        </w:rPr>
        <w:t>food$intake</w:t>
      </w:r>
      <w:proofErr w:type="spellEnd"/>
      <w:r w:rsidR="00887694" w:rsidRPr="00887694">
        <w:rPr>
          <w:rFonts w:cstheme="minorHAnsi"/>
          <w:lang w:val="en-US"/>
        </w:rPr>
        <w:t xml:space="preserve"> or </w:t>
      </w:r>
      <w:proofErr w:type="spellStart"/>
      <w:r w:rsidR="00887694" w:rsidRPr="00887694">
        <w:rPr>
          <w:rFonts w:cstheme="minorHAnsi"/>
          <w:lang w:val="en-US"/>
        </w:rPr>
        <w:t>bio$energ</w:t>
      </w:r>
      <w:proofErr w:type="spellEnd"/>
      <w:r w:rsidR="00887694" w:rsidRPr="00887694">
        <w:rPr>
          <w:rFonts w:cstheme="minorHAnsi"/>
          <w:lang w:val="en-US"/>
        </w:rPr>
        <w:t>* or ingestion or food-intake) AND (mass or weight or size) AND (temperature*)</w:t>
      </w:r>
      <w:r w:rsidR="00A51164">
        <w:rPr>
          <w:rFonts w:cstheme="minorHAnsi"/>
          <w:lang w:val="en-US"/>
        </w:rPr>
        <w:t xml:space="preserve">, as well as: </w:t>
      </w:r>
      <w:r w:rsidR="00171FE8" w:rsidRPr="00171FE8">
        <w:rPr>
          <w:rFonts w:cstheme="minorHAnsi"/>
          <w:lang w:val="en-US"/>
        </w:rPr>
        <w:t>(feeding-rate or bio-</w:t>
      </w:r>
      <w:proofErr w:type="spellStart"/>
      <w:r w:rsidR="00171FE8" w:rsidRPr="00171FE8">
        <w:rPr>
          <w:rFonts w:cstheme="minorHAnsi"/>
          <w:lang w:val="en-US"/>
        </w:rPr>
        <w:t>energ</w:t>
      </w:r>
      <w:proofErr w:type="spellEnd"/>
      <w:r w:rsidR="00171FE8" w:rsidRPr="00171FE8">
        <w:rPr>
          <w:rFonts w:cstheme="minorHAnsi"/>
          <w:lang w:val="en-US"/>
        </w:rPr>
        <w:t>*) AND</w:t>
      </w:r>
      <w:r w:rsidR="004A1511">
        <w:rPr>
          <w:rFonts w:cstheme="minorHAnsi"/>
          <w:lang w:val="en-US"/>
        </w:rPr>
        <w:t xml:space="preserve"> </w:t>
      </w:r>
      <w:r w:rsidR="00171FE8" w:rsidRPr="00171FE8">
        <w:rPr>
          <w:rFonts w:cstheme="minorHAnsi"/>
          <w:lang w:val="en-US"/>
        </w:rPr>
        <w:t>(mass or weight or size) AND</w:t>
      </w:r>
      <w:r w:rsidR="00CE311D">
        <w:rPr>
          <w:rFonts w:cstheme="minorHAnsi"/>
          <w:lang w:val="en-US"/>
        </w:rPr>
        <w:t xml:space="preserve"> </w:t>
      </w:r>
      <w:r w:rsidR="00171FE8" w:rsidRPr="00171FE8">
        <w:rPr>
          <w:rFonts w:cstheme="minorHAnsi"/>
          <w:lang w:val="en-US"/>
        </w:rPr>
        <w:t>(temperature*)</w:t>
      </w:r>
      <w:r w:rsidR="00887694" w:rsidRPr="00887694">
        <w:rPr>
          <w:rFonts w:cstheme="minorHAnsi"/>
          <w:lang w:val="en-US"/>
        </w:rPr>
        <w:t>.</w:t>
      </w:r>
      <w:r w:rsidR="00893FB8">
        <w:rPr>
          <w:rFonts w:cstheme="minorHAnsi"/>
          <w:lang w:val="en-US"/>
        </w:rPr>
        <w:t xml:space="preserve"> </w:t>
      </w:r>
      <w:r w:rsidR="00F46964" w:rsidRPr="00A261CD">
        <w:rPr>
          <w:rFonts w:cstheme="minorHAnsi"/>
          <w:lang w:val="en-GB"/>
        </w:rPr>
        <w:t>We also applied additional filters on subject</w:t>
      </w:r>
      <w:r w:rsidR="00F46964">
        <w:rPr>
          <w:rFonts w:cstheme="minorHAnsi"/>
          <w:lang w:val="en-US"/>
        </w:rPr>
        <w:t xml:space="preserve">: </w:t>
      </w:r>
      <w:r w:rsidR="00F46964" w:rsidRPr="00F46964">
        <w:rPr>
          <w:rFonts w:cstheme="minorHAnsi"/>
          <w:lang w:val="en-US"/>
        </w:rPr>
        <w:t>‘marine freshwater biology’, ‘fisheries’, ‘ecology’, ‘zoology’, ‘biology’, ‘physiology</w:t>
      </w:r>
      <w:r w:rsidR="00EC56CF">
        <w:rPr>
          <w:rFonts w:cstheme="minorHAnsi"/>
          <w:lang w:val="en-US"/>
        </w:rPr>
        <w:t xml:space="preserve">’. For growth rates, we in </w:t>
      </w:r>
      <w:r w:rsidR="00EC56CF" w:rsidRPr="00EC56CF">
        <w:rPr>
          <w:rFonts w:cstheme="minorHAnsi"/>
          <w:lang w:val="en-US"/>
        </w:rPr>
        <w:t>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wider searches for growth and consumption </w:t>
      </w:r>
      <w:r w:rsidR="006923F3">
        <w:rPr>
          <w:rFonts w:cstheme="minorHAnsi"/>
          <w:lang w:val="en-GB"/>
        </w:rPr>
        <w:t>is due to less studies being found</w:t>
      </w:r>
      <w:r w:rsidR="00B10F41">
        <w:rPr>
          <w:rFonts w:cstheme="minorHAnsi"/>
          <w:lang w:val="en-GB"/>
        </w:rPr>
        <w:t xml:space="preserve"> in the searches.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573E03F5" w:rsidR="000F1792" w:rsidRDefault="006C7AAB" w:rsidP="002E3379">
      <w:pPr>
        <w:tabs>
          <w:tab w:val="center" w:pos="4513"/>
        </w:tabs>
        <w:spacing w:line="480" w:lineRule="auto"/>
        <w:ind w:firstLine="284"/>
        <w:contextualSpacing/>
        <w:jc w:val="both"/>
        <w:rPr>
          <w:rFonts w:cstheme="minorHAnsi"/>
        </w:rPr>
      </w:pPr>
      <w:r>
        <w:rPr>
          <w:rFonts w:cstheme="minorHAnsi"/>
          <w:lang w:val="en-US"/>
        </w:rPr>
        <w:tab/>
      </w:r>
      <w:r w:rsidR="008700A7" w:rsidRPr="00093C2D">
        <w:rPr>
          <w:rFonts w:cstheme="minorHAnsi"/>
        </w:rPr>
        <w:t xml:space="preserve">We selected studies with a factorial body mass-temperature setup in order to </w:t>
      </w:r>
      <w:r w:rsidR="000F1792" w:rsidRPr="00093C2D">
        <w:rPr>
          <w:rFonts w:cstheme="minorHAnsi"/>
        </w:rPr>
        <w:t>estimate how the</w:t>
      </w:r>
      <w:r w:rsidR="008F1CA0" w:rsidRPr="008F1CA0">
        <w:rPr>
          <w:rFonts w:cstheme="minorHAnsi"/>
          <w:lang w:val="en-US"/>
        </w:rPr>
        <w:t>se</w:t>
      </w:r>
      <w:r w:rsidR="007F141C">
        <w:rPr>
          <w:rFonts w:cstheme="minorHAnsi"/>
        </w:rPr>
        <w:t xml:space="preserve"> </w:t>
      </w:r>
      <w:r w:rsidR="000F1792" w:rsidRPr="00093C2D">
        <w:rPr>
          <w:rFonts w:cstheme="minorHAnsi"/>
        </w:rPr>
        <w:t xml:space="preserve">rates depend on body size and temperature </w:t>
      </w:r>
      <w:r w:rsidR="00AB3806" w:rsidRPr="00093C2D">
        <w:rPr>
          <w:rFonts w:cstheme="minorHAnsi"/>
        </w:rPr>
        <w:t xml:space="preserve">within species. </w:t>
      </w:r>
      <w:r w:rsidR="00AB3806" w:rsidRPr="005E503C">
        <w:rPr>
          <w:rFonts w:cstheme="minorHAnsi"/>
        </w:rPr>
        <w:t>While this reduces the number of data points available in the literature (as most experimental studies only use size or</w:t>
      </w:r>
      <w:r w:rsidR="007F141C">
        <w:rPr>
          <w:rFonts w:cstheme="minorHAnsi"/>
        </w:rPr>
        <w:t xml:space="preserve"> </w:t>
      </w:r>
      <w:r w:rsidR="00AB3806" w:rsidRPr="005E503C">
        <w:rPr>
          <w:rFonts w:cstheme="minorHAnsi"/>
        </w:rPr>
        <w:t>temperature treatment</w:t>
      </w:r>
      <w:r w:rsidR="00DA1A8B">
        <w:rPr>
          <w:rFonts w:cstheme="minorHAnsi"/>
        </w:rPr>
        <w:t>s</w:t>
      </w:r>
      <w:r w:rsidR="00AB3806" w:rsidRPr="005E503C">
        <w:rPr>
          <w:rFonts w:cstheme="minorHAnsi"/>
        </w:rPr>
        <w:t>)</w:t>
      </w:r>
      <w:r w:rsidR="00376710" w:rsidRPr="005E503C">
        <w:rPr>
          <w:rFonts w:cstheme="minorHAnsi"/>
        </w:rPr>
        <w:t xml:space="preserve">, it allows us to fit </w:t>
      </w:r>
      <w:r w:rsidR="000F1792" w:rsidRPr="005E503C">
        <w:rPr>
          <w:rFonts w:cstheme="minorHAnsi"/>
        </w:rPr>
        <w:t>multivariate models</w:t>
      </w:r>
      <w:r w:rsidR="00683D7D" w:rsidRPr="005E503C">
        <w:rPr>
          <w:rFonts w:cstheme="minorHAnsi"/>
        </w:rPr>
        <w:t xml:space="preserve"> </w:t>
      </w:r>
      <w:r w:rsidR="00AF7500" w:rsidRPr="005E503C">
        <w:rPr>
          <w:rFonts w:cstheme="minorHAnsi"/>
        </w:rPr>
        <w:t xml:space="preserve">and </w:t>
      </w:r>
      <w:r w:rsidR="00DA1A8B">
        <w:rPr>
          <w:rFonts w:cstheme="minorHAnsi"/>
        </w:rPr>
        <w:t xml:space="preserve">estimate </w:t>
      </w:r>
      <w:r w:rsidR="005E503C">
        <w:rPr>
          <w:rFonts w:cstheme="minorHAnsi"/>
        </w:rPr>
        <w:t xml:space="preserve">the effects of mass and </w:t>
      </w:r>
      <w:r w:rsidR="008005EC">
        <w:rPr>
          <w:rFonts w:cstheme="minorHAnsi"/>
        </w:rPr>
        <w:t>temperature</w:t>
      </w:r>
      <w:r w:rsidR="005E503C">
        <w:rPr>
          <w:rFonts w:cstheme="minorHAnsi"/>
        </w:rPr>
        <w:t xml:space="preserve"> jointly, </w:t>
      </w:r>
      <w:r w:rsidR="00DA1A8B">
        <w:rPr>
          <w:rFonts w:cstheme="minorHAnsi"/>
        </w:rPr>
        <w:t>and to</w:t>
      </w:r>
      <w:r w:rsidR="005E503C">
        <w:rPr>
          <w:rFonts w:cstheme="minorHAnsi"/>
        </w:rPr>
        <w:t xml:space="preserve"> evaluate the probability </w:t>
      </w:r>
      <w:r w:rsidR="005D2F5D">
        <w:rPr>
          <w:rFonts w:cstheme="minorHAnsi"/>
        </w:rPr>
        <w:t>o</w:t>
      </w:r>
      <w:r w:rsidR="005E503C">
        <w:rPr>
          <w:rFonts w:cstheme="minorHAnsi"/>
        </w:rPr>
        <w:t xml:space="preserve">f </w:t>
      </w:r>
      <w:r w:rsidR="00683D7D" w:rsidRPr="005E503C">
        <w:rPr>
          <w:rFonts w:cstheme="minorHAnsi"/>
        </w:rPr>
        <w:t xml:space="preserve">interactive </w:t>
      </w:r>
      <w:r w:rsidR="007F141C">
        <w:rPr>
          <w:rFonts w:cstheme="minorHAnsi"/>
        </w:rPr>
        <w:t xml:space="preserve">mass- and temperature </w:t>
      </w:r>
      <w:r w:rsidR="00683D7D" w:rsidRPr="005E503C">
        <w:rPr>
          <w:rFonts w:cstheme="minorHAnsi"/>
        </w:rPr>
        <w:t>effects</w:t>
      </w:r>
      <w:r w:rsidR="0035178A" w:rsidRPr="005E503C">
        <w:rPr>
          <w:rFonts w:cstheme="minorHAnsi"/>
        </w:rPr>
        <w:t xml:space="preserve"> within species</w:t>
      </w:r>
      <w:r w:rsidR="000F1792" w:rsidRPr="005E503C">
        <w:rPr>
          <w:rFonts w:cstheme="minorHAnsi"/>
        </w:rPr>
        <w:t xml:space="preserve">. </w:t>
      </w:r>
      <w:commentRangeStart w:id="14"/>
      <w:commentRangeStart w:id="15"/>
      <w:commentRangeEnd w:id="14"/>
      <w:commentRangeEnd w:id="15"/>
      <w:r w:rsidR="00B11254">
        <w:rPr>
          <w:rStyle w:val="CommentReference"/>
        </w:rPr>
        <w:commentReference w:id="14"/>
      </w:r>
      <w:r w:rsidR="00AB1119">
        <w:rPr>
          <w:rStyle w:val="CommentReference"/>
        </w:rPr>
        <w:commentReference w:id="15"/>
      </w:r>
      <w:r w:rsidR="000F1792" w:rsidRPr="00093C2D">
        <w:rPr>
          <w:rFonts w:eastAsiaTheme="minorEastAsia" w:cstheme="minorHAnsi"/>
        </w:rPr>
        <w:t>We excluded larva</w:t>
      </w:r>
      <w:r w:rsidR="00652503">
        <w:rPr>
          <w:rFonts w:eastAsiaTheme="minorEastAsia" w:cstheme="minorHAnsi"/>
        </w:rPr>
        <w:t>l</w:t>
      </w:r>
      <w:r w:rsidR="000F1792" w:rsidRPr="00093C2D">
        <w:rPr>
          <w:rFonts w:eastAsiaTheme="minorEastAsia" w:cstheme="minorHAnsi"/>
        </w:rPr>
        <w:t xml:space="preserve"> studies </w:t>
      </w:r>
      <w:r w:rsidR="00FB3DD8">
        <w:rPr>
          <w:rFonts w:eastAsiaTheme="minorEastAsia" w:cstheme="minorHAnsi"/>
        </w:rPr>
        <w:t xml:space="preserve">as </w:t>
      </w:r>
      <w:r w:rsidR="00550062" w:rsidRPr="008D1C8C">
        <w:rPr>
          <w:rFonts w:eastAsiaTheme="minorEastAsia" w:cstheme="minorHAnsi"/>
          <w:lang w:val="en-US"/>
        </w:rPr>
        <w:t xml:space="preserve">they </w:t>
      </w:r>
      <w:r w:rsidR="00FB3DD8">
        <w:rPr>
          <w:rFonts w:eastAsiaTheme="minorEastAsia" w:cstheme="minorHAnsi"/>
        </w:rPr>
        <w:t>represent a small</w:t>
      </w:r>
      <w:r w:rsidR="005743FB">
        <w:rPr>
          <w:rFonts w:eastAsiaTheme="minorEastAsia" w:cstheme="minorHAnsi"/>
        </w:rPr>
        <w:t xml:space="preserve"> fraction of the </w:t>
      </w:r>
      <w:r w:rsidR="005743FB">
        <w:rPr>
          <w:rFonts w:eastAsiaTheme="minorEastAsia" w:cstheme="minorHAnsi"/>
        </w:rPr>
        <w:lastRenderedPageBreak/>
        <w:t xml:space="preserve">ontogeny of </w:t>
      </w:r>
      <w:r w:rsidR="00B639AB">
        <w:rPr>
          <w:rFonts w:eastAsiaTheme="minorEastAsia" w:cstheme="minorHAnsi"/>
        </w:rPr>
        <w:t>most fish</w:t>
      </w:r>
      <w:r w:rsidR="000F1792" w:rsidRPr="00093C2D">
        <w:rPr>
          <w:rFonts w:eastAsiaTheme="minorEastAsia" w:cstheme="minorHAnsi"/>
        </w:rPr>
        <w:t xml:space="preserve">. Studies were </w:t>
      </w:r>
      <w:r w:rsidR="00652503">
        <w:rPr>
          <w:rFonts w:eastAsiaTheme="minorEastAsia" w:cstheme="minorHAnsi"/>
        </w:rPr>
        <w:t>included</w:t>
      </w:r>
      <w:r w:rsidR="00652503" w:rsidRPr="00093C2D">
        <w:rPr>
          <w:rFonts w:eastAsiaTheme="minorEastAsia" w:cstheme="minorHAnsi"/>
        </w:rPr>
        <w:t xml:space="preserve"> </w:t>
      </w:r>
      <w:r w:rsidR="000F1792" w:rsidRPr="00093C2D">
        <w:rPr>
          <w:rFonts w:eastAsiaTheme="minorEastAsia" w:cstheme="minorHAnsi"/>
        </w:rPr>
        <w:t>if (i) a unique experimental temperature was recorded for each trial (</w:t>
      </w:r>
      <m:oMath>
        <m:r>
          <w:rPr>
            <w:rFonts w:ascii="Cambria Math" w:eastAsiaTheme="minorEastAsia" w:hAnsi="Cambria Math" w:cstheme="minorHAnsi"/>
          </w:rPr>
          <m:t>±1°</m:t>
        </m:r>
        <m:r>
          <m:rPr>
            <m:sty m:val="p"/>
          </m:rPr>
          <w:rPr>
            <w:rFonts w:ascii="Cambria Math" w:eastAsiaTheme="minorEastAsia" w:hAnsi="Cambria Math" w:cstheme="minorHAnsi"/>
          </w:rPr>
          <m:t>C</m:t>
        </m:r>
      </m:oMath>
      <w:r w:rsidR="000F1792" w:rsidRPr="00093C2D">
        <w:rPr>
          <w:rFonts w:eastAsiaTheme="minorEastAsia" w:cstheme="minorHAnsi"/>
        </w:rPr>
        <w:t>), (i</w:t>
      </w:r>
      <w:r w:rsidR="003D470D">
        <w:rPr>
          <w:rFonts w:eastAsiaTheme="minorEastAsia" w:cstheme="minorHAnsi"/>
        </w:rPr>
        <w:t>i</w:t>
      </w:r>
      <w:r w:rsidR="000F1792" w:rsidRPr="00093C2D">
        <w:rPr>
          <w:rFonts w:eastAsiaTheme="minorEastAsia" w:cstheme="minorHAnsi"/>
        </w:rPr>
        <w:t xml:space="preserve">) fish were provided food at </w:t>
      </w:r>
      <w:r w:rsidR="000F1792" w:rsidRPr="00093C2D">
        <w:rPr>
          <w:rFonts w:eastAsiaTheme="minorEastAsia" w:cstheme="minorHAnsi"/>
          <w:i/>
        </w:rPr>
        <w:t>ad libitum</w:t>
      </w:r>
      <w:r w:rsidR="000F1792" w:rsidRPr="00093C2D">
        <w:rPr>
          <w:rFonts w:eastAsiaTheme="minorEastAsia" w:cstheme="minorHAnsi"/>
        </w:rPr>
        <w:t xml:space="preserve"> for consumption and</w:t>
      </w:r>
      <w:r w:rsidR="00C2359E" w:rsidRPr="00093C2D">
        <w:rPr>
          <w:rFonts w:eastAsiaTheme="minorEastAsia" w:cstheme="minorHAnsi"/>
        </w:rPr>
        <w:t xml:space="preserve"> growth data</w:t>
      </w:r>
      <w:r w:rsidR="00CC03E4" w:rsidRPr="00093C2D">
        <w:rPr>
          <w:rFonts w:eastAsiaTheme="minorEastAsia" w:cstheme="minorHAnsi"/>
        </w:rPr>
        <w:t xml:space="preserve">, </w:t>
      </w:r>
      <w:r w:rsidR="00B11254">
        <w:rPr>
          <w:rFonts w:eastAsiaTheme="minorEastAsia" w:cstheme="minorHAnsi"/>
        </w:rPr>
        <w:t>fish were unfed for measurements of</w:t>
      </w:r>
      <w:r w:rsidR="000F1792" w:rsidRPr="00093C2D">
        <w:rPr>
          <w:rFonts w:eastAsiaTheme="minorEastAsia" w:cstheme="minorHAnsi"/>
        </w:rPr>
        <w:t xml:space="preserve"> resting</w:t>
      </w:r>
      <w:r w:rsidR="00CA6861" w:rsidRPr="00CA6861">
        <w:rPr>
          <w:rFonts w:eastAsiaTheme="minorEastAsia" w:cstheme="minorHAnsi"/>
          <w:lang w:val="en-US"/>
        </w:rPr>
        <w:t xml:space="preserve">, standard </w:t>
      </w:r>
      <w:r w:rsidR="000F1792" w:rsidRPr="00093C2D">
        <w:rPr>
          <w:rFonts w:eastAsiaTheme="minorEastAsia" w:cstheme="minorHAnsi"/>
        </w:rPr>
        <w:t>or routine metabolic rate , (</w:t>
      </w:r>
      <w:r w:rsidR="00BC3E4C">
        <w:rPr>
          <w:rFonts w:eastAsiaTheme="minorEastAsia" w:cstheme="minorHAnsi"/>
        </w:rPr>
        <w:t>ii</w:t>
      </w:r>
      <w:r w:rsidR="009F3157">
        <w:rPr>
          <w:rFonts w:eastAsiaTheme="minorEastAsia" w:cstheme="minorHAnsi"/>
        </w:rPr>
        <w:t>i</w:t>
      </w:r>
      <w:r w:rsidR="000F1792" w:rsidRPr="00093C2D">
        <w:rPr>
          <w:rFonts w:eastAsiaTheme="minorEastAsia" w:cstheme="minorHAnsi"/>
        </w:rPr>
        <w:t xml:space="preserve">) fish exhibited normal </w:t>
      </w:r>
      <w:r w:rsidR="008A18AC" w:rsidRPr="00093C2D">
        <w:rPr>
          <w:rFonts w:eastAsiaTheme="minorEastAsia" w:cstheme="minorHAnsi"/>
        </w:rPr>
        <w:t>behavior</w:t>
      </w:r>
      <w:r w:rsidR="00883603" w:rsidRPr="00093C2D">
        <w:rPr>
          <w:rFonts w:eastAsiaTheme="minorEastAsia" w:cstheme="minorHAnsi"/>
        </w:rPr>
        <w:t xml:space="preserve">. </w:t>
      </w:r>
      <w:commentRangeStart w:id="16"/>
      <w:r w:rsidR="000F1792" w:rsidRPr="00093C2D">
        <w:rPr>
          <w:rFonts w:eastAsiaTheme="minorEastAsia" w:cstheme="minorHAnsi"/>
        </w:rPr>
        <w:t>We used only one study per species</w:t>
      </w:r>
      <w:commentRangeEnd w:id="16"/>
      <w:r w:rsidR="00A06A32">
        <w:rPr>
          <w:rStyle w:val="CommentReference"/>
        </w:rPr>
        <w:commentReference w:id="16"/>
      </w:r>
      <w:r w:rsidR="00B11254">
        <w:rPr>
          <w:rFonts w:eastAsiaTheme="minorEastAsia" w:cstheme="minorHAnsi"/>
        </w:rPr>
        <w:t xml:space="preserve"> to </w:t>
      </w:r>
      <w:r w:rsidR="000F1792" w:rsidRPr="00093C2D">
        <w:rPr>
          <w:rFonts w:eastAsiaTheme="minorEastAsia" w:cstheme="minorHAnsi"/>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093C2D">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093C2D">
        <w:rPr>
          <w:rFonts w:eastAsiaTheme="minorEastAsia" w:cstheme="minorHAnsi"/>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093C2D">
        <w:rPr>
          <w:rFonts w:eastAsiaTheme="minorEastAsia" w:cstheme="minorHAnsi"/>
        </w:rPr>
        <w:instrText xml:space="preserve">sh species and confronted this data with </w:instrText>
      </w:r>
      <w:r w:rsidR="000F1792" w:rsidRPr="000308A8">
        <w:rPr>
          <w:rFonts w:eastAsiaTheme="minorEastAsia" w:cstheme="minorHAnsi"/>
        </w:rPr>
        <w:instrText>ﬂ</w:instrText>
      </w:r>
      <w:r w:rsidR="000F1792" w:rsidRPr="00093C2D">
        <w:rPr>
          <w:rFonts w:eastAsiaTheme="minorEastAsia"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0F1792" w:rsidRPr="000308A8">
        <w:rPr>
          <w:rFonts w:eastAsiaTheme="minorEastAsia" w:cstheme="minorHAnsi"/>
        </w:rPr>
        <w:instrText>ﬁ</w:instrText>
      </w:r>
      <w:r w:rsidR="000F1792" w:rsidRPr="00093C2D">
        <w:rPr>
          <w:rFonts w:eastAsiaTheme="minorEastAsia" w:cstheme="minorHAnsi"/>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093C2D">
        <w:rPr>
          <w:rFonts w:eastAsiaTheme="minorEastAsia" w:cstheme="minorHAnsi"/>
        </w:rPr>
        <w:t xml:space="preserve">. In cases where we found more than one study for a species, we selected the study we found most suitable, </w:t>
      </w:r>
      <w:commentRangeStart w:id="17"/>
      <w:commentRangeStart w:id="18"/>
      <w:r w:rsidR="000F1792" w:rsidRPr="00093C2D">
        <w:rPr>
          <w:rFonts w:eastAsiaTheme="minorEastAsia" w:cstheme="minorHAnsi"/>
        </w:rPr>
        <w:t>based on how well it fit with our pre-defined criteria</w:t>
      </w:r>
      <w:r w:rsidR="001E06F7">
        <w:rPr>
          <w:rFonts w:eastAsiaTheme="minorEastAsia" w:cstheme="minorHAnsi"/>
        </w:rPr>
        <w:t xml:space="preserve"> (Appendix S1)</w:t>
      </w:r>
      <w:r w:rsidR="000F1792" w:rsidRPr="00093C2D">
        <w:rPr>
          <w:rFonts w:eastAsiaTheme="minorEastAsia" w:cstheme="minorHAnsi"/>
        </w:rPr>
        <w:t xml:space="preserve">. </w:t>
      </w:r>
      <w:commentRangeEnd w:id="17"/>
      <w:r w:rsidR="00366CF2">
        <w:rPr>
          <w:rStyle w:val="CommentReference"/>
        </w:rPr>
        <w:commentReference w:id="17"/>
      </w:r>
      <w:commentRangeEnd w:id="18"/>
      <w:r w:rsidR="000E0EF1">
        <w:rPr>
          <w:rStyle w:val="CommentReference"/>
        </w:rPr>
        <w:commentReference w:id="18"/>
      </w:r>
      <w:r w:rsidR="000F1792" w:rsidRPr="003E77ED">
        <w:rPr>
          <w:rFonts w:cstheme="minorHAnsi"/>
        </w:rPr>
        <w:t xml:space="preserve">A more detailed description of the search protocol, criteria to select data, data acquisition procedure, quality control, collation of </w:t>
      </w:r>
      <w:r w:rsidR="006A61DB" w:rsidRPr="006A61DB">
        <w:rPr>
          <w:rFonts w:cstheme="minorHAnsi"/>
          <w:lang w:val="en-US"/>
        </w:rPr>
        <w:t xml:space="preserve">additional </w:t>
      </w:r>
      <w:r w:rsidR="000F1792" w:rsidRPr="003E77ED">
        <w:rPr>
          <w:rFonts w:cstheme="minorHAnsi"/>
        </w:rPr>
        <w:t>information and standardizing rates to common units can be found in Appendix S1</w:t>
      </w:r>
      <w:r w:rsidR="00FB4389">
        <w:rPr>
          <w:rFonts w:cstheme="minorHAnsi"/>
        </w:rPr>
        <w:t>.</w:t>
      </w:r>
    </w:p>
    <w:p w14:paraId="681F464B" w14:textId="18812C3A" w:rsidR="00255656" w:rsidRDefault="00E904F5" w:rsidP="002E3379">
      <w:pPr>
        <w:tabs>
          <w:tab w:val="center" w:pos="4513"/>
        </w:tabs>
        <w:spacing w:line="480" w:lineRule="auto"/>
        <w:ind w:firstLine="284"/>
        <w:contextualSpacing/>
        <w:jc w:val="both"/>
        <w:rPr>
          <w:rFonts w:cstheme="minorHAnsi"/>
        </w:rPr>
      </w:pPr>
      <w:r>
        <w:rPr>
          <w:rFonts w:cstheme="minorHAnsi"/>
          <w:lang w:val="en-US"/>
        </w:rPr>
        <w:t xml:space="preserve">We compiled four datasets: growth-, </w:t>
      </w:r>
      <w:r w:rsidR="00861FA8">
        <w:rPr>
          <w:rFonts w:cstheme="minorHAnsi"/>
          <w:lang w:val="en-US"/>
        </w:rPr>
        <w:t>metabolic</w:t>
      </w:r>
      <w:r w:rsidR="003A4655">
        <w:rPr>
          <w:rFonts w:cstheme="minorHAnsi"/>
          <w:lang w:val="en-US"/>
        </w:rPr>
        <w:t>-,</w:t>
      </w:r>
      <w:r w:rsidR="0049249C">
        <w:rPr>
          <w:rFonts w:cstheme="minorHAnsi"/>
          <w:lang w:val="en-US"/>
        </w:rPr>
        <w:t xml:space="preserve"> </w:t>
      </w:r>
      <w:r>
        <w:rPr>
          <w:rFonts w:cstheme="minorHAnsi"/>
          <w:lang w:val="en-US"/>
        </w:rPr>
        <w:t xml:space="preserve">and </w:t>
      </w:r>
      <w:r w:rsidR="00B604C4">
        <w:rPr>
          <w:rFonts w:cstheme="minorHAnsi"/>
          <w:lang w:val="en-US"/>
        </w:rPr>
        <w:t xml:space="preserve">maximum </w:t>
      </w:r>
      <w:r>
        <w:rPr>
          <w:rFonts w:cstheme="minorHAnsi"/>
          <w:lang w:val="en-US"/>
        </w:rPr>
        <w:t>consumption</w:t>
      </w:r>
      <w:r w:rsidR="00556CD7" w:rsidRPr="00E904F5">
        <w:rPr>
          <w:rFonts w:cstheme="minorHAnsi"/>
          <w:lang w:val="en-US"/>
        </w:rPr>
        <w:t xml:space="preserve"> </w:t>
      </w:r>
      <w:r>
        <w:rPr>
          <w:rFonts w:cstheme="minorHAnsi"/>
          <w:lang w:val="en-US"/>
        </w:rPr>
        <w:t xml:space="preserve">rate, and </w:t>
      </w:r>
      <w:r w:rsidR="00AC08C7">
        <w:rPr>
          <w:rFonts w:cstheme="minorHAnsi"/>
          <w:lang w:val="en-US"/>
        </w:rPr>
        <w:t xml:space="preserve">the </w:t>
      </w:r>
      <w:r w:rsidR="001F203A" w:rsidRPr="00093C2D">
        <w:rPr>
          <w:rFonts w:cstheme="minorHAnsi"/>
        </w:rPr>
        <w:t>optimum growth rate temperature for each combination of body mass group and species.</w:t>
      </w:r>
      <w:r w:rsidR="001F203A" w:rsidRPr="001F203A">
        <w:rPr>
          <w:rFonts w:cstheme="minorHAnsi"/>
          <w:lang w:val="en-US"/>
        </w:rPr>
        <w:t xml:space="preserve"> </w:t>
      </w:r>
      <w:r w:rsidR="00255656" w:rsidRPr="00FE7846">
        <w:rPr>
          <w:rFonts w:cstheme="minorHAnsi"/>
        </w:rPr>
        <w:t xml:space="preserve">We </w:t>
      </w:r>
      <w:r w:rsidR="00255656">
        <w:rPr>
          <w:rFonts w:cstheme="minorHAnsi"/>
        </w:rPr>
        <w:t>compiled</w:t>
      </w:r>
      <w:r w:rsidR="00255656" w:rsidRPr="00FE7846">
        <w:rPr>
          <w:rFonts w:cstheme="minorHAnsi"/>
        </w:rPr>
        <w:t xml:space="preserve"> in total </w:t>
      </w:r>
      <w:r w:rsidR="00255656">
        <w:rPr>
          <w:rFonts w:cstheme="minorHAnsi"/>
        </w:rPr>
        <w:t>154</w:t>
      </w:r>
      <w:r w:rsidR="00255656" w:rsidRPr="00FE7846">
        <w:rPr>
          <w:rFonts w:cstheme="minorHAnsi"/>
        </w:rPr>
        <w:t xml:space="preserve">, </w:t>
      </w:r>
      <w:r w:rsidR="00255656" w:rsidRPr="00066786">
        <w:rPr>
          <w:rFonts w:cstheme="minorHAnsi"/>
        </w:rPr>
        <w:t>2790</w:t>
      </w:r>
      <w:r w:rsidR="00255656">
        <w:rPr>
          <w:rFonts w:cstheme="minorHAnsi"/>
        </w:rPr>
        <w:t xml:space="preserve"> and </w:t>
      </w:r>
      <w:r w:rsidR="00255656" w:rsidRPr="008E71BE">
        <w:rPr>
          <w:rFonts w:cstheme="minorHAnsi"/>
        </w:rPr>
        <w:t>626</w:t>
      </w:r>
      <w:r w:rsidR="00255656" w:rsidRPr="00FE7846">
        <w:rPr>
          <w:rFonts w:cstheme="minorHAnsi"/>
        </w:rPr>
        <w:t xml:space="preserve"> data points from published articles on growth </w:t>
      </w:r>
      <w:r w:rsidR="00255656">
        <w:rPr>
          <w:rFonts w:cstheme="minorHAnsi"/>
        </w:rPr>
        <w:t>rates (</w:t>
      </w:r>
      <w:r w:rsidR="00255656" w:rsidRPr="00382F17">
        <w:rPr>
          <w:rFonts w:cstheme="minorHAnsi"/>
          <w:lang w:val="en-US"/>
        </w:rPr>
        <w:t xml:space="preserve">i.e. from studies </w:t>
      </w:r>
      <w:r w:rsidR="00255656" w:rsidRPr="00A1604D">
        <w:rPr>
          <w:rFonts w:cstheme="minorHAnsi"/>
          <w:lang w:val="en-US"/>
        </w:rPr>
        <w:t xml:space="preserve">including </w:t>
      </w:r>
      <w:r w:rsidR="00255656">
        <w:rPr>
          <w:rFonts w:cstheme="minorHAnsi"/>
        </w:rPr>
        <w:t xml:space="preserve">optimum </w:t>
      </w:r>
      <w:r w:rsidR="00255656" w:rsidRPr="00A1604D">
        <w:rPr>
          <w:rFonts w:cstheme="minorHAnsi"/>
          <w:lang w:val="en-US"/>
        </w:rPr>
        <w:t>temperatures</w:t>
      </w:r>
      <w:r w:rsidR="00255656">
        <w:rPr>
          <w:rFonts w:cstheme="minorHAnsi"/>
          <w:lang w:val="en-US"/>
        </w:rPr>
        <w:t xml:space="preserve"> for different body sizes within species</w:t>
      </w:r>
      <w:r w:rsidR="00255656">
        <w:rPr>
          <w:rFonts w:cstheme="minorHAnsi"/>
        </w:rPr>
        <w:t>)</w:t>
      </w:r>
      <w:r w:rsidR="00255656" w:rsidRPr="00FE7846">
        <w:rPr>
          <w:rFonts w:cstheme="minorHAnsi"/>
        </w:rPr>
        <w:t xml:space="preserve">, </w:t>
      </w:r>
      <w:commentRangeStart w:id="19"/>
      <w:commentRangeStart w:id="20"/>
      <w:commentRangeStart w:id="21"/>
      <w:r w:rsidR="00255656" w:rsidRPr="00FE7846">
        <w:rPr>
          <w:rFonts w:eastAsiaTheme="minorEastAsia" w:cstheme="minorHAnsi"/>
        </w:rPr>
        <w:t>metabolic rate</w:t>
      </w:r>
      <w:commentRangeEnd w:id="19"/>
      <w:r w:rsidR="00255656">
        <w:rPr>
          <w:rStyle w:val="CommentReference"/>
        </w:rPr>
        <w:commentReference w:id="19"/>
      </w:r>
      <w:commentRangeEnd w:id="20"/>
      <w:r w:rsidR="00255656">
        <w:rPr>
          <w:rStyle w:val="CommentReference"/>
        </w:rPr>
        <w:commentReference w:id="20"/>
      </w:r>
      <w:commentRangeEnd w:id="21"/>
      <w:r w:rsidR="00375731">
        <w:rPr>
          <w:rStyle w:val="CommentReference"/>
        </w:rPr>
        <w:commentReference w:id="21"/>
      </w:r>
      <w:r w:rsidR="00255656">
        <w:rPr>
          <w:rFonts w:eastAsiaTheme="minorEastAsia" w:cstheme="minorHAnsi"/>
        </w:rPr>
        <w:t xml:space="preserve"> and </w:t>
      </w:r>
      <w:r w:rsidR="00255656" w:rsidRPr="00FE7846">
        <w:rPr>
          <w:rFonts w:cstheme="minorHAnsi"/>
        </w:rPr>
        <w:t>maximum consumption</w:t>
      </w:r>
      <w:r w:rsidR="00255656">
        <w:rPr>
          <w:rFonts w:cstheme="minorHAnsi"/>
        </w:rPr>
        <w:t xml:space="preserve"> rate</w:t>
      </w:r>
      <w:r w:rsidR="00255656" w:rsidRPr="00FE7846">
        <w:rPr>
          <w:rFonts w:eastAsiaTheme="minorEastAsia" w:cstheme="minorHAnsi"/>
        </w:rPr>
        <w:t>, f</w:t>
      </w:r>
      <w:r w:rsidR="00255656">
        <w:rPr>
          <w:rFonts w:eastAsiaTheme="minorEastAsia" w:cstheme="minorHAnsi"/>
        </w:rPr>
        <w:t>rom 13</w:t>
      </w:r>
      <w:r w:rsidR="00255656" w:rsidRPr="00FE7846">
        <w:rPr>
          <w:rFonts w:cstheme="minorHAnsi"/>
        </w:rPr>
        <w:t xml:space="preserve">, </w:t>
      </w:r>
      <w:r w:rsidR="00255656">
        <w:rPr>
          <w:rFonts w:cstheme="minorHAnsi"/>
        </w:rPr>
        <w:t>35</w:t>
      </w:r>
      <w:r w:rsidR="00255656" w:rsidRPr="00FE7846">
        <w:rPr>
          <w:rFonts w:cstheme="minorHAnsi"/>
        </w:rPr>
        <w:t xml:space="preserve"> and </w:t>
      </w:r>
      <w:r w:rsidR="00255656">
        <w:rPr>
          <w:rFonts w:cstheme="minorHAnsi"/>
        </w:rPr>
        <w:t>18</w:t>
      </w:r>
      <w:r w:rsidR="00255656" w:rsidRPr="00FE7846">
        <w:rPr>
          <w:rFonts w:eastAsiaTheme="minorEastAsia" w:cstheme="minorHAnsi"/>
        </w:rPr>
        <w:t xml:space="preserve"> species</w:t>
      </w:r>
      <w:r w:rsidR="00255656">
        <w:rPr>
          <w:rFonts w:eastAsiaTheme="minorEastAsia" w:cstheme="minorHAnsi"/>
        </w:rPr>
        <w:t xml:space="preserve">, respectively, </w:t>
      </w:r>
      <w:r w:rsidR="00255656" w:rsidRPr="00FE7846">
        <w:rPr>
          <w:rFonts w:eastAsiaTheme="minorEastAsia" w:cstheme="minorHAnsi"/>
        </w:rPr>
        <w:t xml:space="preserve">representing a diverse </w:t>
      </w:r>
      <w:r w:rsidR="00255656">
        <w:rPr>
          <w:rFonts w:eastAsiaTheme="minorEastAsia" w:cstheme="minorHAnsi"/>
        </w:rPr>
        <w:t xml:space="preserve">range of </w:t>
      </w:r>
      <w:r w:rsidR="00255656" w:rsidRPr="00FE7846">
        <w:rPr>
          <w:rFonts w:eastAsiaTheme="minorEastAsia" w:cstheme="minorHAnsi"/>
        </w:rPr>
        <w:t>taxonomic</w:t>
      </w:r>
      <w:r w:rsidR="00255656">
        <w:rPr>
          <w:rFonts w:eastAsiaTheme="minorEastAsia" w:cstheme="minorHAnsi"/>
        </w:rPr>
        <w:t xml:space="preserve"> groups</w:t>
      </w:r>
      <w:r w:rsidR="00255656" w:rsidRPr="00FE7846">
        <w:rPr>
          <w:rFonts w:eastAsiaTheme="minorEastAsia" w:cstheme="minorHAnsi"/>
        </w:rPr>
        <w:t>, habitat</w:t>
      </w:r>
      <w:r w:rsidR="00255656">
        <w:rPr>
          <w:rFonts w:eastAsiaTheme="minorEastAsia" w:cstheme="minorHAnsi"/>
        </w:rPr>
        <w:t>s</w:t>
      </w:r>
      <w:r w:rsidR="00255656" w:rsidRPr="00FE7846">
        <w:rPr>
          <w:rFonts w:eastAsiaTheme="minorEastAsia" w:cstheme="minorHAnsi"/>
        </w:rPr>
        <w:t xml:space="preserve"> and lifestyle</w:t>
      </w:r>
      <w:r w:rsidR="00255656">
        <w:rPr>
          <w:rFonts w:eastAsiaTheme="minorEastAsia" w:cstheme="minorHAnsi"/>
        </w:rPr>
        <w:t>s (Appendix S1)</w:t>
      </w:r>
      <w:r w:rsidR="00255656" w:rsidRPr="00FE7846">
        <w:rPr>
          <w:rFonts w:eastAsiaTheme="minorEastAsia" w:cstheme="minorHAnsi"/>
        </w:rPr>
        <w:t xml:space="preserve">. </w:t>
      </w:r>
      <w:commentRangeStart w:id="22"/>
      <w:commentRangeStart w:id="23"/>
      <w:r w:rsidR="00255656">
        <w:rPr>
          <w:rFonts w:eastAsiaTheme="minorEastAsia" w:cstheme="minorHAnsi"/>
        </w:rPr>
        <w:t>D</w:t>
      </w:r>
      <w:r w:rsidR="00255656" w:rsidRPr="00CC3C92">
        <w:rPr>
          <w:rFonts w:eastAsiaTheme="minorEastAsia" w:cstheme="minorHAnsi"/>
        </w:rPr>
        <w:t>ata were</w:t>
      </w:r>
      <w:r w:rsidR="00255656">
        <w:rPr>
          <w:rFonts w:eastAsiaTheme="minorEastAsia" w:cstheme="minorHAnsi"/>
        </w:rPr>
        <w:t xml:space="preserve"> extracted from published tables or </w:t>
      </w:r>
      <w:r w:rsidR="00255656" w:rsidRPr="00CC3C92">
        <w:rPr>
          <w:rFonts w:eastAsiaTheme="minorEastAsia" w:cstheme="minorHAnsi"/>
        </w:rPr>
        <w:t xml:space="preserve">figures using </w:t>
      </w:r>
      <w:r w:rsidR="00255656" w:rsidRPr="00CC3C92">
        <w:rPr>
          <w:rFonts w:cstheme="minorHAnsi"/>
        </w:rPr>
        <w:t xml:space="preserve">Web Plot Digitizer </w:t>
      </w:r>
      <w:r w:rsidR="00255656" w:rsidRPr="00A06A32">
        <w:rPr>
          <w:rFonts w:cstheme="minorHAnsi"/>
        </w:rPr>
        <w:fldChar w:fldCharType="begin"/>
      </w:r>
      <w:r w:rsidR="00255656" w:rsidRPr="00CC3C92">
        <w:rPr>
          <w:rFonts w:cstheme="minorHAnsi"/>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CC3C92">
        <w:rPr>
          <w:rFonts w:eastAsiaTheme="minorEastAsia" w:cstheme="minorHAnsi"/>
        </w:rPr>
        <w:t xml:space="preserve">. </w:t>
      </w:r>
      <w:commentRangeEnd w:id="22"/>
      <w:r w:rsidR="00255656">
        <w:rPr>
          <w:rStyle w:val="CommentReference"/>
        </w:rPr>
        <w:commentReference w:id="22"/>
      </w:r>
      <w:commentRangeEnd w:id="23"/>
      <w:r w:rsidR="00255656" w:rsidRPr="006540CC">
        <w:rPr>
          <w:rFonts w:cstheme="minorHAnsi"/>
        </w:rPr>
        <w:t xml:space="preserve"> </w:t>
      </w:r>
    </w:p>
    <w:p w14:paraId="6AD230C7" w14:textId="6A1067B4" w:rsidR="003E256F" w:rsidRPr="006446C9" w:rsidRDefault="00BD2FAB" w:rsidP="002E3379">
      <w:pPr>
        <w:tabs>
          <w:tab w:val="center" w:pos="4513"/>
        </w:tabs>
        <w:spacing w:line="480" w:lineRule="auto"/>
        <w:ind w:firstLine="284"/>
        <w:contextualSpacing/>
        <w:jc w:val="both"/>
        <w:rPr>
          <w:rFonts w:cstheme="minorHAnsi"/>
          <w:b/>
          <w:lang w:val="en-US"/>
        </w:rPr>
      </w:pPr>
      <w:r w:rsidRPr="00BD2FAB">
        <w:rPr>
          <w:rFonts w:eastAsiaTheme="minorEastAsia" w:cstheme="minorHAnsi"/>
          <w:bCs/>
          <w:iCs/>
          <w:lang w:val="en-US"/>
        </w:rPr>
        <w:t xml:space="preserve">Between experiments, </w:t>
      </w:r>
      <w:r w:rsidR="00255656">
        <w:rPr>
          <w:rStyle w:val="CommentReference"/>
        </w:rPr>
        <w:commentReference w:id="23"/>
      </w:r>
      <w:r w:rsidR="00B369F1">
        <w:rPr>
          <w:rFonts w:eastAsiaTheme="minorEastAsia" w:cstheme="minorHAnsi"/>
          <w:bCs/>
          <w:iCs/>
        </w:rPr>
        <w:t xml:space="preserve">individuals </w:t>
      </w:r>
      <w:r w:rsidR="00F4446A">
        <w:rPr>
          <w:rFonts w:eastAsiaTheme="minorEastAsia" w:cstheme="minorHAnsi"/>
          <w:bCs/>
          <w:iCs/>
        </w:rPr>
        <w:t>differ</w:t>
      </w:r>
      <w:r w:rsidR="00B369F1">
        <w:rPr>
          <w:rFonts w:eastAsiaTheme="minorEastAsia" w:cstheme="minorHAnsi"/>
          <w:bCs/>
          <w:iCs/>
        </w:rPr>
        <w:t>ed</w:t>
      </w:r>
      <w:r w:rsidR="00F4446A">
        <w:rPr>
          <w:rFonts w:eastAsiaTheme="minorEastAsia" w:cstheme="minorHAnsi"/>
          <w:bCs/>
          <w:iCs/>
        </w:rPr>
        <w:t xml:space="preserve"> in their </w:t>
      </w:r>
      <w:r w:rsidR="003E77ED">
        <w:rPr>
          <w:rFonts w:eastAsiaTheme="minorEastAsia" w:cstheme="minorHAnsi"/>
          <w:bCs/>
          <w:iCs/>
        </w:rPr>
        <w:t>body masses</w:t>
      </w:r>
      <w:r w:rsidR="0085002C">
        <w:rPr>
          <w:rFonts w:eastAsiaTheme="minorEastAsia" w:cstheme="minorHAnsi"/>
          <w:bCs/>
          <w:iCs/>
        </w:rPr>
        <w:t xml:space="preserve">, </w:t>
      </w:r>
      <w:r w:rsidR="003E77ED">
        <w:rPr>
          <w:rFonts w:eastAsiaTheme="minorEastAsia" w:cstheme="minorHAnsi"/>
          <w:bCs/>
          <w:iCs/>
        </w:rPr>
        <w:t>both in absolute values and relative to their maximum body size</w:t>
      </w:r>
      <w:r w:rsidR="009D3B3A" w:rsidRPr="009D3B3A">
        <w:rPr>
          <w:rFonts w:eastAsiaTheme="minorEastAsia" w:cstheme="minorHAnsi"/>
          <w:bCs/>
          <w:iCs/>
          <w:lang w:val="en-US"/>
        </w:rPr>
        <w:t xml:space="preserve">. </w:t>
      </w:r>
      <w:r w:rsidR="009D3B3A">
        <w:rPr>
          <w:rFonts w:eastAsiaTheme="minorEastAsia" w:cstheme="minorHAnsi"/>
          <w:bCs/>
          <w:iCs/>
          <w:lang w:val="en-US"/>
        </w:rPr>
        <w:t xml:space="preserve">Experimental temperatures also varied in relation to the species </w:t>
      </w:r>
      <w:r w:rsidR="00784A3E">
        <w:rPr>
          <w:rFonts w:eastAsiaTheme="minorEastAsia" w:cstheme="minorHAnsi"/>
          <w:bCs/>
          <w:iCs/>
          <w:lang w:val="en-US"/>
        </w:rPr>
        <w:t>normal temperature-range</w:t>
      </w:r>
      <w:r w:rsidR="00833C86">
        <w:rPr>
          <w:rFonts w:eastAsiaTheme="minorEastAsia" w:cstheme="minorHAnsi"/>
          <w:bCs/>
          <w:iCs/>
          <w:lang w:val="en-US"/>
        </w:rPr>
        <w:t xml:space="preserve"> </w:t>
      </w:r>
      <w:r w:rsidR="009D3B3A">
        <w:rPr>
          <w:rFonts w:eastAsiaTheme="minorEastAsia" w:cstheme="minorHAnsi"/>
          <w:bCs/>
          <w:iCs/>
          <w:lang w:val="en-US"/>
        </w:rPr>
        <w:t>between studies</w:t>
      </w:r>
      <w:r w:rsidR="00CE265C">
        <w:rPr>
          <w:rFonts w:eastAsiaTheme="minorEastAsia" w:cstheme="minorHAnsi"/>
          <w:bCs/>
          <w:iCs/>
          <w:lang w:val="en-US"/>
        </w:rPr>
        <w:t xml:space="preserve"> </w:t>
      </w:r>
      <w:r w:rsidR="0059477F" w:rsidRPr="00A81728">
        <w:rPr>
          <w:rFonts w:eastAsiaTheme="minorEastAsia" w:cstheme="minorHAnsi"/>
          <w:bCs/>
          <w:iCs/>
        </w:rPr>
        <w:t>(</w:t>
      </w:r>
      <w:r w:rsidR="002058FB" w:rsidRPr="00A81728">
        <w:rPr>
          <w:rFonts w:eastAsiaTheme="minorEastAsia" w:cstheme="minorHAnsi"/>
          <w:bCs/>
          <w:iCs/>
        </w:rPr>
        <w:t xml:space="preserve">Fig </w:t>
      </w:r>
      <w:r w:rsidR="00A81728" w:rsidRPr="00A81728">
        <w:rPr>
          <w:rFonts w:eastAsiaTheme="minorEastAsia" w:cstheme="minorHAnsi"/>
          <w:bCs/>
          <w:iCs/>
        </w:rPr>
        <w:t>S2, S6-S7</w:t>
      </w:r>
      <w:r w:rsidR="0059477F" w:rsidRPr="00A81728">
        <w:rPr>
          <w:rFonts w:eastAsiaTheme="minorEastAsia" w:cstheme="minorHAnsi"/>
          <w:bCs/>
          <w:iCs/>
        </w:rPr>
        <w:t>)</w:t>
      </w:r>
      <w:r w:rsidR="001800B3" w:rsidRPr="00A81728">
        <w:rPr>
          <w:rFonts w:eastAsiaTheme="minorEastAsia" w:cstheme="minorHAnsi"/>
          <w:bCs/>
          <w:iCs/>
        </w:rPr>
        <w:t xml:space="preserve">. </w:t>
      </w:r>
      <w:r w:rsidR="00153D1C" w:rsidRPr="00153D1C">
        <w:rPr>
          <w:rFonts w:eastAsiaTheme="minorEastAsia" w:cstheme="minorHAnsi"/>
          <w:bCs/>
          <w:iCs/>
          <w:lang w:val="en-US"/>
        </w:rPr>
        <w:t xml:space="preserve">For the analysis of </w:t>
      </w:r>
      <w:r w:rsidR="00153D1C">
        <w:rPr>
          <w:rFonts w:eastAsiaTheme="minorEastAsia" w:cstheme="minorHAnsi"/>
          <w:bCs/>
          <w:iCs/>
          <w:lang w:val="en-US"/>
        </w:rPr>
        <w:t>optimum growth temperature, we therefore</w:t>
      </w:r>
      <w:r w:rsidR="001800B3" w:rsidRPr="00A81728">
        <w:rPr>
          <w:rFonts w:eastAsiaTheme="minorEastAsia" w:cstheme="minorHAnsi"/>
          <w:bCs/>
          <w:iCs/>
        </w:rPr>
        <w:t xml:space="preserve"> </w:t>
      </w:r>
      <w:r w:rsidR="00B96B59" w:rsidRPr="00153D1C">
        <w:rPr>
          <w:rFonts w:eastAsiaTheme="minorEastAsia" w:cstheme="minorHAnsi"/>
          <w:bCs/>
          <w:iCs/>
          <w:lang w:val="en-US"/>
        </w:rPr>
        <w:t xml:space="preserve">rescaled </w:t>
      </w:r>
      <w:r w:rsidR="00974468" w:rsidRPr="00974468">
        <w:rPr>
          <w:rFonts w:eastAsiaTheme="minorEastAsia" w:cstheme="minorHAnsi"/>
          <w:bCs/>
          <w:iCs/>
          <w:lang w:val="en-US"/>
        </w:rPr>
        <w:t xml:space="preserve">body mass and </w:t>
      </w:r>
      <w:r w:rsidR="00974468">
        <w:rPr>
          <w:rFonts w:eastAsiaTheme="minorEastAsia" w:cstheme="minorHAnsi"/>
          <w:bCs/>
          <w:iCs/>
          <w:lang w:val="en-US"/>
        </w:rPr>
        <w:t xml:space="preserve">temperature to </w:t>
      </w:r>
      <w:r w:rsidR="00974468" w:rsidRPr="00974468">
        <w:rPr>
          <w:rFonts w:eastAsiaTheme="minorEastAsia" w:cstheme="minorHAnsi"/>
          <w:bCs/>
          <w:iCs/>
          <w:lang w:val="en-US"/>
        </w:rPr>
        <w:t>relative</w:t>
      </w:r>
      <w:r w:rsidR="00974468">
        <w:rPr>
          <w:rFonts w:eastAsiaTheme="minorEastAsia" w:cstheme="minorHAnsi"/>
          <w:bCs/>
          <w:iCs/>
          <w:lang w:val="en-US"/>
        </w:rPr>
        <w:t xml:space="preserve"> </w:t>
      </w:r>
      <w:r w:rsidR="00655919" w:rsidRPr="00A81728">
        <w:rPr>
          <w:rFonts w:eastAsiaTheme="minorEastAsia" w:cstheme="minorHAnsi"/>
          <w:bCs/>
          <w:iCs/>
        </w:rPr>
        <w:t>variables</w:t>
      </w:r>
      <w:r w:rsidR="00974468">
        <w:rPr>
          <w:rFonts w:eastAsiaTheme="minorEastAsia" w:cstheme="minorHAnsi"/>
          <w:bCs/>
          <w:iCs/>
          <w:lang w:val="en-US"/>
        </w:rPr>
        <w:t xml:space="preserve">, </w:t>
      </w:r>
      <w:r w:rsidR="00946F03">
        <w:rPr>
          <w:rFonts w:eastAsiaTheme="minorEastAsia" w:cstheme="minorHAnsi"/>
          <w:bCs/>
          <w:iCs/>
          <w:lang w:val="en-US"/>
        </w:rPr>
        <w:t>by species</w:t>
      </w:r>
      <w:r w:rsidR="00BA1466">
        <w:rPr>
          <w:rFonts w:eastAsiaTheme="minorEastAsia" w:cstheme="minorHAnsi"/>
          <w:bCs/>
          <w:iCs/>
        </w:rPr>
        <w:t>.</w:t>
      </w:r>
      <w:r w:rsidR="00946F03" w:rsidRPr="00946F03">
        <w:rPr>
          <w:rFonts w:eastAsiaTheme="minorEastAsia" w:cstheme="minorHAnsi"/>
          <w:bCs/>
          <w:iCs/>
          <w:lang w:val="en-US"/>
        </w:rPr>
        <w:t xml:space="preserve"> Relative </w:t>
      </w:r>
      <w:r w:rsidR="000D3D07">
        <w:rPr>
          <w:rFonts w:eastAsiaTheme="minorEastAsia" w:cstheme="minorHAnsi"/>
          <w:bCs/>
          <w:iCs/>
          <w:lang w:val="en-US"/>
        </w:rPr>
        <w:t xml:space="preserve">body mass is defined as </w:t>
      </w:r>
      <w:r w:rsidR="000D3D07">
        <w:rPr>
          <w:rFonts w:eastAsiaTheme="minorEastAsia" w:cstheme="minorHAnsi"/>
        </w:rPr>
        <w:t xml:space="preserve">mass relative to maximum mass (based on literature estimates </w:t>
      </w:r>
      <w:r w:rsidR="000D3D07" w:rsidRPr="001B149A">
        <w:rPr>
          <w:rFonts w:eastAsiaTheme="minorEastAsia" w:cstheme="minorHAnsi"/>
        </w:rPr>
        <w:t>taken from FishBase</w:t>
      </w:r>
      <w:r w:rsidR="000D3D07">
        <w:rPr>
          <w:rFonts w:eastAsiaTheme="minorEastAsia" w:cstheme="minorHAnsi"/>
        </w:rPr>
        <w:t xml:space="preserve"> </w:t>
      </w:r>
      <w:r w:rsidR="00D01BF5" w:rsidRPr="00271681">
        <w:rPr>
          <w:rFonts w:eastAsiaTheme="minorEastAsia" w:cstheme="minorHAnsi"/>
        </w:rPr>
        <w:fldChar w:fldCharType="begin"/>
      </w:r>
      <w:r w:rsidR="00D01BF5" w:rsidRPr="004607FC">
        <w:rPr>
          <w:rFonts w:eastAsiaTheme="minorEastAsia" w:cstheme="minorHAnsi"/>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t>(Froese &amp; Pauly 2016)</w:t>
      </w:r>
      <w:r w:rsidR="00D01BF5" w:rsidRPr="00271681">
        <w:rPr>
          <w:rFonts w:eastAsiaTheme="minorEastAsia" w:cstheme="minorHAnsi"/>
        </w:rPr>
        <w:fldChar w:fldCharType="end"/>
      </w:r>
      <w:r w:rsidR="00D01BF5" w:rsidRPr="00D01BF5">
        <w:rPr>
          <w:rFonts w:eastAsiaTheme="minorEastAsia" w:cstheme="minorHAnsi"/>
          <w:lang w:val="en-US"/>
        </w:rPr>
        <w:t xml:space="preserve"> </w:t>
      </w:r>
      <w:r w:rsidR="000D3D07">
        <w:rPr>
          <w:rFonts w:eastAsiaTheme="minorEastAsia" w:cstheme="minorHAnsi"/>
        </w:rPr>
        <w:t xml:space="preserve">between </w:t>
      </w:r>
      <w:commentRangeStart w:id="24"/>
      <w:commentRangeStart w:id="25"/>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06</w:t>
      </w:r>
      <w:r w:rsidR="000D3D07" w:rsidRPr="003E26BA">
        <w:rPr>
          <w:rFonts w:eastAsiaTheme="minorEastAsia" w:cstheme="minorHAnsi"/>
          <w:lang w:val="en-US"/>
        </w:rPr>
        <w:t>-</w:t>
      </w:r>
      <w:r w:rsidR="000D3D07">
        <w:rPr>
          <w:rFonts w:eastAsiaTheme="minorEastAsia" w:cstheme="minorHAnsi"/>
        </w:rPr>
        <w:t>01</w:t>
      </w:r>
      <w:r w:rsidR="000D3D07" w:rsidRPr="003E26BA">
        <w:rPr>
          <w:rFonts w:eastAsiaTheme="minorEastAsia" w:cstheme="minorHAnsi"/>
          <w:lang w:val="en-US"/>
        </w:rPr>
        <w:t xml:space="preserve"> and </w:t>
      </w:r>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12</w:t>
      </w:r>
      <w:r w:rsidR="000D3D07" w:rsidRPr="003E26BA">
        <w:rPr>
          <w:rFonts w:eastAsiaTheme="minorEastAsia" w:cstheme="minorHAnsi"/>
          <w:lang w:val="en-US"/>
        </w:rPr>
        <w:t>-</w:t>
      </w:r>
      <w:r w:rsidR="000D3D07">
        <w:rPr>
          <w:rFonts w:eastAsiaTheme="minorEastAsia" w:cstheme="minorHAnsi"/>
        </w:rPr>
        <w:t>01</w:t>
      </w:r>
      <w:commentRangeEnd w:id="24"/>
      <w:r w:rsidR="000D3D07">
        <w:rPr>
          <w:rStyle w:val="CommentReference"/>
        </w:rPr>
        <w:commentReference w:id="24"/>
      </w:r>
      <w:commentRangeEnd w:id="25"/>
      <w:r w:rsidR="000D3D07">
        <w:rPr>
          <w:rStyle w:val="CommentReference"/>
        </w:rPr>
        <w:commentReference w:id="25"/>
      </w:r>
      <w:r w:rsidR="000D3D07">
        <w:rPr>
          <w:rFonts w:eastAsiaTheme="minorEastAsia" w:cstheme="minorHAnsi"/>
        </w:rPr>
        <w:t xml:space="preserve">), as we were interested in examining relationships within species while accounting </w:t>
      </w:r>
      <w:r w:rsidR="000D3D07">
        <w:rPr>
          <w:rFonts w:eastAsiaTheme="minorEastAsia" w:cstheme="minorHAnsi"/>
        </w:rPr>
        <w:lastRenderedPageBreak/>
        <w:t>for variation in relative body masses between experiments.</w:t>
      </w:r>
      <w:r w:rsidR="00AE0982" w:rsidRPr="00AE0982">
        <w:rPr>
          <w:rFonts w:eastAsiaTheme="minorEastAsia" w:cstheme="minorHAnsi"/>
          <w:lang w:val="en-US"/>
        </w:rPr>
        <w:t xml:space="preserve"> Relative temperature was </w:t>
      </w:r>
      <w:r w:rsidR="00252CD7">
        <w:rPr>
          <w:rFonts w:eastAsiaTheme="minorEastAsia" w:cstheme="minorHAnsi"/>
          <w:lang w:val="en-US"/>
        </w:rPr>
        <w:t xml:space="preserve">acquired by </w:t>
      </w:r>
      <w:r w:rsidR="00EB3B4F">
        <w:rPr>
          <w:rFonts w:eastAsiaTheme="minorEastAsia" w:cstheme="minorHAnsi"/>
          <w:lang w:val="en-US"/>
        </w:rPr>
        <w:t>normalizing to mean optimum growth temperature within species (of different size-classes)</w:t>
      </w:r>
      <w:r w:rsidR="00B638AE">
        <w:rPr>
          <w:rFonts w:eastAsiaTheme="minorEastAsia" w:cstheme="minorHAnsi"/>
          <w:lang w:val="en-US"/>
        </w:rPr>
        <w:t>, to control for species having different thermal optima</w:t>
      </w:r>
      <w:r w:rsidR="00252CD7">
        <w:rPr>
          <w:rFonts w:eastAsiaTheme="minorEastAsia" w:cstheme="minorHAnsi"/>
          <w:lang w:val="en-US"/>
        </w:rPr>
        <w:t xml:space="preserve">. </w:t>
      </w:r>
      <w:r w:rsidR="006648DB">
        <w:rPr>
          <w:rFonts w:eastAsiaTheme="minorEastAsia" w:cstheme="minorHAnsi"/>
          <w:lang w:val="en-US"/>
        </w:rPr>
        <w:t>The o</w:t>
      </w:r>
      <w:r w:rsidR="00252CD7">
        <w:rPr>
          <w:rFonts w:eastAsiaTheme="minorEastAsia" w:cstheme="minorHAnsi"/>
          <w:lang w:val="en-US"/>
        </w:rPr>
        <w:t xml:space="preserve">ptimum growth </w:t>
      </w:r>
      <w:r w:rsidR="00864706">
        <w:rPr>
          <w:rFonts w:eastAsiaTheme="minorEastAsia" w:cstheme="minorHAnsi"/>
          <w:lang w:val="en-US"/>
        </w:rPr>
        <w:t xml:space="preserve">and consumption </w:t>
      </w:r>
      <w:r w:rsidR="00252CD7">
        <w:rPr>
          <w:rFonts w:eastAsiaTheme="minorEastAsia" w:cstheme="minorHAnsi"/>
          <w:lang w:val="en-US"/>
        </w:rPr>
        <w:t>temperature</w:t>
      </w:r>
      <w:r w:rsidR="00C05C3F">
        <w:rPr>
          <w:rFonts w:eastAsiaTheme="minorEastAsia" w:cstheme="minorHAnsi"/>
          <w:lang w:val="en-US"/>
        </w:rPr>
        <w:t>s</w:t>
      </w:r>
      <w:r w:rsidR="00252CD7">
        <w:rPr>
          <w:rFonts w:eastAsiaTheme="minorEastAsia" w:cstheme="minorHAnsi"/>
          <w:lang w:val="en-US"/>
        </w:rPr>
        <w:t xml:space="preserve"> were also evaluated in relation to </w:t>
      </w:r>
      <w:r w:rsidR="00B42FE0">
        <w:rPr>
          <w:rFonts w:eastAsiaTheme="minorEastAsia" w:cstheme="minorHAnsi"/>
          <w:lang w:val="en-US"/>
        </w:rPr>
        <w:t xml:space="preserve">the </w:t>
      </w:r>
      <w:r w:rsidR="00F7433D">
        <w:rPr>
          <w:rFonts w:eastAsiaTheme="minorEastAsia" w:cstheme="minorHAnsi"/>
          <w:lang w:val="en-US"/>
        </w:rPr>
        <w:t xml:space="preserve">mid-point of the ranges of </w:t>
      </w:r>
      <w:r w:rsidR="00B42FE0">
        <w:rPr>
          <w:rFonts w:eastAsiaTheme="minorEastAsia" w:cstheme="minorHAnsi"/>
          <w:lang w:val="en-US"/>
        </w:rPr>
        <w:t>environmental temperature</w:t>
      </w:r>
      <w:r w:rsidR="00F7433D">
        <w:rPr>
          <w:rFonts w:eastAsiaTheme="minorEastAsia" w:cstheme="minorHAnsi"/>
          <w:lang w:val="en-US"/>
        </w:rPr>
        <w:t xml:space="preserve">s experience by the </w:t>
      </w:r>
      <w:r w:rsidR="00B42FE0">
        <w:rPr>
          <w:rFonts w:eastAsiaTheme="minorEastAsia" w:cstheme="minorHAnsi"/>
          <w:lang w:val="en-US"/>
        </w:rPr>
        <w:t>species</w:t>
      </w:r>
      <w:r w:rsidR="00EB17B1">
        <w:rPr>
          <w:rFonts w:eastAsiaTheme="minorEastAsia" w:cstheme="minorHAnsi"/>
          <w:lang w:val="en-US"/>
        </w:rPr>
        <w:t xml:space="preserve"> (</w:t>
      </w:r>
      <w:r w:rsidR="00EB17B1" w:rsidRPr="00D9497C">
        <w:rPr>
          <w:rFonts w:eastAsiaTheme="minorEastAsia" w:cstheme="minorHAnsi"/>
          <w:lang w:val="en-US"/>
        </w:rPr>
        <w:t xml:space="preserve">also taken </w:t>
      </w:r>
      <w:r w:rsidR="00EB17B1">
        <w:rPr>
          <w:rFonts w:eastAsiaTheme="minorEastAsia" w:cstheme="minorHAnsi"/>
          <w:lang w:val="en-US"/>
        </w:rPr>
        <w:t xml:space="preserve">from </w:t>
      </w:r>
      <w:proofErr w:type="spellStart"/>
      <w:r w:rsidR="00EB17B1">
        <w:rPr>
          <w:rFonts w:eastAsiaTheme="minorEastAsia" w:cstheme="minorHAnsi"/>
          <w:lang w:val="en-US"/>
        </w:rPr>
        <w:t>FishBase</w:t>
      </w:r>
      <w:proofErr w:type="spellEnd"/>
      <w:r w:rsidR="00EB17B1">
        <w:rPr>
          <w:rFonts w:eastAsiaTheme="minorEastAsia" w:cstheme="minorHAnsi"/>
          <w:lang w:val="en-US"/>
        </w:rPr>
        <w:t>)</w:t>
      </w:r>
      <w:r w:rsidR="00616176">
        <w:rPr>
          <w:rFonts w:eastAsiaTheme="minorEastAsia" w:cstheme="minorHAnsi"/>
          <w:lang w:val="en-US"/>
        </w:rPr>
        <w:t>,</w:t>
      </w:r>
      <w:r w:rsidR="00DF2D53">
        <w:rPr>
          <w:rFonts w:eastAsiaTheme="minorEastAsia" w:cstheme="minorHAnsi"/>
          <w:lang w:val="en-US"/>
        </w:rPr>
        <w:t xml:space="preserve"> which was subtracted from the experimental temperatu</w:t>
      </w:r>
      <w:r w:rsidR="00304F0F">
        <w:rPr>
          <w:rFonts w:eastAsiaTheme="minorEastAsia" w:cstheme="minorHAnsi"/>
          <w:lang w:val="en-US"/>
        </w:rPr>
        <w:t>r</w:t>
      </w:r>
      <w:r w:rsidR="00316A08">
        <w:rPr>
          <w:rFonts w:eastAsiaTheme="minorEastAsia" w:cstheme="minorHAnsi"/>
          <w:lang w:val="en-US"/>
        </w:rPr>
        <w:t>e</w:t>
      </w:r>
      <w:r w:rsidR="00452E1D">
        <w:rPr>
          <w:rFonts w:eastAsiaTheme="minorEastAsia" w:cstheme="minorHAnsi"/>
        </w:rPr>
        <w:t>.</w:t>
      </w:r>
      <w:r w:rsidR="000F1792" w:rsidRPr="004607FC">
        <w:rPr>
          <w:rFonts w:eastAsiaTheme="minorEastAsia" w:cstheme="minorHAnsi"/>
        </w:rPr>
        <w:t xml:space="preserve"> </w:t>
      </w:r>
      <w:r w:rsidR="007268B9" w:rsidRPr="007268B9">
        <w:rPr>
          <w:rFonts w:eastAsiaTheme="minorEastAsia" w:cstheme="minorHAnsi"/>
          <w:lang w:val="en-US"/>
        </w:rPr>
        <w:t xml:space="preserve">In the growth data, this information was not available on </w:t>
      </w:r>
      <w:proofErr w:type="spellStart"/>
      <w:r w:rsidR="007268B9" w:rsidRPr="007268B9">
        <w:rPr>
          <w:rFonts w:eastAsiaTheme="minorEastAsia" w:cstheme="minorHAnsi"/>
          <w:lang w:val="en-US"/>
        </w:rPr>
        <w:t>Fishb</w:t>
      </w:r>
      <w:r w:rsidR="00261ED2">
        <w:rPr>
          <w:rFonts w:eastAsiaTheme="minorEastAsia" w:cstheme="minorHAnsi"/>
          <w:lang w:val="en-US"/>
        </w:rPr>
        <w:t>a</w:t>
      </w:r>
      <w:r w:rsidR="007268B9" w:rsidRPr="007268B9">
        <w:rPr>
          <w:rFonts w:eastAsiaTheme="minorEastAsia" w:cstheme="minorHAnsi"/>
          <w:lang w:val="en-US"/>
        </w:rPr>
        <w:t>se</w:t>
      </w:r>
      <w:proofErr w:type="spellEnd"/>
      <w:r w:rsidR="007268B9">
        <w:rPr>
          <w:rFonts w:eastAsiaTheme="minorEastAsia" w:cstheme="minorHAnsi"/>
          <w:lang w:val="en-US"/>
        </w:rPr>
        <w:t xml:space="preserve"> f</w:t>
      </w:r>
      <w:r w:rsidR="00A42A6E" w:rsidRPr="00A42A6E">
        <w:rPr>
          <w:rFonts w:eastAsiaTheme="minorEastAsia" w:cstheme="minorHAnsi"/>
          <w:lang w:val="en-US"/>
        </w:rPr>
        <w:t xml:space="preserve">or </w:t>
      </w:r>
      <w:r w:rsidR="00A42A6E">
        <w:rPr>
          <w:rFonts w:eastAsiaTheme="minorEastAsia" w:cstheme="minorHAnsi"/>
          <w:lang w:val="en-US"/>
        </w:rPr>
        <w:t>marbled sole (</w:t>
      </w:r>
      <w:proofErr w:type="spellStart"/>
      <w:r w:rsidR="00A42A6E" w:rsidRPr="00A42A6E">
        <w:rPr>
          <w:rFonts w:eastAsiaTheme="minorEastAsia" w:cstheme="minorHAnsi"/>
          <w:i/>
          <w:iCs/>
          <w:lang w:val="en-US"/>
        </w:rPr>
        <w:t>Pseudopleuronectes</w:t>
      </w:r>
      <w:proofErr w:type="spellEnd"/>
      <w:r w:rsidR="00A42A6E" w:rsidRPr="00A42A6E">
        <w:rPr>
          <w:rFonts w:eastAsiaTheme="minorEastAsia" w:cstheme="minorHAnsi"/>
          <w:i/>
          <w:iCs/>
          <w:lang w:val="en-US"/>
        </w:rPr>
        <w:t xml:space="preserve"> </w:t>
      </w:r>
      <w:proofErr w:type="spellStart"/>
      <w:r w:rsidR="00A42A6E" w:rsidRPr="00A42A6E">
        <w:rPr>
          <w:rFonts w:eastAsiaTheme="minorEastAsia" w:cstheme="minorHAnsi"/>
          <w:i/>
          <w:iCs/>
          <w:lang w:val="en-US"/>
        </w:rPr>
        <w:t>yokohamae</w:t>
      </w:r>
      <w:proofErr w:type="spellEnd"/>
      <w:r w:rsidR="00A42A6E">
        <w:rPr>
          <w:rFonts w:eastAsiaTheme="minorEastAsia" w:cstheme="minorHAnsi"/>
          <w:lang w:val="en-US"/>
        </w:rPr>
        <w:t xml:space="preserve">), </w:t>
      </w:r>
      <w:r w:rsidR="006446C9">
        <w:rPr>
          <w:rFonts w:eastAsiaTheme="minorEastAsia" w:cstheme="minorHAnsi"/>
          <w:lang w:val="en-US"/>
        </w:rPr>
        <w:t xml:space="preserve">hence </w:t>
      </w:r>
      <w:r w:rsidR="00A42A6E">
        <w:rPr>
          <w:rFonts w:eastAsiaTheme="minorEastAsia" w:cstheme="minorHAnsi"/>
          <w:lang w:val="en-US"/>
        </w:rPr>
        <w:t>1</w:t>
      </w:r>
      <w:r w:rsidR="000041C0">
        <w:rPr>
          <w:rFonts w:eastAsiaTheme="minorEastAsia" w:cstheme="minorHAnsi"/>
          <w:lang w:val="en-US"/>
        </w:rPr>
        <w:t>3.5</w:t>
      </w:r>
      <m:oMath>
        <m:r>
          <w:rPr>
            <w:rFonts w:ascii="Cambria Math" w:eastAsiaTheme="minorEastAsia" w:hAnsi="Cambria Math" w:cstheme="minorHAnsi"/>
            <w:lang w:val="en-US"/>
          </w:rPr>
          <m:t>℃</m:t>
        </m:r>
      </m:oMath>
      <w:r w:rsidR="00A42A6E">
        <w:rPr>
          <w:rFonts w:eastAsiaTheme="minorEastAsia" w:cstheme="minorHAnsi"/>
          <w:lang w:val="en-US"/>
        </w:rPr>
        <w:t xml:space="preserve"> </w:t>
      </w:r>
      <w:r w:rsidR="006446C9">
        <w:rPr>
          <w:rFonts w:eastAsiaTheme="minorEastAsia" w:cstheme="minorHAnsi"/>
          <w:lang w:val="en-US"/>
        </w:rPr>
        <w:t xml:space="preserve">was used based on </w:t>
      </w:r>
      <w:r w:rsidR="00A42A6E">
        <w:rPr>
          <w:rFonts w:eastAsiaTheme="minorEastAsia" w:cstheme="minorHAnsi"/>
          <w:lang w:val="en-US"/>
        </w:rPr>
        <w:fldChar w:fldCharType="begin"/>
      </w:r>
      <w:r w:rsidR="008F2D15">
        <w:rPr>
          <w:rFonts w:eastAsiaTheme="minorEastAsia" w:cstheme="minorHAnsi"/>
          <w:lang w:val="en-US"/>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lang w:val="en-US"/>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lang w:val="en-US"/>
        </w:rPr>
        <w:fldChar w:fldCharType="end"/>
      </w:r>
      <w:r w:rsidR="00A42A6E">
        <w:rPr>
          <w:rFonts w:eastAsiaTheme="minorEastAsia" w:cstheme="minorHAnsi"/>
          <w:lang w:val="en-US"/>
        </w:rPr>
        <w:t>.</w:t>
      </w:r>
      <w:commentRangeStart w:id="26"/>
      <w:commentRangeStart w:id="27"/>
      <w:commentRangeEnd w:id="26"/>
      <w:r w:rsidR="001A040A" w:rsidRPr="0035399D">
        <w:rPr>
          <w:rStyle w:val="CommentReference"/>
          <w:color w:val="FF0000"/>
        </w:rPr>
        <w:commentReference w:id="26"/>
      </w:r>
      <w:commentRangeEnd w:id="27"/>
      <w:r w:rsidR="00323513" w:rsidRPr="0035399D">
        <w:rPr>
          <w:rStyle w:val="CommentReference"/>
          <w:color w:val="FF0000"/>
        </w:rPr>
        <w:commentReference w:id="27"/>
      </w:r>
      <w:r w:rsidR="006446C9">
        <w:rPr>
          <w:rFonts w:eastAsiaTheme="minorEastAsia" w:cstheme="minorHAnsi"/>
          <w:lang w:val="en-US"/>
        </w:rPr>
        <w:t xml:space="preserve"> In the consumption data, this information </w:t>
      </w:r>
      <w:r w:rsidR="006446C9" w:rsidRPr="006446C9">
        <w:rPr>
          <w:rFonts w:eastAsiaTheme="minorEastAsia" w:cstheme="minorHAnsi"/>
          <w:lang w:val="en-US"/>
        </w:rPr>
        <w:t xml:space="preserve">was not available from </w:t>
      </w:r>
      <w:proofErr w:type="spellStart"/>
      <w:r w:rsidR="00C7604A">
        <w:rPr>
          <w:rFonts w:eastAsiaTheme="minorEastAsia" w:cstheme="minorHAnsi"/>
          <w:lang w:val="en-US"/>
        </w:rPr>
        <w:t>F</w:t>
      </w:r>
      <w:r w:rsidR="006446C9" w:rsidRPr="006446C9">
        <w:rPr>
          <w:rFonts w:eastAsiaTheme="minorEastAsia" w:cstheme="minorHAnsi"/>
          <w:lang w:val="en-US"/>
        </w:rPr>
        <w:t>ish</w:t>
      </w:r>
      <w:r w:rsidR="00C7604A">
        <w:rPr>
          <w:rFonts w:eastAsiaTheme="minorEastAsia" w:cstheme="minorHAnsi"/>
          <w:lang w:val="en-US"/>
        </w:rPr>
        <w:t>B</w:t>
      </w:r>
      <w:r w:rsidR="006446C9" w:rsidRPr="006446C9">
        <w:rPr>
          <w:rFonts w:eastAsiaTheme="minorEastAsia" w:cstheme="minorHAnsi"/>
          <w:lang w:val="en-US"/>
        </w:rPr>
        <w:t>ase</w:t>
      </w:r>
      <w:proofErr w:type="spellEnd"/>
      <w:r w:rsidR="006446C9" w:rsidRPr="006446C9">
        <w:rPr>
          <w:rFonts w:eastAsiaTheme="minorEastAsia" w:cstheme="minorHAnsi"/>
          <w:lang w:val="en-US"/>
        </w:rPr>
        <w:t xml:space="preserve"> for </w:t>
      </w:r>
      <w:r w:rsidR="003E256F" w:rsidRPr="006446C9">
        <w:rPr>
          <w:rFonts w:cstheme="minorHAnsi"/>
        </w:rPr>
        <w:t>Orange-spotted grouper</w:t>
      </w:r>
      <w:r w:rsidR="006446C9" w:rsidRPr="006446C9">
        <w:rPr>
          <w:rFonts w:cstheme="minorHAnsi"/>
          <w:lang w:val="en-US"/>
        </w:rPr>
        <w:t xml:space="preserve"> (</w:t>
      </w:r>
      <w:r w:rsidR="003E256F" w:rsidRPr="006446C9">
        <w:rPr>
          <w:rFonts w:cstheme="minorHAnsi"/>
          <w:i/>
          <w:iCs/>
        </w:rPr>
        <w:t>Epinephelus coioides</w:t>
      </w:r>
      <w:r w:rsidR="006446C9" w:rsidRPr="006446C9">
        <w:rPr>
          <w:rFonts w:cstheme="minorHAnsi"/>
          <w:lang w:val="en-US"/>
        </w:rPr>
        <w:t xml:space="preserve">) and </w:t>
      </w:r>
      <w:r w:rsidR="003E256F" w:rsidRPr="006446C9">
        <w:rPr>
          <w:rFonts w:cstheme="minorHAnsi"/>
        </w:rPr>
        <w:t>Japanese flounder</w:t>
      </w:r>
      <w:r w:rsidR="006446C9" w:rsidRPr="006446C9">
        <w:rPr>
          <w:rFonts w:cstheme="minorHAnsi"/>
          <w:lang w:val="en-US"/>
        </w:rPr>
        <w:t xml:space="preserve"> (</w:t>
      </w:r>
      <w:r w:rsidR="003E256F" w:rsidRPr="006446C9">
        <w:rPr>
          <w:rFonts w:cstheme="minorHAnsi"/>
          <w:i/>
          <w:iCs/>
        </w:rPr>
        <w:t>Paralichthys olivaceus</w:t>
      </w:r>
      <w:r w:rsidR="006446C9" w:rsidRPr="006446C9">
        <w:rPr>
          <w:rFonts w:cstheme="minorHAnsi"/>
          <w:lang w:val="en-US"/>
        </w:rPr>
        <w:t>)</w:t>
      </w:r>
      <w:r w:rsidR="006306AA">
        <w:rPr>
          <w:rFonts w:cstheme="minorHAnsi"/>
          <w:lang w:val="en-US"/>
        </w:rPr>
        <w:t xml:space="preserve">, </w:t>
      </w:r>
      <w:r w:rsidR="006B729D">
        <w:rPr>
          <w:rFonts w:cstheme="minorHAnsi"/>
          <w:lang w:val="en-US"/>
        </w:rPr>
        <w:t xml:space="preserve">and instead </w:t>
      </w:r>
      <w:r w:rsidR="002D7AB3">
        <w:rPr>
          <w:rFonts w:cstheme="minorHAnsi"/>
          <w:lang w:val="en-US"/>
        </w:rPr>
        <w:t xml:space="preserve">the </w:t>
      </w:r>
      <w:r w:rsidR="00BC33F2">
        <w:rPr>
          <w:rFonts w:cstheme="minorHAnsi"/>
          <w:lang w:val="en-US"/>
        </w:rPr>
        <w:t xml:space="preserve">midpoint was taken from the </w:t>
      </w:r>
      <w:r w:rsidR="002D7AB3">
        <w:rPr>
          <w:rFonts w:cstheme="minorHAnsi"/>
          <w:lang w:val="en-US"/>
        </w:rPr>
        <w:t xml:space="preserve">minimum and maximum of </w:t>
      </w:r>
      <w:r w:rsidR="00113FEA">
        <w:rPr>
          <w:rFonts w:cstheme="minorHAnsi"/>
          <w:lang w:val="en-US"/>
        </w:rPr>
        <w:t xml:space="preserve">the </w:t>
      </w:r>
      <w:r w:rsidR="002D7AB3">
        <w:rPr>
          <w:rFonts w:cstheme="minorHAnsi"/>
          <w:lang w:val="en-US"/>
        </w:rPr>
        <w:t xml:space="preserve">preferred temperature </w:t>
      </w:r>
      <w:r w:rsidR="007D36CA">
        <w:rPr>
          <w:rFonts w:cstheme="minorHAnsi"/>
          <w:lang w:val="en-US"/>
        </w:rPr>
        <w:t xml:space="preserve">based on distributional maps </w:t>
      </w:r>
      <w:r w:rsidR="002D7AB3">
        <w:rPr>
          <w:rFonts w:cstheme="minorHAnsi"/>
          <w:lang w:val="en-US"/>
        </w:rPr>
        <w:t>(</w:t>
      </w:r>
      <w:proofErr w:type="spellStart"/>
      <w:r w:rsidR="002D7AB3">
        <w:rPr>
          <w:rFonts w:cstheme="minorHAnsi"/>
          <w:lang w:val="en-US"/>
        </w:rPr>
        <w:t>FishBase</w:t>
      </w:r>
      <w:proofErr w:type="spellEnd"/>
      <w:r w:rsidR="002D7AB3">
        <w:rPr>
          <w:rFonts w:cstheme="minorHAnsi"/>
          <w:lang w:val="en-US"/>
        </w:rPr>
        <w:t>)</w:t>
      </w:r>
      <w:r w:rsidR="00247C0B">
        <w:rPr>
          <w:rFonts w:cstheme="minorHAnsi"/>
          <w:lang w:val="en-US"/>
        </w:rPr>
        <w:t>.</w:t>
      </w:r>
    </w:p>
    <w:p w14:paraId="5493C674" w14:textId="77777777" w:rsidR="003E256F" w:rsidRPr="00CB18CC" w:rsidRDefault="003E256F" w:rsidP="002E3379">
      <w:pPr>
        <w:spacing w:line="480" w:lineRule="auto"/>
        <w:contextualSpacing/>
        <w:jc w:val="both"/>
        <w:rPr>
          <w:rFonts w:cstheme="minorHAnsi"/>
          <w:b/>
        </w:rPr>
      </w:pPr>
    </w:p>
    <w:p w14:paraId="18EC7E3D" w14:textId="5D168728" w:rsidR="003E127B" w:rsidRDefault="003E127B" w:rsidP="002E3379">
      <w:pPr>
        <w:spacing w:line="480" w:lineRule="auto"/>
        <w:contextualSpacing/>
        <w:jc w:val="both"/>
        <w:rPr>
          <w:rFonts w:cstheme="minorHAnsi"/>
          <w:b/>
        </w:rPr>
      </w:pPr>
      <w:r w:rsidRPr="00093C2D">
        <w:rPr>
          <w:rFonts w:cstheme="minorHAnsi"/>
          <w:b/>
        </w:rPr>
        <w:t>Model fitting</w:t>
      </w:r>
    </w:p>
    <w:p w14:paraId="1F100B15" w14:textId="167B6D03" w:rsidR="00B35D9D" w:rsidRPr="00093C2D" w:rsidRDefault="00673847" w:rsidP="002E3379">
      <w:pPr>
        <w:spacing w:line="480" w:lineRule="auto"/>
        <w:contextualSpacing/>
        <w:jc w:val="both"/>
        <w:rPr>
          <w:rFonts w:cstheme="minorHAnsi"/>
          <w:bCs/>
          <w:i/>
          <w:iCs/>
        </w:rPr>
      </w:pPr>
      <w:r w:rsidRPr="00093C2D">
        <w:rPr>
          <w:rFonts w:cstheme="minorHAnsi"/>
          <w:bCs/>
          <w:i/>
          <w:iCs/>
        </w:rPr>
        <w:t>Mass-dependence of optimum growth temperature</w:t>
      </w:r>
    </w:p>
    <w:p w14:paraId="1E47FD26" w14:textId="4E27218F" w:rsidR="00CF061E" w:rsidRDefault="00913C37" w:rsidP="002E3379">
      <w:pPr>
        <w:spacing w:line="480" w:lineRule="auto"/>
        <w:contextualSpacing/>
        <w:jc w:val="both"/>
        <w:rPr>
          <w:rFonts w:cstheme="minorHAnsi"/>
          <w:bCs/>
        </w:rPr>
      </w:pPr>
      <w:r w:rsidRPr="00F23B85">
        <w:rPr>
          <w:rFonts w:cstheme="minorHAnsi"/>
          <w:bCs/>
        </w:rPr>
        <w:t xml:space="preserve">To evaluate </w:t>
      </w:r>
      <w:r w:rsidR="00A469D8" w:rsidRPr="00F23B85">
        <w:rPr>
          <w:rFonts w:cstheme="minorHAnsi"/>
          <w:bCs/>
        </w:rPr>
        <w:t xml:space="preserve">how the </w:t>
      </w:r>
      <w:r w:rsidR="002F3BA6" w:rsidRPr="00F23B85">
        <w:rPr>
          <w:rFonts w:cstheme="minorHAnsi"/>
          <w:bCs/>
        </w:rPr>
        <w:t xml:space="preserve">average </w:t>
      </w:r>
      <w:r w:rsidR="00A469D8" w:rsidRPr="00F23B85">
        <w:rPr>
          <w:rFonts w:cstheme="minorHAnsi"/>
          <w:bCs/>
        </w:rPr>
        <w:t>optimum temperature</w:t>
      </w:r>
      <w:r w:rsidR="001879B1" w:rsidRPr="00F23B85">
        <w:rPr>
          <w:rFonts w:cstheme="minorHAnsi"/>
          <w:bCs/>
        </w:rPr>
        <w:t xml:space="preserve"> </w:t>
      </w:r>
      <w:r w:rsidR="00DC4614" w:rsidRPr="00F23B85">
        <w:rPr>
          <w:rFonts w:eastAsiaTheme="minorEastAsia" w:cstheme="minorHAnsi"/>
          <w:bCs/>
        </w:rPr>
        <w:t>in Cels</w:t>
      </w:r>
      <w:r w:rsidR="00DC4614">
        <w:rPr>
          <w:rFonts w:eastAsiaTheme="minorEastAsia" w:cstheme="minorHAnsi"/>
          <w:bCs/>
        </w:rPr>
        <w:t xml:space="preserve">ius </w:t>
      </w:r>
      <w:r w:rsidR="001879B1" w:rsidRPr="00F23B85">
        <w:rPr>
          <w:rFonts w:cstheme="minorHAnsi"/>
          <w:bCs/>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oMath>
      <w:r w:rsidR="001879B1" w:rsidRPr="00F23B85">
        <w:rPr>
          <w:rFonts w:eastAsiaTheme="minorEastAsia" w:cstheme="minorHAnsi"/>
          <w:bCs/>
        </w:rPr>
        <w:t xml:space="preserve">) </w:t>
      </w:r>
      <w:r w:rsidR="00A469D8" w:rsidRPr="00F23B85">
        <w:rPr>
          <w:rFonts w:cstheme="minorHAnsi"/>
          <w:bCs/>
        </w:rPr>
        <w:t>for individual growth</w:t>
      </w:r>
      <w:commentRangeStart w:id="28"/>
      <w:commentRangeStart w:id="29"/>
      <w:commentRangeStart w:id="30"/>
      <w:r w:rsidR="00A469D8" w:rsidRPr="00F23B85">
        <w:rPr>
          <w:rFonts w:cstheme="minorHAnsi"/>
          <w:bCs/>
        </w:rPr>
        <w:t xml:space="preserve"> </w:t>
      </w:r>
      <w:commentRangeEnd w:id="28"/>
      <w:r w:rsidR="00652503">
        <w:rPr>
          <w:rStyle w:val="CommentReference"/>
        </w:rPr>
        <w:commentReference w:id="28"/>
      </w:r>
      <w:commentRangeEnd w:id="29"/>
      <w:r w:rsidR="002C232B">
        <w:rPr>
          <w:rStyle w:val="CommentReference"/>
        </w:rPr>
        <w:commentReference w:id="29"/>
      </w:r>
      <w:commentRangeEnd w:id="30"/>
      <w:r w:rsidR="00794C9D">
        <w:rPr>
          <w:rStyle w:val="CommentReference"/>
        </w:rPr>
        <w:commentReference w:id="30"/>
      </w:r>
      <w:r w:rsidR="00A469D8" w:rsidRPr="00F23B85">
        <w:rPr>
          <w:rFonts w:cstheme="minorHAnsi"/>
          <w:bCs/>
        </w:rPr>
        <w:t xml:space="preserve">depends </w:t>
      </w:r>
      <w:r w:rsidR="009D7499" w:rsidRPr="00F23B85">
        <w:rPr>
          <w:rFonts w:cstheme="minorHAnsi"/>
          <w:bCs/>
        </w:rPr>
        <w:t>on body mass</w:t>
      </w:r>
      <w:r w:rsidR="009F3F05" w:rsidRPr="00F23B85">
        <w:rPr>
          <w:rFonts w:cstheme="minorHAnsi"/>
          <w:bCs/>
        </w:rPr>
        <w:t xml:space="preserve"> </w:t>
      </w:r>
      <w:r w:rsidR="009F3F05" w:rsidRPr="00F23B85">
        <w:rPr>
          <w:rFonts w:eastAsiaTheme="minorEastAsia" w:cstheme="minorHAnsi"/>
          <w:bCs/>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9F3F05" w:rsidRPr="00F23B85">
        <w:rPr>
          <w:rFonts w:eastAsiaTheme="minorEastAsia" w:cstheme="minorHAnsi"/>
          <w:bCs/>
          <w:iCs/>
        </w:rPr>
        <w:t>)</w:t>
      </w:r>
      <w:r w:rsidR="009D7499" w:rsidRPr="00F23B85">
        <w:rPr>
          <w:rFonts w:cstheme="minorHAnsi"/>
          <w:bCs/>
        </w:rPr>
        <w:t>, we</w:t>
      </w:r>
      <w:r w:rsidR="00D4158A" w:rsidRPr="00F23B85">
        <w:rPr>
          <w:rFonts w:cstheme="minorHAnsi"/>
          <w:bCs/>
        </w:rPr>
        <w:t xml:space="preserve"> </w:t>
      </w:r>
      <w:r w:rsidR="008041FC" w:rsidRPr="00F23B85">
        <w:rPr>
          <w:rFonts w:cstheme="minorHAnsi"/>
          <w:bCs/>
        </w:rPr>
        <w:t xml:space="preserve">fit the following </w:t>
      </w:r>
      <w:r w:rsidR="00CF061E" w:rsidRPr="00F23B85">
        <w:rPr>
          <w:rFonts w:cstheme="minorHAnsi"/>
          <w:bCs/>
        </w:rPr>
        <w:t>hierarchical model</w:t>
      </w:r>
      <w:r w:rsidR="0084768E" w:rsidRPr="00F23B85">
        <w:rPr>
          <w:rFonts w:cstheme="minorHAnsi"/>
          <w:bCs/>
        </w:rPr>
        <w:t xml:space="preserve"> to account for variation in both intercept and slope with respect to species</w:t>
      </w:r>
      <w:r w:rsidR="00CF061E" w:rsidRPr="00F23B85">
        <w:rPr>
          <w:rFonts w:cstheme="minorHAnsi"/>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439FF" w14:paraId="712AF2AE" w14:textId="77777777" w:rsidTr="00172E19">
        <w:tc>
          <w:tcPr>
            <w:tcW w:w="3005" w:type="dxa"/>
          </w:tcPr>
          <w:p w14:paraId="181B5509" w14:textId="77777777" w:rsidR="00A439FF" w:rsidRDefault="00A439FF" w:rsidP="002E3379">
            <w:pPr>
              <w:spacing w:line="480" w:lineRule="auto"/>
              <w:contextualSpacing/>
              <w:jc w:val="both"/>
              <w:rPr>
                <w:rFonts w:cstheme="minorHAnsi"/>
                <w:bCs/>
              </w:rPr>
            </w:pPr>
          </w:p>
        </w:tc>
        <w:tc>
          <w:tcPr>
            <w:tcW w:w="3005" w:type="dxa"/>
          </w:tcPr>
          <w:p w14:paraId="6B99F097" w14:textId="18E2C98D" w:rsidR="00A439FF" w:rsidRPr="00A439FF" w:rsidRDefault="005F46DE" w:rsidP="002E337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0BAFC526" w14:textId="0E52B2D2" w:rsidR="00A439FF" w:rsidRDefault="00A439FF" w:rsidP="002E3379">
            <w:pPr>
              <w:spacing w:line="480" w:lineRule="auto"/>
              <w:contextualSpacing/>
              <w:jc w:val="right"/>
              <w:rPr>
                <w:rFonts w:cstheme="minorHAnsi"/>
                <w:bCs/>
              </w:rPr>
            </w:pPr>
            <w:r w:rsidRPr="00093C2D">
              <w:rPr>
                <w:rFonts w:eastAsiaTheme="minorEastAsia" w:cstheme="minorHAnsi"/>
              </w:rPr>
              <w:t>(1)</w:t>
            </w:r>
          </w:p>
        </w:tc>
      </w:tr>
      <w:tr w:rsidR="00066144" w14:paraId="5B49439A" w14:textId="77777777" w:rsidTr="00172E19">
        <w:tc>
          <w:tcPr>
            <w:tcW w:w="3005" w:type="dxa"/>
          </w:tcPr>
          <w:p w14:paraId="2750CCA4" w14:textId="77777777" w:rsidR="00066144" w:rsidRDefault="00066144" w:rsidP="002E3379">
            <w:pPr>
              <w:spacing w:line="480" w:lineRule="auto"/>
              <w:contextualSpacing/>
              <w:jc w:val="both"/>
              <w:rPr>
                <w:rFonts w:cstheme="minorHAnsi"/>
                <w:bCs/>
              </w:rPr>
            </w:pPr>
          </w:p>
        </w:tc>
        <w:tc>
          <w:tcPr>
            <w:tcW w:w="3005" w:type="dxa"/>
          </w:tcPr>
          <w:p w14:paraId="61C76AC5" w14:textId="0EE2F43D" w:rsidR="00066144" w:rsidRDefault="005F46DE"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3A57F470" w14:textId="6178A2FA"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(2)</w:t>
            </w:r>
          </w:p>
        </w:tc>
      </w:tr>
      <w:tr w:rsidR="00066144" w14:paraId="66D3477A" w14:textId="77777777" w:rsidTr="00172E19">
        <w:tc>
          <w:tcPr>
            <w:tcW w:w="3005" w:type="dxa"/>
          </w:tcPr>
          <w:p w14:paraId="5C666485" w14:textId="77777777" w:rsidR="00066144" w:rsidRDefault="00066144" w:rsidP="002E3379">
            <w:pPr>
              <w:spacing w:line="480" w:lineRule="auto"/>
              <w:contextualSpacing/>
              <w:jc w:val="both"/>
              <w:rPr>
                <w:rFonts w:cstheme="minorHAnsi"/>
                <w:bCs/>
              </w:rPr>
            </w:pPr>
          </w:p>
        </w:tc>
        <w:tc>
          <w:tcPr>
            <w:tcW w:w="3005" w:type="dxa"/>
          </w:tcPr>
          <w:p w14:paraId="5F2B32A2" w14:textId="3FC25F89" w:rsidR="00066144" w:rsidRDefault="005F46DE"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17425568" w14:textId="7F93C986"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(3)</w:t>
            </w:r>
          </w:p>
        </w:tc>
      </w:tr>
    </w:tbl>
    <w:p w14:paraId="4E32A5B8" w14:textId="75E7C293" w:rsidR="00CD6EFE" w:rsidRPr="00066144" w:rsidRDefault="00093E51" w:rsidP="002E3379">
      <w:pPr>
        <w:spacing w:line="480" w:lineRule="auto"/>
        <w:contextualSpacing/>
        <w:jc w:val="both"/>
        <w:rPr>
          <w:rFonts w:eastAsiaTheme="minorEastAsia" w:cstheme="minorHAnsi"/>
        </w:rPr>
      </w:pPr>
      <w:r>
        <w:rPr>
          <w:rFonts w:eastAsiaTheme="minorEastAsia" w:cstheme="minorHAnsi"/>
          <w:bCs/>
          <w:iCs/>
        </w:rPr>
        <w:t>Here</w:t>
      </w:r>
      <w:r w:rsidR="00286D6A">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oMath>
      <w:r w:rsidR="004B1A52">
        <w:rPr>
          <w:rFonts w:eastAsiaTheme="minorEastAsia" w:cstheme="minorHAnsi"/>
          <w:bCs/>
          <w:iCs/>
        </w:rPr>
        <w:t xml:space="preserve"> </w:t>
      </w:r>
      <w:r w:rsidR="00286D6A">
        <w:rPr>
          <w:rFonts w:eastAsiaTheme="minorEastAsia" w:cstheme="minorHAnsi"/>
          <w:bCs/>
          <w:iCs/>
        </w:rPr>
        <w:t>is the</w:t>
      </w:r>
      <w:r w:rsidR="00B72E92">
        <w:rPr>
          <w:rFonts w:eastAsiaTheme="minorEastAsia" w:cstheme="minorHAnsi"/>
          <w:bCs/>
          <w:iCs/>
        </w:rPr>
        <w:t xml:space="preserve"> </w:t>
      </w:r>
      <w:r w:rsidR="00B72E92" w:rsidRPr="00F70220">
        <w:rPr>
          <w:rFonts w:eastAsiaTheme="minorEastAsia" w:cstheme="minorHAnsi"/>
          <w:bCs/>
          <w:i/>
          <w:iCs/>
        </w:rPr>
        <w:t>i</w:t>
      </w:r>
      <w:r w:rsidR="00B72E92">
        <w:rPr>
          <w:rFonts w:eastAsiaTheme="minorEastAsia" w:cstheme="minorHAnsi"/>
          <w:bCs/>
          <w:iCs/>
        </w:rPr>
        <w:t>th observation of the</w:t>
      </w:r>
      <w:r w:rsidR="00286D6A">
        <w:rPr>
          <w:rFonts w:eastAsiaTheme="minorEastAsia" w:cstheme="minorHAnsi"/>
          <w:bCs/>
          <w:iCs/>
        </w:rPr>
        <w:t xml:space="preserve"> rescaled optimum</w:t>
      </w:r>
      <w:r w:rsidR="00960D16">
        <w:rPr>
          <w:rFonts w:eastAsiaTheme="minorEastAsia" w:cstheme="minorHAnsi"/>
          <w:bCs/>
          <w:iCs/>
        </w:rPr>
        <w:t xml:space="preserve"> </w:t>
      </w:r>
      <w:r w:rsidR="00AB76AB" w:rsidRPr="0017383B">
        <w:rPr>
          <w:rFonts w:eastAsiaTheme="minorEastAsia" w:cstheme="minorHAnsi"/>
          <w:bCs/>
          <w:iCs/>
          <w:lang w:val="en-US"/>
        </w:rPr>
        <w:t xml:space="preserve">growth </w:t>
      </w:r>
      <w:r w:rsidR="00960D16">
        <w:rPr>
          <w:rFonts w:eastAsiaTheme="minorEastAsia" w:cstheme="minorHAnsi"/>
          <w:bCs/>
          <w:iCs/>
        </w:rPr>
        <w:t>temperature</w:t>
      </w:r>
      <w:r w:rsidR="00F05FC2">
        <w:rPr>
          <w:rFonts w:eastAsiaTheme="minorEastAsia" w:cstheme="minorHAnsi"/>
          <w:bCs/>
          <w:iCs/>
          <w:lang w:val="en-US"/>
        </w:rPr>
        <w:t xml:space="preserve"> (</w:t>
      </w:r>
      <w:r w:rsidR="00EE2D87">
        <w:rPr>
          <w:rFonts w:eastAsiaTheme="minorEastAsia" w:cstheme="minorHAnsi"/>
          <w:bCs/>
          <w:iCs/>
          <w:lang w:val="en-US"/>
        </w:rPr>
        <w:t xml:space="preserve">rescaled </w:t>
      </w:r>
      <w:r w:rsidR="00F05FC2">
        <w:rPr>
          <w:rFonts w:eastAsiaTheme="minorEastAsia" w:cstheme="minorHAnsi"/>
          <w:bCs/>
          <w:iCs/>
          <w:lang w:val="en-US"/>
        </w:rPr>
        <w:t xml:space="preserve">by </w:t>
      </w:r>
      <w:r w:rsidR="00960D16">
        <w:rPr>
          <w:rFonts w:eastAsiaTheme="minorEastAsia" w:cstheme="minorHAnsi"/>
          <w:bCs/>
          <w:iCs/>
        </w:rPr>
        <w:t>species</w:t>
      </w:r>
      <w:r w:rsidR="0080032E">
        <w:rPr>
          <w:rFonts w:eastAsiaTheme="minorEastAsia" w:cstheme="minorHAnsi"/>
          <w:bCs/>
          <w:iCs/>
        </w:rPr>
        <w:t xml:space="preserve"> </w:t>
      </w:r>
      <m:oMath>
        <m:r>
          <w:rPr>
            <w:rFonts w:ascii="Cambria Math" w:eastAsiaTheme="minorEastAsia" w:hAnsi="Cambria Math" w:cstheme="minorHAnsi"/>
          </w:rPr>
          <m:t>j</m:t>
        </m:r>
      </m:oMath>
      <w:r w:rsidR="0080032E">
        <w:rPr>
          <w:rFonts w:eastAsiaTheme="minorEastAsia" w:cstheme="minorHAnsi"/>
          <w:bCs/>
          <w:iCs/>
        </w:rPr>
        <w:t>:</w:t>
      </w:r>
      <w:r w:rsidR="00960D16">
        <w:rPr>
          <w:rFonts w:eastAsiaTheme="minorEastAsia" w:cstheme="minorHAnsi"/>
          <w:bCs/>
          <w:iCs/>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r>
          <w:rPr>
            <w:rFonts w:ascii="Cambria Math" w:eastAsiaTheme="minorEastAsia" w:hAnsi="Cambria Math" w:cstheme="minorHAnsi"/>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m:r>
          <w:rPr>
            <w:rFonts w:ascii="Cambria Math" w:hAnsi="Cambria Math" w:cstheme="minorHAnsi"/>
          </w:rPr>
          <m:t>-</m:t>
        </m:r>
        <m:acc>
          <m:accPr>
            <m:chr m:val="̅"/>
            <m:ctrlPr>
              <w:rPr>
                <w:rFonts w:ascii="Cambria Math" w:hAnsi="Cambria Math" w:cstheme="minorHAnsi"/>
                <w:bCs/>
                <w:i/>
              </w:rPr>
            </m:ctrlPr>
          </m:accPr>
          <m:e>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m:e>
        </m:acc>
      </m:oMath>
      <w:r w:rsidR="00C70932" w:rsidRPr="00976467">
        <w:rPr>
          <w:rFonts w:eastAsiaTheme="minorEastAsia" w:cstheme="minorHAnsi"/>
          <w:bCs/>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CB4F5A" w:rsidRPr="00CD534E">
        <w:rPr>
          <w:rFonts w:eastAsiaTheme="minorEastAsia" w:cstheme="minorHAnsi"/>
          <w:iCs/>
        </w:rPr>
        <w:t xml:space="preserve"> is</w:t>
      </w:r>
      <w:r w:rsidR="00CB4F5A">
        <w:rPr>
          <w:rFonts w:eastAsiaTheme="minorEastAsia" w:cstheme="minorHAnsi"/>
          <w:iCs/>
        </w:rPr>
        <w:t xml:space="preserve"> </w:t>
      </w:r>
      <w:r w:rsidR="00804B85">
        <w:rPr>
          <w:rFonts w:eastAsiaTheme="minorEastAsia" w:cstheme="minorHAnsi"/>
          <w:iCs/>
        </w:rPr>
        <w:t xml:space="preserve">the natural log of </w:t>
      </w:r>
      <w:r w:rsidR="001423D9">
        <w:rPr>
          <w:rFonts w:eastAsiaTheme="minorEastAsia" w:cstheme="minorHAnsi"/>
          <w:iCs/>
        </w:rPr>
        <w:t xml:space="preserve">the ratio between </w:t>
      </w:r>
      <w:r w:rsidR="00367AF8" w:rsidRPr="00367AF8">
        <w:rPr>
          <w:rFonts w:eastAsiaTheme="minorEastAsia" w:cstheme="minorHAnsi"/>
          <w:iCs/>
          <w:lang w:val="en-US"/>
        </w:rPr>
        <w:t xml:space="preserve">either </w:t>
      </w:r>
      <w:r w:rsidR="005C7198" w:rsidRPr="005C7198">
        <w:rPr>
          <w:rFonts w:eastAsiaTheme="minorEastAsia" w:cstheme="minorHAnsi"/>
          <w:iCs/>
          <w:lang w:val="en-US"/>
        </w:rPr>
        <w:t xml:space="preserve">geometric mean </w:t>
      </w:r>
      <w:r w:rsidR="00804B85">
        <w:rPr>
          <w:rFonts w:eastAsiaTheme="minorEastAsia" w:cstheme="minorHAnsi"/>
          <w:iCs/>
        </w:rPr>
        <w:t xml:space="preserve">body mass </w:t>
      </w:r>
      <w:r w:rsidR="00367AF8" w:rsidRPr="00367AF8">
        <w:rPr>
          <w:rFonts w:eastAsiaTheme="minorEastAsia" w:cstheme="minorHAnsi"/>
          <w:iCs/>
          <w:lang w:val="en-US"/>
        </w:rPr>
        <w:t>or size class, as defined in the original study,</w:t>
      </w:r>
      <w:r w:rsidR="00367AF8">
        <w:rPr>
          <w:rFonts w:eastAsiaTheme="minorEastAsia" w:cstheme="minorHAnsi"/>
          <w:iCs/>
          <w:lang w:val="en-US"/>
        </w:rPr>
        <w:t xml:space="preserve"> </w:t>
      </w:r>
      <w:r w:rsidR="005C7198" w:rsidRPr="00367AF8">
        <w:rPr>
          <w:rFonts w:eastAsiaTheme="minorEastAsia" w:cstheme="minorHAnsi"/>
          <w:iCs/>
          <w:lang w:val="en-US"/>
        </w:rPr>
        <w:t xml:space="preserve">in the growth trial </w:t>
      </w:r>
      <w:r w:rsidR="001423D9">
        <w:rPr>
          <w:rFonts w:eastAsiaTheme="minorEastAsia" w:cstheme="minorHAnsi"/>
          <w:iCs/>
        </w:rPr>
        <w:t>and</w:t>
      </w:r>
      <w:r w:rsidR="00804B85">
        <w:rPr>
          <w:rFonts w:eastAsiaTheme="minorEastAsia" w:cstheme="minorHAnsi"/>
          <w:iCs/>
        </w:rPr>
        <w:t xml:space="preserve"> the maximum body mass within species</w:t>
      </w:r>
      <w:r w:rsidR="00FA3911" w:rsidRPr="00FA3911">
        <w:rPr>
          <w:rFonts w:eastAsiaTheme="minorEastAsia" w:cstheme="minorHAnsi"/>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func>
          <m:funcPr>
            <m:ctrlPr>
              <w:rPr>
                <w:rFonts w:ascii="Cambria Math" w:eastAsiaTheme="minorEastAsia" w:hAnsi="Cambria Math" w:cstheme="minorHAnsi"/>
                <w:i/>
                <w:iCs/>
              </w:rPr>
            </m:ctrlPr>
          </m:funcPr>
          <m:fName>
            <m:r>
              <m:rPr>
                <m:sty m:val="p"/>
              </m:rPr>
              <w:rPr>
                <w:rFonts w:ascii="Cambria Math" w:hAnsi="Cambria Math" w:cstheme="minorHAnsi"/>
              </w:rPr>
              <m:t>ln</m:t>
            </m:r>
          </m:fName>
          <m:e>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e>
        </m:func>
      </m:oMath>
      <w:r w:rsidR="00D45021">
        <w:rPr>
          <w:rFonts w:eastAsiaTheme="minorEastAsia" w:cstheme="minorHAnsi"/>
          <w:iCs/>
        </w:rPr>
        <w:t xml:space="preserve">. </w:t>
      </w:r>
      <w:r w:rsidR="00BA2AB0" w:rsidRPr="00BA2AB0">
        <w:rPr>
          <w:rFonts w:eastAsiaTheme="minorEastAsia" w:cstheme="minorHAnsi"/>
          <w:iCs/>
          <w:lang w:val="en-US"/>
        </w:rPr>
        <w:t>S</w:t>
      </w:r>
      <w:r w:rsidR="00CB2622">
        <w:rPr>
          <w:rFonts w:eastAsiaTheme="minorEastAsia" w:cstheme="minorHAnsi"/>
          <w:iCs/>
        </w:rPr>
        <w:t xml:space="preserve">ubscript </w:t>
      </w:r>
      <m:oMath>
        <m:r>
          <w:rPr>
            <w:rFonts w:ascii="Cambria Math" w:eastAsiaTheme="minorEastAsia" w:hAnsi="Cambria Math" w:cstheme="minorHAnsi"/>
          </w:rPr>
          <m:t>p</m:t>
        </m:r>
      </m:oMath>
      <w:r w:rsidR="00CB2622">
        <w:rPr>
          <w:rFonts w:eastAsiaTheme="minorEastAsia" w:cstheme="minorHAnsi"/>
          <w:iCs/>
        </w:rPr>
        <w:t xml:space="preserve"> </w:t>
      </w:r>
      <w:r w:rsidR="00BA2AB0" w:rsidRPr="00BA2AB0">
        <w:rPr>
          <w:rFonts w:eastAsiaTheme="minorEastAsia" w:cstheme="minorHAnsi"/>
          <w:iCs/>
          <w:lang w:val="en-US"/>
        </w:rPr>
        <w:t>in Eq</w:t>
      </w:r>
      <w:r w:rsidR="00BA2AB0">
        <w:rPr>
          <w:rFonts w:eastAsiaTheme="minorEastAsia" w:cstheme="minorHAnsi"/>
          <w:iCs/>
          <w:lang w:val="en-US"/>
        </w:rPr>
        <w:t xml:space="preserve">. 3 </w:t>
      </w:r>
      <w:r w:rsidR="00CB2622">
        <w:rPr>
          <w:rFonts w:eastAsiaTheme="minorEastAsia" w:cstheme="minorHAnsi"/>
          <w:iCs/>
        </w:rPr>
        <w:t xml:space="preserve">refers to parameter (0 for intercept and 1 for slope). </w:t>
      </w:r>
      <w:r w:rsidR="00981201" w:rsidRPr="00BE153D">
        <w:rPr>
          <w:rFonts w:cstheme="minorHAnsi"/>
          <w:bCs/>
        </w:rPr>
        <w:t>We also fit a model with</w:t>
      </w:r>
      <w:r w:rsidR="00981201">
        <w:rPr>
          <w:rFonts w:cstheme="minorHAnsi"/>
          <w:bCs/>
        </w:rPr>
        <w:t xml:space="preserve"> a</w:t>
      </w:r>
      <w:r w:rsidR="00981201" w:rsidRPr="00BE153D">
        <w:rPr>
          <w:rFonts w:cstheme="minorHAnsi"/>
          <w:bCs/>
        </w:rPr>
        <w:t xml:space="preserve"> </w:t>
      </w:r>
      <w:r w:rsidR="00981201" w:rsidRPr="00397D0A">
        <w:rPr>
          <w:rFonts w:cstheme="minorHAnsi"/>
          <w:bCs/>
          <w:lang w:val="en-US"/>
        </w:rPr>
        <w:t xml:space="preserve">global </w:t>
      </w:r>
      <w:r w:rsidR="00981201" w:rsidRPr="00BE153D">
        <w:rPr>
          <w:rFonts w:cstheme="minorHAnsi"/>
          <w:bCs/>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00981201" w:rsidRPr="00397D0A">
        <w:rPr>
          <w:rFonts w:cstheme="minorHAnsi"/>
          <w:bCs/>
          <w:lang w:val="en-US"/>
        </w:rPr>
        <w:t xml:space="preserve"> (i.e. </w:t>
      </w:r>
      <w:r w:rsidR="00DB3151">
        <w:rPr>
          <w:rFonts w:cstheme="minorHAnsi"/>
          <w:bCs/>
          <w:lang w:val="en-US"/>
        </w:rPr>
        <w:t xml:space="preserve">not </w:t>
      </w:r>
      <w:r w:rsidR="00981201">
        <w:rPr>
          <w:rFonts w:cstheme="minorHAnsi"/>
          <w:bCs/>
        </w:rPr>
        <w:t>varying by species</w:t>
      </w:r>
      <w:r w:rsidR="00981201" w:rsidRPr="00BE153D">
        <w:rPr>
          <w:rFonts w:eastAsiaTheme="minorEastAsia" w:cstheme="minorHAnsi"/>
          <w:bCs/>
          <w:iCs/>
        </w:rPr>
        <w:t>)</w:t>
      </w:r>
      <w:r w:rsidR="00294EFA" w:rsidRPr="00DB3151">
        <w:rPr>
          <w:rFonts w:eastAsiaTheme="minorEastAsia" w:cstheme="minorHAnsi"/>
          <w:bCs/>
          <w:iCs/>
          <w:lang w:val="en-US"/>
        </w:rPr>
        <w:t xml:space="preserve">. </w:t>
      </w:r>
      <w:r w:rsidR="00DB450D" w:rsidRPr="006B71CC">
        <w:rPr>
          <w:rFonts w:eastAsiaTheme="minorEastAsia" w:cstheme="minorHAnsi"/>
          <w:iCs/>
          <w:lang w:val="en-US"/>
        </w:rPr>
        <w:t xml:space="preserve">Body mass and </w:t>
      </w:r>
      <w:r w:rsidR="006B71CC" w:rsidRPr="006B71CC">
        <w:rPr>
          <w:rFonts w:eastAsiaTheme="minorEastAsia" w:cstheme="minorHAnsi"/>
          <w:iCs/>
          <w:lang w:val="en-US"/>
        </w:rPr>
        <w:t>temperatur</w:t>
      </w:r>
      <w:r w:rsidR="003218F7">
        <w:rPr>
          <w:rFonts w:eastAsiaTheme="minorEastAsia" w:cstheme="minorHAnsi"/>
          <w:iCs/>
          <w:lang w:val="en-US"/>
        </w:rPr>
        <w:t>e</w:t>
      </w:r>
      <w:r w:rsidR="00DB450D" w:rsidRPr="006B71CC">
        <w:rPr>
          <w:rFonts w:eastAsiaTheme="minorEastAsia" w:cstheme="minorHAnsi"/>
          <w:iCs/>
          <w:lang w:val="en-US"/>
        </w:rPr>
        <w:t xml:space="preserve"> </w:t>
      </w:r>
      <w:r w:rsidR="00E329DE">
        <w:rPr>
          <w:rFonts w:eastAsiaTheme="minorEastAsia" w:cstheme="minorHAnsi"/>
          <w:bCs/>
          <w:iCs/>
        </w:rPr>
        <w:t>are in addition mean-centered, such that 0 corresponds to the mean</w:t>
      </w:r>
      <w:r w:rsidR="00A123C9" w:rsidRPr="00A1577F">
        <w:rPr>
          <w:rFonts w:eastAsiaTheme="minorEastAsia" w:cstheme="minorHAnsi"/>
          <w:bCs/>
          <w:iCs/>
          <w:lang w:val="en-US"/>
        </w:rPr>
        <w:t xml:space="preserve"> of all </w:t>
      </w:r>
      <w:r w:rsidR="00A123C9">
        <w:rPr>
          <w:rFonts w:eastAsiaTheme="minorEastAsia" w:cstheme="minorHAnsi"/>
          <w:bCs/>
          <w:iCs/>
          <w:lang w:val="en-US"/>
        </w:rPr>
        <w:t>across all data points</w:t>
      </w:r>
    </w:p>
    <w:p w14:paraId="0628D9B0" w14:textId="77777777" w:rsidR="00736338" w:rsidRPr="00BE153D" w:rsidRDefault="00736338" w:rsidP="002E3379">
      <w:pPr>
        <w:spacing w:line="480" w:lineRule="auto"/>
        <w:contextualSpacing/>
        <w:jc w:val="both"/>
        <w:rPr>
          <w:rFonts w:cstheme="minorHAnsi"/>
          <w:bCs/>
        </w:rPr>
      </w:pPr>
    </w:p>
    <w:p w14:paraId="270D8E87" w14:textId="2B91F0BF" w:rsidR="000F1792" w:rsidRPr="004F36D9" w:rsidRDefault="00967854"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00252D90" w:rsidRPr="009B3967">
        <w:rPr>
          <w:rFonts w:cstheme="minorHAnsi"/>
          <w:bCs/>
          <w:i/>
          <w:iCs/>
        </w:rPr>
        <w:t xml:space="preserve">caling of </w:t>
      </w:r>
      <w:r w:rsidR="009B3967" w:rsidRPr="009B3967">
        <w:rPr>
          <w:rFonts w:cstheme="minorHAnsi"/>
          <w:bCs/>
          <w:i/>
          <w:iCs/>
        </w:rPr>
        <w:t xml:space="preserve">growth, metabolism and </w:t>
      </w:r>
      <w:r w:rsidR="009B3967">
        <w:rPr>
          <w:rFonts w:cstheme="minorHAnsi"/>
          <w:bCs/>
          <w:i/>
          <w:iCs/>
        </w:rPr>
        <w:t>consumption</w:t>
      </w:r>
      <w:r w:rsidR="0089721C" w:rsidRPr="0089721C">
        <w:rPr>
          <w:rFonts w:cstheme="minorHAnsi"/>
          <w:bCs/>
          <w:i/>
          <w:iCs/>
          <w:lang w:val="en-US"/>
        </w:rPr>
        <w:t xml:space="preserve"> below </w:t>
      </w:r>
      <w:r w:rsidR="0089721C">
        <w:rPr>
          <w:rFonts w:cstheme="minorHAnsi"/>
          <w:bCs/>
          <w:i/>
          <w:iCs/>
          <w:lang w:val="en-US"/>
        </w:rPr>
        <w:t xml:space="preserve">optimum </w:t>
      </w:r>
      <w:r w:rsidR="00252D90" w:rsidRPr="009B3967">
        <w:rPr>
          <w:rFonts w:cstheme="minorHAnsi"/>
          <w:bCs/>
          <w:i/>
          <w:iCs/>
        </w:rPr>
        <w:t>temperature</w:t>
      </w:r>
      <w:r w:rsidR="00F4237A" w:rsidRPr="004F36D9">
        <w:rPr>
          <w:rFonts w:cstheme="minorHAnsi"/>
          <w:bCs/>
          <w:i/>
          <w:iCs/>
          <w:lang w:val="en-US"/>
        </w:rPr>
        <w:t>s</w:t>
      </w:r>
    </w:p>
    <w:p w14:paraId="4E219C7F" w14:textId="6866AE41" w:rsidR="000F1792" w:rsidRDefault="000F1792" w:rsidP="002E3379">
      <w:pPr>
        <w:spacing w:line="480" w:lineRule="auto"/>
        <w:contextualSpacing/>
        <w:jc w:val="both"/>
        <w:rPr>
          <w:rFonts w:eastAsiaTheme="minorEastAsia" w:cstheme="minorHAnsi"/>
        </w:rPr>
      </w:pPr>
      <w:r w:rsidRPr="00D46A59">
        <w:rPr>
          <w:rFonts w:cstheme="minorHAnsi"/>
          <w:bCs/>
        </w:rPr>
        <w:t>Below optimum temperatures (i.e., a subset of the data sets including only data points below the temperature at which the rate was maximized</w:t>
      </w:r>
      <w:r w:rsidR="007F49AD">
        <w:rPr>
          <w:rFonts w:cstheme="minorHAnsi"/>
          <w:bCs/>
        </w:rPr>
        <w:t>, by size group</w:t>
      </w:r>
      <w:r w:rsidRPr="00D46A59">
        <w:rPr>
          <w:rFonts w:cstheme="minorHAnsi"/>
          <w:bCs/>
        </w:rPr>
        <w:t>), we</w:t>
      </w:r>
      <w:r w:rsidRPr="00D46A59">
        <w:rPr>
          <w:rFonts w:eastAsiaTheme="minorEastAsia" w:cstheme="minorHAnsi"/>
        </w:rPr>
        <w:t xml:space="preserve"> assumed </w:t>
      </w:r>
      <w:r w:rsidR="0050592A" w:rsidRPr="00D46A59">
        <w:rPr>
          <w:rFonts w:eastAsiaTheme="minorEastAsia" w:cstheme="minorHAnsi"/>
        </w:rPr>
        <w:t>individual</w:t>
      </w:r>
      <w:r w:rsidR="004261E4" w:rsidRPr="00D46A59">
        <w:rPr>
          <w:rFonts w:eastAsiaTheme="minorEastAsia" w:cstheme="minorHAnsi"/>
        </w:rPr>
        <w:t xml:space="preserve"> growth, </w:t>
      </w:r>
      <w:r w:rsidRPr="00D46A59">
        <w:rPr>
          <w:rFonts w:eastAsiaTheme="minorEastAsia" w:cstheme="minorHAnsi"/>
        </w:rPr>
        <w:t xml:space="preserve">metabolic </w:t>
      </w:r>
      <w:r w:rsidR="00903F4C" w:rsidRPr="00D46A59">
        <w:rPr>
          <w:rFonts w:eastAsiaTheme="minorEastAsia" w:cstheme="minorHAnsi"/>
        </w:rPr>
        <w:t xml:space="preserve">rate </w:t>
      </w:r>
      <w:r w:rsidRPr="00D46A59">
        <w:rPr>
          <w:rFonts w:eastAsiaTheme="minorEastAsia" w:cstheme="minorHAnsi"/>
        </w:rPr>
        <w:t>and maximum consumption rate to scale a</w:t>
      </w:r>
      <w:r w:rsidR="006927CA">
        <w:rPr>
          <w:rFonts w:eastAsiaTheme="minorEastAsia" w:cstheme="minorHAnsi"/>
        </w:rPr>
        <w:t>s</w:t>
      </w:r>
      <w:r w:rsidRPr="00D46A59">
        <w:rPr>
          <w:rFonts w:eastAsiaTheme="minorEastAsia" w:cstheme="minorHAnsi"/>
        </w:rPr>
        <w:t xml:space="preserve"> </w:t>
      </w:r>
      <w:r w:rsidR="006927CA">
        <w:rPr>
          <w:rFonts w:eastAsiaTheme="minorEastAsia" w:cstheme="minorHAnsi"/>
        </w:rPr>
        <w:t xml:space="preserve">a </w:t>
      </w:r>
      <w:r w:rsidRPr="00D46A59">
        <w:rPr>
          <w:rFonts w:eastAsiaTheme="minorEastAsia" w:cstheme="minorHAnsi"/>
        </w:rPr>
        <w:t xml:space="preserve">generalized version of the </w:t>
      </w:r>
      <w:r w:rsidR="00682160" w:rsidRPr="00682160">
        <w:rPr>
          <w:rFonts w:eastAsiaTheme="minorEastAsia" w:cstheme="minorHAnsi"/>
        </w:rPr>
        <w:t xml:space="preserve">Arrhenius fractal supply </w:t>
      </w:r>
      <w:r w:rsidR="00FC2417">
        <w:rPr>
          <w:rFonts w:eastAsiaTheme="minorEastAsia" w:cstheme="minorHAnsi"/>
        </w:rPr>
        <w:t>model</w:t>
      </w:r>
      <w:r w:rsidRPr="00D46A59">
        <w:rPr>
          <w:rFonts w:eastAsiaTheme="minorEastAsia" w:cstheme="minorHAnsi"/>
        </w:rPr>
        <w:t xml:space="preserve"> </w:t>
      </w:r>
      <w:r w:rsidRPr="00CB18CC">
        <w:rPr>
          <w:rFonts w:eastAsiaTheme="minorEastAsia" w:cstheme="minorHAnsi"/>
        </w:rPr>
        <w:fldChar w:fldCharType="begin"/>
      </w:r>
      <w:r w:rsidR="00D51F00">
        <w:rPr>
          <w:rFonts w:eastAsiaTheme="minorEastAsia" w:cstheme="minorHAnsi"/>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Pr>
          <w:rFonts w:eastAsiaTheme="minorEastAsia" w:cstheme="minorHAnsi"/>
        </w:rPr>
        <w:t xml:space="preserve">. </w:t>
      </w:r>
      <w:r w:rsidR="003D6D9B" w:rsidRPr="004A7F47">
        <w:rPr>
          <w:rFonts w:eastAsiaTheme="minorEastAsia" w:cstheme="minorHAnsi"/>
          <w:lang w:val="en-US"/>
        </w:rPr>
        <w:t xml:space="preserve">Note that </w:t>
      </w:r>
      <w:r w:rsidR="003D6D9B">
        <w:rPr>
          <w:rFonts w:cstheme="minorHAnsi"/>
          <w:bCs/>
          <w:lang w:val="en-US"/>
        </w:rPr>
        <w:t>the term optimum is misleading for metabolic rate data,</w:t>
      </w:r>
      <w:r w:rsidR="004A7F47">
        <w:rPr>
          <w:rFonts w:cstheme="minorHAnsi"/>
          <w:bCs/>
          <w:lang w:val="en-US"/>
        </w:rPr>
        <w:t xml:space="preserve"> but since </w:t>
      </w:r>
      <w:r w:rsidR="003D6D9B">
        <w:rPr>
          <w:rFonts w:cstheme="minorHAnsi"/>
          <w:bCs/>
          <w:lang w:val="en-US"/>
        </w:rPr>
        <w:t xml:space="preserve">do not </w:t>
      </w:r>
      <w:r w:rsidR="00FE1A07">
        <w:rPr>
          <w:rFonts w:cstheme="minorHAnsi"/>
          <w:bCs/>
          <w:lang w:val="en-US"/>
        </w:rPr>
        <w:t xml:space="preserve">have </w:t>
      </w:r>
      <w:r w:rsidR="003D6D9B">
        <w:rPr>
          <w:rFonts w:cstheme="minorHAnsi"/>
          <w:bCs/>
          <w:lang w:val="en-US"/>
        </w:rPr>
        <w:t>data points beyond the temperature where metabolism is maximized, optimum</w:t>
      </w:r>
      <w:r w:rsidR="00C0198B">
        <w:rPr>
          <w:rFonts w:cstheme="minorHAnsi"/>
          <w:bCs/>
          <w:lang w:val="en-US"/>
        </w:rPr>
        <w:t xml:space="preserve"> or temperature at max rate value only </w:t>
      </w:r>
      <w:r w:rsidR="00CD5CAF">
        <w:rPr>
          <w:rFonts w:cstheme="minorHAnsi"/>
          <w:bCs/>
          <w:lang w:val="en-US"/>
        </w:rPr>
        <w:t>refers</w:t>
      </w:r>
      <w:r w:rsidR="00C0198B">
        <w:rPr>
          <w:rFonts w:cstheme="minorHAnsi"/>
          <w:bCs/>
          <w:lang w:val="en-US"/>
        </w:rPr>
        <w:t xml:space="preserve"> to </w:t>
      </w:r>
      <w:proofErr w:type="spellStart"/>
      <w:r w:rsidR="003D6D9B">
        <w:rPr>
          <w:rFonts w:cstheme="minorHAnsi"/>
          <w:bCs/>
          <w:lang w:val="en-US"/>
        </w:rPr>
        <w:t>to</w:t>
      </w:r>
      <w:proofErr w:type="spellEnd"/>
      <w:r w:rsidR="003D6D9B">
        <w:rPr>
          <w:rFonts w:cstheme="minorHAnsi"/>
          <w:bCs/>
          <w:lang w:val="en-US"/>
        </w:rPr>
        <w:t xml:space="preserve"> consumption or growth data. </w:t>
      </w:r>
      <w:r w:rsidR="008B60E8">
        <w:rPr>
          <w:rFonts w:eastAsiaTheme="minorEastAsia" w:cstheme="minorHAnsi"/>
        </w:rPr>
        <w:t>M</w:t>
      </w:r>
      <w:r w:rsidR="001E3974" w:rsidRPr="00D46A59">
        <w:rPr>
          <w:rFonts w:eastAsiaTheme="minorEastAsia" w:cstheme="minorHAnsi"/>
        </w:rPr>
        <w:t xml:space="preserve">ass </w:t>
      </w:r>
      <w:r w:rsidR="008B60E8">
        <w:rPr>
          <w:rFonts w:eastAsiaTheme="minorEastAsia" w:cstheme="minorHAnsi"/>
        </w:rPr>
        <w:t>and</w:t>
      </w:r>
      <w:r w:rsidR="001E3974" w:rsidRPr="00D46A59">
        <w:rPr>
          <w:rFonts w:eastAsiaTheme="minorEastAsia" w:cstheme="minorHAnsi"/>
        </w:rPr>
        <w:t xml:space="preserve"> temperature dependence </w:t>
      </w:r>
      <w:r w:rsidR="008B60E8">
        <w:rPr>
          <w:rFonts w:eastAsiaTheme="minorEastAsia" w:cstheme="minorHAnsi"/>
        </w:rPr>
        <w:t>wa</w:t>
      </w:r>
      <w:r w:rsidR="001E3974" w:rsidRPr="00D46A59">
        <w:rPr>
          <w:rFonts w:eastAsiaTheme="minorEastAsia" w:cstheme="minorHAnsi"/>
        </w:rPr>
        <w:t xml:space="preserve">s </w:t>
      </w:r>
      <w:r w:rsidR="008B60E8">
        <w:rPr>
          <w:rFonts w:eastAsiaTheme="minorEastAsia" w:cstheme="minorHAnsi"/>
        </w:rPr>
        <w:t xml:space="preserve">not </w:t>
      </w:r>
      <w:r w:rsidR="0018414B" w:rsidRPr="00D46A59">
        <w:rPr>
          <w:rFonts w:eastAsiaTheme="minorEastAsia" w:cstheme="minorHAnsi"/>
        </w:rPr>
        <w:t>assumed</w:t>
      </w:r>
      <w:r w:rsidR="001423D9">
        <w:rPr>
          <w:rFonts w:eastAsiaTheme="minorEastAsia" w:cstheme="minorHAnsi"/>
        </w:rPr>
        <w:t xml:space="preserve"> a priori</w:t>
      </w:r>
      <w:r w:rsidR="0018414B" w:rsidRPr="00D46A59">
        <w:rPr>
          <w:rFonts w:eastAsiaTheme="minorEastAsia" w:cstheme="minorHAnsi"/>
        </w:rPr>
        <w:t xml:space="preserve"> </w:t>
      </w:r>
      <w:r w:rsidR="00E92E32">
        <w:rPr>
          <w:rFonts w:eastAsiaTheme="minorEastAsia" w:cstheme="minorHAnsi"/>
        </w:rPr>
        <w:t>but estimate</w:t>
      </w:r>
      <w:r w:rsidR="00981F6F">
        <w:rPr>
          <w:rFonts w:eastAsiaTheme="minorEastAsia" w:cstheme="minorHAnsi"/>
        </w:rPr>
        <w:t>d</w:t>
      </w:r>
      <w:r w:rsidR="00E92E32">
        <w:rPr>
          <w:rFonts w:eastAsiaTheme="minorEastAsia" w:cstheme="minorHAnsi"/>
        </w:rPr>
        <w:t xml:space="preserve"> jointly</w:t>
      </w:r>
      <w:r w:rsidR="003768AB">
        <w:rPr>
          <w:rFonts w:eastAsiaTheme="minorEastAsia" w:cstheme="minorHAnsi"/>
        </w:rPr>
        <w:t xml:space="preserve"> </w:t>
      </w:r>
      <w:r w:rsidRPr="00093C2D">
        <w:rPr>
          <w:rFonts w:eastAsiaTheme="minorEastAsia" w:cstheme="minorHAnsi"/>
        </w:rPr>
        <w:t>to evaluate the effects of temperature and body mass simultaneously</w:t>
      </w:r>
      <w:r w:rsidR="001423D9">
        <w:rPr>
          <w:rFonts w:eastAsiaTheme="minorEastAsia" w:cstheme="minorHAnsi"/>
        </w:rPr>
        <w:t>. This approach</w:t>
      </w:r>
      <w:r w:rsidR="00693B2A">
        <w:rPr>
          <w:rFonts w:eastAsiaTheme="minorEastAsia" w:cstheme="minorHAnsi"/>
        </w:rPr>
        <w:t xml:space="preserve"> </w:t>
      </w:r>
      <w:r w:rsidRPr="00093C2D">
        <w:rPr>
          <w:rFonts w:eastAsiaTheme="minorEastAsia" w:cstheme="minorHAnsi"/>
        </w:rPr>
        <w:t xml:space="preserve">is more appropriate if the mass-scaling exponent is not exactly 3/4 </w:t>
      </w:r>
      <w:r w:rsidRPr="00CB18CC">
        <w:rPr>
          <w:rFonts w:eastAsiaTheme="minorEastAsia" w:cstheme="minorHAnsi"/>
        </w:rPr>
        <w:fldChar w:fldCharType="begin"/>
      </w:r>
      <w:r w:rsidRPr="00093C2D">
        <w:rPr>
          <w:rFonts w:eastAsiaTheme="minorEastAsia" w:cstheme="minorHAnsi"/>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F70220">
        <w:rPr>
          <w:rFonts w:eastAsiaTheme="minorEastAsia" w:cstheme="minorHAnsi"/>
          <w:lang w:val="en-GB"/>
        </w:rPr>
        <w:instrText xml:space="preserve"> the best scaling exponent for body mass to nine data sets of many diverse species. </w:instrText>
      </w:r>
      <w:r w:rsidRPr="00CB18CC">
        <w:rPr>
          <w:rFonts w:eastAsiaTheme="minorEastAsia" w:cstheme="minorHAnsi"/>
        </w:rPr>
        <w:instrText xml:space="preserve">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(Downs </w:t>
      </w:r>
      <w:r w:rsidR="00592C85" w:rsidRPr="00592C85">
        <w:rPr>
          <w:rFonts w:ascii="Times New Roman" w:cs="Times New Roman"/>
          <w:i/>
          <w:iCs/>
          <w:lang w:val="en-GB"/>
        </w:rPr>
        <w:t>et al.</w:t>
      </w:r>
      <w:r w:rsidR="00592C85" w:rsidRPr="00592C85">
        <w:rPr>
          <w:rFonts w:ascii="Times New Roman" w:cs="Times New Roman"/>
          <w:lang w:val="en-GB"/>
        </w:rPr>
        <w:t xml:space="preserve"> 2008)</w:t>
      </w:r>
      <w:r w:rsidRPr="00CB18CC">
        <w:rPr>
          <w:rFonts w:eastAsiaTheme="minorEastAsia" w:cstheme="minorHAnsi"/>
        </w:rPr>
        <w:fldChar w:fldCharType="end"/>
      </w:r>
      <w:r w:rsidR="00CB18CC" w:rsidRPr="00CB18CC">
        <w:rPr>
          <w:rFonts w:eastAsiaTheme="minorEastAsia" w:cstheme="minorHAnsi"/>
        </w:rPr>
        <w:t xml:space="preserve">, </w:t>
      </w:r>
      <w:r w:rsidR="00C15F85">
        <w:rPr>
          <w:rFonts w:eastAsiaTheme="minorEastAsia" w:cstheme="minorHAnsi"/>
        </w:rPr>
        <w:t>as suggested by empirical data</w:t>
      </w:r>
      <w:r w:rsidR="00CB18CC" w:rsidRPr="00CB18CC">
        <w:rPr>
          <w:rFonts w:eastAsiaTheme="minorEastAsia" w:cstheme="minorHAnsi"/>
        </w:rPr>
        <w:t xml:space="preserve"> </w:t>
      </w:r>
      <w:r w:rsidR="00CB18CC" w:rsidRPr="00CB18CC">
        <w:rPr>
          <w:rFonts w:eastAsiaTheme="minorEastAsia" w:cstheme="minorHAnsi"/>
        </w:rPr>
        <w:fldChar w:fldCharType="begin"/>
      </w:r>
      <w:r w:rsidR="00CB18CC" w:rsidRPr="00CB18CC">
        <w:rPr>
          <w:rFonts w:eastAsiaTheme="minorEastAsia" w:cstheme="minorHAnsi"/>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CB18CC" w:rsidRPr="00093C2D">
        <w:rPr>
          <w:rFonts w:eastAsiaTheme="minorEastAsia" w:cstheme="minorHAnsi"/>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CB18CC" w:rsidRPr="00CB18CC">
        <w:rPr>
          <w:rFonts w:eastAsiaTheme="minorEastAsia" w:cstheme="minorHAnsi"/>
        </w:rPr>
        <w:instrText>ﬁ</w:instrText>
      </w:r>
      <w:r w:rsidR="00CB18CC" w:rsidRPr="00093C2D">
        <w:rPr>
          <w:rFonts w:eastAsiaTheme="minorEastAsia" w:cstheme="minorHAnsi"/>
        </w:rPr>
        <w:instrText>cient of 0.89 with a SIC interval spanning 0.82 to 0.99, implying that mechanistically derived coef</w:instrText>
      </w:r>
      <w:r w:rsidR="00CB18CC" w:rsidRPr="00CB18CC">
        <w:rPr>
          <w:rFonts w:eastAsiaTheme="minorEastAsia" w:cstheme="minorHAnsi"/>
        </w:rPr>
        <w:instrText>ﬁ</w:instrText>
      </w:r>
      <w:r w:rsidR="00CB18CC"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CB18CC" w:rsidRPr="00CB18CC">
        <w:rPr>
          <w:rFonts w:eastAsiaTheme="minorEastAsia" w:cstheme="minorHAnsi"/>
        </w:rPr>
        <w:instrText>ﬁ</w:instrText>
      </w:r>
      <w:r w:rsidR="00CB18CC"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rPr>
        <w:fldChar w:fldCharType="separate"/>
      </w:r>
      <w:r w:rsidR="00592C85" w:rsidRPr="00592C85">
        <w:rPr>
          <w:rFonts w:ascii="Times New Roman" w:cs="Times New Roman"/>
          <w:lang w:val="en-GB"/>
        </w:rPr>
        <w:t xml:space="preserve">(Sibly </w:t>
      </w:r>
      <w:r w:rsidR="00592C85" w:rsidRPr="00592C85">
        <w:rPr>
          <w:rFonts w:ascii="Times New Roman" w:cs="Times New Roman"/>
          <w:i/>
          <w:iCs/>
          <w:lang w:val="en-GB"/>
        </w:rPr>
        <w:t>et al.</w:t>
      </w:r>
      <w:r w:rsidR="00592C85" w:rsidRPr="00592C85">
        <w:rPr>
          <w:rFonts w:ascii="Times New Roman" w:cs="Times New Roman"/>
          <w:lang w:val="en-GB"/>
        </w:rPr>
        <w:t xml:space="preserve"> 2015;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CB18CC" w:rsidRPr="00CB18CC">
        <w:rPr>
          <w:rFonts w:eastAsiaTheme="minorEastAsia" w:cstheme="minorHAnsi"/>
        </w:rPr>
        <w:fldChar w:fldCharType="end"/>
      </w:r>
      <w:r w:rsidR="00D20A76">
        <w:rPr>
          <w:rFonts w:eastAsiaTheme="minorEastAsia" w:cstheme="minorHAnsi"/>
          <w:lang w:val="en-GB"/>
        </w:rPr>
        <w:t xml:space="preserve">. It also </w:t>
      </w:r>
      <w:r w:rsidR="00D20A76" w:rsidRPr="00D20A76">
        <w:rPr>
          <w:rFonts w:eastAsiaTheme="minorEastAsia" w:cstheme="minorHAnsi"/>
          <w:lang w:val="en-US"/>
        </w:rPr>
        <w:t xml:space="preserve">allows </w:t>
      </w:r>
      <w:r w:rsidR="00D20A76">
        <w:rPr>
          <w:rFonts w:eastAsiaTheme="minorEastAsia" w:cstheme="minorHAnsi"/>
          <w:lang w:val="en-US"/>
        </w:rPr>
        <w:t xml:space="preserve">estimation of </w:t>
      </w:r>
      <w:r w:rsidR="00D20A76" w:rsidRPr="00093C2D">
        <w:rPr>
          <w:rFonts w:eastAsiaTheme="minorEastAsia" w:cstheme="minorHAnsi"/>
        </w:rPr>
        <w:t>size</w:t>
      </w:r>
      <w:r w:rsidR="0075321E" w:rsidRPr="0075321E">
        <w:rPr>
          <w:rFonts w:eastAsiaTheme="minorEastAsia" w:cstheme="minorHAnsi"/>
          <w:lang w:val="en-US"/>
        </w:rPr>
        <w:t>*</w:t>
      </w:r>
      <w:r w:rsidR="00D20A76" w:rsidRPr="00093C2D">
        <w:rPr>
          <w:rFonts w:eastAsiaTheme="minorEastAsia" w:cstheme="minorHAnsi"/>
        </w:rPr>
        <w:t xml:space="preserve">temperature </w:t>
      </w:r>
      <w:r w:rsidR="0075321E">
        <w:rPr>
          <w:rFonts w:eastAsiaTheme="minorEastAsia" w:cstheme="minorHAnsi"/>
          <w:lang w:val="en-US"/>
        </w:rPr>
        <w:t>interactions</w:t>
      </w:r>
      <w:r w:rsidRPr="00093C2D">
        <w:rPr>
          <w:rFonts w:eastAsiaTheme="minorEastAsia" w:cstheme="minorHAnsi"/>
        </w:rPr>
        <w:t xml:space="preserve">. We thus assumed </w:t>
      </w:r>
      <w:r w:rsidR="004077E0">
        <w:rPr>
          <w:rFonts w:eastAsiaTheme="minorEastAsia" w:cstheme="minorHAnsi"/>
        </w:rPr>
        <w:t xml:space="preserve">the natural log of </w:t>
      </w:r>
      <w:r w:rsidRPr="00093C2D">
        <w:rPr>
          <w:rFonts w:eastAsiaTheme="minorEastAsia" w:cstheme="minorHAnsi"/>
        </w:rPr>
        <w:t xml:space="preserve">rate </w:t>
      </w:r>
      <m:oMath>
        <m:r>
          <w:rPr>
            <w:rFonts w:ascii="Cambria Math" w:eastAsiaTheme="minorEastAsia" w:hAnsi="Cambria Math" w:cstheme="minorHAnsi"/>
          </w:rPr>
          <m:t>B</m:t>
        </m:r>
      </m:oMath>
      <w:r w:rsidRPr="00093C2D">
        <w:rPr>
          <w:rFonts w:eastAsiaTheme="minorEastAsia" w:cstheme="minorHAnsi"/>
        </w:rPr>
        <w:t xml:space="preserve"> (</w:t>
      </w:r>
      <w:r w:rsidR="00CB18CC" w:rsidRPr="00093C2D">
        <w:rPr>
          <w:rFonts w:eastAsiaTheme="minorEastAsia" w:cstheme="minorHAnsi"/>
        </w:rPr>
        <w:t xml:space="preserve">growth, </w:t>
      </w:r>
      <w:r w:rsidRPr="00093C2D">
        <w:rPr>
          <w:rFonts w:eastAsiaTheme="minorEastAsia" w:cstheme="minorHAnsi"/>
        </w:rPr>
        <w:t>metabolism or maximum consumption) scale</w:t>
      </w:r>
      <w:r w:rsidR="001423D9">
        <w:rPr>
          <w:rFonts w:eastAsiaTheme="minorEastAsia" w:cstheme="minorHAnsi"/>
        </w:rPr>
        <w:t>s</w:t>
      </w:r>
      <w:r w:rsidRPr="00093C2D">
        <w:rPr>
          <w:rFonts w:eastAsiaTheme="minorEastAsia" w:cstheme="minorHAnsi"/>
        </w:rPr>
        <w:t xml:space="preserve"> with mass </w:t>
      </w:r>
      <m:oMath>
        <m:r>
          <w:rPr>
            <w:rFonts w:ascii="Cambria Math" w:hAnsi="Cambria Math"/>
          </w:rPr>
          <m:t>M</m:t>
        </m:r>
      </m:oMath>
      <w:r w:rsidRPr="00093C2D" w:rsidDel="00246E3B">
        <w:rPr>
          <w:rFonts w:eastAsiaTheme="minorEastAsia" w:cstheme="minorHAnsi"/>
        </w:rPr>
        <w:t xml:space="preserve"> </w:t>
      </w:r>
      <w:r w:rsidRPr="00093C2D">
        <w:rPr>
          <w:rFonts w:eastAsiaTheme="minorEastAsia" w:cstheme="minorHAnsi"/>
        </w:rPr>
        <w:t xml:space="preserve">and temperature </w:t>
      </w:r>
      <m:oMath>
        <m:r>
          <w:rPr>
            <w:rFonts w:ascii="Cambria Math" w:hAnsi="Cambria Math"/>
          </w:rPr>
          <m:t>T</m:t>
        </m:r>
      </m:oMath>
      <w:r w:rsidRPr="00093C2D">
        <w:rPr>
          <w:rFonts w:eastAsiaTheme="minorEastAsia" w:cstheme="minorHAnsi"/>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Default="00E74C99" w:rsidP="002E3379">
            <w:pPr>
              <w:spacing w:line="480" w:lineRule="auto"/>
              <w:contextualSpacing/>
              <w:jc w:val="both"/>
              <w:rPr>
                <w:rFonts w:cstheme="minorHAnsi"/>
                <w:bCs/>
                <w:i/>
                <w:iCs/>
              </w:rPr>
            </w:pPr>
          </w:p>
        </w:tc>
        <w:tc>
          <w:tcPr>
            <w:tcW w:w="8099" w:type="dxa"/>
          </w:tcPr>
          <w:p w14:paraId="6FB24E97" w14:textId="3A71DE30" w:rsidR="00E74C99" w:rsidRDefault="005F46DE" w:rsidP="002E3379">
            <w:pPr>
              <w:spacing w:line="480" w:lineRule="auto"/>
              <w:contextualSpacing/>
              <w:jc w:val="center"/>
              <w:rPr>
                <w:rFonts w:cstheme="minorHAnsi"/>
                <w:bCs/>
                <w:i/>
                <w:iCs/>
              </w:rPr>
            </w:pPr>
            <m:oMath>
              <m:func>
                <m:funcPr>
                  <m:ctrlPr>
                    <w:rPr>
                      <w:rFonts w:ascii="Cambria Math" w:hAnsi="Cambria Math"/>
                      <w:i/>
                    </w:rPr>
                  </m:ctrlPr>
                </m:funcPr>
                <m:fName>
                  <m:r>
                    <m:rPr>
                      <m:sty m:val="p"/>
                    </m:rPr>
                    <w:rPr>
                      <w:rFonts w:ascii="Cambria Math" w:hAnsi="Cambria Math"/>
                    </w:rPr>
                    <m:t>ln</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g</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+cT)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r>
                <w:rPr>
                  <w:rFonts w:ascii="Cambria Math" w:hAnsi="Cambria Math"/>
                </w:rPr>
                <m:t>-E/kT</m:t>
              </m:r>
            </m:oMath>
            <w:r w:rsidR="00E74C99" w:rsidRPr="00093C2D">
              <w:rPr>
                <w:rFonts w:eastAsiaTheme="minorEastAsia" w:cstheme="minorHAnsi"/>
              </w:rPr>
              <w:t>,</w:t>
            </w:r>
          </w:p>
        </w:tc>
        <w:tc>
          <w:tcPr>
            <w:tcW w:w="496" w:type="dxa"/>
          </w:tcPr>
          <w:p w14:paraId="267DDBA3" w14:textId="4D1BB169" w:rsidR="00E74C99" w:rsidRDefault="00E74C99" w:rsidP="002E3379">
            <w:pPr>
              <w:spacing w:line="480" w:lineRule="auto"/>
              <w:contextualSpacing/>
              <w:jc w:val="both"/>
              <w:rPr>
                <w:rFonts w:cstheme="minorHAnsi"/>
                <w:bCs/>
                <w:i/>
                <w:iCs/>
              </w:rPr>
            </w:pPr>
            <w:r w:rsidRPr="00093C2D">
              <w:rPr>
                <w:rFonts w:eastAsiaTheme="minorEastAsia" w:cstheme="minorHAnsi"/>
              </w:rPr>
              <w:t>(4)</w:t>
            </w:r>
          </w:p>
        </w:tc>
      </w:tr>
    </w:tbl>
    <w:p w14:paraId="215FFB29" w14:textId="7D5E8930" w:rsidR="000F1792" w:rsidRDefault="000F1792" w:rsidP="002E3379">
      <w:pPr>
        <w:spacing w:line="480" w:lineRule="auto"/>
        <w:contextualSpacing/>
        <w:jc w:val="both"/>
        <w:rPr>
          <w:rFonts w:eastAsiaTheme="minorEastAsia"/>
        </w:rPr>
      </w:pPr>
      <w:r w:rsidRPr="00093C2D">
        <w:rPr>
          <w:rFonts w:eastAsiaTheme="minorEastAsia" w:cstheme="minorHAnsi"/>
        </w:rPr>
        <w:t xml:space="preserve">which </w:t>
      </w:r>
      <w:r w:rsidRPr="00093C2D">
        <w:rPr>
          <w:rFonts w:eastAsiaTheme="minorEastAsia"/>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Default="004D000B" w:rsidP="002E3379">
            <w:pPr>
              <w:spacing w:line="480" w:lineRule="auto"/>
              <w:contextualSpacing/>
              <w:jc w:val="both"/>
              <w:rPr>
                <w:rFonts w:cstheme="minorHAnsi"/>
                <w:bCs/>
                <w:i/>
                <w:iCs/>
              </w:rPr>
            </w:pPr>
          </w:p>
        </w:tc>
        <w:tc>
          <w:tcPr>
            <w:tcW w:w="8099" w:type="dxa"/>
          </w:tcPr>
          <w:p w14:paraId="1E2C62F8" w14:textId="2E1FD056" w:rsidR="004D000B" w:rsidRPr="004D000B" w:rsidRDefault="004D000B" w:rsidP="002E3379">
            <w:pPr>
              <w:spacing w:line="480" w:lineRule="auto"/>
              <w:contextualSpacing/>
              <w:jc w:val="center"/>
              <w:rPr>
                <w:rFonts w:cstheme="minorHAnsi"/>
                <w:bCs/>
                <w:i/>
                <w:iCs/>
              </w:rPr>
            </w:p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sup>
              </m:sSup>
            </m:oMath>
            <w:r w:rsidRPr="004D000B">
              <w:rPr>
                <w:rFonts w:eastAsiaTheme="minorEastAsia" w:cstheme="minorHAnsi"/>
                <w:i/>
              </w:rPr>
              <w:t>,</w:t>
            </w:r>
          </w:p>
        </w:tc>
        <w:tc>
          <w:tcPr>
            <w:tcW w:w="496" w:type="dxa"/>
          </w:tcPr>
          <w:p w14:paraId="27DD8C40" w14:textId="3E9F3E2D" w:rsidR="004D000B" w:rsidRDefault="00A420CC" w:rsidP="002E3379">
            <w:pPr>
              <w:spacing w:line="480" w:lineRule="auto"/>
              <w:contextualSpacing/>
              <w:jc w:val="both"/>
              <w:rPr>
                <w:rFonts w:cstheme="minorHAnsi"/>
                <w:bCs/>
                <w:i/>
                <w:iCs/>
              </w:rPr>
            </w:pPr>
            <w:r w:rsidRPr="00093C2D">
              <w:rPr>
                <w:rFonts w:eastAsiaTheme="minorEastAsia"/>
              </w:rPr>
              <w:t>(5)</w:t>
            </w:r>
          </w:p>
        </w:tc>
      </w:tr>
    </w:tbl>
    <w:p w14:paraId="7A33183A" w14:textId="0224E1D9" w:rsidR="000F1792" w:rsidRDefault="000F1792" w:rsidP="002E3379">
      <w:pPr>
        <w:spacing w:line="480" w:lineRule="auto"/>
        <w:contextualSpacing/>
        <w:jc w:val="both"/>
        <w:rPr>
          <w:rFonts w:cstheme="minorHAnsi"/>
          <w:bCs/>
        </w:rPr>
      </w:pPr>
      <w:r w:rsidRPr="00093C2D">
        <w:rPr>
          <w:rFonts w:cstheme="minorHAnsi"/>
          <w:bCs/>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rPr>
              <m:t>0</m:t>
            </m:r>
          </m:sub>
        </m:sSub>
      </m:oMath>
      <w:r w:rsidRPr="00093C2D">
        <w:rPr>
          <w:rFonts w:eastAsiaTheme="minorEastAsia" w:cstheme="minorHAnsi"/>
          <w:bCs/>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rPr>
              <m:t>0</m:t>
            </m:r>
          </m:sub>
        </m:sSub>
      </m:oMath>
      <w:r w:rsidRPr="00093C2D">
        <w:rPr>
          <w:rFonts w:eastAsiaTheme="minorEastAsia" w:cstheme="minorHAnsi"/>
          <w:bCs/>
        </w:rPr>
        <w:t xml:space="preserve"> is the mass-scaling exponent when </w:t>
      </w:r>
      <m:oMath>
        <m:r>
          <w:rPr>
            <w:rFonts w:ascii="Cambria Math" w:eastAsiaTheme="minorEastAsia" w:hAnsi="Cambria Math" w:cstheme="minorHAnsi"/>
          </w:rPr>
          <m:t>T=0</m:t>
        </m:r>
      </m:oMath>
      <w:r w:rsidRPr="00093C2D">
        <w:rPr>
          <w:rFonts w:eastAsiaTheme="minorEastAsia" w:cstheme="minorHAnsi"/>
          <w:bCs/>
        </w:rPr>
        <w:t xml:space="preserve">, </w:t>
      </w:r>
      <m:oMath>
        <m:r>
          <w:rPr>
            <w:rFonts w:ascii="Cambria Math" w:eastAsiaTheme="minorEastAsia" w:hAnsi="Cambria Math" w:cstheme="minorHAnsi"/>
          </w:rPr>
          <m:t>c</m:t>
        </m:r>
      </m:oMath>
      <w:r w:rsidRPr="00093C2D">
        <w:rPr>
          <w:rFonts w:eastAsiaTheme="minorEastAsia" w:cstheme="minorHAnsi"/>
          <w:bCs/>
        </w:rPr>
        <w:t xml:space="preserve"> is the interaction coefficient, </w:t>
      </w:r>
      <m:oMath>
        <m:r>
          <w:rPr>
            <w:rFonts w:ascii="Cambria Math" w:eastAsiaTheme="minorEastAsia" w:hAnsi="Cambria Math" w:cstheme="minorHAnsi"/>
          </w:rPr>
          <m:t>E</m:t>
        </m:r>
      </m:oMath>
      <w:r w:rsidRPr="00093C2D">
        <w:rPr>
          <w:rFonts w:eastAsiaTheme="minorEastAsia" w:cstheme="minorHAnsi"/>
          <w:bCs/>
        </w:rPr>
        <w:t xml:space="preserve"> is the activation energy, and </w:t>
      </w:r>
      <m:oMath>
        <m:r>
          <w:rPr>
            <w:rFonts w:ascii="Cambria Math" w:eastAsiaTheme="minorEastAsia" w:hAnsi="Cambria Math" w:cstheme="minorHAnsi"/>
          </w:rPr>
          <m:t>k</m:t>
        </m:r>
      </m:oMath>
      <w:r w:rsidRPr="00093C2D">
        <w:rPr>
          <w:rFonts w:eastAsiaTheme="minorEastAsia" w:cstheme="minorHAnsi"/>
          <w:bCs/>
        </w:rPr>
        <w:t xml:space="preserve"> is Boltzmann’s constant in </w:t>
      </w:r>
      <m:oMath>
        <m:r>
          <m:rPr>
            <m:sty m:val="p"/>
          </m:rPr>
          <w:rPr>
            <w:rFonts w:ascii="Cambria Math" w:eastAsiaTheme="minorEastAsia" w:hAnsi="Cambria Math" w:cstheme="minorHAnsi"/>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w:rPr>
                <w:rFonts w:ascii="Cambria Math" w:eastAsiaTheme="minorEastAsia" w:hAnsi="Cambria Math" w:cstheme="minorHAnsi"/>
              </w:rPr>
              <m:t>-1</m:t>
            </m:r>
          </m:sup>
        </m:sSup>
      </m:oMath>
      <w:r w:rsidRPr="00093C2D">
        <w:rPr>
          <w:rFonts w:eastAsiaTheme="minorEastAsia" w:cstheme="minorHAnsi"/>
          <w:bCs/>
        </w:rPr>
        <w:t xml:space="preserve"> (</w:t>
      </w:r>
      <m:oMath>
        <m:r>
          <w:rPr>
            <w:rFonts w:ascii="Cambria Math" w:eastAsiaTheme="minorEastAsia" w:hAnsi="Cambria Math" w:cstheme="minorHAnsi"/>
          </w:rPr>
          <m:t>=8.617×</m:t>
        </m:r>
        <m:sSup>
          <m:sSupPr>
            <m:ctrlPr>
              <w:rPr>
                <w:rFonts w:ascii="Cambria Math" w:eastAsiaTheme="minorEastAsia" w:hAnsi="Cambria Math" w:cstheme="minorHAnsi"/>
                <w:bCs/>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 xml:space="preserve"> </m:t>
        </m:r>
        <m:r>
          <m:rPr>
            <m:sty m:val="p"/>
          </m:rPr>
          <w:rPr>
            <w:rFonts w:ascii="Cambria Math" w:eastAsiaTheme="minorEastAsia" w:hAnsi="Cambria Math" w:cstheme="minorHAnsi"/>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m:rPr>
                <m:sty m:val="p"/>
              </m:rPr>
              <w:rPr>
                <w:rFonts w:ascii="Cambria Math" w:eastAsiaTheme="minorEastAsia" w:hAnsi="Cambria Math" w:cstheme="minorHAnsi"/>
              </w:rPr>
              <m:t>-1</m:t>
            </m:r>
          </m:sup>
        </m:sSup>
      </m:oMath>
      <w:r w:rsidRPr="00093C2D">
        <w:rPr>
          <w:rFonts w:eastAsiaTheme="minorEastAsia" w:cstheme="minorHAnsi"/>
          <w:bCs/>
        </w:rPr>
        <w:t xml:space="preserve">). </w:t>
      </w:r>
      <w:r w:rsidR="001D3AB1" w:rsidRPr="00815BFC">
        <w:rPr>
          <w:rFonts w:eastAsiaTheme="minorEastAsia" w:cstheme="minorHAnsi"/>
          <w:bCs/>
          <w:lang w:val="en-US"/>
        </w:rPr>
        <w:t>W</w:t>
      </w:r>
      <w:r w:rsidR="005846B0" w:rsidRPr="005846B0">
        <w:rPr>
          <w:rFonts w:cstheme="minorHAnsi"/>
          <w:bCs/>
          <w:lang w:val="en-US"/>
        </w:rPr>
        <w:t xml:space="preserve">e fit </w:t>
      </w:r>
      <w:r w:rsidRPr="00C470CD">
        <w:rPr>
          <w:rFonts w:cstheme="minorHAnsi"/>
          <w:bCs/>
        </w:rPr>
        <w:t xml:space="preserve">hierarchical models with different combinations of group </w:t>
      </w:r>
      <w:r w:rsidRPr="00C470CD">
        <w:rPr>
          <w:rFonts w:cstheme="minorHAnsi"/>
          <w:bCs/>
        </w:rPr>
        <w:lastRenderedPageBreak/>
        <w:t>(species)-varying coefficients</w:t>
      </w:r>
      <w:r w:rsidR="00451080" w:rsidRPr="00D2162B">
        <w:rPr>
          <w:rFonts w:cstheme="minorHAnsi"/>
          <w:bCs/>
          <w:lang w:val="en-US"/>
        </w:rPr>
        <w:t>.</w:t>
      </w:r>
      <w:r w:rsidRPr="00C470CD">
        <w:rPr>
          <w:rFonts w:cstheme="minorHAnsi"/>
          <w:bCs/>
        </w:rPr>
        <w:t xml:space="preserve"> </w:t>
      </w:r>
      <w:r w:rsidRPr="00093C2D">
        <w:rPr>
          <w:rFonts w:cstheme="minorHAnsi"/>
          <w:bCs/>
        </w:rPr>
        <w:t>The full model with uncorrelated species-varying intercepts</w:t>
      </w:r>
      <w:r w:rsidR="007343AC" w:rsidRPr="00093C2D">
        <w:rPr>
          <w:rFonts w:cstheme="minorHAnsi"/>
          <w:bCs/>
        </w:rPr>
        <w:t>,</w:t>
      </w:r>
      <w:r w:rsidRPr="00093C2D">
        <w:rPr>
          <w:rFonts w:cstheme="minorHAnsi"/>
          <w:bCs/>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Default="00815BFC" w:rsidP="002E3379">
            <w:pPr>
              <w:spacing w:line="480" w:lineRule="auto"/>
              <w:contextualSpacing/>
              <w:jc w:val="both"/>
              <w:rPr>
                <w:rFonts w:cstheme="minorHAnsi"/>
                <w:bCs/>
                <w:i/>
                <w:iCs/>
              </w:rPr>
            </w:pPr>
          </w:p>
        </w:tc>
        <w:tc>
          <w:tcPr>
            <w:tcW w:w="8099" w:type="dxa"/>
          </w:tcPr>
          <w:p w14:paraId="4949BE2D" w14:textId="45F5B231" w:rsidR="00815BFC" w:rsidRPr="004D000B" w:rsidRDefault="005F46DE"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49B84937"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6</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BD34859" w:rsidR="00815BFC" w:rsidRDefault="005F46DE"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162BB1E8" w:rsidR="00815BFC" w:rsidRPr="00815BFC" w:rsidRDefault="00815BFC" w:rsidP="002E3379">
            <w:pPr>
              <w:spacing w:line="480" w:lineRule="auto"/>
              <w:contextualSpacing/>
              <w:jc w:val="both"/>
              <w:rPr>
                <w:rFonts w:eastAsiaTheme="minorEastAsia"/>
                <w:lang w:val="sv-SE"/>
              </w:rPr>
            </w:pPr>
            <w:r>
              <w:rPr>
                <w:rFonts w:eastAsiaTheme="minorEastAsia"/>
                <w:lang w:val="sv-SE"/>
              </w:rPr>
              <w:t>(7)</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5F46DE"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0B99064"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8</w:t>
            </w:r>
            <w:r w:rsidRPr="00093C2D">
              <w:rPr>
                <w:rFonts w:eastAsiaTheme="minorEastAsia"/>
              </w:rPr>
              <w:t>)</w:t>
            </w:r>
          </w:p>
        </w:tc>
      </w:tr>
    </w:tbl>
    <w:p w14:paraId="6B32E2B4" w14:textId="2F8D86DF" w:rsidR="00FA0518" w:rsidRDefault="00FA0518" w:rsidP="002E3379">
      <w:pPr>
        <w:spacing w:line="480" w:lineRule="auto"/>
        <w:contextualSpacing/>
        <w:jc w:val="both"/>
        <w:rPr>
          <w:rFonts w:eastAsiaTheme="minorEastAsia" w:cstheme="minorHAnsi"/>
          <w:iCs/>
        </w:rPr>
      </w:pPr>
      <w:r w:rsidRPr="00CD534E">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CD534E">
        <w:rPr>
          <w:rFonts w:eastAsiaTheme="minorEastAsia" w:cstheme="minorHAnsi"/>
          <w:bCs/>
          <w:iCs/>
        </w:rPr>
        <w:t xml:space="preserve"> is the </w:t>
      </w:r>
      <m:oMath>
        <m:r>
          <w:rPr>
            <w:rFonts w:ascii="Cambria Math" w:eastAsiaTheme="minorEastAsia" w:hAnsi="Cambria Math" w:cstheme="minorHAnsi"/>
          </w:rPr>
          <m:t>i</m:t>
        </m:r>
      </m:oMath>
      <w:r w:rsidRPr="00CD534E">
        <w:rPr>
          <w:rFonts w:eastAsiaTheme="minorEastAsia" w:cstheme="minorHAnsi"/>
          <w:bCs/>
          <w:iCs/>
        </w:rPr>
        <w:t>th observation of the natural log of the rate (growth, metabolism or consumption)</w:t>
      </w:r>
      <w:r w:rsidR="003E77ED">
        <w:rPr>
          <w:rFonts w:eastAsiaTheme="minorEastAsia" w:cstheme="minorHAnsi"/>
          <w:bCs/>
          <w:iCs/>
        </w:rPr>
        <w:t xml:space="preserve">, and </w:t>
      </w:r>
      <m:oMath>
        <m:r>
          <w:rPr>
            <w:rFonts w:ascii="Cambria Math" w:eastAsiaTheme="minorEastAsia" w:hAnsi="Cambria Math" w:cstheme="minorHAnsi"/>
          </w:rPr>
          <m:t>p</m:t>
        </m:r>
      </m:oMath>
      <w:r w:rsidR="000A27B2" w:rsidRPr="000A27B2">
        <w:rPr>
          <w:rFonts w:eastAsiaTheme="minorEastAsia" w:cstheme="minorHAnsi"/>
        </w:rPr>
        <w:t xml:space="preserve"> indexes </w:t>
      </w:r>
      <w:r w:rsidR="00051BB6">
        <w:rPr>
          <w:rFonts w:eastAsiaTheme="minorEastAsia" w:cstheme="minorHAnsi"/>
        </w:rPr>
        <w:t>regression coefficient</w:t>
      </w:r>
      <w:r w:rsidR="003E77ED" w:rsidRPr="003E77ED">
        <w:rPr>
          <w:rFonts w:eastAsiaTheme="minorEastAsia" w:cstheme="minorHAnsi"/>
        </w:rPr>
        <w:t xml:space="preserve"> </w:t>
      </w:r>
      <w:r w:rsidR="003E77ED" w:rsidRPr="00392D42">
        <w:rPr>
          <w:rFonts w:eastAsiaTheme="minorEastAsia" w:cstheme="minorHAnsi"/>
        </w:rPr>
        <w:t>(</w:t>
      </w:r>
      <m:oMath>
        <m:r>
          <w:rPr>
            <w:rFonts w:ascii="Cambria Math" w:eastAsiaTheme="minorEastAsia" w:hAnsi="Cambria Math" w:cstheme="minorHAnsi"/>
          </w:rPr>
          <m:t>0,1,2,3)</m:t>
        </m:r>
      </m:oMath>
      <w:r>
        <w:rPr>
          <w:rFonts w:eastAsiaTheme="minorEastAsia" w:cstheme="minorHAnsi"/>
          <w:bCs/>
          <w:iCs/>
        </w:rPr>
        <w:t xml:space="preserve">. </w:t>
      </w:r>
      <w:r w:rsidR="00397E17">
        <w:rPr>
          <w:rFonts w:eastAsiaTheme="minorEastAsia" w:cstheme="minorHAnsi"/>
          <w:bCs/>
          <w:iCs/>
        </w:rPr>
        <w:t>In Eq. 7</w:t>
      </w:r>
      <w:r w:rsidR="008A5C33">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0453E2">
        <w:rPr>
          <w:rFonts w:eastAsiaTheme="minorEastAsia" w:cstheme="minorHAnsi"/>
        </w:rPr>
        <w:t xml:space="preserve"> is </w:t>
      </w:r>
      <w:r w:rsidR="000453E2">
        <w:rPr>
          <w:rFonts w:eastAsiaTheme="minorEastAsia" w:cstheme="minorHAnsi"/>
        </w:rPr>
        <w:t xml:space="preserve">the </w:t>
      </w:r>
      <w:r w:rsidR="000453E2" w:rsidRPr="00F030E3">
        <w:rPr>
          <w:rFonts w:eastAsiaTheme="minorEastAsia" w:cstheme="minorHAnsi"/>
          <w:iCs/>
        </w:rPr>
        <w:t>mean-centered 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w:commentRangeStart w:id="31"/>
        <w:commentRangeStart w:id="32"/>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e>
        </m:acc>
      </m:oMath>
      <w:r w:rsidR="001467B6">
        <w:rPr>
          <w:rFonts w:eastAsiaTheme="minorEastAsia" w:cstheme="minorHAnsi"/>
          <w:iCs/>
          <w:lang w:val="en-GB"/>
        </w:rPr>
        <w:t>)</w:t>
      </w:r>
      <w:r w:rsidR="00043D6F">
        <w:rPr>
          <w:rFonts w:eastAsiaTheme="minorEastAsia" w:cstheme="minorHAnsi"/>
          <w:iCs/>
        </w:rPr>
        <w:t xml:space="preserve">, </w:t>
      </w:r>
      <w:commentRangeEnd w:id="31"/>
      <w:r w:rsidR="00B72E92">
        <w:rPr>
          <w:rStyle w:val="CommentReference"/>
        </w:rPr>
        <w:commentReference w:id="31"/>
      </w:r>
      <w:commentRangeEnd w:id="32"/>
      <w:r w:rsidR="0019762D">
        <w:rPr>
          <w:rStyle w:val="CommentReference"/>
        </w:rPr>
        <w:commentReference w:id="32"/>
      </w:r>
      <w:r w:rsidR="00392D42">
        <w:rPr>
          <w:rFonts w:eastAsiaTheme="minorEastAsia" w:cstheme="minorHAnsi"/>
          <w:iCs/>
        </w:rPr>
        <w:t>and</w:t>
      </w:r>
      <w:r w:rsidR="00392D42" w:rsidRPr="00CD534E">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oMath>
      <w:r w:rsidR="00392D42" w:rsidRPr="00CD534E">
        <w:rPr>
          <w:rFonts w:eastAsiaTheme="minorEastAsia" w:cstheme="minorHAnsi"/>
        </w:rPr>
        <w:t xml:space="preserve"> </w:t>
      </w:r>
      <w:r w:rsidR="009B66A2" w:rsidRPr="009B66A2">
        <w:rPr>
          <w:rFonts w:eastAsiaTheme="minorEastAsia" w:cstheme="minorHAnsi"/>
          <w:lang w:val="en-US"/>
        </w:rPr>
        <w:t>mean</w:t>
      </w:r>
      <w:r w:rsidR="009B66A2">
        <w:rPr>
          <w:rFonts w:eastAsiaTheme="minorEastAsia" w:cstheme="minorHAnsi"/>
          <w:lang w:val="en-US"/>
        </w:rPr>
        <w:t xml:space="preserve">-centered Arrhenius </w:t>
      </w:r>
      <w:r w:rsidR="00392D42" w:rsidRPr="00CD534E">
        <w:rPr>
          <w:rFonts w:eastAsiaTheme="minorEastAsia" w:cstheme="minorHAnsi"/>
          <w:iCs/>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rPr>
          <m:t>1/kT</m:t>
        </m:r>
      </m:oMath>
      <w:r w:rsidR="008140A9">
        <w:rPr>
          <w:rFonts w:eastAsiaTheme="minorEastAsia" w:cstheme="minorHAnsi"/>
        </w:rPr>
        <w:t xml:space="preserve"> in </w:t>
      </w:r>
      <w:r w:rsidR="00A77A84" w:rsidRPr="009244BF">
        <w:rPr>
          <w:rFonts w:eastAsiaTheme="minorEastAsia" w:cstheme="minorHAnsi"/>
          <w:lang w:val="en-US"/>
        </w:rPr>
        <w:t xml:space="preserve">unit </w:t>
      </w:r>
      <w:r w:rsidR="008140A9">
        <w:rPr>
          <w:rFonts w:eastAsiaTheme="minorEastAsia" w:cstheme="minorHAnsi"/>
        </w:rPr>
        <w:t>Kelvin</w:t>
      </w:r>
      <w:r w:rsidR="00A77A84" w:rsidRPr="009244BF">
        <w:rPr>
          <w:rFonts w:eastAsiaTheme="minorEastAsia" w:cstheme="minorHAnsi"/>
          <w:lang w:val="en-US"/>
        </w:rPr>
        <w:t>)</w:t>
      </w:r>
      <w:r w:rsidR="00914496">
        <w:rPr>
          <w:rFonts w:eastAsiaTheme="minorEastAsia" w:cstheme="minorHAnsi"/>
        </w:rPr>
        <w:t>.</w:t>
      </w:r>
      <w:r w:rsidR="00E6584C">
        <w:rPr>
          <w:rFonts w:eastAsiaTheme="minorEastAsia" w:cstheme="minorHAnsi"/>
        </w:rPr>
        <w:t xml:space="preserve"> </w:t>
      </w:r>
      <w:r w:rsidR="00EA2053">
        <w:rPr>
          <w:rFonts w:eastAsiaTheme="minorEastAsia" w:cstheme="minorHAnsi"/>
        </w:rPr>
        <w:t xml:space="preserve">For </w:t>
      </w:r>
      <w:commentRangeStart w:id="33"/>
      <w:commentRangeStart w:id="34"/>
      <w:r w:rsidR="00D72FCE" w:rsidRPr="00D72FCE">
        <w:rPr>
          <w:rFonts w:eastAsiaTheme="minorEastAsia" w:cstheme="minorHAnsi"/>
          <w:lang w:val="en-US"/>
        </w:rPr>
        <w:t xml:space="preserve">metabolism </w:t>
      </w:r>
      <w:r w:rsidR="00D72FCE">
        <w:rPr>
          <w:rFonts w:eastAsiaTheme="minorEastAsia" w:cstheme="minorHAnsi"/>
          <w:lang w:val="en-US"/>
        </w:rPr>
        <w:t xml:space="preserve">and maximum consumption rates,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i</m:t>
            </m:r>
          </m:sub>
        </m:sSub>
      </m:oMath>
      <w:r w:rsidR="00D72FCE">
        <w:rPr>
          <w:rFonts w:eastAsiaTheme="minorEastAsia" w:cstheme="minorHAnsi"/>
          <w:lang w:val="en-US"/>
        </w:rPr>
        <w:t xml:space="preserve"> is mass in </w:t>
      </w:r>
      <m:oMath>
        <m:r>
          <m:rPr>
            <m:sty m:val="p"/>
          </m:rPr>
          <w:rPr>
            <w:rFonts w:ascii="Cambria Math" w:eastAsiaTheme="minorEastAsia" w:hAnsi="Cambria Math" w:cstheme="minorHAnsi"/>
            <w:lang w:val="en-US"/>
          </w:rPr>
          <m:t>g</m:t>
        </m:r>
      </m:oMath>
      <w:r w:rsidR="00D72FCE" w:rsidRPr="00A71E3A">
        <w:rPr>
          <w:rFonts w:eastAsiaTheme="minorEastAsia" w:cstheme="minorHAnsi"/>
          <w:lang w:val="en-US"/>
        </w:rPr>
        <w:t xml:space="preserve">, whereas for </w:t>
      </w:r>
      <w:r w:rsidR="00EA2053">
        <w:rPr>
          <w:rFonts w:eastAsiaTheme="minorEastAsia" w:cstheme="minorHAnsi"/>
        </w:rPr>
        <w:t>growth rates,</w:t>
      </w:r>
      <w:commentRangeEnd w:id="33"/>
      <w:r w:rsidR="00B72E92">
        <w:rPr>
          <w:rStyle w:val="CommentReference"/>
        </w:rPr>
        <w:commentReference w:id="33"/>
      </w:r>
      <w:commentRangeEnd w:id="34"/>
      <w:r w:rsidR="004F4CBB">
        <w:rPr>
          <w:rStyle w:val="CommentReference"/>
        </w:rPr>
        <w:commentReference w:id="34"/>
      </w:r>
      <w:r w:rsidR="00BA685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Pr>
          <w:rFonts w:eastAsiaTheme="minorEastAsia" w:cstheme="minorHAnsi"/>
        </w:rPr>
        <w:t xml:space="preserve"> </w:t>
      </w:r>
      <w:r w:rsidR="002B242A" w:rsidRPr="002B242A">
        <w:rPr>
          <w:rFonts w:eastAsiaTheme="minorEastAsia" w:cstheme="minorHAnsi"/>
          <w:lang w:val="en-US"/>
        </w:rPr>
        <w:t xml:space="preserve">is </w:t>
      </w:r>
      <w:r w:rsidR="002B242A">
        <w:rPr>
          <w:rFonts w:eastAsiaTheme="minorEastAsia" w:cstheme="minorHAnsi"/>
          <w:lang w:val="en-US"/>
        </w:rPr>
        <w:t xml:space="preserve">either </w:t>
      </w:r>
      <w:r w:rsidR="002258A8">
        <w:rPr>
          <w:rFonts w:eastAsiaTheme="minorEastAsia" w:cstheme="minorHAnsi"/>
          <w:lang w:val="en-US"/>
        </w:rPr>
        <w:t xml:space="preserve">the </w:t>
      </w:r>
      <w:r w:rsidR="00BA6858">
        <w:rPr>
          <w:rFonts w:eastAsiaTheme="minorEastAsia" w:cstheme="minorHAnsi"/>
        </w:rPr>
        <w:t xml:space="preserve">geometric </w:t>
      </w:r>
      <w:r w:rsidR="00332743">
        <w:rPr>
          <w:rFonts w:eastAsiaTheme="minorEastAsia" w:cstheme="minorHAnsi"/>
        </w:rPr>
        <w:t>mean of the initial and final mass of the growth experiment</w:t>
      </w:r>
      <w:r w:rsidR="002A1AB5">
        <w:rPr>
          <w:rFonts w:eastAsiaTheme="minorEastAsia" w:cstheme="minorHAnsi"/>
        </w:rPr>
        <w:t xml:space="preserve">, </w:t>
      </w:r>
      <w:r w:rsidR="001F5860" w:rsidRPr="001F5860">
        <w:rPr>
          <w:rFonts w:eastAsiaTheme="minorEastAsia" w:cstheme="minorHAnsi"/>
          <w:lang w:val="en-US"/>
        </w:rPr>
        <w:t>or the size</w:t>
      </w:r>
      <w:r w:rsidR="001F5860">
        <w:rPr>
          <w:rFonts w:eastAsiaTheme="minorEastAsia" w:cstheme="minorHAnsi"/>
          <w:lang w:val="en-US"/>
        </w:rPr>
        <w:t>-class</w:t>
      </w:r>
      <w:r w:rsidR="00D81D2E">
        <w:rPr>
          <w:rFonts w:eastAsiaTheme="minorEastAsia" w:cstheme="minorHAnsi"/>
          <w:lang w:val="en-US"/>
        </w:rPr>
        <w:t>, as defined by the authors</w:t>
      </w:r>
      <w:r w:rsidR="00332743">
        <w:rPr>
          <w:rFonts w:eastAsiaTheme="minorEastAsia" w:cstheme="minorHAnsi"/>
        </w:rPr>
        <w:t xml:space="preserve">. </w:t>
      </w:r>
      <w:r w:rsidR="00743C4E">
        <w:rPr>
          <w:rFonts w:eastAsiaTheme="minorEastAsia" w:cstheme="minorHAnsi"/>
        </w:rPr>
        <w:t xml:space="preserve">Growth rates </w:t>
      </w:r>
      <w:r w:rsidR="006066ED">
        <w:rPr>
          <w:rFonts w:eastAsiaTheme="minorEastAsia" w:cstheme="minorHAnsi"/>
        </w:rPr>
        <w:t>were</w:t>
      </w:r>
      <w:r w:rsidR="00743C4E">
        <w:rPr>
          <w:rFonts w:eastAsiaTheme="minorEastAsia" w:cstheme="minorHAnsi"/>
        </w:rPr>
        <w:t xml:space="preserve"> </w:t>
      </w:r>
      <w:r w:rsidR="00A73162">
        <w:rPr>
          <w:rFonts w:eastAsiaTheme="minorEastAsia" w:cstheme="minorHAnsi"/>
        </w:rPr>
        <w:t>expressed as</w:t>
      </w:r>
      <w:r w:rsidR="00743C4E">
        <w:rPr>
          <w:rFonts w:eastAsiaTheme="minorEastAsia" w:cstheme="minorHAnsi"/>
        </w:rPr>
        <w:t xml:space="preserve"> unit </w:t>
      </w:r>
      <m:oMath>
        <m:r>
          <m:rPr>
            <m:sty m:val="p"/>
          </m:rPr>
          <w:rPr>
            <w:rFonts w:ascii="Cambria Math" w:eastAsiaTheme="minorEastAsia" w:hAnsi="Cambria Math" w:cstheme="minorHAnsi"/>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rPr>
              <m:t>day</m:t>
            </m:r>
            <m:ctrlPr>
              <w:rPr>
                <w:rFonts w:ascii="Cambria Math" w:eastAsiaTheme="minorEastAsia" w:hAnsi="Cambria Math" w:cstheme="minorHAnsi"/>
                <w:iCs/>
              </w:rPr>
            </m:ctrlPr>
          </m:e>
          <m:sup>
            <m:r>
              <w:rPr>
                <w:rFonts w:ascii="Cambria Math" w:eastAsiaTheme="minorEastAsia" w:hAnsi="Cambria Math" w:cstheme="minorHAnsi"/>
              </w:rPr>
              <m:t>-1</m:t>
            </m:r>
          </m:sup>
        </m:sSup>
      </m:oMath>
      <w:r w:rsidR="00C3761E">
        <w:rPr>
          <w:rFonts w:eastAsiaTheme="minorEastAsia" w:cstheme="minorHAnsi"/>
          <w:iCs/>
        </w:rPr>
        <w:t xml:space="preserve">, consumption rates </w:t>
      </w:r>
      <w:r w:rsidR="00A73162">
        <w:rPr>
          <w:rFonts w:eastAsiaTheme="minorEastAsia" w:cstheme="minorHAnsi"/>
        </w:rPr>
        <w:t xml:space="preserve">as </w:t>
      </w:r>
      <w:r w:rsidR="00C3761E">
        <w:rPr>
          <w:rFonts w:eastAsiaTheme="minorEastAsia" w:cstheme="minorHAnsi"/>
          <w:iCs/>
        </w:rPr>
        <w:t xml:space="preserve">unit </w:t>
      </w:r>
      <m:oMath>
        <m:r>
          <m:rPr>
            <m:sty m:val="p"/>
          </m:rPr>
          <w:rPr>
            <w:rFonts w:ascii="Cambria Math" w:eastAsiaTheme="minorEastAsia" w:hAnsi="Cambria Math" w:cstheme="minorHAnsi"/>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rPr>
              <m:t>day</m:t>
            </m:r>
          </m:e>
          <m:sup>
            <m:r>
              <m:rPr>
                <m:sty m:val="p"/>
              </m:rPr>
              <w:rPr>
                <w:rFonts w:ascii="Cambria Math" w:eastAsiaTheme="minorEastAsia" w:hAnsi="Cambria Math" w:cstheme="minorHAnsi"/>
              </w:rPr>
              <m:t>-1</m:t>
            </m:r>
          </m:sup>
        </m:sSup>
      </m:oMath>
      <w:r w:rsidR="00831D68">
        <w:rPr>
          <w:rFonts w:eastAsiaTheme="minorEastAsia" w:cstheme="minorHAnsi"/>
          <w:bCs/>
        </w:rPr>
        <w:t xml:space="preserve"> and </w:t>
      </w:r>
      <w:r w:rsidR="00977A50">
        <w:rPr>
          <w:rFonts w:eastAsiaTheme="minorEastAsia" w:cstheme="minorHAnsi"/>
          <w:bCs/>
        </w:rPr>
        <w:t xml:space="preserve">metabolic rates </w:t>
      </w:r>
      <w:r w:rsidR="00A73162">
        <w:rPr>
          <w:rFonts w:eastAsiaTheme="minorEastAsia" w:cstheme="minorHAnsi"/>
          <w:bCs/>
        </w:rPr>
        <w:t xml:space="preserve">as </w:t>
      </w:r>
      <w:r w:rsidR="00322C4A">
        <w:rPr>
          <w:rFonts w:eastAsiaTheme="minorEastAsia" w:cstheme="minorHAnsi"/>
          <w:bCs/>
        </w:rPr>
        <w:t xml:space="preserve">unit </w:t>
      </w:r>
      <m:oMath>
        <m:r>
          <m:rPr>
            <m:sty m:val="p"/>
          </m:rPr>
          <w:rPr>
            <w:rFonts w:ascii="Cambria Math" w:eastAsiaTheme="minorEastAsia" w:hAnsi="Cambria Math" w:cstheme="minorHAnsi"/>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rPr>
              <m:t>0</m:t>
            </m:r>
          </m:e>
          <m:sub>
            <m:r>
              <m:rPr>
                <m:sty m:val="p"/>
              </m:rPr>
              <w:rPr>
                <w:rFonts w:ascii="Cambria Math" w:eastAsiaTheme="minorEastAsia" w:hAnsi="Cambria Math" w:cstheme="minorHAnsi"/>
              </w:rPr>
              <m:t>2</m:t>
            </m:r>
          </m:sub>
        </m:sSub>
        <m:r>
          <m:rPr>
            <m:sty m:val="p"/>
          </m:rPr>
          <w:rPr>
            <w:rFonts w:ascii="Cambria Math" w:eastAsiaTheme="minorEastAsia" w:hAnsi="Cambria Math" w:cstheme="minorHAnsi"/>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h</m:t>
            </m:r>
          </m:e>
          <m:sup>
            <m:r>
              <m:rPr>
                <m:sty m:val="p"/>
              </m:rPr>
              <w:rPr>
                <w:rFonts w:ascii="Cambria Math" w:eastAsiaTheme="minorEastAsia" w:hAnsi="Cambria Math" w:cstheme="minorHAnsi"/>
              </w:rPr>
              <m:t>-1</m:t>
            </m:r>
          </m:sup>
        </m:sSup>
      </m:oMath>
      <w:r w:rsidR="00322C4A">
        <w:rPr>
          <w:rFonts w:eastAsiaTheme="minorEastAsia" w:cstheme="minorHAnsi"/>
          <w:bCs/>
          <w:iCs/>
        </w:rPr>
        <w:t xml:space="preserve"> (Appendix S1). </w:t>
      </w:r>
      <w:r w:rsidR="00BB599D">
        <w:rPr>
          <w:rFonts w:eastAsiaTheme="minorEastAsia" w:cstheme="minorHAnsi"/>
          <w:bCs/>
          <w:iCs/>
        </w:rPr>
        <w:t xml:space="preserve">We </w:t>
      </w:r>
      <w:r w:rsidR="004B708E">
        <w:rPr>
          <w:rFonts w:eastAsiaTheme="minorEastAsia" w:cstheme="minorHAnsi"/>
          <w:bCs/>
          <w:iCs/>
        </w:rPr>
        <w:t xml:space="preserve">use </w:t>
      </w:r>
      <w:r w:rsidR="00564659">
        <w:rPr>
          <w:rFonts w:eastAsiaTheme="minorEastAsia" w:cstheme="minorHAnsi"/>
          <w:bCs/>
          <w:iCs/>
        </w:rPr>
        <w:t>resting or routine</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w:t>
      </w:r>
      <w:r w:rsidR="001F23A8">
        <w:rPr>
          <w:rFonts w:eastAsiaTheme="minorEastAsia" w:cstheme="minorHAnsi"/>
          <w:bCs/>
          <w:iCs/>
        </w:rPr>
        <w:t xml:space="preserve">mean oxygen uptake of a </w:t>
      </w:r>
      <w:r w:rsidR="002A3D95">
        <w:rPr>
          <w:rFonts w:eastAsiaTheme="minorEastAsia" w:cstheme="minorHAnsi"/>
          <w:bCs/>
          <w:iCs/>
        </w:rPr>
        <w:t xml:space="preserve">resting unfed fish only showing </w:t>
      </w:r>
      <w:r w:rsidR="009D0584">
        <w:rPr>
          <w:rFonts w:eastAsiaTheme="minorEastAsia" w:cstheme="minorHAnsi"/>
          <w:bCs/>
          <w:iCs/>
        </w:rPr>
        <w:t xml:space="preserve">some </w:t>
      </w:r>
      <w:r w:rsidR="002A3D95">
        <w:rPr>
          <w:rFonts w:eastAsiaTheme="minorEastAsia" w:cstheme="minorHAnsi"/>
          <w:bCs/>
          <w:iCs/>
        </w:rPr>
        <w:t>spontaneous activity)</w:t>
      </w:r>
      <w:r w:rsidR="00070CB0">
        <w:rPr>
          <w:rFonts w:eastAsiaTheme="minorEastAsia" w:cstheme="minorHAnsi"/>
          <w:bCs/>
          <w:iCs/>
        </w:rPr>
        <w:t xml:space="preserve"> and </w:t>
      </w:r>
      <w:r w:rsidR="00564659">
        <w:rPr>
          <w:rFonts w:eastAsiaTheme="minorEastAsia" w:cstheme="minorHAnsi"/>
          <w:bCs/>
          <w:iCs/>
        </w:rPr>
        <w:t>standard</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(resting unfed and no activity</w:t>
      </w:r>
      <w:r w:rsidR="000C4B33">
        <w:rPr>
          <w:rFonts w:eastAsiaTheme="minorEastAsia" w:cstheme="minorHAnsi"/>
          <w:bCs/>
          <w:iCs/>
        </w:rPr>
        <w:t xml:space="preserve">, usually inferred from </w:t>
      </w:r>
      <w:r w:rsidR="00F82040">
        <w:rPr>
          <w:rFonts w:eastAsiaTheme="minorEastAsia" w:cstheme="minorHAnsi"/>
          <w:bCs/>
          <w:iCs/>
        </w:rPr>
        <w:t xml:space="preserve">extrapolation or </w:t>
      </w:r>
      <w:r w:rsidR="00496C65">
        <w:rPr>
          <w:rFonts w:eastAsiaTheme="minorEastAsia" w:cstheme="minorHAnsi"/>
          <w:bCs/>
          <w:iCs/>
        </w:rPr>
        <w:t>from low quantiles of routine metabolism</w:t>
      </w:r>
      <w:r w:rsidR="002A264A" w:rsidRPr="002A264A">
        <w:rPr>
          <w:rFonts w:eastAsiaTheme="minorEastAsia" w:cstheme="minorHAnsi"/>
          <w:bCs/>
          <w:iCs/>
          <w:lang w:val="en-US"/>
        </w:rPr>
        <w:t>, e</w:t>
      </w:r>
      <w:r w:rsidR="002A264A">
        <w:rPr>
          <w:rFonts w:eastAsiaTheme="minorEastAsia" w:cstheme="minorHAnsi"/>
          <w:bCs/>
          <w:iCs/>
          <w:lang w:val="en-US"/>
        </w:rPr>
        <w:t xml:space="preserve">.g. lowest 10 % of </w:t>
      </w:r>
      <w:r w:rsidR="00EC541B">
        <w:rPr>
          <w:rFonts w:eastAsiaTheme="minorEastAsia" w:cstheme="minorHAnsi"/>
          <w:bCs/>
          <w:iCs/>
          <w:lang w:val="en-US"/>
        </w:rPr>
        <w:t>measurements</w:t>
      </w:r>
      <w:r w:rsidR="002A3D95">
        <w:rPr>
          <w:rFonts w:eastAsiaTheme="minorEastAsia" w:cstheme="minorHAnsi"/>
          <w:bCs/>
          <w:iCs/>
        </w:rPr>
        <w:t>)</w:t>
      </w:r>
      <w:r w:rsidR="00B72E92">
        <w:rPr>
          <w:rFonts w:eastAsiaTheme="minorEastAsia" w:cstheme="minorHAnsi"/>
          <w:bCs/>
          <w:iCs/>
        </w:rPr>
        <w:t xml:space="preserve"> to represent metabolic rate</w:t>
      </w:r>
      <w:r w:rsidR="00E9210B">
        <w:rPr>
          <w:rFonts w:eastAsiaTheme="minorEastAsia" w:cstheme="minorHAnsi"/>
          <w:bCs/>
          <w:iCs/>
        </w:rPr>
        <w:t xml:space="preserve"> </w:t>
      </w:r>
      <w:r w:rsidR="00E9210B">
        <w:rPr>
          <w:rFonts w:eastAsiaTheme="minorEastAsia" w:cstheme="minorHAnsi"/>
          <w:bCs/>
          <w:iCs/>
        </w:rPr>
        <w:fldChar w:fldCharType="begin"/>
      </w:r>
      <w:r w:rsidR="00592C85">
        <w:rPr>
          <w:rFonts w:eastAsiaTheme="minorEastAsia" w:cstheme="minorHAnsi"/>
          <w:bCs/>
          <w:iCs/>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Pr>
          <w:rFonts w:eastAsiaTheme="minorEastAsia" w:cstheme="minorHAnsi"/>
          <w:bCs/>
          <w:iCs/>
        </w:rPr>
        <w:t>.</w:t>
      </w:r>
      <w:r w:rsidR="00DE6F7C">
        <w:rPr>
          <w:rFonts w:eastAsiaTheme="minorEastAsia" w:cstheme="minorHAnsi"/>
          <w:bCs/>
          <w:iCs/>
        </w:rPr>
        <w:t xml:space="preserve"> </w:t>
      </w:r>
      <w:r w:rsidR="00AA4EEE">
        <w:rPr>
          <w:rFonts w:eastAsiaTheme="minorEastAsia" w:cstheme="minorHAnsi"/>
          <w:bCs/>
          <w:iCs/>
        </w:rPr>
        <w:t xml:space="preserve">Routine and </w:t>
      </w:r>
      <w:r w:rsidR="0041109D">
        <w:rPr>
          <w:rFonts w:eastAsiaTheme="minorEastAsia" w:cstheme="minorHAnsi"/>
          <w:bCs/>
          <w:iCs/>
        </w:rPr>
        <w:t>resting</w:t>
      </w:r>
      <w:r w:rsidR="00AA4EEE">
        <w:rPr>
          <w:rFonts w:eastAsiaTheme="minorEastAsia" w:cstheme="minorHAnsi"/>
          <w:bCs/>
          <w:iCs/>
        </w:rPr>
        <w:t xml:space="preserve"> </w:t>
      </w:r>
      <w:r w:rsidR="00B72E92">
        <w:rPr>
          <w:rFonts w:eastAsiaTheme="minorEastAsia" w:cstheme="minorHAnsi"/>
          <w:bCs/>
          <w:iCs/>
        </w:rPr>
        <w:t xml:space="preserve">metabolism </w:t>
      </w:r>
      <w:r w:rsidR="00AA4EEE">
        <w:rPr>
          <w:rFonts w:eastAsiaTheme="minorEastAsia" w:cstheme="minorHAnsi"/>
          <w:bCs/>
          <w:iCs/>
        </w:rPr>
        <w:t xml:space="preserve">constitute 55% of </w:t>
      </w:r>
      <w:r w:rsidR="00B72E92">
        <w:rPr>
          <w:rFonts w:eastAsiaTheme="minorEastAsia" w:cstheme="minorHAnsi"/>
          <w:bCs/>
          <w:iCs/>
        </w:rPr>
        <w:t xml:space="preserve">the </w:t>
      </w:r>
      <w:r w:rsidR="00AA4EEE">
        <w:rPr>
          <w:rFonts w:eastAsiaTheme="minorEastAsia" w:cstheme="minorHAnsi"/>
          <w:bCs/>
          <w:iCs/>
        </w:rPr>
        <w:t xml:space="preserve">data </w:t>
      </w:r>
      <w:r w:rsidR="00B72E92">
        <w:rPr>
          <w:rFonts w:eastAsiaTheme="minorEastAsia" w:cstheme="minorHAnsi"/>
          <w:bCs/>
          <w:iCs/>
        </w:rPr>
        <w:t xml:space="preserve">used </w:t>
      </w:r>
      <w:r w:rsidR="00833F1D">
        <w:rPr>
          <w:rFonts w:eastAsiaTheme="minorEastAsia" w:cstheme="minorHAnsi"/>
          <w:bCs/>
          <w:iCs/>
        </w:rPr>
        <w:t xml:space="preserve">and standard </w:t>
      </w:r>
      <w:r w:rsidR="00B72E92">
        <w:rPr>
          <w:rFonts w:eastAsiaTheme="minorEastAsia" w:cstheme="minorHAnsi"/>
          <w:bCs/>
          <w:iCs/>
        </w:rPr>
        <w:t xml:space="preserve">metabolism </w:t>
      </w:r>
      <w:r w:rsidR="00833F1D">
        <w:rPr>
          <w:rFonts w:eastAsiaTheme="minorEastAsia" w:cstheme="minorHAnsi"/>
          <w:bCs/>
          <w:iCs/>
        </w:rPr>
        <w:t>45%</w:t>
      </w:r>
      <w:r w:rsidR="00AA4EEE">
        <w:rPr>
          <w:rFonts w:eastAsiaTheme="minorEastAsia" w:cstheme="minorHAnsi"/>
          <w:bCs/>
          <w:iCs/>
        </w:rPr>
        <w:t>.</w:t>
      </w:r>
      <w:r w:rsidR="00FD06AE">
        <w:rPr>
          <w:rFonts w:eastAsiaTheme="minorEastAsia" w:cstheme="minorHAnsi"/>
          <w:bCs/>
          <w:iCs/>
        </w:rPr>
        <w:t xml:space="preserve"> </w:t>
      </w:r>
      <w:r w:rsidR="005B4F2F">
        <w:t>We accounted for potential differences between these metabolic rate measurements by using a random species effect and a single experiment/dataset per species</w:t>
      </w:r>
      <w:r w:rsidR="00E32A50" w:rsidRPr="00A66451">
        <w:rPr>
          <w:lang w:val="en-US"/>
        </w:rPr>
        <w:t xml:space="preserve">. </w:t>
      </w:r>
    </w:p>
    <w:p w14:paraId="24D00503" w14:textId="77777777" w:rsidR="00E00263" w:rsidRPr="00E6584C" w:rsidRDefault="00E00263" w:rsidP="002E3379">
      <w:pPr>
        <w:spacing w:line="480" w:lineRule="auto"/>
        <w:contextualSpacing/>
        <w:jc w:val="both"/>
        <w:rPr>
          <w:rFonts w:cstheme="minorHAnsi"/>
          <w:bCs/>
          <w:i/>
          <w:iCs/>
        </w:rPr>
      </w:pPr>
    </w:p>
    <w:p w14:paraId="66568B37" w14:textId="05C6882A" w:rsidR="00393765" w:rsidRPr="004F36D9" w:rsidRDefault="00393765"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Pr="009B3967">
        <w:rPr>
          <w:rFonts w:cstheme="minorHAnsi"/>
          <w:bCs/>
          <w:i/>
          <w:iCs/>
        </w:rPr>
        <w:t xml:space="preserve">caling of </w:t>
      </w:r>
      <w:r w:rsidRPr="00331FBA">
        <w:rPr>
          <w:rFonts w:cstheme="minorHAnsi"/>
          <w:bCs/>
          <w:i/>
          <w:iCs/>
          <w:color w:val="FF0000"/>
        </w:rPr>
        <w:t>growth</w:t>
      </w:r>
      <w:r w:rsidRPr="00331FBA">
        <w:rPr>
          <w:rFonts w:cstheme="minorHAnsi"/>
          <w:bCs/>
          <w:i/>
          <w:iCs/>
          <w:color w:val="FF0000"/>
          <w:lang w:val="en-US"/>
        </w:rPr>
        <w:t xml:space="preserve"> </w:t>
      </w:r>
      <w:r w:rsidRPr="00393765">
        <w:rPr>
          <w:rFonts w:cstheme="minorHAnsi"/>
          <w:bCs/>
          <w:i/>
          <w:iCs/>
          <w:lang w:val="en-US"/>
        </w:rPr>
        <w:t xml:space="preserve">and </w:t>
      </w:r>
      <w:r>
        <w:rPr>
          <w:rFonts w:cstheme="minorHAnsi"/>
          <w:bCs/>
          <w:i/>
          <w:iCs/>
        </w:rPr>
        <w:t>consumption</w:t>
      </w:r>
      <w:r w:rsidRPr="0089721C">
        <w:rPr>
          <w:rFonts w:cstheme="minorHAnsi"/>
          <w:bCs/>
          <w:i/>
          <w:iCs/>
          <w:lang w:val="en-US"/>
        </w:rPr>
        <w:t xml:space="preserve"> </w:t>
      </w:r>
      <w:r w:rsidR="000649A5">
        <w:rPr>
          <w:rFonts w:cstheme="minorHAnsi"/>
          <w:bCs/>
          <w:i/>
          <w:iCs/>
          <w:lang w:val="en-US"/>
        </w:rPr>
        <w:t xml:space="preserve">including </w:t>
      </w:r>
      <w:r w:rsidR="00002BB2">
        <w:rPr>
          <w:rFonts w:cstheme="minorHAnsi"/>
          <w:bCs/>
          <w:i/>
          <w:iCs/>
          <w:lang w:val="en-US"/>
        </w:rPr>
        <w:t>beyond</w:t>
      </w:r>
      <w:r w:rsidRPr="0089721C">
        <w:rPr>
          <w:rFonts w:cstheme="minorHAnsi"/>
          <w:bCs/>
          <w:i/>
          <w:iCs/>
          <w:lang w:val="en-US"/>
        </w:rPr>
        <w:t xml:space="preserve"> </w:t>
      </w:r>
      <w:r>
        <w:rPr>
          <w:rFonts w:cstheme="minorHAnsi"/>
          <w:bCs/>
          <w:i/>
          <w:iCs/>
          <w:lang w:val="en-US"/>
        </w:rPr>
        <w:t xml:space="preserve">optimum </w:t>
      </w:r>
      <w:r w:rsidRPr="009B3967">
        <w:rPr>
          <w:rFonts w:cstheme="minorHAnsi"/>
          <w:bCs/>
          <w:i/>
          <w:iCs/>
        </w:rPr>
        <w:t>temperature</w:t>
      </w:r>
      <w:r w:rsidRPr="004F36D9">
        <w:rPr>
          <w:rFonts w:cstheme="minorHAnsi"/>
          <w:bCs/>
          <w:i/>
          <w:iCs/>
          <w:lang w:val="en-US"/>
        </w:rPr>
        <w:t>s</w:t>
      </w:r>
    </w:p>
    <w:p w14:paraId="4C1C47D6" w14:textId="1ACCA89E" w:rsidR="000F1792" w:rsidRDefault="005F1AC2" w:rsidP="002E3379">
      <w:pPr>
        <w:spacing w:line="480" w:lineRule="auto"/>
        <w:contextualSpacing/>
        <w:jc w:val="both"/>
        <w:rPr>
          <w:rFonts w:eastAsiaTheme="minorEastAsia" w:cstheme="minorHAnsi"/>
          <w:bCs/>
          <w:iCs/>
        </w:rPr>
      </w:pPr>
      <w:r>
        <w:rPr>
          <w:rFonts w:cstheme="minorHAnsi"/>
          <w:bCs/>
          <w:lang w:val="en-US"/>
        </w:rPr>
        <w:t>G</w:t>
      </w:r>
      <w:r w:rsidR="00B7284D">
        <w:rPr>
          <w:rFonts w:cstheme="minorHAnsi"/>
          <w:bCs/>
          <w:lang w:val="en-US"/>
        </w:rPr>
        <w:t>rowth and consumption are unimodal over a large enough thermal range</w:t>
      </w:r>
      <w:r w:rsidR="00540906">
        <w:rPr>
          <w:rFonts w:cstheme="minorHAnsi"/>
          <w:bCs/>
          <w:lang w:val="en-US"/>
        </w:rPr>
        <w:t>, and we refer to the temperature where these rates are maximized as optimum temperature</w:t>
      </w:r>
      <w:r w:rsidR="004C72E7">
        <w:rPr>
          <w:rFonts w:cstheme="minorHAnsi"/>
          <w:bCs/>
          <w:lang w:val="en-US"/>
        </w:rPr>
        <w:t xml:space="preserve"> </w:t>
      </w:r>
      <w:r w:rsidR="004C72E7">
        <w:rPr>
          <w:rFonts w:cstheme="minorHAnsi"/>
          <w:bCs/>
        </w:rPr>
        <w:fldChar w:fldCharType="begin"/>
      </w:r>
      <w:r w:rsidR="004C72E7" w:rsidRPr="001F60E7">
        <w:rPr>
          <w:rFonts w:cstheme="minorHAnsi"/>
          <w:bC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4C72E7" w:rsidRPr="00093C2D">
        <w:rPr>
          <w:rFonts w:cstheme="minorHAnsi"/>
          <w:bCs/>
        </w:rPr>
        <w:instrText xml:space="preserve">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w:t>
      </w:r>
      <w:r w:rsidR="00592C85" w:rsidRPr="00592C85">
        <w:rPr>
          <w:rFonts w:ascii="Times New Roman" w:cs="Times New Roman"/>
          <w:lang w:val="en-GB"/>
        </w:rPr>
        <w:lastRenderedPageBreak/>
        <w:t xml:space="preserve">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Pr>
          <w:rFonts w:cstheme="minorHAnsi"/>
          <w:bCs/>
          <w:lang w:val="en-US"/>
        </w:rPr>
        <w:t>.</w:t>
      </w:r>
      <w:r w:rsidR="000C7153">
        <w:rPr>
          <w:rFonts w:cstheme="minorHAnsi"/>
          <w:bCs/>
          <w:lang w:val="en-US"/>
        </w:rPr>
        <w:t xml:space="preserve"> </w:t>
      </w:r>
      <w:r w:rsidR="00B7284D">
        <w:rPr>
          <w:rFonts w:cstheme="minorHAnsi"/>
          <w:bCs/>
          <w:lang w:val="en-US"/>
        </w:rPr>
        <w:t xml:space="preserve">To evaluate the intraspecific unimodal scaling of these rates, </w:t>
      </w:r>
      <w:r w:rsidR="004B1C6B">
        <w:rPr>
          <w:rFonts w:cstheme="minorHAnsi"/>
          <w:bCs/>
        </w:rPr>
        <w:t xml:space="preserve">we </w:t>
      </w:r>
      <w:r w:rsidR="008969C6" w:rsidRPr="001F60E7">
        <w:rPr>
          <w:rFonts w:cstheme="minorHAnsi"/>
          <w:bCs/>
        </w:rPr>
        <w:t xml:space="preserve">fit </w:t>
      </w:r>
      <w:r w:rsidR="00E12C32" w:rsidRPr="00C56726">
        <w:rPr>
          <w:rFonts w:cstheme="minorHAnsi"/>
          <w:bCs/>
          <w:lang w:val="en-US"/>
        </w:rPr>
        <w:t>quadratic</w:t>
      </w:r>
      <w:r w:rsidR="008969C6" w:rsidRPr="001F60E7">
        <w:rPr>
          <w:rFonts w:cstheme="minorHAnsi"/>
          <w:bCs/>
        </w:rPr>
        <w:t xml:space="preserve"> models</w:t>
      </w:r>
      <w:r w:rsidR="006D13B9" w:rsidRPr="001F60E7">
        <w:rPr>
          <w:rFonts w:cstheme="minorHAnsi"/>
          <w:bCs/>
        </w:rPr>
        <w:t xml:space="preserve"> to </w:t>
      </w:r>
      <w:r w:rsidR="003640C7" w:rsidRPr="001F60E7">
        <w:rPr>
          <w:rFonts w:cstheme="minorHAnsi"/>
          <w:bCs/>
        </w:rPr>
        <w:t>a subset of the</w:t>
      </w:r>
      <w:r w:rsidR="006B1981">
        <w:rPr>
          <w:rFonts w:cstheme="minorHAnsi"/>
          <w:bCs/>
        </w:rPr>
        <w:t>se</w:t>
      </w:r>
      <w:r w:rsidR="003640C7" w:rsidRPr="001F60E7">
        <w:rPr>
          <w:rFonts w:cstheme="minorHAnsi"/>
          <w:bCs/>
        </w:rPr>
        <w:t xml:space="preserve"> </w:t>
      </w:r>
      <w:r w:rsidR="008B5963" w:rsidRPr="001F60E7">
        <w:rPr>
          <w:rFonts w:cstheme="minorHAnsi"/>
          <w:bCs/>
        </w:rPr>
        <w:t xml:space="preserve">data </w:t>
      </w:r>
      <w:r w:rsidR="006D13B9" w:rsidRPr="001F60E7">
        <w:rPr>
          <w:rFonts w:cstheme="minorHAnsi"/>
          <w:bCs/>
        </w:rPr>
        <w:t>containing</w:t>
      </w:r>
      <w:r w:rsidR="00474887" w:rsidRPr="001F60E7">
        <w:rPr>
          <w:rFonts w:cstheme="minorHAnsi"/>
          <w:bCs/>
        </w:rPr>
        <w:t xml:space="preserve"> </w:t>
      </w:r>
      <w:r w:rsidR="003672C4" w:rsidRPr="001F60E7">
        <w:rPr>
          <w:rFonts w:cstheme="minorHAnsi"/>
          <w:bCs/>
        </w:rPr>
        <w:t xml:space="preserve">only species with </w:t>
      </w:r>
      <w:r w:rsidR="00474887" w:rsidRPr="001F60E7">
        <w:rPr>
          <w:rFonts w:cstheme="minorHAnsi"/>
          <w:bCs/>
        </w:rPr>
        <w:t>data points</w:t>
      </w:r>
      <w:r w:rsidR="001C2C66">
        <w:rPr>
          <w:rFonts w:cstheme="minorHAnsi"/>
          <w:bCs/>
        </w:rPr>
        <w:t xml:space="preserve"> extending </w:t>
      </w:r>
      <w:r w:rsidR="00474887" w:rsidRPr="001F60E7">
        <w:rPr>
          <w:rFonts w:cstheme="minorHAnsi"/>
          <w:bCs/>
        </w:rPr>
        <w:t xml:space="preserve">beyond </w:t>
      </w:r>
      <w:r w:rsidR="006812EE" w:rsidRPr="001F60E7">
        <w:rPr>
          <w:rFonts w:cstheme="minorHAnsi"/>
          <w:bCs/>
        </w:rPr>
        <w:t>the temperature at which the rate is maximized</w:t>
      </w:r>
      <w:r w:rsidR="00722BF0" w:rsidRPr="00093C2D">
        <w:rPr>
          <w:rFonts w:cstheme="minorHAnsi"/>
          <w:bCs/>
        </w:rPr>
        <w:t xml:space="preserve">. </w:t>
      </w:r>
      <w:r w:rsidR="00B12730" w:rsidRPr="00B02122">
        <w:rPr>
          <w:rFonts w:cstheme="minorHAnsi"/>
          <w:bCs/>
        </w:rPr>
        <w:t>T</w:t>
      </w:r>
      <w:r w:rsidR="00B27252" w:rsidRPr="00B02122">
        <w:rPr>
          <w:rFonts w:cstheme="minorHAnsi"/>
          <w:bCs/>
        </w:rPr>
        <w:t>he models were fit</w:t>
      </w:r>
      <w:r w:rsidR="00016F9F" w:rsidRPr="00B02122">
        <w:rPr>
          <w:rFonts w:cstheme="minorHAnsi"/>
          <w:bCs/>
        </w:rPr>
        <w:t xml:space="preserve"> </w:t>
      </w:r>
      <w:r w:rsidR="006F3C8F" w:rsidRPr="00B02122">
        <w:rPr>
          <w:rFonts w:cstheme="minorHAnsi"/>
          <w:bCs/>
        </w:rPr>
        <w:t xml:space="preserve">by </w:t>
      </w:r>
      <w:r w:rsidR="00016F9F" w:rsidRPr="00B02122">
        <w:rPr>
          <w:rFonts w:cstheme="minorHAnsi"/>
          <w:bCs/>
        </w:rPr>
        <w:t>species</w:t>
      </w:r>
      <w:r w:rsidR="00ED1B7A" w:rsidRPr="00B02122">
        <w:rPr>
          <w:rFonts w:cstheme="minorHAnsi"/>
          <w:bCs/>
        </w:rPr>
        <w:t xml:space="preserve"> and then aggregat</w:t>
      </w:r>
      <w:r w:rsidR="00FC517B" w:rsidRPr="00B02122">
        <w:rPr>
          <w:rFonts w:cstheme="minorHAnsi"/>
          <w:bCs/>
        </w:rPr>
        <w:t>ed</w:t>
      </w:r>
      <w:r w:rsidR="00507B4F" w:rsidRPr="00B02122">
        <w:rPr>
          <w:rFonts w:cstheme="minorHAnsi"/>
          <w:bCs/>
        </w:rPr>
        <w:t>,</w:t>
      </w:r>
      <w:r w:rsidR="005106E3" w:rsidRPr="00B02122">
        <w:rPr>
          <w:rFonts w:cstheme="minorHAnsi"/>
          <w:bCs/>
        </w:rPr>
        <w:t xml:space="preserve"> i.e. without any </w:t>
      </w:r>
      <w:r w:rsidR="00272C73" w:rsidRPr="00B02122">
        <w:rPr>
          <w:rFonts w:cstheme="minorHAnsi"/>
          <w:bCs/>
        </w:rPr>
        <w:t>hierarchical</w:t>
      </w:r>
      <w:r w:rsidR="005106E3" w:rsidRPr="00B02122">
        <w:rPr>
          <w:rFonts w:cstheme="minorHAnsi"/>
          <w:bCs/>
        </w:rPr>
        <w:t xml:space="preserve"> structure accounting for species variation</w:t>
      </w:r>
      <w:r w:rsidR="00016F9F" w:rsidRPr="00B02122">
        <w:rPr>
          <w:rFonts w:cstheme="minorHAnsi"/>
          <w:bCs/>
        </w:rPr>
        <w:t>.</w:t>
      </w:r>
      <w:r w:rsidR="005C5ACF" w:rsidRPr="00B02122">
        <w:rPr>
          <w:rFonts w:cstheme="minorHAnsi"/>
          <w:bCs/>
        </w:rPr>
        <w:t xml:space="preserve"> </w:t>
      </w:r>
      <w:r w:rsidR="00D634C2" w:rsidRPr="00093C2D">
        <w:rPr>
          <w:rFonts w:cstheme="minorHAnsi"/>
          <w:bCs/>
        </w:rPr>
        <w:t xml:space="preserve">This was </w:t>
      </w:r>
      <w:r w:rsidR="00A50B48" w:rsidRPr="00093C2D">
        <w:rPr>
          <w:rFonts w:cstheme="minorHAnsi"/>
          <w:bCs/>
        </w:rPr>
        <w:t xml:space="preserve">due to the </w:t>
      </w:r>
      <w:r w:rsidR="00E123AE" w:rsidRPr="00093C2D">
        <w:rPr>
          <w:rFonts w:cstheme="minorHAnsi"/>
          <w:bCs/>
        </w:rPr>
        <w:t>difficulty of</w:t>
      </w:r>
      <w:r w:rsidR="00E4535B" w:rsidRPr="00093C2D">
        <w:rPr>
          <w:rFonts w:cstheme="minorHAnsi"/>
          <w:bCs/>
        </w:rPr>
        <w:t xml:space="preserve"> </w:t>
      </w:r>
      <w:r w:rsidR="005F67A7" w:rsidRPr="00093C2D">
        <w:rPr>
          <w:rFonts w:cstheme="minorHAnsi"/>
          <w:bCs/>
        </w:rPr>
        <w:t>standardizing</w:t>
      </w:r>
      <w:r w:rsidR="009F3CC0" w:rsidRPr="00093C2D">
        <w:rPr>
          <w:rFonts w:cstheme="minorHAnsi"/>
          <w:bCs/>
        </w:rPr>
        <w:t xml:space="preserve"> optimum-data</w:t>
      </w:r>
      <w:r w:rsidR="005D5407" w:rsidRPr="00093C2D">
        <w:rPr>
          <w:rFonts w:cstheme="minorHAnsi"/>
          <w:bCs/>
        </w:rPr>
        <w:t xml:space="preserve"> to a common scale</w:t>
      </w:r>
      <w:r w:rsidR="003570FB" w:rsidRPr="00093C2D">
        <w:rPr>
          <w:rFonts w:cstheme="minorHAnsi"/>
          <w:bCs/>
        </w:rPr>
        <w:t>,</w:t>
      </w:r>
      <w:r w:rsidR="005D5407" w:rsidRPr="00093C2D">
        <w:rPr>
          <w:rFonts w:cstheme="minorHAnsi"/>
          <w:bCs/>
        </w:rPr>
        <w:t xml:space="preserve"> </w:t>
      </w:r>
      <w:r w:rsidR="00A06C75" w:rsidRPr="00093C2D">
        <w:rPr>
          <w:rFonts w:cstheme="minorHAnsi"/>
          <w:bCs/>
        </w:rPr>
        <w:t xml:space="preserve">as species have different </w:t>
      </w:r>
      <w:r w:rsidR="0092532C" w:rsidRPr="00093C2D">
        <w:rPr>
          <w:rFonts w:cstheme="minorHAnsi"/>
          <w:bCs/>
        </w:rPr>
        <w:t xml:space="preserve">consumptions rates </w:t>
      </w:r>
      <w:r w:rsidR="00A06C75" w:rsidRPr="00093C2D">
        <w:rPr>
          <w:rFonts w:cstheme="minorHAnsi"/>
          <w:bCs/>
        </w:rPr>
        <w:t>at optimu</w:t>
      </w:r>
      <w:r w:rsidR="000C60C8" w:rsidRPr="00093C2D">
        <w:rPr>
          <w:rFonts w:cstheme="minorHAnsi"/>
          <w:bCs/>
        </w:rPr>
        <w:t>m</w:t>
      </w:r>
      <w:r w:rsidR="00B474B6" w:rsidRPr="00093C2D">
        <w:rPr>
          <w:rFonts w:cstheme="minorHAnsi"/>
          <w:bCs/>
        </w:rPr>
        <w:t xml:space="preserve"> temperature</w:t>
      </w:r>
      <w:r w:rsidR="00A06C75" w:rsidRPr="00093C2D">
        <w:rPr>
          <w:rFonts w:cstheme="minorHAnsi"/>
          <w:bCs/>
        </w:rPr>
        <w:t xml:space="preserve">, different </w:t>
      </w:r>
      <w:r w:rsidR="00704622" w:rsidRPr="00093C2D">
        <w:rPr>
          <w:rFonts w:cstheme="minorHAnsi"/>
          <w:bCs/>
        </w:rPr>
        <w:t xml:space="preserve">widths of the thermal performance curves </w:t>
      </w:r>
      <w:r w:rsidR="00217EF5" w:rsidRPr="00093C2D">
        <w:rPr>
          <w:rFonts w:cstheme="minorHAnsi"/>
          <w:bCs/>
        </w:rPr>
        <w:t xml:space="preserve">and different optimum temperatures. </w:t>
      </w:r>
      <w:r w:rsidR="00354D8E" w:rsidRPr="00093C2D">
        <w:rPr>
          <w:rFonts w:cstheme="minorHAnsi"/>
          <w:bCs/>
        </w:rPr>
        <w:t xml:space="preserve">By fitting models by species, we thus </w:t>
      </w:r>
      <w:r w:rsidR="00626FF1">
        <w:rPr>
          <w:rFonts w:cstheme="minorHAnsi"/>
          <w:bCs/>
        </w:rPr>
        <w:t>avoid</w:t>
      </w:r>
      <w:r w:rsidR="00626FF1" w:rsidRPr="00093C2D">
        <w:rPr>
          <w:rFonts w:cstheme="minorHAnsi"/>
          <w:bCs/>
        </w:rPr>
        <w:t xml:space="preserve"> </w:t>
      </w:r>
      <w:r w:rsidR="00B61AA6" w:rsidRPr="00093C2D">
        <w:rPr>
          <w:rFonts w:cstheme="minorHAnsi"/>
          <w:bCs/>
        </w:rPr>
        <w:t xml:space="preserve">the risk </w:t>
      </w:r>
      <w:r w:rsidR="00AC1339" w:rsidRPr="00093C2D">
        <w:rPr>
          <w:rFonts w:cstheme="minorHAnsi"/>
          <w:bCs/>
        </w:rPr>
        <w:t xml:space="preserve">of removing </w:t>
      </w:r>
      <w:r w:rsidR="00B436BC" w:rsidRPr="00093C2D">
        <w:rPr>
          <w:rFonts w:cstheme="minorHAnsi"/>
          <w:bCs/>
        </w:rPr>
        <w:t>true effects in data</w:t>
      </w:r>
      <w:r w:rsidR="001F0B71" w:rsidRPr="00093C2D">
        <w:rPr>
          <w:rFonts w:cstheme="minorHAnsi"/>
          <w:bCs/>
        </w:rPr>
        <w:t xml:space="preserve">, at the cost of </w:t>
      </w:r>
      <w:r w:rsidR="001C2C66">
        <w:rPr>
          <w:rFonts w:cstheme="minorHAnsi"/>
          <w:bCs/>
        </w:rPr>
        <w:t xml:space="preserve">losing </w:t>
      </w:r>
      <w:r w:rsidR="00090D73">
        <w:rPr>
          <w:rFonts w:cstheme="minorHAnsi"/>
          <w:bCs/>
        </w:rPr>
        <w:t xml:space="preserve">the </w:t>
      </w:r>
      <w:r w:rsidR="004B6B51" w:rsidRPr="00093C2D">
        <w:rPr>
          <w:rFonts w:cstheme="minorHAnsi"/>
          <w:bCs/>
        </w:rPr>
        <w:t xml:space="preserve">benefits of the </w:t>
      </w:r>
      <w:r w:rsidR="005D0627" w:rsidRPr="00093C2D">
        <w:rPr>
          <w:rFonts w:cstheme="minorHAnsi"/>
          <w:bCs/>
        </w:rPr>
        <w:t>hierarchical</w:t>
      </w:r>
      <w:r w:rsidR="004B6B51" w:rsidRPr="00093C2D">
        <w:rPr>
          <w:rFonts w:cstheme="minorHAnsi"/>
          <w:bCs/>
        </w:rPr>
        <w:t xml:space="preserve"> model for </w:t>
      </w:r>
      <w:r w:rsidR="005D0627" w:rsidRPr="00093C2D">
        <w:rPr>
          <w:rFonts w:cstheme="minorHAnsi"/>
          <w:bCs/>
        </w:rPr>
        <w:t>inferring</w:t>
      </w:r>
      <w:r w:rsidR="004B6B51" w:rsidRPr="00093C2D">
        <w:rPr>
          <w:rFonts w:cstheme="minorHAnsi"/>
          <w:bCs/>
        </w:rPr>
        <w:t xml:space="preserve"> general intraspecific scaling</w:t>
      </w:r>
      <w:r w:rsidR="00F73DC3" w:rsidRPr="00093C2D">
        <w:rPr>
          <w:rFonts w:cstheme="minorHAnsi"/>
          <w:bCs/>
        </w:rPr>
        <w:t>.</w:t>
      </w:r>
      <w:r w:rsidR="00EB45C4" w:rsidRPr="00093C2D">
        <w:rPr>
          <w:rFonts w:cstheme="minorHAnsi"/>
          <w:bCs/>
        </w:rPr>
        <w:t xml:space="preserve"> </w:t>
      </w:r>
      <w:r w:rsidR="00E974C2" w:rsidRPr="00093C2D">
        <w:rPr>
          <w:rFonts w:cstheme="minorHAnsi"/>
          <w:bCs/>
        </w:rPr>
        <w:t xml:space="preserve">The </w:t>
      </w:r>
      <w:commentRangeStart w:id="35"/>
      <w:commentRangeStart w:id="36"/>
      <w:r w:rsidR="00E974C2" w:rsidRPr="00093C2D">
        <w:rPr>
          <w:rFonts w:cstheme="minorHAnsi"/>
          <w:bCs/>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093C2D">
        <w:rPr>
          <w:rFonts w:eastAsiaTheme="minorEastAsia" w:cstheme="minorHAnsi"/>
          <w:bCs/>
          <w:iCs/>
        </w:rPr>
        <w:t xml:space="preserve"> </w:t>
      </w:r>
      <w:r w:rsidR="002006DC" w:rsidRPr="00093C2D">
        <w:rPr>
          <w:rFonts w:eastAsiaTheme="minorEastAsia" w:cstheme="minorHAnsi"/>
          <w:bCs/>
          <w:iCs/>
        </w:rPr>
        <w:t xml:space="preserve">is for the </w:t>
      </w:r>
      <w:r w:rsidR="000F1792" w:rsidRPr="00093C2D">
        <w:rPr>
          <w:rFonts w:eastAsiaTheme="minorEastAsia" w:cstheme="minorHAnsi"/>
          <w:bCs/>
          <w:iCs/>
        </w:rPr>
        <w:t>full data set</w:t>
      </w:r>
      <w:r w:rsidR="00A53EF5" w:rsidRPr="00093C2D">
        <w:rPr>
          <w:rFonts w:eastAsiaTheme="minorEastAsia" w:cstheme="minorHAnsi"/>
          <w:bCs/>
          <w:iCs/>
        </w:rPr>
        <w:t xml:space="preserve"> </w:t>
      </w:r>
      <w:commentRangeEnd w:id="35"/>
      <w:r w:rsidR="001C2C66">
        <w:rPr>
          <w:rStyle w:val="CommentReference"/>
        </w:rPr>
        <w:commentReference w:id="35"/>
      </w:r>
      <w:commentRangeEnd w:id="36"/>
      <w:r w:rsidR="00A0732D">
        <w:rPr>
          <w:rStyle w:val="CommentReference"/>
        </w:rPr>
        <w:commentReference w:id="36"/>
      </w:r>
      <w:r w:rsidR="00A53EF5" w:rsidRPr="00093C2D">
        <w:rPr>
          <w:rFonts w:eastAsiaTheme="minorEastAsia" w:cstheme="minorHAnsi"/>
          <w:bCs/>
          <w:iCs/>
        </w:rPr>
        <w:t>defined as</w:t>
      </w:r>
      <w:r w:rsidR="006D3F62" w:rsidRPr="00093C2D">
        <w:rPr>
          <w:rFonts w:eastAsiaTheme="minorEastAsia" w:cstheme="minorHAnsi"/>
          <w:bCs/>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5A7F21ED" w14:textId="3A2BE9D2" w:rsidR="00956516" w:rsidRPr="004D000B" w:rsidRDefault="005F46DE"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4E13F786" w:rsidR="00956516" w:rsidRDefault="00956516"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9</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5F46DE"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0D633477" w:rsidR="00956516" w:rsidRPr="00815BFC" w:rsidRDefault="00956516" w:rsidP="002E3379">
            <w:pPr>
              <w:spacing w:line="480" w:lineRule="auto"/>
              <w:contextualSpacing/>
              <w:jc w:val="both"/>
              <w:rPr>
                <w:rFonts w:eastAsiaTheme="minorEastAsia"/>
                <w:lang w:val="sv-SE"/>
              </w:rPr>
            </w:pPr>
            <w:r>
              <w:rPr>
                <w:rFonts w:eastAsiaTheme="minorEastAsia"/>
                <w:lang w:val="sv-SE"/>
              </w:rPr>
              <w:t>(10)</w:t>
            </w:r>
          </w:p>
        </w:tc>
      </w:tr>
    </w:tbl>
    <w:p w14:paraId="5A91A9A4" w14:textId="59E98DA0" w:rsidR="00CD3315" w:rsidRDefault="00AB0F96" w:rsidP="002E3379">
      <w:pPr>
        <w:spacing w:line="480" w:lineRule="auto"/>
        <w:contextualSpacing/>
        <w:jc w:val="both"/>
        <w:rPr>
          <w:rFonts w:eastAsiaTheme="minorEastAsia" w:cstheme="minorHAnsi"/>
          <w:iCs/>
        </w:rPr>
      </w:pPr>
      <w:r w:rsidRPr="00F030E3">
        <w:rPr>
          <w:rFonts w:eastAsiaTheme="minorEastAsia" w:cstheme="minorHAnsi"/>
          <w:iCs/>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F030E3">
        <w:rPr>
          <w:rFonts w:eastAsiaTheme="minorEastAsia" w:cstheme="minorHAnsi"/>
          <w:iCs/>
        </w:rPr>
        <w:t xml:space="preserve"> in Eq. </w:t>
      </w:r>
      <w:r w:rsidR="00F012FF" w:rsidRPr="00F030E3">
        <w:rPr>
          <w:rFonts w:eastAsiaTheme="minorEastAsia" w:cstheme="minorHAnsi"/>
          <w:iCs/>
        </w:rPr>
        <w:t>9</w:t>
      </w:r>
      <w:r w:rsidR="003B38E8" w:rsidRPr="00F030E3">
        <w:rPr>
          <w:rFonts w:eastAsiaTheme="minorEastAsia" w:cstheme="minorHAnsi"/>
          <w:iCs/>
        </w:rPr>
        <w:t xml:space="preserve"> refers to consumption rates </w:t>
      </w:r>
      <w:commentRangeStart w:id="37"/>
      <w:commentRangeStart w:id="38"/>
      <w:commentRangeStart w:id="39"/>
      <w:r w:rsidR="003B38E8" w:rsidRPr="00F030E3">
        <w:rPr>
          <w:rFonts w:eastAsiaTheme="minorEastAsia" w:cstheme="minorHAnsi"/>
          <w:iCs/>
        </w:rPr>
        <w:t>divided by the mean value by species</w:t>
      </w:r>
      <w:r w:rsidR="00EC30F3" w:rsidRPr="00F030E3">
        <w:rPr>
          <w:rFonts w:eastAsiaTheme="minorEastAsia" w:cstheme="minorHAnsi"/>
          <w:iCs/>
        </w:rPr>
        <w:t xml:space="preserve"> </w:t>
      </w:r>
      <m:oMath>
        <m:r>
          <w:rPr>
            <w:rFonts w:ascii="Cambria Math" w:eastAsiaTheme="minorEastAsia" w:hAnsi="Cambria Math" w:cstheme="minorHAnsi"/>
          </w:rPr>
          <m:t>j</m:t>
        </m:r>
      </m:oMath>
      <w:r w:rsidR="003B38E8" w:rsidRPr="00F030E3">
        <w:rPr>
          <w:rFonts w:eastAsiaTheme="minorEastAsia" w:cstheme="minorHAnsi"/>
          <w:iCs/>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e>
        </m:acc>
        <w:commentRangeEnd w:id="37"/>
        <m:r>
          <m:rPr>
            <m:sty m:val="p"/>
          </m:rPr>
          <w:rPr>
            <w:rStyle w:val="CommentReference"/>
          </w:rPr>
          <w:commentReference w:id="37"/>
        </m:r>
        <w:commentRangeEnd w:id="38"/>
        <m:r>
          <m:rPr>
            <m:sty m:val="p"/>
          </m:rPr>
          <w:rPr>
            <w:rStyle w:val="CommentReference"/>
          </w:rPr>
          <w:commentReference w:id="38"/>
        </m:r>
        <w:commentRangeEnd w:id="39"/>
        <m:r>
          <m:rPr>
            <m:sty m:val="p"/>
          </m:rPr>
          <w:rPr>
            <w:rStyle w:val="CommentReference"/>
          </w:rPr>
          <w:commentReference w:id="39"/>
        </m:r>
      </m:oMath>
      <w:r w:rsidR="003B38E8" w:rsidRPr="00F030E3">
        <w:rPr>
          <w:rFonts w:eastAsiaTheme="minorEastAsia" w:cstheme="minorHAnsi"/>
          <w:iCs/>
        </w:rPr>
        <w:t>)</w:t>
      </w:r>
      <w:r w:rsidR="007D166C" w:rsidRPr="00F030E3">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F030E3">
        <w:rPr>
          <w:rFonts w:eastAsiaTheme="minorEastAsia" w:cstheme="minorHAnsi"/>
        </w:rPr>
        <w:t xml:space="preserve"> </w:t>
      </w:r>
      <w:r w:rsidR="003B38E8" w:rsidRPr="00F030E3">
        <w:rPr>
          <w:rFonts w:eastAsiaTheme="minorEastAsia" w:cstheme="minorHAnsi"/>
          <w:iCs/>
        </w:rPr>
        <w:t xml:space="preserve">in Eq. </w:t>
      </w:r>
      <w:r w:rsidR="00044758" w:rsidRPr="00F030E3">
        <w:rPr>
          <w:rFonts w:eastAsiaTheme="minorEastAsia" w:cstheme="minorHAnsi"/>
          <w:iCs/>
        </w:rPr>
        <w:t>10</w:t>
      </w:r>
      <w:r w:rsidR="003B38E8" w:rsidRPr="00F030E3">
        <w:rPr>
          <w:rFonts w:eastAsiaTheme="minorEastAsia" w:cstheme="minorHAnsi"/>
          <w:iCs/>
        </w:rPr>
        <w:t xml:space="preserve"> is </w:t>
      </w:r>
      <w:r w:rsidR="0001593D" w:rsidRPr="00F030E3">
        <w:rPr>
          <w:rFonts w:eastAsiaTheme="minorEastAsia" w:cstheme="minorHAnsi"/>
          <w:iCs/>
        </w:rPr>
        <w:t>mean</w:t>
      </w:r>
      <w:r w:rsidR="00512B4A" w:rsidRPr="00F030E3">
        <w:rPr>
          <w:rFonts w:eastAsiaTheme="minorEastAsia" w:cstheme="minorHAnsi"/>
          <w:iCs/>
        </w:rPr>
        <w:t>-</w:t>
      </w:r>
      <w:r w:rsidR="0001593D" w:rsidRPr="00F030E3">
        <w:rPr>
          <w:rFonts w:eastAsiaTheme="minorEastAsia" w:cstheme="minorHAnsi"/>
          <w:iCs/>
        </w:rPr>
        <w:t>centered natural log of body mass</w:t>
      </w:r>
      <w:r w:rsidR="00DE191D" w:rsidRPr="00F030E3">
        <w:rPr>
          <w:rFonts w:eastAsiaTheme="minorEastAsia" w:cstheme="minorHAnsi"/>
          <w:iCs/>
        </w:rPr>
        <w:t xml:space="preserve"> in unit </w:t>
      </w:r>
      <m:oMath>
        <m:r>
          <m:rPr>
            <m:sty m:val="p"/>
          </m:rPr>
          <w:rPr>
            <w:rFonts w:ascii="Cambria Math" w:eastAsiaTheme="minorEastAsia" w:hAnsi="Cambria Math" w:cstheme="minorHAnsi"/>
          </w:rPr>
          <m:t>g</m:t>
        </m:r>
      </m:oMath>
      <w:r w:rsidR="00793F14" w:rsidRPr="00F030E3">
        <w:rPr>
          <w:rFonts w:eastAsiaTheme="minorEastAsia" w:cstheme="minorHAnsi"/>
        </w:rPr>
        <w:t xml:space="preserve"> </w:t>
      </w:r>
      <w:r w:rsidR="00675179" w:rsidRPr="00F030E3">
        <w:rPr>
          <w:rFonts w:eastAsiaTheme="minorEastAsia" w:cstheme="minorHAnsi"/>
          <w:iCs/>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oMath>
      <w:r w:rsidR="002022AA" w:rsidRPr="00F030E3">
        <w:rPr>
          <w:rFonts w:eastAsiaTheme="minorEastAsia" w:cstheme="minorHAnsi"/>
        </w:rPr>
        <w:t xml:space="preserve"> is mean-centered </w:t>
      </w:r>
      <w:r w:rsidR="00DE0602" w:rsidRPr="00DE0602">
        <w:rPr>
          <w:rFonts w:eastAsiaTheme="minorEastAsia" w:cstheme="minorHAnsi"/>
          <w:lang w:val="en-US"/>
        </w:rPr>
        <w:t>rescal</w:t>
      </w:r>
      <w:r w:rsidR="00DE0602">
        <w:rPr>
          <w:rFonts w:eastAsiaTheme="minorEastAsia" w:cstheme="minorHAnsi"/>
          <w:lang w:val="en-US"/>
        </w:rPr>
        <w:t>ed</w:t>
      </w:r>
      <w:r w:rsidR="00030F1A" w:rsidRPr="00F030E3">
        <w:rPr>
          <w:rFonts w:eastAsiaTheme="minorEastAsia" w:cstheme="minorHAnsi"/>
        </w:rPr>
        <w:t xml:space="preserve"> </w:t>
      </w:r>
      <w:r w:rsidR="002022AA" w:rsidRPr="00F030E3">
        <w:rPr>
          <w:rFonts w:eastAsiaTheme="minorEastAsia" w:cstheme="minorHAnsi"/>
        </w:rPr>
        <w:t>temperature</w:t>
      </w:r>
      <w:r w:rsidR="00FC538B" w:rsidRPr="00F030E3">
        <w:rPr>
          <w:rFonts w:eastAsiaTheme="minorEastAsia" w:cstheme="minorHAnsi"/>
        </w:rPr>
        <w:t xml:space="preserve"> </w:t>
      </w:r>
      <w:r w:rsidR="002B5150" w:rsidRPr="00F030E3">
        <w:rPr>
          <w:rFonts w:eastAsiaTheme="minorEastAsia" w:cstheme="minorHAnsi"/>
        </w:rPr>
        <w:t xml:space="preserve">by </w:t>
      </w:r>
      <w:r w:rsidR="00FC538B" w:rsidRPr="00F030E3">
        <w:rPr>
          <w:rFonts w:eastAsiaTheme="minorEastAsia" w:cstheme="minorHAnsi"/>
        </w:rPr>
        <w:t>species</w:t>
      </w:r>
      <w:r w:rsidR="00152F4A" w:rsidRPr="00F030E3">
        <w:rPr>
          <w:rFonts w:eastAsiaTheme="minorEastAsia" w:cstheme="minorHAnsi"/>
        </w:rPr>
        <w:t xml:space="preserve">, where the </w:t>
      </w:r>
      <w:r w:rsidR="00C47C9C" w:rsidRPr="008756CD">
        <w:rPr>
          <w:rFonts w:eastAsiaTheme="minorEastAsia" w:cstheme="minorHAnsi"/>
          <w:lang w:val="en-US"/>
        </w:rPr>
        <w:t>rescaled</w:t>
      </w:r>
      <w:r w:rsidR="00222C1A" w:rsidRPr="00F030E3">
        <w:rPr>
          <w:rFonts w:eastAsiaTheme="minorEastAsia" w:cstheme="minorHAnsi"/>
        </w:rPr>
        <w:t xml:space="preserve">temperature </w:t>
      </w:r>
      <w:r w:rsidR="00152F4A" w:rsidRPr="00F030E3">
        <w:rPr>
          <w:rFonts w:eastAsiaTheme="minorEastAsia" w:cstheme="minorHAnsi"/>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C,i,j</m:t>
            </m:r>
          </m:sub>
        </m:sSub>
        <m:r>
          <w:rPr>
            <w:rFonts w:ascii="Cambria Math" w:hAnsi="Cambria Math" w:cstheme="minorHAnsi"/>
          </w:rPr>
          <m:t>-</m:t>
        </m:r>
        <m:acc>
          <m:accPr>
            <m:chr m:val="̃"/>
            <m:ctrlPr>
              <w:rPr>
                <w:rFonts w:ascii="Cambria Math" w:hAnsi="Cambria Math" w:cstheme="minorHAnsi"/>
                <w:i/>
                <w:lang w:val="en-GB"/>
              </w:rPr>
            </m:ctrlPr>
          </m:accPr>
          <m:e>
            <w:commentRangeStart w:id="40"/>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w:commentRangeEnd w:id="40"/>
            <m:r>
              <m:rPr>
                <m:sty m:val="p"/>
              </m:rPr>
              <w:rPr>
                <w:rStyle w:val="CommentReference"/>
              </w:rPr>
              <w:commentReference w:id="40"/>
            </m:r>
          </m:e>
        </m:acc>
      </m:oMath>
      <w:r w:rsidR="003B38E8" w:rsidRPr="00F030E3">
        <w:rPr>
          <w:rFonts w:eastAsiaTheme="minorEastAsia" w:cstheme="minorHAnsi"/>
          <w:iCs/>
        </w:rPr>
        <w:t xml:space="preserve">. </w:t>
      </w:r>
    </w:p>
    <w:p w14:paraId="7FF83BAD" w14:textId="0E8C3DFF" w:rsidR="000F1792" w:rsidRPr="00093C2D" w:rsidRDefault="00943109" w:rsidP="002E3379">
      <w:pPr>
        <w:spacing w:line="480" w:lineRule="auto"/>
        <w:ind w:firstLine="284"/>
        <w:contextualSpacing/>
        <w:jc w:val="both"/>
        <w:rPr>
          <w:rFonts w:eastAsiaTheme="minorEastAsia" w:cstheme="minorHAnsi"/>
          <w:iCs/>
        </w:rPr>
      </w:pPr>
      <w:r w:rsidRPr="0046048B">
        <w:rPr>
          <w:rFonts w:eastAsiaTheme="minorEastAsia" w:cstheme="minorHAnsi"/>
          <w:iCs/>
        </w:rPr>
        <w:t>For illustrations of model fits</w:t>
      </w:r>
      <w:r w:rsidR="00751047" w:rsidRPr="0046048B">
        <w:rPr>
          <w:rFonts w:eastAsiaTheme="minorEastAsia" w:cstheme="minorHAnsi"/>
          <w:iCs/>
        </w:rPr>
        <w:t xml:space="preserve">, we predict </w:t>
      </w:r>
      <w:r w:rsidR="004F1B16" w:rsidRPr="0046048B">
        <w:rPr>
          <w:rFonts w:eastAsiaTheme="minorEastAsia" w:cstheme="minorHAnsi"/>
          <w:iCs/>
        </w:rPr>
        <w:t>over the temperature range</w:t>
      </w:r>
      <w:r w:rsidR="00CC4BB5" w:rsidRPr="0046048B">
        <w:rPr>
          <w:rFonts w:eastAsiaTheme="minorEastAsia" w:cstheme="minorHAnsi"/>
          <w:iCs/>
        </w:rPr>
        <w:t xml:space="preserve"> of the data</w:t>
      </w:r>
      <w:r w:rsidR="00F0331C" w:rsidRPr="0046048B">
        <w:rPr>
          <w:rFonts w:eastAsiaTheme="minorEastAsia" w:cstheme="minorHAnsi"/>
          <w:iCs/>
        </w:rPr>
        <w:t xml:space="preserve"> for species </w:t>
      </w:r>
      <m:oMath>
        <m:r>
          <w:rPr>
            <w:rFonts w:ascii="Cambria Math" w:eastAsiaTheme="minorEastAsia" w:hAnsi="Cambria Math" w:cstheme="minorHAnsi"/>
          </w:rPr>
          <m:t>i</m:t>
        </m:r>
      </m:oMath>
      <w:r w:rsidR="00CC4BB5" w:rsidRPr="0046048B">
        <w:rPr>
          <w:rFonts w:eastAsiaTheme="minorEastAsia" w:cstheme="minorHAnsi"/>
          <w:iCs/>
        </w:rPr>
        <w:t xml:space="preserve"> while keeping </w:t>
      </w:r>
      <w:r w:rsidR="00AC02E7" w:rsidRPr="0046048B">
        <w:rPr>
          <w:rFonts w:eastAsiaTheme="minorEastAsia" w:cstheme="minorHAnsi"/>
          <w:iCs/>
        </w:rPr>
        <w:t xml:space="preserve">body mass </w:t>
      </w:r>
      <w:r w:rsidR="00355AC9" w:rsidRPr="0046048B">
        <w:rPr>
          <w:rFonts w:eastAsiaTheme="minorEastAsia" w:cstheme="minorHAnsi"/>
          <w:iCs/>
        </w:rPr>
        <w:t>at 0 (corresponding to the</w:t>
      </w:r>
      <w:r w:rsidR="00626FF1">
        <w:rPr>
          <w:rFonts w:eastAsiaTheme="minorEastAsia" w:cstheme="minorHAnsi"/>
          <w:iCs/>
        </w:rPr>
        <w:t xml:space="preserve"> species-specific</w:t>
      </w:r>
      <w:r w:rsidR="00355AC9" w:rsidRPr="0046048B">
        <w:rPr>
          <w:rFonts w:eastAsiaTheme="minorEastAsia" w:cstheme="minorHAnsi"/>
          <w:iCs/>
        </w:rPr>
        <w:t xml:space="preserve"> mean </w:t>
      </w:r>
      <w:r w:rsidR="00626FF1">
        <w:rPr>
          <w:rFonts w:eastAsiaTheme="minorEastAsia" w:cstheme="minorHAnsi"/>
          <w:iCs/>
        </w:rPr>
        <w:t xml:space="preserve">body </w:t>
      </w:r>
      <w:r w:rsidR="00863975" w:rsidRPr="0046048B">
        <w:rPr>
          <w:rFonts w:eastAsiaTheme="minorEastAsia" w:cstheme="minorHAnsi"/>
          <w:iCs/>
        </w:rPr>
        <w:t>mass</w:t>
      </w:r>
      <w:r w:rsidR="004A0EB5">
        <w:rPr>
          <w:rFonts w:eastAsiaTheme="minorEastAsia" w:cstheme="minorHAnsi"/>
          <w:iCs/>
        </w:rPr>
        <w:t xml:space="preserve"> </w:t>
      </w:r>
      <w:r w:rsidR="00957675" w:rsidRPr="0046048B">
        <w:rPr>
          <w:rFonts w:eastAsiaTheme="minorEastAsia" w:cstheme="minorHAnsi"/>
          <w:iCs/>
        </w:rPr>
        <w:t xml:space="preserve">in </w:t>
      </w:r>
      <m:oMath>
        <m:r>
          <m:rPr>
            <m:sty m:val="p"/>
          </m:rPr>
          <w:rPr>
            <w:rFonts w:ascii="Cambria Math" w:eastAsiaTheme="minorEastAsia" w:hAnsi="Cambria Math" w:cstheme="minorHAnsi"/>
          </w:rPr>
          <m:t>g</m:t>
        </m:r>
      </m:oMath>
      <w:r w:rsidR="00863975" w:rsidRPr="0046048B">
        <w:rPr>
          <w:rFonts w:eastAsiaTheme="minorEastAsia" w:cstheme="minorHAnsi"/>
          <w:iCs/>
        </w:rPr>
        <w:t>)</w:t>
      </w:r>
      <w:r w:rsidR="00E40D36" w:rsidRPr="00093C2D">
        <w:rPr>
          <w:rFonts w:eastAsiaTheme="minorEastAsia" w:cstheme="minorHAnsi"/>
          <w:iCs/>
        </w:rPr>
        <w:t xml:space="preserve">. </w:t>
      </w:r>
      <w:r w:rsidR="00051975" w:rsidRPr="00093C2D">
        <w:rPr>
          <w:rFonts w:eastAsiaTheme="minorEastAsia" w:cstheme="minorHAnsi"/>
          <w:iCs/>
        </w:rPr>
        <w:t xml:space="preserve">The species predictions and data are plotted </w:t>
      </w:r>
      <w:r w:rsidR="00405A3F" w:rsidRPr="00093C2D">
        <w:rPr>
          <w:rFonts w:eastAsiaTheme="minorEastAsia" w:cstheme="minorHAnsi"/>
          <w:iCs/>
        </w:rPr>
        <w:t xml:space="preserve">together </w:t>
      </w:r>
      <w:r w:rsidR="00051975" w:rsidRPr="00093C2D">
        <w:rPr>
          <w:rFonts w:eastAsiaTheme="minorEastAsia" w:cstheme="minorHAnsi"/>
          <w:iCs/>
        </w:rPr>
        <w:t xml:space="preserve">in </w:t>
      </w:r>
      <w:r w:rsidR="00051975" w:rsidRPr="00DC7724">
        <w:rPr>
          <w:rFonts w:eastAsiaTheme="minorEastAsia" w:cstheme="minorHAnsi"/>
          <w:iCs/>
        </w:rPr>
        <w:t xml:space="preserve">Fig. </w:t>
      </w:r>
      <w:r w:rsidR="00DC7724" w:rsidRPr="00DC7724">
        <w:rPr>
          <w:rFonts w:eastAsiaTheme="minorEastAsia" w:cstheme="minorHAnsi"/>
          <w:iCs/>
        </w:rPr>
        <w:t>S21</w:t>
      </w:r>
      <w:r w:rsidR="00405A3F" w:rsidRPr="00093C2D">
        <w:rPr>
          <w:rFonts w:eastAsiaTheme="minorEastAsia" w:cstheme="minorHAnsi"/>
          <w:iCs/>
        </w:rPr>
        <w:t xml:space="preserve"> </w:t>
      </w:r>
      <w:r w:rsidR="008F7730" w:rsidRPr="00093C2D">
        <w:rPr>
          <w:rFonts w:eastAsiaTheme="minorEastAsia" w:cstheme="minorHAnsi"/>
          <w:iCs/>
        </w:rPr>
        <w:t xml:space="preserve">to illustrate the </w:t>
      </w:r>
      <w:r w:rsidR="00683099" w:rsidRPr="00093C2D">
        <w:rPr>
          <w:rFonts w:eastAsiaTheme="minorEastAsia" w:cstheme="minorHAnsi"/>
          <w:iCs/>
        </w:rPr>
        <w:t>spread in optimum temperature measured as distance to environmental median</w:t>
      </w:r>
      <w:r w:rsidR="00EA0AC9" w:rsidRPr="00093C2D">
        <w:rPr>
          <w:rFonts w:eastAsiaTheme="minorEastAsia" w:cstheme="minorHAnsi"/>
          <w:iCs/>
        </w:rPr>
        <w:t>.</w:t>
      </w:r>
      <w:r w:rsidR="00105760" w:rsidRPr="00093C2D">
        <w:rPr>
          <w:rFonts w:eastAsiaTheme="minorEastAsia" w:cstheme="minorHAnsi"/>
          <w:iCs/>
        </w:rPr>
        <w:t xml:space="preserve"> </w:t>
      </w:r>
      <w:r w:rsidR="005E09C1" w:rsidRPr="00093C2D">
        <w:rPr>
          <w:rFonts w:eastAsiaTheme="minorEastAsia" w:cstheme="minorHAnsi"/>
          <w:iCs/>
        </w:rPr>
        <w:t>Due to general data limitation we did not fit an interaction term</w:t>
      </w:r>
      <w:r w:rsidR="00B87724" w:rsidRPr="00093C2D">
        <w:rPr>
          <w:rFonts w:eastAsiaTheme="minorEastAsia" w:cstheme="minorHAnsi"/>
          <w:iCs/>
        </w:rPr>
        <w:t xml:space="preserve"> </w:t>
      </w:r>
      <w:r w:rsidR="001C2C66">
        <w:rPr>
          <w:rFonts w:eastAsiaTheme="minorEastAsia" w:cstheme="minorHAnsi"/>
          <w:iCs/>
        </w:rPr>
        <w:t>that</w:t>
      </w:r>
      <w:r w:rsidR="001C2C66" w:rsidRPr="00093C2D">
        <w:rPr>
          <w:rFonts w:eastAsiaTheme="minorEastAsia" w:cstheme="minorHAnsi"/>
          <w:iCs/>
        </w:rPr>
        <w:t xml:space="preserve"> </w:t>
      </w:r>
      <w:r w:rsidR="00B87724" w:rsidRPr="00093C2D">
        <w:rPr>
          <w:rFonts w:eastAsiaTheme="minorEastAsia" w:cstheme="minorHAnsi"/>
          <w:iCs/>
        </w:rPr>
        <w:t>alters the optimum temperature by mass</w:t>
      </w:r>
      <w:r w:rsidR="00E22B24" w:rsidRPr="00093C2D">
        <w:rPr>
          <w:rFonts w:eastAsiaTheme="minorEastAsia" w:cstheme="minorHAnsi"/>
          <w:iCs/>
        </w:rPr>
        <w:t>, however this has been identified in</w:t>
      </w:r>
      <w:r w:rsidR="00DA15B3" w:rsidRPr="00093C2D">
        <w:rPr>
          <w:rFonts w:eastAsiaTheme="minorEastAsia" w:cstheme="minorHAnsi"/>
          <w:iCs/>
        </w:rPr>
        <w:t xml:space="preserve"> data-rich</w:t>
      </w:r>
      <w:r w:rsidR="00D72CDA">
        <w:rPr>
          <w:rFonts w:eastAsiaTheme="minorEastAsia" w:cstheme="minorHAnsi"/>
          <w:iCs/>
        </w:rPr>
        <w:t xml:space="preserve"> single-species</w:t>
      </w:r>
      <w:r w:rsidR="00DA15B3" w:rsidRPr="00093C2D">
        <w:rPr>
          <w:rFonts w:eastAsiaTheme="minorEastAsia" w:cstheme="minorHAnsi"/>
          <w:iCs/>
        </w:rPr>
        <w:t xml:space="preserve"> experiments</w:t>
      </w:r>
      <w:r w:rsidR="002C57E9" w:rsidRPr="00093C2D">
        <w:rPr>
          <w:rFonts w:eastAsiaTheme="minorEastAsia" w:cstheme="minorHAnsi"/>
          <w:iCs/>
        </w:rPr>
        <w:t xml:space="preserve"> </w:t>
      </w:r>
      <w:r w:rsidR="00712D55">
        <w:rPr>
          <w:rFonts w:eastAsiaTheme="minorEastAsia" w:cstheme="minorHAnsi"/>
          <w:iCs/>
        </w:rPr>
        <w:fldChar w:fldCharType="begin"/>
      </w:r>
      <w:r w:rsidR="00712D55" w:rsidRPr="00093C2D">
        <w:rPr>
          <w:rFonts w:eastAsiaTheme="minorEastAsia" w:cstheme="minorHAnsi"/>
          <w:iC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093C2D">
        <w:rPr>
          <w:rFonts w:eastAsiaTheme="minorEastAsia" w:cstheme="minorHAnsi"/>
          <w:iCs/>
        </w:rPr>
        <w:instrText>tting the data to the equation Ln Y = Ln a ? b Ln W ? cT ? dT2 ? eT Ln W. Both SGR and SFR, and therefore feed ef</w:instrText>
      </w:r>
      <w:r w:rsidR="00712D55">
        <w:rPr>
          <w:rFonts w:eastAsiaTheme="minorEastAsia" w:cstheme="minorHAnsi"/>
          <w:iCs/>
        </w:rPr>
        <w:instrText>ﬁ</w:instrText>
      </w:r>
      <w:r w:rsidR="00712D55" w:rsidRPr="00093C2D">
        <w:rPr>
          <w:rFonts w:eastAsiaTheme="minorEastAsia" w:cstheme="minorHAnsi"/>
          <w:iCs/>
        </w:rPr>
        <w:instrText>ciency (FE = SGR/SFR), were signi</w:instrText>
      </w:r>
      <w:r w:rsidR="00712D55">
        <w:rPr>
          <w:rFonts w:eastAsiaTheme="minorEastAsia" w:cstheme="minorHAnsi"/>
          <w:iCs/>
        </w:rPr>
        <w:instrText>ﬁ</w:instrText>
      </w:r>
      <w:r w:rsidR="00712D55" w:rsidRPr="00093C2D">
        <w:rPr>
          <w:rFonts w:eastAsiaTheme="minorEastAsia" w:cstheme="minorHAnsi"/>
          <w:iCs/>
        </w:rPr>
        <w:instrText>cantly in</w:instrText>
      </w:r>
      <w:r w:rsidR="00712D55">
        <w:rPr>
          <w:rFonts w:eastAsiaTheme="minorEastAsia" w:cstheme="minorHAnsi"/>
          <w:iCs/>
        </w:rPr>
        <w:instrText>ﬂ</w:instrText>
      </w:r>
      <w:r w:rsidR="00712D55" w:rsidRPr="00093C2D">
        <w:rPr>
          <w:rFonts w:eastAsiaTheme="minorEastAsia" w:cstheme="minorHAnsi"/>
          <w:iC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093C2D">
        <w:rPr>
          <w:rFonts w:eastAsiaTheme="minorEastAsia" w:cstheme="minorHAnsi"/>
          <w:iCs/>
        </w:rPr>
        <w:t xml:space="preserve">. </w:t>
      </w:r>
    </w:p>
    <w:p w14:paraId="71165EE5" w14:textId="77777777" w:rsidR="000F1792" w:rsidRPr="00093C2D" w:rsidRDefault="000F1792" w:rsidP="002E3379">
      <w:pPr>
        <w:spacing w:line="480" w:lineRule="auto"/>
        <w:contextualSpacing/>
        <w:jc w:val="both"/>
        <w:rPr>
          <w:rFonts w:cstheme="minorHAnsi"/>
          <w:bCs/>
          <w:i/>
          <w:iCs/>
        </w:rPr>
      </w:pPr>
    </w:p>
    <w:p w14:paraId="02436B8F" w14:textId="48B75077" w:rsidR="000F1792" w:rsidRPr="00093C2D" w:rsidRDefault="00D17931" w:rsidP="002E3379">
      <w:pPr>
        <w:spacing w:line="480" w:lineRule="auto"/>
        <w:contextualSpacing/>
        <w:jc w:val="both"/>
        <w:rPr>
          <w:rFonts w:cstheme="minorHAnsi"/>
          <w:bCs/>
          <w:i/>
          <w:iCs/>
        </w:rPr>
      </w:pPr>
      <w:r w:rsidRPr="00093C2D">
        <w:rPr>
          <w:rFonts w:cstheme="minorHAnsi"/>
          <w:bCs/>
          <w:i/>
          <w:iCs/>
        </w:rPr>
        <w:t>Parameter estimation</w:t>
      </w:r>
    </w:p>
    <w:p w14:paraId="6F8203DE" w14:textId="1AE11A24" w:rsidR="000F1792" w:rsidRPr="00093C2D" w:rsidRDefault="000F1792" w:rsidP="002E3379">
      <w:pPr>
        <w:spacing w:line="480" w:lineRule="auto"/>
        <w:contextualSpacing/>
        <w:jc w:val="both"/>
        <w:rPr>
          <w:rFonts w:eastAsiaTheme="minorEastAsia"/>
        </w:rPr>
      </w:pPr>
      <w:r w:rsidRPr="00093C2D">
        <w:lastRenderedPageBreak/>
        <w:t xml:space="preserve">We fit the models in a Bayesian framework, using </w:t>
      </w:r>
      <w:r w:rsidRPr="00093C2D">
        <w:rPr>
          <w:rFonts w:eastAsiaTheme="minorEastAsia"/>
        </w:rPr>
        <w:t xml:space="preserve">R version 3.5.0 </w:t>
      </w:r>
      <w:r w:rsidRPr="00687837">
        <w:rPr>
          <w:rFonts w:eastAsiaTheme="minorEastAsia"/>
        </w:rPr>
        <w:fldChar w:fldCharType="begin"/>
      </w:r>
      <w:r w:rsidRPr="00093C2D">
        <w:rPr>
          <w:rFonts w:eastAsiaTheme="minorEastAsia"/>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093C2D">
        <w:t>(R Core Team 2018)</w:t>
      </w:r>
      <w:r w:rsidRPr="00687837">
        <w:rPr>
          <w:rFonts w:eastAsiaTheme="minorEastAsia"/>
        </w:rPr>
        <w:fldChar w:fldCharType="end"/>
      </w:r>
      <w:r w:rsidRPr="00093C2D">
        <w:rPr>
          <w:rFonts w:eastAsiaTheme="minorEastAsia"/>
        </w:rPr>
        <w:t xml:space="preserve"> and JAGS </w:t>
      </w:r>
      <w:r w:rsidRPr="00687837">
        <w:rPr>
          <w:rFonts w:eastAsiaTheme="minorEastAsia"/>
        </w:rPr>
        <w:fldChar w:fldCharType="begin"/>
      </w:r>
      <w:r w:rsidRPr="00093C2D">
        <w:rPr>
          <w:rFonts w:eastAsiaTheme="minorEastAsia"/>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093C2D">
        <w:rPr>
          <w:rFonts w:eastAsiaTheme="minorEastAsia"/>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093C2D">
        <w:t>(Plummer 2003)</w:t>
      </w:r>
      <w:r w:rsidRPr="00687837">
        <w:rPr>
          <w:rFonts w:eastAsiaTheme="minorEastAsia"/>
        </w:rPr>
        <w:fldChar w:fldCharType="end"/>
      </w:r>
      <w:r w:rsidRPr="00093C2D">
        <w:rPr>
          <w:rFonts w:eastAsiaTheme="minorEastAsia"/>
        </w:rPr>
        <w:t xml:space="preserve"> through </w:t>
      </w:r>
      <w:r w:rsidRPr="00093C2D">
        <w:t>the R-package ‘</w:t>
      </w:r>
      <w:r w:rsidRPr="00093C2D">
        <w:rPr>
          <w:i/>
          <w:iCs/>
        </w:rPr>
        <w:t>rjags</w:t>
      </w:r>
      <w:r w:rsidRPr="00093C2D">
        <w:t xml:space="preserve">’ </w:t>
      </w:r>
      <w:r w:rsidRPr="00687837">
        <w:fldChar w:fldCharType="begin"/>
      </w:r>
      <w:r w:rsidRPr="00093C2D">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093C2D">
        <w:t>(Plummer 2019)</w:t>
      </w:r>
      <w:r w:rsidRPr="00687837">
        <w:fldChar w:fldCharType="end"/>
      </w:r>
      <w:r w:rsidRPr="00093C2D">
        <w:t xml:space="preserve">. </w:t>
      </w:r>
      <w:r w:rsidRPr="00DD147E">
        <w:t>We used a mix of flat, weakly informative and non-informative priors</w:t>
      </w:r>
      <w:r w:rsidR="00944BDB">
        <w:t xml:space="preserve"> </w:t>
      </w:r>
      <w:r w:rsidR="00EA429D" w:rsidRPr="00DD147E">
        <w:t>to facilitate convergence</w:t>
      </w:r>
      <w:r w:rsidR="008E0B51" w:rsidRPr="00DD147E">
        <w:t xml:space="preserve"> depending on how well </w:t>
      </w:r>
      <w:r w:rsidR="00A76092">
        <w:t>known</w:t>
      </w:r>
      <w:r w:rsidR="008E0B51" w:rsidRPr="00DD147E">
        <w:t xml:space="preserve"> the parameter is</w:t>
      </w:r>
      <w:r w:rsidR="001C2C66">
        <w:t>,</w:t>
      </w:r>
      <w:r w:rsidR="008E0B51" w:rsidRPr="00DD147E">
        <w:t xml:space="preserve"> </w:t>
      </w:r>
      <w:commentRangeStart w:id="41"/>
      <w:commentRangeStart w:id="42"/>
      <w:r w:rsidR="008E0B51" w:rsidRPr="00DD147E">
        <w:t>base</w:t>
      </w:r>
      <w:r w:rsidR="00C470CD" w:rsidRPr="00DD147E">
        <w:t>d</w:t>
      </w:r>
      <w:r w:rsidR="008E0B51" w:rsidRPr="00DD147E">
        <w:t xml:space="preserve"> on previous literature </w:t>
      </w:r>
      <w:commentRangeEnd w:id="41"/>
      <w:r w:rsidR="00D72CDA">
        <w:rPr>
          <w:rStyle w:val="CommentReference"/>
        </w:rPr>
        <w:commentReference w:id="41"/>
      </w:r>
      <w:commentRangeEnd w:id="42"/>
      <w:r w:rsidR="00146D89">
        <w:rPr>
          <w:rStyle w:val="CommentReference"/>
        </w:rPr>
        <w:commentReference w:id="42"/>
      </w:r>
      <w:r w:rsidRPr="00DD147E">
        <w:t>(</w:t>
      </w:r>
      <w:r w:rsidR="005F46DE">
        <w:fldChar w:fldCharType="begin"/>
      </w:r>
      <w:r w:rsidR="005F46DE">
        <w:instrText xml:space="preserve"> HYPERLINK "https://github.com/stan-dev/stan/wiki/Prior-Choice-Recommendations" </w:instrText>
      </w:r>
      <w:r w:rsidR="005F46DE">
        <w:fldChar w:fldCharType="separate"/>
      </w:r>
      <w:r w:rsidRPr="00DD147E">
        <w:rPr>
          <w:rStyle w:val="Hyperlink"/>
          <w:color w:val="auto"/>
        </w:rPr>
        <w:t>https://github.com/stan-dev/stan/wiki/Prior-Choice-Recommendations</w:t>
      </w:r>
      <w:r w:rsidR="005F46DE">
        <w:rPr>
          <w:rStyle w:val="Hyperlink"/>
          <w:color w:val="auto"/>
        </w:rPr>
        <w:fldChar w:fldCharType="end"/>
      </w:r>
      <w:r w:rsidRPr="00DD147E">
        <w:t xml:space="preserve">) (Table 1). </w:t>
      </w:r>
      <w:r w:rsidRPr="00093C2D">
        <w:rPr>
          <w:rFonts w:eastAsiaTheme="minorEastAsia" w:cstheme="minorHAnsi"/>
        </w:rPr>
        <w:t xml:space="preserve">We used 3 Markov chains with 10000 iterations each, following 10000 iterations </w:t>
      </w:r>
      <w:r w:rsidR="00D72CDA">
        <w:rPr>
          <w:rFonts w:eastAsiaTheme="minorEastAsia" w:cstheme="minorHAnsi"/>
        </w:rPr>
        <w:t xml:space="preserve">for </w:t>
      </w:r>
      <w:r w:rsidRPr="00093C2D">
        <w:rPr>
          <w:rFonts w:eastAsiaTheme="minorEastAsia" w:cstheme="minorHAnsi"/>
        </w:rPr>
        <w:t xml:space="preserve">burn-in and 5000 for adaptation. </w:t>
      </w:r>
      <w:r w:rsidRPr="0059068A">
        <w:rPr>
          <w:rFonts w:eastAsiaTheme="minorEastAsia" w:cstheme="minorHAnsi"/>
        </w:rPr>
        <w:t xml:space="preserve">Model convergence was assessed by visually inspecting trace plots and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A5246E" w:rsidRPr="0059068A">
        <w:rPr>
          <w:rFonts w:eastAsiaTheme="minorEastAsia" w:cstheme="minorHAnsi"/>
        </w:rPr>
        <w:t xml:space="preserve"> (Appendix S1)</w:t>
      </w:r>
      <w:r w:rsidR="003F182B">
        <w:rPr>
          <w:rFonts w:eastAsiaTheme="minorEastAsia" w:cstheme="minorHAnsi"/>
          <w:lang w:val="en-US"/>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3F182B">
        <w:rPr>
          <w:rFonts w:eastAsiaTheme="minorEastAsia" w:cstheme="minorHAnsi"/>
          <w:lang w:val="en-US"/>
        </w:rPr>
        <w:t xml:space="preserve"> </w:t>
      </w:r>
      <w:r w:rsidR="003F182B">
        <w:rPr>
          <w:rFonts w:eastAsiaTheme="minorEastAsia" w:cstheme="minorHAnsi"/>
          <w:lang w:val="en-US"/>
        </w:rPr>
        <w:t xml:space="preserve">compares chain variance with the pooled variance, and values </w:t>
      </w:r>
      <w:r w:rsidR="00556508" w:rsidRPr="00556508">
        <w:rPr>
          <w:rFonts w:eastAsiaTheme="minorEastAsia" w:cstheme="minorHAnsi"/>
        </w:rPr>
        <w:t>&lt;1.1</w:t>
      </w:r>
      <w:r w:rsidR="003F182B" w:rsidRPr="000A3582">
        <w:rPr>
          <w:rFonts w:eastAsiaTheme="minorEastAsia" w:cstheme="minorHAnsi"/>
          <w:lang w:val="en-US"/>
        </w:rPr>
        <w:t xml:space="preserve"> </w:t>
      </w:r>
      <w:r w:rsidR="007F49DE">
        <w:rPr>
          <w:rFonts w:eastAsiaTheme="minorEastAsia" w:cstheme="minorHAnsi"/>
        </w:rPr>
        <w:t xml:space="preserve">ensures </w:t>
      </w:r>
      <w:r w:rsidRPr="0059068A">
        <w:rPr>
          <w:rFonts w:eastAsiaTheme="minorEastAsia" w:cstheme="minorHAnsi"/>
        </w:rPr>
        <w:t xml:space="preserve">all three chains converged to a common distribution </w:t>
      </w:r>
      <w:r w:rsidRPr="00687837">
        <w:rPr>
          <w:rFonts w:eastAsiaTheme="minorEastAsia" w:cstheme="minorHAnsi"/>
        </w:rPr>
        <w:fldChar w:fldCharType="begin"/>
      </w:r>
      <w:r w:rsidRPr="0059068A">
        <w:rPr>
          <w:rFonts w:eastAsiaTheme="minorEastAsia" w:cstheme="minorHAnsi"/>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rPr>
        <w:instrText>is on applied inference for Bayesian posterior distributions in real problems, which</w:instrText>
      </w:r>
      <w:r w:rsidRPr="002F11CC">
        <w:rPr>
          <w:rFonts w:eastAsiaTheme="minorEastAsia" w:cstheme="minorHAnsi"/>
        </w:rPr>
        <w:instrText xml:space="preserve"> of</w:instrText>
      </w:r>
      <w:r w:rsidRPr="00093C2D">
        <w:rPr>
          <w:rFonts w:eastAsiaTheme="minorEastAsia" w:cstheme="minorHAnsi"/>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rPr>
        <w:fldChar w:fldCharType="separate"/>
      </w:r>
      <w:r w:rsidR="0044238B" w:rsidRPr="00093C2D">
        <w:t>(Gelman &amp; Rubin 1992)</w:t>
      </w:r>
      <w:r w:rsidRPr="00687837">
        <w:rPr>
          <w:rFonts w:eastAsiaTheme="minorEastAsia" w:cstheme="minorHAnsi"/>
        </w:rPr>
        <w:fldChar w:fldCharType="end"/>
      </w:r>
      <w:r w:rsidRPr="00093C2D">
        <w:rPr>
          <w:rFonts w:eastAsiaTheme="minorEastAsia" w:cstheme="minorHAnsi"/>
        </w:rPr>
        <w:t>.</w:t>
      </w:r>
      <w:r w:rsidR="00D12516" w:rsidRPr="00093C2D">
        <w:rPr>
          <w:rFonts w:eastAsiaTheme="minorEastAsia" w:cstheme="minorHAnsi"/>
        </w:rPr>
        <w:t xml:space="preserve"> </w:t>
      </w:r>
      <w:r w:rsidRPr="00093C2D">
        <w:t xml:space="preserve">We relied heavily on the R packages </w:t>
      </w:r>
      <w:r w:rsidR="00350D95" w:rsidRPr="00350D95">
        <w:rPr>
          <w:lang w:val="en-US"/>
        </w:rPr>
        <w:t>wit</w:t>
      </w:r>
      <w:r w:rsidR="00350D95">
        <w:rPr>
          <w:lang w:val="en-US"/>
        </w:rPr>
        <w:t xml:space="preserve">hin </w:t>
      </w:r>
      <w:r w:rsidR="00427A3E">
        <w:rPr>
          <w:lang w:val="en-US"/>
        </w:rPr>
        <w:t xml:space="preserve">the </w:t>
      </w:r>
      <w:r w:rsidRPr="00093C2D">
        <w:rPr>
          <w:i/>
        </w:rPr>
        <w:t>tidyverse’</w:t>
      </w:r>
      <w:r w:rsidRPr="00093C2D">
        <w:t xml:space="preserve"> </w:t>
      </w:r>
      <w:r w:rsidRPr="00687837">
        <w:fldChar w:fldCharType="begin"/>
      </w:r>
      <w:r w:rsidRPr="00093C2D">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093C2D">
        <w:t>(Wickham 2017)</w:t>
      </w:r>
      <w:r w:rsidRPr="00687837">
        <w:fldChar w:fldCharType="end"/>
      </w:r>
      <w:r w:rsidRPr="00093C2D">
        <w:t xml:space="preserve"> for data processing, as well as ‘</w:t>
      </w:r>
      <w:r w:rsidRPr="00093C2D">
        <w:rPr>
          <w:i/>
          <w:iCs/>
        </w:rPr>
        <w:t>ggmcmc</w:t>
      </w:r>
      <w:r w:rsidRPr="00093C2D">
        <w:t xml:space="preserve">’ </w:t>
      </w:r>
      <w:r w:rsidRPr="00687837">
        <w:fldChar w:fldCharType="begin"/>
      </w:r>
      <w:r w:rsidRPr="00093C2D">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093C2D">
        <w:t xml:space="preserve"> and ‘</w:t>
      </w:r>
      <w:r w:rsidRPr="00093C2D">
        <w:rPr>
          <w:i/>
          <w:iCs/>
        </w:rPr>
        <w:t>bayesplot</w:t>
      </w:r>
      <w:r w:rsidRPr="00093C2D">
        <w:t xml:space="preserve">’ </w:t>
      </w:r>
      <w:r w:rsidRPr="00687837">
        <w:fldChar w:fldCharType="begin"/>
      </w:r>
      <w:r w:rsidRPr="00093C2D">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093C2D">
        <w:t xml:space="preserve"> for visualization. </w:t>
      </w:r>
      <w:r w:rsidRPr="00093C2D">
        <w:rPr>
          <w:rFonts w:eastAsiaTheme="minorEastAsia"/>
        </w:rPr>
        <w:t>All data and R code (data manipulation, analyses and figures) can be downloaded from a GitHub repository (</w:t>
      </w:r>
      <w:r w:rsidR="005F46DE">
        <w:fldChar w:fldCharType="begin"/>
      </w:r>
      <w:r w:rsidR="005F46DE">
        <w:instrText xml:space="preserve"> HYPERLINK "https://github.com/maxlindmark/scaling" </w:instrText>
      </w:r>
      <w:r w:rsidR="005F46DE">
        <w:fldChar w:fldCharType="separate"/>
      </w:r>
      <w:r w:rsidRPr="00093C2D">
        <w:rPr>
          <w:rStyle w:val="Hyperlink"/>
          <w:rFonts w:eastAsiaTheme="minorEastAsia"/>
          <w:color w:val="auto"/>
        </w:rPr>
        <w:t>https://github.com/maxlindmark/scaling</w:t>
      </w:r>
      <w:r w:rsidR="005F46DE">
        <w:rPr>
          <w:rStyle w:val="Hyperlink"/>
          <w:rFonts w:eastAsiaTheme="minorEastAsia"/>
          <w:color w:val="auto"/>
        </w:rPr>
        <w:fldChar w:fldCharType="end"/>
      </w:r>
      <w:r w:rsidRPr="00093C2D">
        <w:rPr>
          <w:rFonts w:eastAsiaTheme="minorEastAsia"/>
        </w:rPr>
        <w:t xml:space="preserve">) and will be archived on Zenodo upon publication.  </w:t>
      </w:r>
    </w:p>
    <w:p w14:paraId="50292E45" w14:textId="798D1652" w:rsidR="008D46C2" w:rsidRPr="00093C2D" w:rsidRDefault="008D46C2" w:rsidP="002E3379">
      <w:pPr>
        <w:spacing w:line="480" w:lineRule="auto"/>
        <w:contextualSpacing/>
        <w:jc w:val="both"/>
        <w:rPr>
          <w:rFonts w:eastAsiaTheme="minorEastAsia"/>
        </w:rPr>
      </w:pPr>
    </w:p>
    <w:p w14:paraId="6C9F53F4" w14:textId="77777777" w:rsidR="0045707B" w:rsidRPr="00592C85" w:rsidRDefault="0045707B" w:rsidP="0045707B">
      <w:pPr>
        <w:spacing w:line="480" w:lineRule="auto"/>
        <w:contextualSpacing/>
        <w:jc w:val="both"/>
        <w:rPr>
          <w:rFonts w:cstheme="minorHAnsi"/>
          <w:bCs/>
          <w:i/>
          <w:iCs/>
          <w:lang w:val="en-US"/>
        </w:rPr>
      </w:pPr>
      <w:r w:rsidRPr="00592C85">
        <w:rPr>
          <w:rFonts w:cstheme="minorHAnsi"/>
          <w:bCs/>
          <w:i/>
          <w:iCs/>
          <w:lang w:val="en-US"/>
        </w:rPr>
        <w:t>Model comparison</w:t>
      </w:r>
    </w:p>
    <w:p w14:paraId="62B37E85" w14:textId="2EA20F2B" w:rsidR="0045707B" w:rsidRPr="00556508" w:rsidRDefault="004823EA" w:rsidP="0045707B">
      <w:pPr>
        <w:spacing w:line="480" w:lineRule="auto"/>
        <w:contextualSpacing/>
        <w:jc w:val="both"/>
        <w:rPr>
          <w:rFonts w:eastAsiaTheme="minorEastAsia" w:cstheme="minorHAnsi"/>
          <w:lang w:val="en-US"/>
        </w:rPr>
      </w:pPr>
      <w:r w:rsidRPr="00556508">
        <w:rPr>
          <w:rFonts w:cstheme="minorHAnsi"/>
          <w:bCs/>
          <w:lang w:val="en-US"/>
        </w:rPr>
        <w:t xml:space="preserve">We compared </w:t>
      </w:r>
      <w:r w:rsidR="00A71DEB" w:rsidRPr="00556508">
        <w:rPr>
          <w:rFonts w:cstheme="minorHAnsi"/>
          <w:bCs/>
          <w:lang w:val="en-US"/>
        </w:rPr>
        <w:t xml:space="preserve">the parsimony of </w:t>
      </w:r>
      <w:r w:rsidRPr="00556508">
        <w:rPr>
          <w:rFonts w:cstheme="minorHAnsi"/>
          <w:bCs/>
          <w:lang w:val="en-US"/>
        </w:rPr>
        <w:t>models with different hierarchical structures and with or without mass-temperature interactions using the Watanabe-Akaike information criterion (WAIC)</w:t>
      </w:r>
      <w:r w:rsidR="005824C6" w:rsidRPr="00556508">
        <w:rPr>
          <w:rFonts w:cstheme="minorHAnsi"/>
          <w:bCs/>
          <w:lang w:val="en-US"/>
        </w:rPr>
        <w:t xml:space="preserve"> </w:t>
      </w:r>
      <w:r w:rsidR="005824C6" w:rsidRPr="00556508">
        <w:rPr>
          <w:rFonts w:cstheme="minorHAnsi"/>
          <w:bCs/>
          <w:lang w:val="en-US"/>
        </w:rPr>
        <w:fldChar w:fldCharType="begin"/>
      </w:r>
      <w:r w:rsidR="00273CBE">
        <w:rPr>
          <w:rFonts w:cstheme="minorHAnsi"/>
          <w:bCs/>
          <w:lang w:val="en-US"/>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lang w:val="en-U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lang w:val="en-US"/>
        </w:rPr>
        <w:fldChar w:fldCharType="end"/>
      </w:r>
      <w:r w:rsidR="002F7434" w:rsidRPr="00556508">
        <w:rPr>
          <w:rFonts w:cstheme="minorHAnsi"/>
          <w:bCs/>
          <w:lang w:val="en-US"/>
        </w:rPr>
        <w:t xml:space="preserve">, which is based on the </w:t>
      </w:r>
      <w:r w:rsidR="008C511C" w:rsidRPr="00556508">
        <w:rPr>
          <w:rFonts w:cstheme="minorHAnsi"/>
          <w:bCs/>
          <w:lang w:val="en-US"/>
        </w:rPr>
        <w:t>posterior predictive distribution</w:t>
      </w:r>
      <w:r w:rsidR="00BF4585" w:rsidRPr="00556508">
        <w:rPr>
          <w:rFonts w:cstheme="minorHAnsi"/>
          <w:bCs/>
          <w:lang w:val="en-US"/>
        </w:rPr>
        <w:t>.</w:t>
      </w:r>
      <w:r w:rsidR="00004AE0" w:rsidRPr="00556508">
        <w:rPr>
          <w:rFonts w:cstheme="minorHAnsi"/>
          <w:bCs/>
          <w:lang w:val="en-US"/>
        </w:rPr>
        <w:t xml:space="preserve"> </w:t>
      </w:r>
      <w:r w:rsidR="00B46915" w:rsidRPr="00556508">
        <w:rPr>
          <w:rFonts w:cstheme="minorHAnsi"/>
          <w:bCs/>
          <w:lang w:val="en-US"/>
        </w:rPr>
        <w:t>We report WAIC</w:t>
      </w:r>
      <w:r w:rsidR="00166ABF" w:rsidRPr="00556508">
        <w:rPr>
          <w:rFonts w:cstheme="minorHAnsi"/>
          <w:bCs/>
          <w:lang w:val="en-US"/>
        </w:rPr>
        <w:t xml:space="preserve"> for each model descried above (Table 2), and evaluate </w:t>
      </w:r>
      <w:r w:rsidR="00556508" w:rsidRPr="00556508">
        <w:rPr>
          <w:rFonts w:cstheme="minorHAnsi"/>
          <w:bCs/>
          <w:lang w:val="en-US"/>
        </w:rPr>
        <w:t xml:space="preserve">models within with </w:t>
      </w:r>
      <w:r w:rsidR="00556508" w:rsidRPr="00556508">
        <w:rPr>
          <w:rFonts w:ascii="Symbol" w:hAnsi="Symbol"/>
        </w:rPr>
        <w:t></w:t>
      </w:r>
      <w:r w:rsidR="00556508" w:rsidRPr="00556508">
        <w:t>WAIC</w:t>
      </w:r>
      <w:r w:rsidR="00556508" w:rsidRPr="00556508">
        <w:rPr>
          <w:lang w:val="en-US"/>
        </w:rPr>
        <w:t xml:space="preserve"> values </w:t>
      </w:r>
      <w:r w:rsidR="00556508" w:rsidRPr="00556508">
        <w:rPr>
          <w:rFonts w:eastAsiaTheme="minorEastAsia" w:cstheme="minorHAnsi"/>
        </w:rPr>
        <w:t>&lt;</w:t>
      </w:r>
      <w:r w:rsidR="00556508" w:rsidRPr="00556508">
        <w:rPr>
          <w:rFonts w:eastAsiaTheme="minorEastAsia" w:cstheme="minorHAnsi"/>
          <w:lang w:val="en-US"/>
        </w:rPr>
        <w:t xml:space="preserve"> 2, where </w:t>
      </w:r>
      <w:r w:rsidR="00556508" w:rsidRPr="00556508">
        <w:rPr>
          <w:rFonts w:ascii="Symbol" w:hAnsi="Symbol"/>
        </w:rPr>
        <w:t></w:t>
      </w:r>
      <w:r w:rsidR="00556508" w:rsidRPr="00556508">
        <w:t>WAIC</w:t>
      </w:r>
      <w:r w:rsidR="00556508" w:rsidRPr="00556508">
        <w:rPr>
          <w:lang w:val="en-US"/>
        </w:rPr>
        <w:t xml:space="preserve"> is each models difference to the lowest </w:t>
      </w:r>
      <w:r w:rsidR="00556508" w:rsidRPr="00556508">
        <w:t>WAIC</w:t>
      </w:r>
      <w:r w:rsidR="00556508" w:rsidRPr="00556508">
        <w:rPr>
          <w:lang w:val="en-US"/>
        </w:rPr>
        <w:t xml:space="preserve"> across models, in line with common convention </w:t>
      </w:r>
      <w:r w:rsidR="00556508" w:rsidRPr="00556508">
        <w:rPr>
          <w:lang w:val="en-US"/>
        </w:rPr>
        <w:fldChar w:fldCharType="begin"/>
      </w:r>
      <w:r w:rsidR="00273CBE">
        <w:rPr>
          <w:lang w:val="en-US"/>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rPr>
          <w:lang w:val="en-US"/>
        </w:rPr>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rPr>
          <w:lang w:val="en-US"/>
        </w:rPr>
        <w:fldChar w:fldCharType="end"/>
      </w:r>
      <w:r w:rsidR="00556508" w:rsidRPr="00556508">
        <w:rPr>
          <w:lang w:val="en-US"/>
        </w:rPr>
        <w:t xml:space="preserve">. </w:t>
      </w:r>
    </w:p>
    <w:p w14:paraId="349E43CC" w14:textId="369BB443" w:rsidR="001C499B" w:rsidRPr="00093C2D" w:rsidRDefault="001C499B" w:rsidP="002E3379">
      <w:pPr>
        <w:spacing w:line="480" w:lineRule="auto"/>
        <w:contextualSpacing/>
        <w:jc w:val="both"/>
        <w:rPr>
          <w:rFonts w:eastAsiaTheme="minorEastAsia"/>
        </w:rPr>
      </w:pPr>
    </w:p>
    <w:p w14:paraId="3B6A6668" w14:textId="26AE93FC" w:rsidR="00BC7CB6" w:rsidRDefault="00BC7CB6" w:rsidP="002E3379">
      <w:pPr>
        <w:spacing w:line="480" w:lineRule="auto"/>
        <w:contextualSpacing/>
        <w:jc w:val="both"/>
        <w:rPr>
          <w:rFonts w:eastAsiaTheme="minorEastAsia"/>
        </w:rPr>
      </w:pPr>
    </w:p>
    <w:p w14:paraId="126FE31F" w14:textId="6968D50E" w:rsidR="0010551B" w:rsidRDefault="0010551B" w:rsidP="002E3379">
      <w:pPr>
        <w:spacing w:line="480" w:lineRule="auto"/>
        <w:contextualSpacing/>
        <w:jc w:val="both"/>
        <w:rPr>
          <w:rFonts w:eastAsiaTheme="minorEastAsia"/>
        </w:rPr>
      </w:pPr>
    </w:p>
    <w:p w14:paraId="75C26E26" w14:textId="3F088F81" w:rsidR="0010551B" w:rsidRDefault="0010551B" w:rsidP="002E3379">
      <w:pPr>
        <w:spacing w:line="480" w:lineRule="auto"/>
        <w:contextualSpacing/>
        <w:jc w:val="both"/>
        <w:rPr>
          <w:rFonts w:eastAsiaTheme="minorEastAsia"/>
        </w:rPr>
      </w:pPr>
    </w:p>
    <w:p w14:paraId="467630B0" w14:textId="58A35A52" w:rsidR="0010551B" w:rsidRDefault="0010551B" w:rsidP="002E3379">
      <w:pPr>
        <w:spacing w:line="480" w:lineRule="auto"/>
        <w:contextualSpacing/>
        <w:jc w:val="both"/>
        <w:rPr>
          <w:rFonts w:eastAsiaTheme="minorEastAsia"/>
        </w:rPr>
      </w:pPr>
    </w:p>
    <w:p w14:paraId="15A04341" w14:textId="6048A09F" w:rsidR="00047884" w:rsidRPr="003D29D8" w:rsidRDefault="00047884" w:rsidP="002E3379">
      <w:pPr>
        <w:tabs>
          <w:tab w:val="center" w:pos="4513"/>
        </w:tabs>
        <w:spacing w:line="480" w:lineRule="auto"/>
        <w:contextualSpacing/>
        <w:jc w:val="both"/>
        <w:rPr>
          <w:lang w:val="en-US"/>
        </w:rPr>
      </w:pPr>
      <w:r w:rsidRPr="00032D21">
        <w:rPr>
          <w:b/>
          <w:bCs/>
        </w:rPr>
        <w:t xml:space="preserve">Table </w:t>
      </w:r>
      <w:r w:rsidRPr="00032D21">
        <w:rPr>
          <w:b/>
          <w:bCs/>
        </w:rPr>
        <w:fldChar w:fldCharType="begin"/>
      </w:r>
      <w:r w:rsidRPr="00032D21">
        <w:rPr>
          <w:b/>
          <w:bCs/>
        </w:rPr>
        <w:instrText xml:space="preserve"> SEQ Table \* ARABIC </w:instrText>
      </w:r>
      <w:r w:rsidRPr="00032D21">
        <w:rPr>
          <w:b/>
          <w:bCs/>
        </w:rPr>
        <w:fldChar w:fldCharType="separate"/>
      </w:r>
      <w:r w:rsidRPr="00032D21">
        <w:rPr>
          <w:b/>
          <w:bCs/>
          <w:noProof/>
        </w:rPr>
        <w:t>1</w:t>
      </w:r>
      <w:r w:rsidRPr="00032D21">
        <w:rPr>
          <w:b/>
          <w:bCs/>
          <w:noProof/>
        </w:rPr>
        <w:fldChar w:fldCharType="end"/>
      </w:r>
      <w:r w:rsidRPr="00C009B1">
        <w:t xml:space="preserve"> Description of model parameters and their prior distributions</w:t>
      </w:r>
      <w:r w:rsidR="003D29D8" w:rsidRPr="003D29D8">
        <w:rPr>
          <w:lang w:val="en-US"/>
        </w:rPr>
        <w:t xml:space="preserve">. </w:t>
      </w:r>
      <m:oMath>
        <m:r>
          <w:rPr>
            <w:rFonts w:ascii="Cambria Math" w:hAnsi="Cambria Math"/>
            <w:lang w:val="en-US"/>
          </w:rPr>
          <m:t>N</m:t>
        </m:r>
      </m:oMath>
      <w:r w:rsidR="003D29D8" w:rsidRPr="003D29D8">
        <w:rPr>
          <w:lang w:val="en-US"/>
        </w:rPr>
        <w:t xml:space="preserve"> refers to a normal distribution and </w:t>
      </w:r>
      <m:oMath>
        <m:r>
          <w:rPr>
            <w:rFonts w:ascii="Cambria Math" w:hAnsi="Cambria Math"/>
            <w:lang w:val="en-US"/>
          </w:rPr>
          <m:t>U</m:t>
        </m:r>
      </m:oMath>
      <w:r w:rsidR="003D29D8" w:rsidRPr="003D29D8">
        <w:rPr>
          <w:lang w:val="en-US"/>
        </w:rPr>
        <w:t xml:space="preserve"> </w:t>
      </w:r>
      <w:r w:rsidR="006B0721">
        <w:rPr>
          <w:lang w:val="en-US"/>
        </w:rPr>
        <w:t xml:space="preserve">to </w:t>
      </w:r>
      <w:r w:rsidR="003D29D8">
        <w:rPr>
          <w:lang w:val="en-US"/>
        </w:rPr>
        <w:t>a uniform distribution</w:t>
      </w:r>
      <w:r w:rsidR="003D29D8" w:rsidRPr="003D29D8">
        <w:rPr>
          <w:lang w:val="en-US"/>
        </w:rPr>
        <w:t>.</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6"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68"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30"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commentRangeStart w:id="43"/>
            <w:r w:rsidRPr="00A20F7F">
              <w:rPr>
                <w:rFonts w:cstheme="minorHAnsi"/>
              </w:rPr>
              <w:t>Prior distribution</w:t>
            </w:r>
            <w:commentRangeEnd w:id="43"/>
            <w:r w:rsidR="003222D6">
              <w:rPr>
                <w:rStyle w:val="CommentReference"/>
                <w:b w:val="0"/>
                <w:bCs w:val="0"/>
              </w:rPr>
              <w:commentReference w:id="43"/>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6BFE33" w14:textId="77777777" w:rsidR="001C2C66" w:rsidRDefault="00745E85" w:rsidP="00C428D8">
            <w:pPr>
              <w:spacing w:line="360" w:lineRule="auto"/>
              <w:contextualSpacing/>
              <w:jc w:val="both"/>
              <w:rPr>
                <w:rFonts w:eastAsiaTheme="minorEastAsia" w:cstheme="minorHAnsi"/>
              </w:rPr>
            </w:pPr>
            <w:r w:rsidRPr="00093C2D">
              <w:rPr>
                <w:rFonts w:cstheme="minorHAnsi"/>
              </w:rPr>
              <w:t xml:space="preserve">Linear </w:t>
            </w:r>
          </w:p>
          <w:p w14:paraId="5FFB42BE" w14:textId="2EFDB095" w:rsidR="00745E85" w:rsidRPr="00093C2D" w:rsidRDefault="005F46DE" w:rsidP="00C428D8">
            <w:pPr>
              <w:spacing w:line="360" w:lineRule="auto"/>
              <w:contextualSpacing/>
              <w:jc w:val="both"/>
              <w:rPr>
                <w:rFonts w:cstheme="minorHAnsi"/>
                <w:b w:val="0"/>
                <w:bCs w:val="0"/>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745E85" w:rsidRPr="00093C2D">
              <w:rPr>
                <w:rFonts w:cstheme="minorHAnsi"/>
              </w:rPr>
              <w:t xml:space="preserve"> model</w:t>
            </w:r>
          </w:p>
          <w:p w14:paraId="5EAA5C02" w14:textId="3C2AAF49" w:rsidR="00745E85" w:rsidRPr="00093C2D" w:rsidRDefault="00745E85" w:rsidP="00C428D8">
            <w:pPr>
              <w:spacing w:line="360" w:lineRule="auto"/>
              <w:contextualSpacing/>
              <w:jc w:val="both"/>
              <w:rPr>
                <w:rFonts w:cstheme="minorHAnsi"/>
              </w:rPr>
            </w:pPr>
            <w:r w:rsidRPr="00093C2D">
              <w:rPr>
                <w:rFonts w:cstheme="minorHAnsi"/>
              </w:rPr>
              <w:t>(Eqns. 1-3)</w:t>
            </w:r>
          </w:p>
        </w:tc>
        <w:tc>
          <w:tcPr>
            <w:tcW w:w="1306" w:type="dxa"/>
          </w:tcPr>
          <w:p w14:paraId="4898A380" w14:textId="5431245C"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22C5391F" w14:textId="2A35A7F0"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30" w:type="dxa"/>
          </w:tcPr>
          <w:p w14:paraId="032D2904" w14:textId="15C15E9D"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C428D8">
            <w:pPr>
              <w:spacing w:line="360" w:lineRule="auto"/>
              <w:contextualSpacing/>
              <w:jc w:val="both"/>
              <w:rPr>
                <w:rFonts w:cstheme="minorHAnsi"/>
              </w:rPr>
            </w:pPr>
          </w:p>
        </w:tc>
        <w:tc>
          <w:tcPr>
            <w:tcW w:w="1306" w:type="dxa"/>
          </w:tcPr>
          <w:p w14:paraId="78134919" w14:textId="1399F176"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16E8439D" w14:textId="6904D10A"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5C5238" w:rsidRPr="00A20F7F">
              <w:rPr>
                <w:rFonts w:cstheme="minorHAnsi"/>
              </w:rPr>
              <w:t>coefficient</w:t>
            </w:r>
            <w:r w:rsidRPr="00A20F7F">
              <w:rPr>
                <w:rFonts w:cstheme="minorHAnsi"/>
              </w:rPr>
              <w:t>)</w:t>
            </w:r>
          </w:p>
        </w:tc>
        <w:tc>
          <w:tcPr>
            <w:tcW w:w="1630" w:type="dxa"/>
          </w:tcPr>
          <w:p w14:paraId="67769781" w14:textId="77A72BA8"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C428D8">
            <w:pPr>
              <w:spacing w:line="360" w:lineRule="auto"/>
              <w:contextualSpacing/>
              <w:jc w:val="both"/>
              <w:rPr>
                <w:rFonts w:cstheme="minorHAnsi"/>
              </w:rPr>
            </w:pPr>
          </w:p>
        </w:tc>
        <w:tc>
          <w:tcPr>
            <w:tcW w:w="1306" w:type="dxa"/>
          </w:tcPr>
          <w:p w14:paraId="1AF5B6A5" w14:textId="600A0132"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5F6C87F8" w14:textId="7ADCBDF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30" w:type="dxa"/>
          </w:tcPr>
          <w:p w14:paraId="61A91F7D" w14:textId="2331C783"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C428D8">
            <w:pPr>
              <w:spacing w:line="360" w:lineRule="auto"/>
              <w:contextualSpacing/>
              <w:jc w:val="both"/>
              <w:rPr>
                <w:rFonts w:cstheme="minorHAnsi"/>
              </w:rPr>
            </w:pPr>
          </w:p>
        </w:tc>
        <w:tc>
          <w:tcPr>
            <w:tcW w:w="1306" w:type="dxa"/>
          </w:tcPr>
          <w:p w14:paraId="2E037B15" w14:textId="00810AB1"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5695955E" w14:textId="3D66AF0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C3634F" w:rsidRPr="00A20F7F">
              <w:rPr>
                <w:rFonts w:cstheme="minorHAnsi"/>
              </w:rPr>
              <w:t>coefficient</w:t>
            </w:r>
            <w:r w:rsidRPr="00A20F7F">
              <w:rPr>
                <w:rFonts w:cstheme="minorHAnsi"/>
              </w:rPr>
              <w:t xml:space="preserve"> variance)</w:t>
            </w:r>
          </w:p>
        </w:tc>
        <w:tc>
          <w:tcPr>
            <w:tcW w:w="1630" w:type="dxa"/>
          </w:tcPr>
          <w:p w14:paraId="43900E97" w14:textId="1D6C7DDA"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C428D8">
            <w:pPr>
              <w:spacing w:line="360" w:lineRule="auto"/>
              <w:contextualSpacing/>
              <w:jc w:val="both"/>
              <w:rPr>
                <w:rFonts w:cstheme="minorHAnsi"/>
              </w:rPr>
            </w:pPr>
          </w:p>
        </w:tc>
        <w:tc>
          <w:tcPr>
            <w:tcW w:w="1306" w:type="dxa"/>
          </w:tcPr>
          <w:p w14:paraId="2840320E" w14:textId="6B785B56" w:rsidR="00745E85" w:rsidRPr="00A20F7F"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1CD0C71" w14:textId="0354DF44"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30" w:type="dxa"/>
          </w:tcPr>
          <w:p w14:paraId="72631E38" w14:textId="2BFBA3EF"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6" w:type="dxa"/>
          </w:tcPr>
          <w:p w14:paraId="7A824D9C"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30"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C428D8">
            <w:pPr>
              <w:spacing w:line="360" w:lineRule="auto"/>
              <w:contextualSpacing/>
              <w:jc w:val="both"/>
              <w:rPr>
                <w:rFonts w:cstheme="minorHAnsi"/>
              </w:rPr>
            </w:pPr>
          </w:p>
        </w:tc>
        <w:tc>
          <w:tcPr>
            <w:tcW w:w="1306" w:type="dxa"/>
          </w:tcPr>
          <w:p w14:paraId="61C54C68"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30"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C428D8">
            <w:pPr>
              <w:spacing w:line="360" w:lineRule="auto"/>
              <w:contextualSpacing/>
              <w:jc w:val="both"/>
              <w:rPr>
                <w:rFonts w:cstheme="minorHAnsi"/>
              </w:rPr>
            </w:pPr>
          </w:p>
        </w:tc>
        <w:tc>
          <w:tcPr>
            <w:tcW w:w="1306" w:type="dxa"/>
          </w:tcPr>
          <w:p w14:paraId="63AEDA2D"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30"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C428D8">
            <w:pPr>
              <w:spacing w:line="360" w:lineRule="auto"/>
              <w:contextualSpacing/>
              <w:jc w:val="both"/>
              <w:rPr>
                <w:rFonts w:cstheme="minorHAnsi"/>
              </w:rPr>
            </w:pPr>
          </w:p>
        </w:tc>
        <w:tc>
          <w:tcPr>
            <w:tcW w:w="1306" w:type="dxa"/>
          </w:tcPr>
          <w:p w14:paraId="2F7EC5E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30"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C428D8">
            <w:pPr>
              <w:spacing w:line="360" w:lineRule="auto"/>
              <w:contextualSpacing/>
              <w:jc w:val="both"/>
              <w:rPr>
                <w:rFonts w:cstheme="minorHAnsi"/>
              </w:rPr>
            </w:pPr>
          </w:p>
        </w:tc>
        <w:tc>
          <w:tcPr>
            <w:tcW w:w="1306" w:type="dxa"/>
          </w:tcPr>
          <w:p w14:paraId="45517F76"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30"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C428D8">
            <w:pPr>
              <w:spacing w:line="360" w:lineRule="auto"/>
              <w:contextualSpacing/>
              <w:jc w:val="both"/>
              <w:rPr>
                <w:rFonts w:cstheme="minorHAnsi"/>
              </w:rPr>
            </w:pPr>
          </w:p>
        </w:tc>
        <w:tc>
          <w:tcPr>
            <w:tcW w:w="1306" w:type="dxa"/>
          </w:tcPr>
          <w:p w14:paraId="005265A7"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30"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C428D8">
            <w:pPr>
              <w:spacing w:line="360" w:lineRule="auto"/>
              <w:contextualSpacing/>
              <w:jc w:val="both"/>
              <w:rPr>
                <w:rFonts w:cstheme="minorHAnsi"/>
              </w:rPr>
            </w:pPr>
          </w:p>
        </w:tc>
        <w:tc>
          <w:tcPr>
            <w:tcW w:w="1306" w:type="dxa"/>
          </w:tcPr>
          <w:p w14:paraId="000A7EE5"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30"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C428D8">
            <w:pPr>
              <w:spacing w:line="360" w:lineRule="auto"/>
              <w:contextualSpacing/>
              <w:jc w:val="both"/>
              <w:rPr>
                <w:rFonts w:cstheme="minorHAnsi"/>
              </w:rPr>
            </w:pPr>
          </w:p>
        </w:tc>
        <w:tc>
          <w:tcPr>
            <w:tcW w:w="1306" w:type="dxa"/>
          </w:tcPr>
          <w:p w14:paraId="20DD47D3"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30"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C428D8">
            <w:pPr>
              <w:spacing w:line="360" w:lineRule="auto"/>
              <w:contextualSpacing/>
              <w:jc w:val="both"/>
              <w:rPr>
                <w:rFonts w:cstheme="minorHAnsi"/>
              </w:rPr>
            </w:pPr>
          </w:p>
        </w:tc>
        <w:tc>
          <w:tcPr>
            <w:tcW w:w="1306" w:type="dxa"/>
          </w:tcPr>
          <w:p w14:paraId="030A87C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2025CC89" w:rsidR="00377669" w:rsidRPr="000A3582" w:rsidRDefault="000A3582" w:rsidP="00C428D8">
            <w:pPr>
              <w:spacing w:line="360" w:lineRule="auto"/>
              <w:contextualSpacing/>
              <w:jc w:val="both"/>
              <w:rPr>
                <w:rFonts w:cstheme="minorHAnsi"/>
                <w:lang w:val="en-US"/>
              </w:rPr>
            </w:pPr>
            <w:r w:rsidRPr="000A3582">
              <w:rPr>
                <w:rFonts w:cstheme="minorHAnsi"/>
                <w:lang w:val="en-US"/>
              </w:rPr>
              <w:t>Quadratic model</w:t>
            </w:r>
          </w:p>
          <w:p w14:paraId="73D56C3A" w14:textId="559518BC" w:rsidR="001C2C66" w:rsidRPr="00592C85" w:rsidRDefault="001C2C66" w:rsidP="00C428D8">
            <w:pPr>
              <w:spacing w:line="360" w:lineRule="auto"/>
              <w:contextualSpacing/>
              <w:jc w:val="both"/>
              <w:rPr>
                <w:rFonts w:cstheme="minorHAnsi"/>
                <w:b w:val="0"/>
                <w:bCs w:val="0"/>
                <w:lang w:val="en-US"/>
              </w:rPr>
            </w:pPr>
            <w:r>
              <w:rPr>
                <w:rFonts w:cstheme="minorHAnsi"/>
              </w:rPr>
              <w:t>for consumption</w:t>
            </w:r>
            <w:r w:rsidR="00100E9B" w:rsidRPr="00592C85">
              <w:rPr>
                <w:rFonts w:cstheme="minorHAnsi"/>
                <w:lang w:val="en-US"/>
              </w:rPr>
              <w:t xml:space="preserve"> and </w:t>
            </w:r>
            <w:r w:rsidR="00100E9B" w:rsidRPr="00592C85">
              <w:rPr>
                <w:rFonts w:cstheme="minorHAnsi"/>
                <w:color w:val="FF0000"/>
                <w:lang w:val="en-US"/>
              </w:rPr>
              <w:t>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6" w:type="dxa"/>
          </w:tcPr>
          <w:p w14:paraId="5350D1EF"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68"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30"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C428D8">
            <w:pPr>
              <w:spacing w:line="360" w:lineRule="auto"/>
              <w:contextualSpacing/>
              <w:jc w:val="both"/>
              <w:rPr>
                <w:rFonts w:cstheme="minorHAnsi"/>
              </w:rPr>
            </w:pPr>
          </w:p>
        </w:tc>
        <w:tc>
          <w:tcPr>
            <w:tcW w:w="1306" w:type="dxa"/>
          </w:tcPr>
          <w:p w14:paraId="053B6FB1"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68"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30"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C428D8">
            <w:pPr>
              <w:spacing w:line="360" w:lineRule="auto"/>
              <w:contextualSpacing/>
              <w:jc w:val="both"/>
              <w:rPr>
                <w:rFonts w:cstheme="minorHAnsi"/>
              </w:rPr>
            </w:pPr>
          </w:p>
        </w:tc>
        <w:tc>
          <w:tcPr>
            <w:tcW w:w="1306" w:type="dxa"/>
          </w:tcPr>
          <w:p w14:paraId="58982E7F"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68"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30"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C428D8">
            <w:pPr>
              <w:spacing w:line="360" w:lineRule="auto"/>
              <w:contextualSpacing/>
              <w:jc w:val="both"/>
              <w:rPr>
                <w:rFonts w:cstheme="minorHAnsi"/>
              </w:rPr>
            </w:pPr>
          </w:p>
        </w:tc>
        <w:tc>
          <w:tcPr>
            <w:tcW w:w="1306" w:type="dxa"/>
          </w:tcPr>
          <w:p w14:paraId="6FB9D3ED"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68"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30"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C428D8">
            <w:pPr>
              <w:spacing w:line="360" w:lineRule="auto"/>
              <w:contextualSpacing/>
              <w:jc w:val="both"/>
              <w:rPr>
                <w:rFonts w:cstheme="minorHAnsi"/>
              </w:rPr>
            </w:pPr>
          </w:p>
        </w:tc>
        <w:tc>
          <w:tcPr>
            <w:tcW w:w="1306" w:type="dxa"/>
          </w:tcPr>
          <w:p w14:paraId="1D92028A" w14:textId="77777777" w:rsidR="00377669" w:rsidRPr="007F0C50" w:rsidRDefault="005F46DE"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bl>
    <w:p w14:paraId="7D1F3207" w14:textId="1415BD0C" w:rsidR="008254C2" w:rsidRDefault="008254C2" w:rsidP="002E3379">
      <w:pPr>
        <w:spacing w:line="480" w:lineRule="auto"/>
        <w:contextualSpacing/>
        <w:jc w:val="both"/>
        <w:rPr>
          <w:rFonts w:cstheme="minorHAnsi"/>
          <w:b/>
        </w:rPr>
      </w:pPr>
    </w:p>
    <w:p w14:paraId="2102313B" w14:textId="3E8D1389" w:rsidR="0069698D" w:rsidRDefault="0069698D" w:rsidP="002E3379">
      <w:pPr>
        <w:spacing w:line="480" w:lineRule="auto"/>
        <w:contextualSpacing/>
        <w:jc w:val="both"/>
        <w:rPr>
          <w:rFonts w:cstheme="minorHAnsi"/>
          <w:b/>
        </w:rPr>
      </w:pPr>
    </w:p>
    <w:p w14:paraId="453349A8" w14:textId="5B9D9888" w:rsidR="00DB50D2" w:rsidRDefault="00DB50D2" w:rsidP="002E3379">
      <w:pPr>
        <w:spacing w:line="480" w:lineRule="auto"/>
        <w:contextualSpacing/>
        <w:jc w:val="both"/>
        <w:rPr>
          <w:rFonts w:cstheme="minorHAnsi"/>
          <w:b/>
        </w:rPr>
      </w:pPr>
    </w:p>
    <w:p w14:paraId="52D66282" w14:textId="2B58FF61" w:rsidR="00B7608D" w:rsidRDefault="00F53EDC" w:rsidP="002E3379">
      <w:pPr>
        <w:spacing w:line="480" w:lineRule="auto"/>
        <w:contextualSpacing/>
        <w:jc w:val="both"/>
        <w:rPr>
          <w:rFonts w:cstheme="minorHAnsi"/>
          <w:b/>
        </w:rPr>
      </w:pPr>
      <w:r w:rsidRPr="00660D1C">
        <w:rPr>
          <w:rFonts w:cstheme="minorHAnsi"/>
          <w:b/>
        </w:rPr>
        <w:t>Results</w:t>
      </w:r>
    </w:p>
    <w:p w14:paraId="1B72D9F1" w14:textId="774EDA9B" w:rsidR="00D25F6D" w:rsidRPr="002B607D" w:rsidRDefault="00CA1328" w:rsidP="002E3379">
      <w:pPr>
        <w:spacing w:line="480" w:lineRule="auto"/>
        <w:contextualSpacing/>
        <w:jc w:val="both"/>
        <w:rPr>
          <w:rFonts w:cstheme="minorHAnsi"/>
        </w:rPr>
      </w:pPr>
      <w:r w:rsidRPr="00A26824">
        <w:rPr>
          <w:rFonts w:cstheme="minorHAnsi"/>
        </w:rPr>
        <w:t xml:space="preserve">The </w:t>
      </w:r>
      <w:r w:rsidR="00C428D8">
        <w:rPr>
          <w:rFonts w:cstheme="minorHAnsi"/>
        </w:rPr>
        <w:t xml:space="preserve">optimum temperature </w:t>
      </w:r>
      <w:r w:rsidR="00C428D8" w:rsidRPr="00C428D8">
        <w:rPr>
          <w:rFonts w:cstheme="minorHAnsi"/>
          <w:lang w:val="en-US"/>
        </w:rPr>
        <w:t xml:space="preserve">for </w:t>
      </w:r>
      <w:r w:rsidR="00C428D8">
        <w:rPr>
          <w:rFonts w:cstheme="minorHAnsi"/>
          <w:lang w:val="en-US"/>
        </w:rPr>
        <w:t xml:space="preserve">growth </w:t>
      </w:r>
      <w:r w:rsidRPr="00A26824">
        <w:rPr>
          <w:rFonts w:cstheme="minorHAnsi"/>
        </w:rPr>
        <w:t>declines with body size</w:t>
      </w:r>
      <w:r w:rsidR="00BB030B" w:rsidRPr="00BB030B">
        <w:rPr>
          <w:rFonts w:cstheme="minorHAnsi"/>
          <w:lang w:val="en-US"/>
        </w:rPr>
        <w:t xml:space="preserve"> </w:t>
      </w:r>
      <w:r w:rsidR="00BB030B" w:rsidRPr="00387B3E">
        <w:rPr>
          <w:rFonts w:cstheme="minorHAnsi"/>
          <w:lang w:val="en-US"/>
        </w:rPr>
        <w:t>by</w:t>
      </w:r>
      <w:r w:rsidRPr="002B607D">
        <w:rPr>
          <w:rFonts w:cstheme="minorHAnsi"/>
        </w:rPr>
        <w:t xml:space="preserve"> </w:t>
      </w:r>
      <w:r w:rsidR="003F772D" w:rsidRPr="003F772D">
        <w:rPr>
          <w:rFonts w:eastAsiaTheme="minorEastAsia" w:cstheme="minorHAnsi"/>
        </w:rPr>
        <w:t>-0.3</w:t>
      </w:r>
      <m:oMath>
        <m:r>
          <m:rPr>
            <m:sty m:val="p"/>
          </m:rPr>
          <w:rPr>
            <w:rFonts w:ascii="Cambria Math" w:hAnsi="Cambria Math" w:cstheme="minorHAnsi"/>
          </w:rPr>
          <m:t>℃</m:t>
        </m:r>
      </m:oMath>
      <w:r w:rsidRPr="002B607D">
        <w:rPr>
          <w:rFonts w:eastAsiaTheme="minorEastAsia" w:cstheme="minorHAnsi"/>
        </w:rPr>
        <w:t xml:space="preserve"> per </w:t>
      </w:r>
      <w:r w:rsidR="00E51E78" w:rsidRPr="002B607D">
        <w:rPr>
          <w:rFonts w:eastAsiaTheme="minorEastAsia" w:cstheme="minorHAnsi"/>
        </w:rPr>
        <w:t>unit increase in</w:t>
      </w:r>
      <w:r w:rsidR="00387B3E" w:rsidRPr="00387B3E">
        <w:rPr>
          <w:rFonts w:eastAsiaTheme="minorEastAsia" w:cstheme="minorHAnsi"/>
          <w:lang w:val="en-US"/>
        </w:rPr>
        <w:t xml:space="preserve"> </w:t>
      </w:r>
      <w:r w:rsidR="00E51E78" w:rsidRPr="002B607D">
        <w:rPr>
          <w:rFonts w:eastAsiaTheme="minorEastAsia" w:cstheme="minorHAnsi"/>
        </w:rPr>
        <w:t xml:space="preserve">the natural log of </w:t>
      </w:r>
      <w:r w:rsidRPr="002B607D">
        <w:rPr>
          <w:rFonts w:eastAsiaTheme="minorEastAsia" w:cstheme="minorHAnsi"/>
        </w:rPr>
        <w:t xml:space="preserve">relative body </w:t>
      </w:r>
      <w:r w:rsidR="00F57EBF" w:rsidRPr="002B607D">
        <w:rPr>
          <w:rFonts w:eastAsiaTheme="minorEastAsia" w:cstheme="minorHAnsi"/>
        </w:rPr>
        <w:t>mass</w:t>
      </w:r>
      <w:r w:rsidR="00443689" w:rsidRPr="002B607D">
        <w:rPr>
          <w:rFonts w:eastAsiaTheme="minorEastAsia" w:cstheme="minorHAnsi"/>
        </w:rPr>
        <w:t xml:space="preserve"> </w:t>
      </w:r>
      <w:r w:rsidRPr="002B607D">
        <w:rPr>
          <w:rFonts w:eastAsiaTheme="minorEastAsia" w:cstheme="minorHAnsi"/>
        </w:rPr>
        <w:t>(Fig.</w:t>
      </w:r>
      <w:r w:rsidR="00055A01" w:rsidRPr="002B607D">
        <w:rPr>
          <w:rFonts w:eastAsiaTheme="minorEastAsia" w:cstheme="minorHAnsi"/>
        </w:rPr>
        <w:t xml:space="preserve"> </w:t>
      </w:r>
      <w:r w:rsidR="00753E94" w:rsidRPr="002B607D">
        <w:rPr>
          <w:rFonts w:eastAsiaTheme="minorEastAsia" w:cstheme="minorHAnsi"/>
        </w:rPr>
        <w:t>1</w:t>
      </w:r>
      <w:r w:rsidRPr="002B607D">
        <w:rPr>
          <w:rFonts w:eastAsiaTheme="minorEastAsia" w:cstheme="minorHAnsi"/>
        </w:rPr>
        <w:t>)</w:t>
      </w:r>
      <w:r w:rsidR="00387B3E" w:rsidRPr="00387B3E">
        <w:rPr>
          <w:rFonts w:eastAsiaTheme="minorEastAsia" w:cstheme="minorHAnsi"/>
          <w:lang w:val="en-US"/>
        </w:rPr>
        <w:t xml:space="preserve">. </w:t>
      </w:r>
      <w:r w:rsidR="004F0ECB">
        <w:rPr>
          <w:rFonts w:eastAsiaTheme="minorEastAsia" w:cstheme="minorHAnsi"/>
          <w:lang w:val="en-US"/>
        </w:rPr>
        <w:t xml:space="preserve">This decline in optimum temperature is very clear, </w:t>
      </w:r>
      <w:r w:rsidR="004F0ECB">
        <w:rPr>
          <w:rFonts w:eastAsiaTheme="minorEastAsia" w:cstheme="minorHAnsi"/>
        </w:rPr>
        <w:t xml:space="preserve">because </w:t>
      </w:r>
      <w:r w:rsidR="004F0ECB" w:rsidRPr="002B607D">
        <w:rPr>
          <w:rFonts w:cstheme="minorHAnsi"/>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1</m:t>
            </m:r>
          </m:sub>
        </m:sSub>
      </m:oMath>
      <w:r w:rsidR="004F0ECB" w:rsidRPr="002B607D">
        <w:rPr>
          <w:rFonts w:cstheme="minorHAnsi"/>
        </w:rPr>
        <w:t>)</w:t>
      </w:r>
      <w:r w:rsidR="004F0ECB">
        <w:rPr>
          <w:rFonts w:cstheme="minorHAnsi"/>
        </w:rPr>
        <w:t xml:space="preserve"> is below 0.</w:t>
      </w:r>
      <w:r w:rsidR="00410B71" w:rsidRPr="00410B71">
        <w:rPr>
          <w:rFonts w:cstheme="minorHAnsi"/>
          <w:lang w:val="en-US"/>
        </w:rPr>
        <w:t xml:space="preserve"> </w:t>
      </w:r>
      <w:r w:rsidR="00532D9D">
        <w:rPr>
          <w:rFonts w:cstheme="minorHAnsi"/>
          <w:lang w:val="en-US"/>
        </w:rPr>
        <w:t xml:space="preserve">The </w:t>
      </w:r>
      <w:r w:rsidR="000D6703">
        <w:rPr>
          <w:rFonts w:cstheme="minorHAnsi"/>
          <w:lang w:val="en-US"/>
        </w:rPr>
        <w:t xml:space="preserve">two </w:t>
      </w:r>
      <w:r w:rsidR="000436FA">
        <w:rPr>
          <w:rFonts w:cstheme="minorHAnsi"/>
          <w:lang w:val="en-US"/>
        </w:rPr>
        <w:t>models</w:t>
      </w:r>
      <w:r w:rsidR="000D6703">
        <w:rPr>
          <w:rFonts w:cstheme="minorHAnsi"/>
          <w:lang w:val="en-US"/>
        </w:rPr>
        <w:t xml:space="preserve">, </w:t>
      </w:r>
      <w:r w:rsidR="00304D22">
        <w:rPr>
          <w:rFonts w:cstheme="minorHAnsi"/>
          <w:lang w:val="en-US"/>
        </w:rPr>
        <w:t>with and without species-varying slopes</w:t>
      </w:r>
      <w:r w:rsidR="00532D9D">
        <w:rPr>
          <w:rFonts w:cstheme="minorHAnsi"/>
          <w:lang w:val="en-US"/>
        </w:rPr>
        <w:t xml:space="preserve">, were </w:t>
      </w:r>
      <w:r w:rsidR="00FC42FD">
        <w:rPr>
          <w:rFonts w:cstheme="minorHAnsi"/>
          <w:lang w:val="en-US"/>
        </w:rPr>
        <w:t xml:space="preserve">indistinguishable in terms of </w:t>
      </w:r>
      <w:commentRangeStart w:id="44"/>
      <w:r w:rsidR="00FC42FD">
        <w:rPr>
          <w:rFonts w:cstheme="minorHAnsi"/>
          <w:lang w:val="en-US"/>
        </w:rPr>
        <w:t>WAIC</w:t>
      </w:r>
      <w:commentRangeEnd w:id="44"/>
      <w:r w:rsidR="00196305">
        <w:rPr>
          <w:rStyle w:val="CommentReference"/>
        </w:rPr>
        <w:commentReference w:id="44"/>
      </w:r>
      <w:r w:rsidR="000D6703">
        <w:rPr>
          <w:rFonts w:cstheme="minorHAnsi"/>
          <w:lang w:val="en-US"/>
        </w:rPr>
        <w:t xml:space="preserve"> </w:t>
      </w:r>
      <w:r w:rsidR="000D6703" w:rsidRPr="00492D69">
        <w:rPr>
          <w:rFonts w:cstheme="minorHAnsi"/>
          <w:lang w:val="en-US"/>
        </w:rPr>
        <w:t>(</w:t>
      </w:r>
      <m:oMath>
        <m:r>
          <m:rPr>
            <m:sty m:val="p"/>
          </m:rPr>
          <w:rPr>
            <w:rFonts w:ascii="Cambria Math" w:hAnsi="Cambria Math" w:cstheme="minorHAnsi"/>
            <w:lang w:val="en-US"/>
          </w:rPr>
          <m:t>Δ</m:t>
        </m:r>
      </m:oMath>
      <w:r w:rsidR="000D6703" w:rsidRPr="00492D69">
        <w:rPr>
          <w:rFonts w:cstheme="minorHAnsi"/>
          <w:lang w:val="en-US"/>
        </w:rPr>
        <w:t xml:space="preserve">WAIC = </w:t>
      </w:r>
      <w:r w:rsidR="00492D69" w:rsidRPr="00492D69">
        <w:rPr>
          <w:rFonts w:cstheme="minorHAnsi"/>
          <w:lang w:val="en-US"/>
        </w:rPr>
        <w:t>1.3</w:t>
      </w:r>
      <w:r w:rsidR="000D6703" w:rsidRPr="00492D69">
        <w:rPr>
          <w:rFonts w:cstheme="minorHAnsi"/>
          <w:lang w:val="en-US"/>
        </w:rPr>
        <w:t>)</w:t>
      </w:r>
      <w:r w:rsidR="00246FD9" w:rsidRPr="00492D69">
        <w:rPr>
          <w:rFonts w:cstheme="minorHAnsi"/>
          <w:lang w:val="en-US"/>
        </w:rPr>
        <w:t xml:space="preserve">, </w:t>
      </w:r>
      <w:r w:rsidR="00246FD9">
        <w:rPr>
          <w:rFonts w:cstheme="minorHAnsi"/>
          <w:lang w:val="en-US"/>
        </w:rPr>
        <w:t xml:space="preserve">and we therefore present the results for the global slope model for parsimony. </w:t>
      </w:r>
      <w:r w:rsidR="00387B3E" w:rsidRPr="008E24F5">
        <w:rPr>
          <w:rFonts w:eastAsiaTheme="minorEastAsia" w:cstheme="minorHAnsi"/>
          <w:lang w:val="en-US"/>
        </w:rPr>
        <w:t>The</w:t>
      </w:r>
      <w:r w:rsidR="00C14EBC">
        <w:rPr>
          <w:rFonts w:eastAsiaTheme="minorEastAsia" w:cstheme="minorHAnsi"/>
        </w:rPr>
        <w:t xml:space="preserve"> </w:t>
      </w:r>
      <w:r w:rsidR="00123980">
        <w:rPr>
          <w:rFonts w:eastAsiaTheme="minorEastAsia" w:cstheme="minorHAnsi"/>
        </w:rPr>
        <w:t xml:space="preserve">general </w:t>
      </w:r>
      <w:r w:rsidR="00C14EBC">
        <w:rPr>
          <w:rFonts w:eastAsiaTheme="minorEastAsia" w:cstheme="minorHAnsi"/>
        </w:rPr>
        <w:t>relationship</w:t>
      </w:r>
      <w:r w:rsidR="00E752FE" w:rsidRPr="00E752FE">
        <w:rPr>
          <w:rFonts w:eastAsiaTheme="minorEastAsia" w:cstheme="minorHAnsi"/>
          <w:lang w:val="en-US"/>
        </w:rPr>
        <w:t xml:space="preserve"> </w:t>
      </w:r>
      <w:r w:rsidR="00C14EBC">
        <w:rPr>
          <w:rFonts w:eastAsiaTheme="minorEastAsia" w:cstheme="minorHAnsi"/>
        </w:rPr>
        <w:t>is given by</w:t>
      </w:r>
      <w:r w:rsidR="00D36D68" w:rsidRPr="00FA2823">
        <w:rPr>
          <w:rFonts w:eastAsiaTheme="minorEastAsia" w:cstheme="minorHAnsi"/>
          <w:lang w:val="en-US"/>
        </w:rPr>
        <w:t xml:space="preserve"> the model</w:t>
      </w:r>
      <w:r w:rsidR="009C07FC">
        <w:rPr>
          <w:rFonts w:eastAsiaTheme="minorEastAsia" w:cstheme="minorHAnsi"/>
        </w:rPr>
        <w:t>:</w:t>
      </w:r>
      <w:r w:rsidR="00C14EBC">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=0.025-0.3</m:t>
        </m:r>
        <m:r>
          <w:rPr>
            <w:rFonts w:ascii="Cambria Math" w:hAnsi="Cambria Math" w:cstheme="minorHAnsi" w:hint="eastAsia"/>
          </w:rPr>
          <m:t>×</m:t>
        </m:r>
        <m:r>
          <w:rPr>
            <w:rFonts w:ascii="Cambria Math" w:hAnsi="Cambria Math" w:cstheme="minorHAnsi"/>
          </w:rPr>
          <m:t>m</m:t>
        </m:r>
      </m:oMath>
      <w:r w:rsidR="008E095E" w:rsidRPr="008E095E">
        <w:rPr>
          <w:rFonts w:eastAsiaTheme="minorEastAsia" w:cstheme="minorHAnsi"/>
          <w:lang w:val="en-US"/>
        </w:rPr>
        <w:t xml:space="preserve">, where </w:t>
      </w:r>
      <m:oMath>
        <m:r>
          <w:rPr>
            <w:rFonts w:ascii="Cambria Math" w:eastAsiaTheme="minorEastAsia" w:hAnsi="Cambria Math" w:cstheme="minorHAnsi"/>
            <w:lang w:val="en-US"/>
          </w:rPr>
          <m:t>m</m:t>
        </m:r>
      </m:oMath>
      <w:r w:rsidR="008E095E" w:rsidRPr="008E095E">
        <w:rPr>
          <w:rFonts w:eastAsiaTheme="minorEastAsia" w:cstheme="minorHAnsi"/>
          <w:lang w:val="en-US"/>
        </w:rPr>
        <w:t xml:space="preserve"> i</w:t>
      </w:r>
      <w:r w:rsidR="008E095E">
        <w:rPr>
          <w:rFonts w:eastAsiaTheme="minorEastAsia" w:cstheme="minorHAnsi"/>
          <w:lang w:val="en-US"/>
        </w:rPr>
        <w:t>s relative mass</w:t>
      </w:r>
      <w:r w:rsidRPr="002B607D">
        <w:rPr>
          <w:rFonts w:eastAsiaTheme="minorEastAsia" w:cstheme="minorHAnsi"/>
        </w:rPr>
        <w:t>.</w:t>
      </w:r>
      <w:r w:rsidR="00F9616E">
        <w:rPr>
          <w:rFonts w:eastAsiaTheme="minorEastAsia" w:cstheme="minorHAnsi"/>
        </w:rPr>
        <w:t xml:space="preserve"> </w:t>
      </w:r>
    </w:p>
    <w:p w14:paraId="470EEB8E" w14:textId="16346D5C" w:rsidR="00B204F2" w:rsidRPr="008D18C7" w:rsidRDefault="00F42E31" w:rsidP="002E3379">
      <w:pPr>
        <w:spacing w:line="480" w:lineRule="auto"/>
        <w:ind w:firstLine="284"/>
        <w:contextualSpacing/>
        <w:jc w:val="both"/>
        <w:rPr>
          <w:rFonts w:eastAsiaTheme="minorEastAsia" w:cstheme="minorHAnsi"/>
          <w:color w:val="FF0000"/>
        </w:rPr>
      </w:pPr>
      <w:r>
        <w:rPr>
          <w:rFonts w:cstheme="minorHAnsi"/>
        </w:rPr>
        <w:t>W</w:t>
      </w:r>
      <w:r w:rsidR="005125AE" w:rsidRPr="001B64D3">
        <w:rPr>
          <w:rFonts w:cstheme="minorHAnsi"/>
        </w:rPr>
        <w:t xml:space="preserve">e find that the </w:t>
      </w:r>
      <w:r w:rsidR="006A172F" w:rsidRPr="001B64D3">
        <w:rPr>
          <w:rFonts w:cstheme="minorHAnsi"/>
        </w:rPr>
        <w:t xml:space="preserve">average </w:t>
      </w:r>
      <w:r w:rsidR="00912711" w:rsidRPr="001B64D3">
        <w:rPr>
          <w:rFonts w:cstheme="minorHAnsi"/>
        </w:rPr>
        <w:t xml:space="preserve">intraspecific </w:t>
      </w:r>
      <w:r w:rsidR="001551A2">
        <w:rPr>
          <w:rFonts w:cstheme="minorHAnsi"/>
        </w:rPr>
        <w:t>mass</w:t>
      </w:r>
      <w:r w:rsidR="005125AE" w:rsidRPr="001B64D3">
        <w:rPr>
          <w:rFonts w:cstheme="minorHAnsi"/>
        </w:rPr>
        <w:t>-</w:t>
      </w:r>
      <w:r w:rsidR="001551A2">
        <w:rPr>
          <w:rFonts w:cstheme="minorHAnsi"/>
        </w:rPr>
        <w:t xml:space="preserve"> </w:t>
      </w:r>
      <w:r w:rsidR="005125AE" w:rsidRPr="001B64D3">
        <w:rPr>
          <w:rFonts w:cstheme="minorHAnsi"/>
        </w:rPr>
        <w:t xml:space="preserve">and temperature dependence of </w:t>
      </w:r>
      <w:r w:rsidR="000C7E46" w:rsidRPr="001B64D3">
        <w:rPr>
          <w:rFonts w:cstheme="minorHAnsi"/>
        </w:rPr>
        <w:t xml:space="preserve">specific </w:t>
      </w:r>
      <w:r w:rsidR="005125AE" w:rsidRPr="001B64D3">
        <w:rPr>
          <w:rFonts w:cstheme="minorHAnsi"/>
        </w:rPr>
        <w:t xml:space="preserve">growth </w:t>
      </w:r>
      <w:r>
        <w:rPr>
          <w:rFonts w:cstheme="minorHAnsi"/>
        </w:rPr>
        <w:t>at below optimum temperatures</w:t>
      </w:r>
      <w:r w:rsidRPr="001B64D3">
        <w:rPr>
          <w:rFonts w:cstheme="minorHAnsi"/>
        </w:rPr>
        <w:t xml:space="preserve"> </w:t>
      </w:r>
      <w:r w:rsidR="00207CC0" w:rsidRPr="001B64D3">
        <w:rPr>
          <w:rFonts w:cstheme="minorHAnsi"/>
        </w:rPr>
        <w:t>across</w:t>
      </w:r>
      <w:r w:rsidR="001551A2">
        <w:rPr>
          <w:rFonts w:cstheme="minorHAnsi"/>
        </w:rPr>
        <w:t xml:space="preserve"> </w:t>
      </w:r>
      <w:r w:rsidR="00207CC0" w:rsidRPr="001B64D3">
        <w:rPr>
          <w:rFonts w:cstheme="minorHAnsi"/>
        </w:rPr>
        <w:t xml:space="preserve">species </w:t>
      </w:r>
      <w:r w:rsidR="005125AE" w:rsidRPr="001B64D3">
        <w:rPr>
          <w:rFonts w:cstheme="minorHAnsi"/>
        </w:rPr>
        <w:t>ca</w:t>
      </w:r>
      <w:r w:rsidR="00035FE5" w:rsidRPr="001B64D3">
        <w:rPr>
          <w:rFonts w:cstheme="minorHAnsi"/>
        </w:rPr>
        <w:t xml:space="preserve">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rPr>
          <m:t>=0.4</m:t>
        </m:r>
        <m:r>
          <w:rPr>
            <w:rFonts w:ascii="Cambria Math" w:hAnsi="Cambria Math" w:cstheme="minorHAnsi"/>
          </w:rPr>
          <m:t>-0.3</m:t>
        </m:r>
        <m:r>
          <w:rPr>
            <w:rFonts w:ascii="Cambria Math" w:hAnsi="Cambria Math" w:cstheme="minorHAnsi" w:hint="eastAsia"/>
          </w:rPr>
          <m:t>×</m:t>
        </m:r>
        <m:func>
          <m:funcPr>
            <m:ctrlPr>
              <w:rPr>
                <w:rFonts w:ascii="Cambria Math" w:hAnsi="Cambria Math" w:cstheme="minorHAnsi"/>
              </w:rPr>
            </m:ctrlPr>
          </m:funcPr>
          <m:fName>
            <m:r>
              <m:rPr>
                <m:sty m:val="p"/>
              </m:rPr>
              <w:rPr>
                <w:rFonts w:ascii="Cambria Math" w:hAnsi="Cambria Math" w:cstheme="minorHAnsi"/>
              </w:rPr>
              <m:t>ln</m:t>
            </m:r>
            <m:ctrlPr>
              <w:rPr>
                <w:rFonts w:ascii="Cambria Math" w:hAnsi="Cambria Math" w:cstheme="minorHAnsi"/>
                <w:i/>
              </w:rPr>
            </m:ctrlPr>
          </m:fName>
          <m:e>
            <m:d>
              <m:dPr>
                <m:ctrlPr>
                  <w:rPr>
                    <w:rFonts w:ascii="Cambria Math" w:hAnsi="Cambria Math" w:cstheme="minorHAnsi"/>
                    <w:i/>
                  </w:rPr>
                </m:ctrlPr>
              </m:dPr>
              <m:e>
                <w:commentRangeStart w:id="45"/>
                <w:commentRangeStart w:id="46"/>
                <m:r>
                  <w:rPr>
                    <w:rFonts w:ascii="Cambria Math" w:hAnsi="Cambria Math" w:cstheme="minorHAnsi"/>
                  </w:rPr>
                  <m:t>m</m:t>
                </m:r>
                <w:commentRangeEnd w:id="45"/>
                <m:r>
                  <m:rPr>
                    <m:sty m:val="p"/>
                  </m:rPr>
                  <w:rPr>
                    <w:rStyle w:val="CommentReference"/>
                  </w:rPr>
                  <w:commentReference w:id="45"/>
                </m:r>
                <w:commentRangeEnd w:id="46"/>
                <m:r>
                  <m:rPr>
                    <m:sty m:val="p"/>
                  </m:rPr>
                  <w:rPr>
                    <w:rStyle w:val="CommentReference"/>
                  </w:rPr>
                  <w:commentReference w:id="46"/>
                </m:r>
              </m:e>
            </m:d>
          </m:e>
        </m:func>
        <m:r>
          <w:rPr>
            <w:rFonts w:ascii="Cambria Math" w:hAnsi="Cambria Math" w:cstheme="minorHAnsi"/>
          </w:rPr>
          <m:t>-0.76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rPr>
          <m:t>-</m:t>
        </m:r>
        <m:r>
          <w:rPr>
            <w:rFonts w:ascii="Cambria Math" w:hAnsi="Cambria Math" w:cstheme="minorHAnsi"/>
          </w:rPr>
          <m:t>0.</m:t>
        </m:r>
        <m:r>
          <w:rPr>
            <w:rFonts w:ascii="Cambria Math" w:hAnsi="Cambria Math" w:cstheme="minorHAnsi"/>
          </w:rPr>
          <m:t>02</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m:oMath>
      <w:r w:rsidR="00F44DB6">
        <w:rPr>
          <w:rFonts w:cstheme="minorHAnsi"/>
        </w:rPr>
        <w:t>.</w:t>
      </w:r>
      <w:r w:rsidR="009642DC">
        <w:rPr>
          <w:rFonts w:cstheme="minorHAnsi"/>
        </w:rPr>
        <w:t xml:space="preserve"> </w:t>
      </w:r>
      <w:r w:rsidR="00DE7406" w:rsidRPr="00BE6D08">
        <w:rPr>
          <w:rFonts w:eastAsiaTheme="minorEastAsia" w:cstheme="minorHAnsi"/>
        </w:rPr>
        <w:t>Th</w:t>
      </w:r>
      <w:r w:rsidR="00F36C69" w:rsidRPr="00FD1327">
        <w:rPr>
          <w:rFonts w:eastAsiaTheme="minorEastAsia" w:cstheme="minorHAnsi"/>
          <w:lang w:val="en-US"/>
        </w:rPr>
        <w:t xml:space="preserve">is </w:t>
      </w:r>
      <w:r w:rsidR="00DE7406" w:rsidRPr="00BE6D08">
        <w:rPr>
          <w:rFonts w:eastAsiaTheme="minorEastAsia" w:cstheme="minorHAnsi"/>
        </w:rPr>
        <w:t xml:space="preserve">model </w:t>
      </w:r>
      <w:r w:rsidR="00051B31" w:rsidRPr="002371AD">
        <w:rPr>
          <w:rFonts w:eastAsiaTheme="minorEastAsia" w:cstheme="minorHAnsi"/>
          <w:lang w:val="en-US"/>
        </w:rPr>
        <w:t>(M</w:t>
      </w:r>
      <w:r w:rsidR="00F17CB6">
        <w:rPr>
          <w:rFonts w:eastAsiaTheme="minorEastAsia" w:cstheme="minorHAnsi"/>
          <w:lang w:val="en-US"/>
        </w:rPr>
        <w:t>1</w:t>
      </w:r>
      <w:r w:rsidR="004054FD">
        <w:rPr>
          <w:rFonts w:eastAsiaTheme="minorEastAsia" w:cstheme="minorHAnsi"/>
          <w:lang w:val="en-US"/>
        </w:rPr>
        <w:t>,</w:t>
      </w:r>
      <w:r w:rsidR="002371AD">
        <w:rPr>
          <w:rFonts w:eastAsiaTheme="minorEastAsia" w:cstheme="minorHAnsi"/>
          <w:lang w:val="en-US"/>
        </w:rPr>
        <w:t xml:space="preserve"> Table 2</w:t>
      </w:r>
      <w:r w:rsidR="00051B31" w:rsidRPr="002371AD">
        <w:rPr>
          <w:rFonts w:eastAsiaTheme="minorEastAsia" w:cstheme="minorHAnsi"/>
          <w:lang w:val="en-US"/>
        </w:rPr>
        <w:t xml:space="preserve">) </w:t>
      </w:r>
      <w:r w:rsidR="00DE7406" w:rsidRPr="00BE6D08">
        <w:rPr>
          <w:rFonts w:eastAsiaTheme="minorEastAsia" w:cstheme="minorHAnsi"/>
        </w:rPr>
        <w:t xml:space="preserve">contains a body </w:t>
      </w:r>
      <w:r w:rsidR="0003722E">
        <w:rPr>
          <w:rFonts w:eastAsiaTheme="minorEastAsia" w:cstheme="minorHAnsi"/>
        </w:rPr>
        <w:t>mass</w:t>
      </w:r>
      <w:r w:rsidR="00DE7406" w:rsidRPr="00BE6D08">
        <w:rPr>
          <w:rFonts w:eastAsiaTheme="minorEastAsia" w:cstheme="minorHAnsi"/>
        </w:rPr>
        <w:t>-</w:t>
      </w:r>
      <w:r w:rsidR="00DE7406" w:rsidRPr="00351CB6">
        <w:rPr>
          <w:rFonts w:eastAsiaTheme="minorEastAsia" w:cstheme="minorHAnsi"/>
        </w:rPr>
        <w:t xml:space="preserve">temperature interaction. </w:t>
      </w:r>
      <w:commentRangeStart w:id="47"/>
      <w:r w:rsidR="00DE7406" w:rsidRPr="00351CB6">
        <w:rPr>
          <w:rFonts w:eastAsiaTheme="minorEastAsia" w:cstheme="minorHAnsi"/>
        </w:rPr>
        <w:t xml:space="preserve">However, the </w:t>
      </w:r>
      <w:r w:rsidR="00F92CEF" w:rsidRPr="00351CB6">
        <w:rPr>
          <w:rFonts w:eastAsiaTheme="minorEastAsia" w:cstheme="minorHAnsi"/>
          <w:lang w:val="en-US"/>
        </w:rPr>
        <w:t xml:space="preserve">estimated </w:t>
      </w:r>
      <w:r w:rsidR="00DE7406" w:rsidRPr="00351CB6">
        <w:rPr>
          <w:rFonts w:eastAsiaTheme="minorEastAsia" w:cstheme="minorHAnsi"/>
        </w:rPr>
        <w:t xml:space="preserve">interaction </w:t>
      </w:r>
      <w:r w:rsidR="0092059E" w:rsidRPr="00351CB6">
        <w:rPr>
          <w:rFonts w:eastAsiaTheme="minorEastAsia" w:cstheme="minorHAnsi"/>
          <w:lang w:val="en-US"/>
        </w:rPr>
        <w:t>coefficient is small</w:t>
      </w:r>
      <w:r w:rsidR="005161C5">
        <w:rPr>
          <w:rFonts w:eastAsiaTheme="minorEastAsia" w:cstheme="minorHAnsi"/>
          <w:lang w:val="en-US"/>
        </w:rPr>
        <w:t xml:space="preserve"> </w:t>
      </w:r>
      <w:r w:rsidR="007D6556">
        <w:rPr>
          <w:rFonts w:eastAsiaTheme="minorEastAsia" w:cstheme="minorHAnsi"/>
          <w:lang w:val="en-US"/>
        </w:rPr>
        <w:t>(-0.02 [-0.1, 0.06]</w:t>
      </w:r>
      <w:r w:rsidR="002640F8">
        <w:rPr>
          <w:rFonts w:eastAsiaTheme="minorEastAsia" w:cstheme="minorHAnsi"/>
          <w:lang w:val="en-US"/>
        </w:rPr>
        <w:t xml:space="preserve">, where </w:t>
      </w:r>
      <w:r w:rsidR="002640F8">
        <w:rPr>
          <w:rFonts w:eastAsiaTheme="minorEastAsia" w:cstheme="minorHAnsi"/>
        </w:rPr>
        <w:t xml:space="preserve">brackets indicate </w:t>
      </w:r>
      <w:r w:rsidR="002640F8" w:rsidRPr="00BE6D08">
        <w:rPr>
          <w:rFonts w:eastAsiaTheme="minorEastAsia" w:cstheme="minorHAnsi"/>
        </w:rPr>
        <w:t>95% Bayesian credible intervals</w:t>
      </w:r>
      <w:r w:rsidR="007D6556">
        <w:rPr>
          <w:rFonts w:eastAsiaTheme="minorEastAsia" w:cstheme="minorHAnsi"/>
          <w:lang w:val="en-US"/>
        </w:rPr>
        <w:t>)</w:t>
      </w:r>
      <w:r w:rsidR="00752A3E">
        <w:rPr>
          <w:rFonts w:eastAsiaTheme="minorEastAsia" w:cstheme="minorHAnsi"/>
          <w:lang w:val="en-US"/>
        </w:rPr>
        <w:t xml:space="preserve"> and </w:t>
      </w:r>
      <w:r w:rsidR="0092059E" w:rsidRPr="00351CB6">
        <w:rPr>
          <w:rFonts w:eastAsiaTheme="minorEastAsia" w:cstheme="minorHAnsi"/>
          <w:lang w:val="en-US"/>
        </w:rPr>
        <w:t>uncertain, a</w:t>
      </w:r>
      <w:r w:rsidR="00286F05">
        <w:rPr>
          <w:rFonts w:eastAsiaTheme="minorEastAsia" w:cstheme="minorHAnsi"/>
          <w:lang w:val="en-US"/>
        </w:rPr>
        <w:t>s</w:t>
      </w:r>
      <w:r w:rsidR="0092059E" w:rsidRPr="00351CB6">
        <w:rPr>
          <w:rFonts w:eastAsiaTheme="minorEastAsia" w:cstheme="minorHAnsi"/>
          <w:lang w:val="en-US"/>
        </w:rPr>
        <w:t xml:space="preserve"> </w:t>
      </w:r>
      <w:r w:rsidR="007C3416" w:rsidRPr="00351CB6">
        <w:rPr>
          <w:rFonts w:eastAsiaTheme="minorEastAsia" w:cstheme="minorHAnsi"/>
          <w:lang w:val="en-US"/>
        </w:rPr>
        <w:t xml:space="preserve">about </w:t>
      </w:r>
      <w:r w:rsidR="00617DC3">
        <w:rPr>
          <w:rFonts w:eastAsiaTheme="minorEastAsia" w:cstheme="minorHAnsi"/>
          <w:lang w:val="en-US"/>
        </w:rPr>
        <w:t>72</w:t>
      </w:r>
      <w:r w:rsidR="00DE7406" w:rsidRPr="00351CB6">
        <w:rPr>
          <w:rFonts w:eastAsiaTheme="minorEastAsia" w:cstheme="minorHAnsi"/>
        </w:rPr>
        <w:t>% of the posterior density is above 0</w:t>
      </w:r>
      <w:r w:rsidR="00BE39AC" w:rsidRPr="00351CB6">
        <w:rPr>
          <w:rFonts w:eastAsiaTheme="minorEastAsia" w:cstheme="minorHAnsi"/>
          <w:lang w:val="en-US"/>
        </w:rPr>
        <w:t xml:space="preserve"> (Fig</w:t>
      </w:r>
      <w:r w:rsidR="00844B81" w:rsidRPr="00351CB6">
        <w:rPr>
          <w:rFonts w:eastAsiaTheme="minorEastAsia" w:cstheme="minorHAnsi"/>
          <w:lang w:val="en-US"/>
        </w:rPr>
        <w:t>.</w:t>
      </w:r>
      <w:r w:rsidR="00BE39AC" w:rsidRPr="00351CB6">
        <w:rPr>
          <w:rFonts w:eastAsiaTheme="minorEastAsia" w:cstheme="minorHAnsi"/>
          <w:lang w:val="en-US"/>
        </w:rPr>
        <w:t xml:space="preserve"> 2</w:t>
      </w:r>
      <w:r w:rsidR="00FE3930" w:rsidRPr="00351CB6">
        <w:rPr>
          <w:rFonts w:eastAsiaTheme="minorEastAsia" w:cstheme="minorHAnsi"/>
          <w:lang w:val="en-US"/>
        </w:rPr>
        <w:t>)</w:t>
      </w:r>
      <w:r w:rsidR="00DE7406" w:rsidRPr="00351CB6">
        <w:rPr>
          <w:rFonts w:eastAsiaTheme="minorEastAsia" w:cstheme="minorHAnsi"/>
        </w:rPr>
        <w:t xml:space="preserve">, and </w:t>
      </w:r>
      <w:r w:rsidR="004459D2" w:rsidRPr="00351CB6">
        <w:rPr>
          <w:rFonts w:eastAsiaTheme="minorEastAsia" w:cstheme="minorHAnsi"/>
          <w:lang w:val="en-US"/>
        </w:rPr>
        <w:t>only leads to marginal better fits to data (</w:t>
      </w:r>
      <m:oMath>
        <m:r>
          <m:rPr>
            <m:sty m:val="p"/>
          </m:rPr>
          <w:rPr>
            <w:rFonts w:ascii="Cambria Math" w:eastAsiaTheme="minorEastAsia" w:hAnsi="Cambria Math" w:cstheme="minorHAnsi"/>
          </w:rPr>
          <m:t>Δ</m:t>
        </m:r>
      </m:oMath>
      <w:r w:rsidR="002C4FCA" w:rsidRPr="00351CB6">
        <w:rPr>
          <w:rFonts w:eastAsiaTheme="minorEastAsia" w:cstheme="minorHAnsi"/>
          <w:lang w:val="en-US"/>
        </w:rPr>
        <w:t xml:space="preserve">WAIC </w:t>
      </w:r>
      <w:r w:rsidR="004459D2" w:rsidRPr="00351CB6">
        <w:rPr>
          <w:rFonts w:eastAsiaTheme="minorEastAsia" w:cstheme="minorHAnsi"/>
          <w:lang w:val="en-US"/>
        </w:rPr>
        <w:t>around 2.4 compared to model without interaction</w:t>
      </w:r>
      <w:r w:rsidR="003121F5" w:rsidRPr="00351CB6">
        <w:rPr>
          <w:rFonts w:eastAsiaTheme="minorEastAsia" w:cstheme="minorHAnsi"/>
          <w:lang w:val="en-US"/>
        </w:rPr>
        <w:t>, Table 2</w:t>
      </w:r>
      <w:r w:rsidR="004459D2" w:rsidRPr="00351CB6">
        <w:rPr>
          <w:rFonts w:eastAsiaTheme="minorEastAsia" w:cstheme="minorHAnsi"/>
          <w:lang w:val="en-US"/>
        </w:rPr>
        <w:t>)</w:t>
      </w:r>
      <w:r w:rsidR="00DE7406" w:rsidRPr="00351CB6">
        <w:rPr>
          <w:rFonts w:eastAsiaTheme="minorEastAsia" w:cstheme="minorHAnsi"/>
        </w:rPr>
        <w:t>.</w:t>
      </w:r>
      <w:r w:rsidR="00DE7406">
        <w:rPr>
          <w:rFonts w:eastAsiaTheme="minorEastAsia" w:cstheme="minorHAnsi"/>
        </w:rPr>
        <w:t xml:space="preserve"> </w:t>
      </w:r>
      <w:commentRangeEnd w:id="47"/>
      <w:r w:rsidR="004A1EA5">
        <w:rPr>
          <w:rStyle w:val="CommentReference"/>
        </w:rPr>
        <w:commentReference w:id="47"/>
      </w:r>
      <w:r w:rsidR="00C3540F" w:rsidRPr="001B64D3">
        <w:rPr>
          <w:rFonts w:eastAsiaTheme="minorEastAsia" w:cstheme="minorHAnsi"/>
        </w:rPr>
        <w:t>W</w:t>
      </w:r>
      <w:r w:rsidR="00BB6E2A" w:rsidRPr="001B64D3">
        <w:rPr>
          <w:rFonts w:eastAsiaTheme="minorEastAsia" w:cstheme="minorHAnsi"/>
        </w:rPr>
        <w:t>e estimate the</w:t>
      </w:r>
      <w:r w:rsidR="00B65BB6" w:rsidRPr="001B64D3">
        <w:rPr>
          <w:rFonts w:eastAsiaTheme="minorEastAsia" w:cstheme="minorHAnsi"/>
        </w:rPr>
        <w:t xml:space="preserve"> </w:t>
      </w:r>
      <w:r w:rsidR="00BB6E2A" w:rsidRPr="001B64D3">
        <w:rPr>
          <w:rFonts w:eastAsiaTheme="minorEastAsia" w:cstheme="minorHAnsi"/>
        </w:rPr>
        <w:t>mass-scaling exponent of growth</w:t>
      </w:r>
      <w:r w:rsidR="00F25F65" w:rsidRPr="001B64D3">
        <w:rPr>
          <w:rFonts w:eastAsiaTheme="minorEastAsia" w:cstheme="minorHAnsi"/>
        </w:rPr>
        <w:t xml:space="preserve">, i.e. </w:t>
      </w:r>
      <w:r w:rsidR="00C3540F" w:rsidRPr="001B64D3">
        <w:rPr>
          <w:rFonts w:eastAsiaTheme="minorEastAsia" w:cstheme="minorHAnsi"/>
        </w:rPr>
        <w:t xml:space="preserve">the </w:t>
      </w:r>
      <w:r w:rsidR="001C6B1F" w:rsidRPr="001B64D3">
        <w:rPr>
          <w:rFonts w:eastAsiaTheme="minorEastAsia" w:cstheme="minorHAnsi"/>
        </w:rPr>
        <w:t>mass-</w:t>
      </w:r>
      <w:r w:rsidR="00C3540F" w:rsidRPr="001B64D3">
        <w:rPr>
          <w:rFonts w:eastAsiaTheme="minorEastAsia" w:cstheme="minorHAnsi"/>
        </w:rPr>
        <w:t>coefficient on log-log</w:t>
      </w:r>
      <w:r w:rsidR="00C3540F" w:rsidRPr="00E368FA">
        <w:rPr>
          <w:rFonts w:eastAsiaTheme="minorEastAsia" w:cstheme="minorHAnsi"/>
        </w:rPr>
        <w:t xml:space="preserve"> scale</w:t>
      </w:r>
      <w:r w:rsidR="006F44D7" w:rsidRPr="00160726">
        <w:rPr>
          <w:rFonts w:eastAsiaTheme="minorEastAsia" w:cstheme="minorHAnsi"/>
        </w:rPr>
        <w:t xml:space="preserve">, </w:t>
      </w:r>
      <w:r w:rsidR="00BB6E2A" w:rsidRPr="00BE6D08">
        <w:rPr>
          <w:rFonts w:eastAsiaTheme="minorEastAsia" w:cstheme="minorHAnsi"/>
        </w:rPr>
        <w:t xml:space="preserve">to </w:t>
      </w:r>
      <w:r w:rsidR="005D08D9" w:rsidRPr="00BE6D08">
        <w:rPr>
          <w:rFonts w:eastAsiaTheme="minorEastAsia" w:cstheme="minorHAnsi"/>
        </w:rPr>
        <w:t xml:space="preserve">be </w:t>
      </w:r>
      <w:r w:rsidR="00732241" w:rsidRPr="00732241">
        <w:rPr>
          <w:rFonts w:eastAsiaTheme="minorEastAsia" w:cstheme="minorHAnsi"/>
        </w:rPr>
        <w:t>-0.3</w:t>
      </w:r>
      <w:r w:rsidR="00272671" w:rsidRPr="00BE6D08">
        <w:rPr>
          <w:rFonts w:eastAsiaTheme="minorEastAsia" w:cstheme="minorHAnsi"/>
        </w:rPr>
        <w:t xml:space="preserve"> </w:t>
      </w:r>
      <w:r w:rsidR="00732241" w:rsidRPr="00732241">
        <w:rPr>
          <w:rFonts w:eastAsiaTheme="minorEastAsia" w:cstheme="minorHAnsi"/>
        </w:rPr>
        <w:t>[-0.43,</w:t>
      </w:r>
      <w:r w:rsidR="004F4B50" w:rsidRPr="004F4B50">
        <w:rPr>
          <w:rFonts w:eastAsiaTheme="minorEastAsia" w:cstheme="minorHAnsi"/>
          <w:lang w:val="en-US"/>
        </w:rPr>
        <w:t xml:space="preserve"> </w:t>
      </w:r>
      <w:r w:rsidR="00732241" w:rsidRPr="00732241">
        <w:rPr>
          <w:rFonts w:eastAsiaTheme="minorEastAsia" w:cstheme="minorHAnsi"/>
        </w:rPr>
        <w:t>-0.17</w:t>
      </w:r>
      <w:r w:rsidR="00081E1E">
        <w:rPr>
          <w:rFonts w:eastAsiaTheme="minorEastAsia" w:cstheme="minorHAnsi"/>
        </w:rPr>
        <w:t>]</w:t>
      </w:r>
      <w:r w:rsidR="00C46F0B" w:rsidRPr="00BE6D08">
        <w:rPr>
          <w:rFonts w:eastAsiaTheme="minorEastAsia" w:cstheme="minorHAnsi"/>
        </w:rPr>
        <w:t xml:space="preserve">. </w:t>
      </w:r>
      <w:r w:rsidR="00227F58" w:rsidRPr="00553959">
        <w:rPr>
          <w:rFonts w:eastAsiaTheme="minorEastAsia" w:cstheme="minorHAnsi"/>
          <w:lang w:val="en-US"/>
        </w:rPr>
        <w:t>T</w:t>
      </w:r>
      <w:r w:rsidR="00E94A5F" w:rsidRPr="00BE6D08">
        <w:rPr>
          <w:rFonts w:eastAsiaTheme="minorEastAsia" w:cstheme="minorHAnsi"/>
        </w:rPr>
        <w:t xml:space="preserve">he activation energy, </w:t>
      </w:r>
      <m:oMath>
        <m:r>
          <w:rPr>
            <w:rFonts w:ascii="Cambria Math" w:eastAsiaTheme="minorEastAsia" w:hAnsi="Cambria Math" w:cstheme="minorHAnsi"/>
          </w:rPr>
          <m:t>E</m:t>
        </m:r>
      </m:oMath>
      <w:r w:rsidR="00E94A5F" w:rsidRPr="00BE6D08">
        <w:rPr>
          <w:rFonts w:eastAsiaTheme="minorEastAsia" w:cstheme="minorHAnsi"/>
        </w:rPr>
        <w:t xml:space="preserve">, </w:t>
      </w:r>
      <w:r w:rsidR="00E0273B">
        <w:rPr>
          <w:rFonts w:eastAsiaTheme="minorEastAsia" w:cstheme="minorHAnsi"/>
        </w:rPr>
        <w:t>of growth</w:t>
      </w:r>
      <w:r w:rsidR="00E94A5F" w:rsidRPr="00BE6D08">
        <w:rPr>
          <w:rFonts w:eastAsiaTheme="minorEastAsia" w:cstheme="minorHAnsi"/>
        </w:rPr>
        <w:t xml:space="preserve"> </w:t>
      </w:r>
      <w:r w:rsidR="00625E20" w:rsidRPr="00553959">
        <w:rPr>
          <w:rFonts w:eastAsiaTheme="minorEastAsia" w:cstheme="minorHAnsi"/>
          <w:lang w:val="en-US"/>
        </w:rPr>
        <w:t xml:space="preserve">is estimated </w:t>
      </w:r>
      <w:r w:rsidR="00E94A5F" w:rsidRPr="00BE6D08">
        <w:rPr>
          <w:rFonts w:eastAsiaTheme="minorEastAsia" w:cstheme="minorHAnsi"/>
        </w:rPr>
        <w:t>to be</w:t>
      </w:r>
      <w:r w:rsidR="002132C2" w:rsidRPr="002132C2">
        <w:rPr>
          <w:rFonts w:eastAsiaTheme="minorEastAsia" w:cstheme="minorHAnsi"/>
        </w:rPr>
        <w:t xml:space="preserve"> -0.76 [-0.99,</w:t>
      </w:r>
      <w:r w:rsidR="004F4B50" w:rsidRPr="00F6054E">
        <w:rPr>
          <w:rFonts w:eastAsiaTheme="minorEastAsia" w:cstheme="minorHAnsi"/>
          <w:lang w:val="en-US"/>
        </w:rPr>
        <w:t xml:space="preserve"> </w:t>
      </w:r>
      <w:r w:rsidR="002132C2" w:rsidRPr="002132C2">
        <w:rPr>
          <w:rFonts w:eastAsiaTheme="minorEastAsia" w:cstheme="minorHAnsi"/>
        </w:rPr>
        <w:t>-0.54]</w:t>
      </w:r>
      <w:r w:rsidR="008D18C7" w:rsidRPr="008D18C7">
        <w:rPr>
          <w:rFonts w:eastAsiaTheme="minorEastAsia" w:cstheme="minorHAnsi"/>
          <w:lang w:val="en-US"/>
        </w:rPr>
        <w:t xml:space="preserve">. This </w:t>
      </w:r>
      <w:commentRangeStart w:id="48"/>
      <w:commentRangeStart w:id="49"/>
      <w:r w:rsidR="00430057" w:rsidRPr="00BE6D08">
        <w:rPr>
          <w:rFonts w:eastAsiaTheme="minorEastAsia" w:cstheme="minorHAnsi"/>
        </w:rPr>
        <w:t>is lower</w:t>
      </w:r>
      <w:r w:rsidR="0003722E">
        <w:rPr>
          <w:rFonts w:eastAsiaTheme="minorEastAsia" w:cstheme="minorHAnsi"/>
        </w:rPr>
        <w:t>,</w:t>
      </w:r>
      <w:r w:rsidR="00430057" w:rsidRPr="00BE6D08">
        <w:rPr>
          <w:rFonts w:eastAsiaTheme="minorEastAsia" w:cstheme="minorHAnsi"/>
        </w:rPr>
        <w:t xml:space="preserve"> </w:t>
      </w:r>
      <w:r w:rsidR="0003722E">
        <w:rPr>
          <w:rFonts w:eastAsiaTheme="minorEastAsia" w:cstheme="minorHAnsi"/>
        </w:rPr>
        <w:t>i.e. more temperature-sensitive,</w:t>
      </w:r>
      <w:r w:rsidR="0003722E" w:rsidRPr="00BE6D08">
        <w:rPr>
          <w:rFonts w:eastAsiaTheme="minorEastAsia" w:cstheme="minorHAnsi"/>
        </w:rPr>
        <w:t xml:space="preserve"> </w:t>
      </w:r>
      <w:r w:rsidR="00430057" w:rsidRPr="00BE6D08">
        <w:rPr>
          <w:rFonts w:eastAsiaTheme="minorEastAsia" w:cstheme="minorHAnsi"/>
        </w:rPr>
        <w:t>than what is typically found for metabolic rate</w:t>
      </w:r>
      <w:r w:rsidR="00731897">
        <w:rPr>
          <w:rFonts w:eastAsiaTheme="minorEastAsia" w:cstheme="minorHAnsi"/>
        </w:rPr>
        <w:t xml:space="preserve"> </w:t>
      </w:r>
      <w:r w:rsidR="00430057" w:rsidRPr="00BE6D08">
        <w:rPr>
          <w:rFonts w:eastAsiaTheme="minorEastAsia" w:cstheme="minorHAnsi"/>
        </w:rPr>
        <w:fldChar w:fldCharType="begin"/>
      </w:r>
      <w:r w:rsidR="003D314E" w:rsidRPr="00BE6D08">
        <w:rPr>
          <w:rFonts w:eastAsiaTheme="minorEastAsia" w:cstheme="minorHAnsi"/>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430057" w:rsidRPr="00BE6D08">
        <w:rPr>
          <w:rFonts w:eastAsiaTheme="minorEastAsia" w:cstheme="minorHAnsi"/>
        </w:rPr>
        <w:fldChar w:fldCharType="end"/>
      </w:r>
      <w:r w:rsidR="00D31389" w:rsidRPr="00BE6D08">
        <w:rPr>
          <w:rFonts w:eastAsiaTheme="minorEastAsia" w:cstheme="minorHAnsi"/>
        </w:rPr>
        <w:t xml:space="preserve"> and </w:t>
      </w:r>
      <w:r w:rsidR="0003722E">
        <w:rPr>
          <w:rFonts w:eastAsiaTheme="minorEastAsia" w:cstheme="minorHAnsi"/>
        </w:rPr>
        <w:t xml:space="preserve">for </w:t>
      </w:r>
      <w:r w:rsidR="00D31389" w:rsidRPr="00BE6D08">
        <w:rPr>
          <w:rFonts w:eastAsiaTheme="minorEastAsia" w:cstheme="minorHAnsi"/>
        </w:rPr>
        <w:t xml:space="preserve">growth based on field </w:t>
      </w:r>
      <w:r w:rsidR="00D31389" w:rsidRPr="00602E0C">
        <w:rPr>
          <w:rFonts w:eastAsiaTheme="minorEastAsia" w:cstheme="minorHAnsi"/>
        </w:rPr>
        <w:t xml:space="preserve">data </w:t>
      </w:r>
      <w:r w:rsidR="002F5333" w:rsidRPr="00E86C7C">
        <w:rPr>
          <w:rFonts w:eastAsiaTheme="minorEastAsia" w:cstheme="minorHAnsi"/>
        </w:rPr>
        <w:fldChar w:fldCharType="begin"/>
      </w:r>
      <w:r w:rsidR="003D314E" w:rsidRPr="00E86C7C">
        <w:rPr>
          <w:rFonts w:eastAsiaTheme="minorEastAsia" w:cstheme="minorHAnsi"/>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E86C7C">
        <w:rPr>
          <w:rFonts w:eastAsiaTheme="minorEastAsia" w:cstheme="minorHAnsi"/>
        </w:rPr>
        <w:fldChar w:fldCharType="separate"/>
      </w:r>
      <w:r w:rsidR="0044238B" w:rsidRPr="00E86C7C">
        <w:rPr>
          <w:lang w:val="en-GB"/>
        </w:rPr>
        <w:t xml:space="preserve">(Sibly </w:t>
      </w:r>
      <w:r w:rsidR="0044238B" w:rsidRPr="00E86C7C">
        <w:rPr>
          <w:i/>
          <w:iCs/>
          <w:lang w:val="en-GB"/>
        </w:rPr>
        <w:t>et al.</w:t>
      </w:r>
      <w:r w:rsidR="0044238B" w:rsidRPr="00E86C7C">
        <w:rPr>
          <w:lang w:val="en-GB"/>
        </w:rPr>
        <w:t xml:space="preserve"> 2015)</w:t>
      </w:r>
      <w:r w:rsidR="002F5333" w:rsidRPr="00E86C7C">
        <w:rPr>
          <w:rFonts w:eastAsiaTheme="minorEastAsia" w:cstheme="minorHAnsi"/>
        </w:rPr>
        <w:fldChar w:fldCharType="end"/>
      </w:r>
      <w:r w:rsidR="0081453F" w:rsidRPr="00E86C7C">
        <w:rPr>
          <w:rFonts w:eastAsiaTheme="minorEastAsia" w:cstheme="minorHAnsi"/>
          <w:lang w:val="en-US"/>
        </w:rPr>
        <w:t xml:space="preserve">. </w:t>
      </w:r>
      <w:r w:rsidR="00FA6374" w:rsidRPr="00E86C7C">
        <w:rPr>
          <w:rFonts w:eastAsiaTheme="minorEastAsia" w:cstheme="minorHAnsi"/>
          <w:lang w:val="en-US"/>
        </w:rPr>
        <w:t xml:space="preserve">We also find that </w:t>
      </w:r>
      <w:r w:rsidR="00E86C7C" w:rsidRPr="00E86C7C">
        <w:rPr>
          <w:rFonts w:eastAsiaTheme="minorEastAsia" w:cstheme="minorHAnsi"/>
          <w:lang w:val="en-US"/>
        </w:rPr>
        <w:t>86</w:t>
      </w:r>
      <w:r w:rsidR="00FA6374" w:rsidRPr="00E86C7C">
        <w:rPr>
          <w:rFonts w:eastAsiaTheme="minorEastAsia" w:cstheme="minorHAnsi"/>
          <w:lang w:val="en-US"/>
        </w:rPr>
        <w:t>% of the posterior density of the temperature-effect is below -0.6</w:t>
      </w:r>
      <w:r w:rsidR="00E86C7C" w:rsidRPr="00E86C7C">
        <w:rPr>
          <w:rFonts w:eastAsiaTheme="minorEastAsia" w:cstheme="minorHAnsi"/>
          <w:lang w:val="en-US"/>
        </w:rPr>
        <w:t>5</w:t>
      </w:r>
      <w:r w:rsidR="00430057" w:rsidRPr="00E86C7C">
        <w:rPr>
          <w:rFonts w:eastAsiaTheme="minorEastAsia" w:cstheme="minorHAnsi"/>
        </w:rPr>
        <w:t>.</w:t>
      </w:r>
      <w:commentRangeEnd w:id="48"/>
      <w:r w:rsidR="002F5376" w:rsidRPr="00E86C7C">
        <w:rPr>
          <w:rStyle w:val="CommentReference"/>
        </w:rPr>
        <w:commentReference w:id="48"/>
      </w:r>
      <w:commentRangeEnd w:id="49"/>
      <w:r w:rsidR="00FA6374" w:rsidRPr="00E86C7C">
        <w:rPr>
          <w:rFonts w:eastAsiaTheme="minorEastAsia" w:cstheme="minorHAnsi"/>
          <w:lang w:val="en-US"/>
        </w:rPr>
        <w:t xml:space="preserve"> </w:t>
      </w:r>
      <w:r w:rsidR="00835C8F" w:rsidRPr="00E86C7C">
        <w:rPr>
          <w:rStyle w:val="CommentReference"/>
        </w:rPr>
        <w:commentReference w:id="49"/>
      </w:r>
      <w:r w:rsidR="008F2D09" w:rsidRPr="008D18C7">
        <w:rPr>
          <w:rFonts w:eastAsiaTheme="minorEastAsia" w:cstheme="minorHAnsi"/>
          <w:color w:val="FF0000"/>
        </w:rPr>
        <w:t xml:space="preserve">To illustrate this in terms of </w:t>
      </w:r>
      <w:r w:rsidR="00E8794C" w:rsidRPr="008D18C7">
        <w:rPr>
          <w:rFonts w:eastAsiaTheme="minorEastAsia" w:cstheme="minorHAnsi"/>
          <w:color w:val="FF0000"/>
        </w:rPr>
        <w:t xml:space="preserve">specific </w:t>
      </w:r>
      <w:r w:rsidR="008F2D09" w:rsidRPr="008D18C7">
        <w:rPr>
          <w:rFonts w:eastAsiaTheme="minorEastAsia" w:cstheme="minorHAnsi"/>
          <w:color w:val="FF0000"/>
        </w:rPr>
        <w:t xml:space="preserve">growth </w:t>
      </w:r>
      <w:r w:rsidR="00E8794C" w:rsidRPr="008D18C7">
        <w:rPr>
          <w:rFonts w:eastAsiaTheme="minorEastAsia" w:cstheme="minorHAnsi"/>
          <w:color w:val="FF0000"/>
        </w:rPr>
        <w:t>(</w:t>
      </w:r>
      <w:commentRangeStart w:id="50"/>
      <w:commentRangeStart w:id="51"/>
      <w:commentRangeStart w:id="52"/>
      <w:r w:rsidR="00E8794C" w:rsidRPr="008D18C7">
        <w:rPr>
          <w:rFonts w:eastAsiaTheme="minorEastAsia" w:cstheme="minorHAnsi"/>
          <w:color w:val="FF0000"/>
        </w:rPr>
        <w:t>normal scale</w:t>
      </w:r>
      <w:commentRangeEnd w:id="50"/>
      <w:r w:rsidR="0067192E" w:rsidRPr="008D18C7">
        <w:rPr>
          <w:rStyle w:val="CommentReference"/>
          <w:color w:val="FF0000"/>
        </w:rPr>
        <w:commentReference w:id="50"/>
      </w:r>
      <w:commentRangeEnd w:id="51"/>
      <w:r w:rsidR="0003722E" w:rsidRPr="008D18C7">
        <w:rPr>
          <w:rStyle w:val="CommentReference"/>
          <w:color w:val="FF0000"/>
        </w:rPr>
        <w:commentReference w:id="51"/>
      </w:r>
      <w:commentRangeEnd w:id="52"/>
      <w:r w:rsidR="003C6C35" w:rsidRPr="008D18C7">
        <w:rPr>
          <w:rStyle w:val="CommentReference"/>
          <w:color w:val="FF0000"/>
        </w:rPr>
        <w:commentReference w:id="52"/>
      </w:r>
      <w:r w:rsidR="00E8794C" w:rsidRPr="008D18C7">
        <w:rPr>
          <w:rFonts w:eastAsiaTheme="minorEastAsia" w:cstheme="minorHAnsi"/>
          <w:color w:val="FF0000"/>
        </w:rPr>
        <w:t xml:space="preserve">), </w:t>
      </w:r>
      <w:r w:rsidR="008F2D09" w:rsidRPr="008D18C7">
        <w:rPr>
          <w:rFonts w:eastAsiaTheme="minorEastAsia" w:cstheme="minorHAnsi"/>
          <w:color w:val="FF0000"/>
        </w:rPr>
        <w:t>an increase in temperature</w:t>
      </w:r>
      <w:r w:rsidR="00AA5F24" w:rsidRPr="008D18C7">
        <w:rPr>
          <w:rFonts w:eastAsiaTheme="minorEastAsia" w:cstheme="minorHAnsi"/>
          <w:color w:val="FF0000"/>
          <w:lang w:val="en-US"/>
        </w:rPr>
        <w:t xml:space="preserve"> </w:t>
      </w:r>
      <w:r w:rsidR="00A061DB" w:rsidRPr="008D18C7">
        <w:rPr>
          <w:rFonts w:eastAsiaTheme="minorEastAsia" w:cstheme="minorHAnsi"/>
          <w:color w:val="FF0000"/>
          <w:lang w:val="en-US"/>
        </w:rPr>
        <w:t>from 14</w:t>
      </w:r>
      <m:oMath>
        <m:r>
          <w:rPr>
            <w:rFonts w:ascii="Cambria Math" w:eastAsiaTheme="minorEastAsia" w:hAnsi="Cambria Math" w:cstheme="minorHAnsi"/>
            <w:color w:val="FF0000"/>
          </w:rPr>
          <m:t>℃</m:t>
        </m:r>
      </m:oMath>
      <w:r w:rsidR="00A061DB" w:rsidRPr="008D18C7">
        <w:rPr>
          <w:rFonts w:eastAsiaTheme="minorEastAsia" w:cstheme="minorHAnsi"/>
          <w:color w:val="FF0000"/>
          <w:lang w:val="en-US"/>
        </w:rPr>
        <w:t xml:space="preserve"> (overall mean</w:t>
      </w:r>
      <w:r w:rsidR="00741802" w:rsidRPr="008D18C7">
        <w:rPr>
          <w:rFonts w:eastAsiaTheme="minorEastAsia" w:cstheme="minorHAnsi"/>
          <w:color w:val="FF0000"/>
          <w:lang w:val="en-US"/>
        </w:rPr>
        <w:t xml:space="preserve"> in data</w:t>
      </w:r>
      <w:r w:rsidR="00A061DB" w:rsidRPr="008D18C7">
        <w:rPr>
          <w:rFonts w:eastAsiaTheme="minorEastAsia" w:cstheme="minorHAnsi"/>
          <w:color w:val="FF0000"/>
          <w:lang w:val="en-US"/>
        </w:rPr>
        <w:t>)</w:t>
      </w:r>
      <w:r w:rsidR="00AA5F24" w:rsidRPr="008D18C7">
        <w:rPr>
          <w:rFonts w:eastAsiaTheme="minorEastAsia" w:cstheme="minorHAnsi"/>
          <w:iCs/>
          <w:color w:val="FF0000"/>
        </w:rPr>
        <w:t xml:space="preserve"> </w:t>
      </w:r>
      <w:r w:rsidR="00D93F2F" w:rsidRPr="008D18C7">
        <w:rPr>
          <w:rFonts w:eastAsiaTheme="minorEastAsia" w:cstheme="minorHAnsi"/>
          <w:iCs/>
          <w:color w:val="FF0000"/>
          <w:lang w:val="en-US"/>
        </w:rPr>
        <w:t>to 2</w:t>
      </w:r>
      <w:r w:rsidR="00D93F2F" w:rsidRPr="008D18C7">
        <w:rPr>
          <w:rFonts w:eastAsiaTheme="minorEastAsia" w:cstheme="minorHAnsi"/>
          <w:color w:val="FF0000"/>
          <w:lang w:val="en-US"/>
        </w:rPr>
        <w:t>1</w:t>
      </w:r>
      <m:oMath>
        <m:r>
          <w:rPr>
            <w:rFonts w:ascii="Cambria Math" w:eastAsiaTheme="minorEastAsia" w:hAnsi="Cambria Math" w:cstheme="minorHAnsi"/>
            <w:color w:val="FF0000"/>
          </w:rPr>
          <m:t>℃</m:t>
        </m:r>
      </m:oMath>
      <w:r w:rsidR="00D93F2F" w:rsidRPr="008D18C7">
        <w:rPr>
          <w:rFonts w:eastAsiaTheme="minorEastAsia" w:cstheme="minorHAnsi"/>
          <w:color w:val="FF0000"/>
          <w:lang w:val="en-US"/>
        </w:rPr>
        <w:t xml:space="preserve"> </w:t>
      </w:r>
      <w:r w:rsidR="001925E8" w:rsidRPr="008D18C7">
        <w:rPr>
          <w:rFonts w:eastAsiaTheme="minorEastAsia" w:cstheme="minorHAnsi"/>
          <w:color w:val="FF0000"/>
          <w:lang w:val="en-US"/>
        </w:rPr>
        <w:t xml:space="preserve">increase growth </w:t>
      </w:r>
      <w:r w:rsidR="00085FE5" w:rsidRPr="008D18C7">
        <w:rPr>
          <w:rFonts w:eastAsiaTheme="minorEastAsia" w:cstheme="minorHAnsi"/>
          <w:color w:val="FF0000"/>
        </w:rPr>
        <w:t>by</w:t>
      </w:r>
      <w:r w:rsidR="00AF4184" w:rsidRPr="008D18C7">
        <w:rPr>
          <w:rFonts w:eastAsiaTheme="minorEastAsia" w:cstheme="minorHAnsi"/>
          <w:color w:val="FF0000"/>
          <w:lang w:val="en-US"/>
        </w:rPr>
        <w:t xml:space="preserve"> a factor of 2.1</w:t>
      </w:r>
      <w:r w:rsidR="003D6CB6" w:rsidRPr="008D18C7">
        <w:rPr>
          <w:rFonts w:eastAsiaTheme="minorEastAsia" w:cstheme="minorHAnsi"/>
          <w:color w:val="FF0000"/>
          <w:lang w:val="en-US"/>
        </w:rPr>
        <w:t xml:space="preserve"> </w:t>
      </w:r>
      <w:r w:rsidR="00502E67" w:rsidRPr="008D18C7">
        <w:rPr>
          <w:rFonts w:eastAsiaTheme="minorEastAsia" w:cstheme="minorHAnsi"/>
          <w:color w:val="FF0000"/>
          <w:lang w:val="en-US"/>
        </w:rPr>
        <w:t xml:space="preserve">for a fish of mass </w:t>
      </w:r>
      <w:r w:rsidR="003D6CB6" w:rsidRPr="008D18C7">
        <w:rPr>
          <w:rFonts w:eastAsiaTheme="minorEastAsia" w:cstheme="minorHAnsi"/>
          <w:color w:val="FF0000"/>
          <w:lang w:val="en-US"/>
        </w:rPr>
        <w:t>~</w:t>
      </w:r>
      <w:r w:rsidR="002F63FF" w:rsidRPr="008D18C7">
        <w:rPr>
          <w:rFonts w:eastAsiaTheme="minorEastAsia" w:cstheme="minorHAnsi"/>
          <w:color w:val="FF0000"/>
          <w:lang w:val="en-US"/>
        </w:rPr>
        <w:t>26</w:t>
      </w:r>
      <m:oMath>
        <m:r>
          <w:rPr>
            <w:rFonts w:ascii="Cambria Math" w:eastAsiaTheme="minorEastAsia" w:hAnsi="Cambria Math" w:cstheme="minorHAnsi"/>
            <w:color w:val="FF0000"/>
            <w:lang w:val="en-US"/>
          </w:rPr>
          <m:t xml:space="preserve"> </m:t>
        </m:r>
        <m:r>
          <m:rPr>
            <m:sty m:val="p"/>
          </m:rPr>
          <w:rPr>
            <w:rFonts w:ascii="Cambria Math" w:eastAsiaTheme="minorEastAsia" w:hAnsi="Cambria Math" w:cstheme="minorHAnsi"/>
            <w:color w:val="FF0000"/>
            <w:lang w:val="en-US"/>
          </w:rPr>
          <m:t>g</m:t>
        </m:r>
      </m:oMath>
      <w:r w:rsidR="009673E5" w:rsidRPr="008D18C7">
        <w:rPr>
          <w:rFonts w:eastAsiaTheme="minorEastAsia" w:cstheme="minorHAnsi"/>
          <w:color w:val="FF0000"/>
        </w:rPr>
        <w:t>.</w:t>
      </w:r>
    </w:p>
    <w:p w14:paraId="22763852" w14:textId="5B1625C3" w:rsidR="00DE2220" w:rsidRDefault="00324207" w:rsidP="00DE2220">
      <w:pPr>
        <w:spacing w:line="480" w:lineRule="auto"/>
        <w:ind w:firstLine="284"/>
        <w:contextualSpacing/>
        <w:jc w:val="both"/>
        <w:rPr>
          <w:rFonts w:eastAsiaTheme="minorEastAsia" w:cstheme="minorHAnsi"/>
        </w:rPr>
      </w:pPr>
      <w:r w:rsidRPr="00B204F2">
        <w:rPr>
          <w:rFonts w:eastAsiaTheme="minorEastAsia" w:cstheme="minorHAnsi"/>
        </w:rPr>
        <w:t>We find that the</w:t>
      </w:r>
      <w:r w:rsidR="00972477" w:rsidRPr="00B204F2">
        <w:rPr>
          <w:rFonts w:eastAsiaTheme="minorEastAsia" w:cstheme="minorHAnsi"/>
        </w:rPr>
        <w:t xml:space="preserve"> </w:t>
      </w:r>
      <w:r w:rsidR="00DF3321" w:rsidRPr="00DD5A6F">
        <w:rPr>
          <w:rFonts w:eastAsiaTheme="minorEastAsia" w:cstheme="minorHAnsi"/>
          <w:lang w:val="en-US"/>
        </w:rPr>
        <w:t>global</w:t>
      </w:r>
      <w:r w:rsidR="00972477" w:rsidRPr="00B204F2">
        <w:rPr>
          <w:rFonts w:eastAsiaTheme="minorEastAsia" w:cstheme="minorHAnsi"/>
        </w:rPr>
        <w:t xml:space="preserve"> intraspecific</w:t>
      </w:r>
      <w:r w:rsidRPr="00B204F2">
        <w:rPr>
          <w:rFonts w:eastAsiaTheme="minorEastAsia" w:cstheme="minorHAnsi"/>
        </w:rPr>
        <w:t xml:space="preserve"> scaling </w:t>
      </w:r>
      <w:r w:rsidR="009B3967" w:rsidRPr="00B204F2">
        <w:rPr>
          <w:rFonts w:eastAsiaTheme="minorEastAsia" w:cstheme="minorHAnsi"/>
        </w:rPr>
        <w:t xml:space="preserve">of </w:t>
      </w:r>
      <w:r w:rsidR="00856ABF" w:rsidRPr="00B204F2">
        <w:rPr>
          <w:rFonts w:eastAsiaTheme="minorEastAsia" w:cstheme="minorHAnsi"/>
        </w:rPr>
        <w:t xml:space="preserve">whole-organism </w:t>
      </w:r>
      <w:r w:rsidR="009B3967" w:rsidRPr="00B204F2">
        <w:rPr>
          <w:rFonts w:eastAsiaTheme="minorEastAsia" w:cstheme="minorHAnsi"/>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rPr>
          <m:t>=1.</m:t>
        </m:r>
        <m:r>
          <w:rPr>
            <w:rFonts w:ascii="Cambria Math" w:hAnsi="Cambria Math" w:cstheme="minorHAnsi"/>
          </w:rPr>
          <m:t>59</m:t>
        </m:r>
        <m:r>
          <w:rPr>
            <w:rFonts w:ascii="Cambria Math" w:hAnsi="Cambria Math" w:cstheme="minorHAnsi"/>
          </w:rPr>
          <m:t>+</m:t>
        </m:r>
        <w:commentRangeStart w:id="53"/>
        <m:r>
          <w:rPr>
            <w:rFonts w:ascii="Cambria Math" w:hAnsi="Cambria Math" w:cstheme="minorHAnsi"/>
          </w:rPr>
          <m:t>0.</m:t>
        </m:r>
        <m:r>
          <w:rPr>
            <w:rFonts w:ascii="Cambria Math" w:hAnsi="Cambria Math" w:cstheme="minorHAnsi"/>
          </w:rPr>
          <m:t>77</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w:commentRangeEnd w:id="53"/>
        <m:r>
          <m:rPr>
            <m:sty m:val="p"/>
          </m:rPr>
          <w:rPr>
            <w:rStyle w:val="CommentReference"/>
          </w:rPr>
          <w:commentReference w:id="53"/>
        </m:r>
        <m:r>
          <w:rPr>
            <w:rFonts w:ascii="Cambria Math" w:hAnsi="Cambria Math" w:cstheme="minorHAnsi"/>
          </w:rPr>
          <m:t>)-0.61</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rPr>
          <m:t>+0.01</m:t>
        </m:r>
        <m:r>
          <w:rPr>
            <w:rFonts w:ascii="Cambria Math" w:hAnsi="Cambria Math" w:cstheme="minorHAnsi"/>
          </w:rPr>
          <m:t>7</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B204F2">
        <w:rPr>
          <w:rFonts w:eastAsiaTheme="minorEastAsia" w:cstheme="minorHAnsi"/>
        </w:rPr>
        <w:t xml:space="preserve">, and consumption rate </w:t>
      </w:r>
      <w:r w:rsidR="0003722E">
        <w:rPr>
          <w:rFonts w:eastAsiaTheme="minorEastAsia" w:cstheme="minorHAnsi"/>
        </w:rPr>
        <w:t xml:space="preserve">at temperatures below optimum </w:t>
      </w:r>
      <w:r w:rsidR="00F27B61" w:rsidRPr="00B204F2">
        <w:rPr>
          <w:rFonts w:eastAsiaTheme="minorEastAsia" w:cstheme="minorHAnsi"/>
        </w:rPr>
        <w:t xml:space="preserve">as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rPr>
          <m:t>=</m:t>
        </m:r>
        <m:r>
          <w:rPr>
            <w:rFonts w:ascii="Cambria Math" w:hAnsi="Cambria Math" w:cstheme="minorHAnsi"/>
          </w:rPr>
          <w:lastRenderedPageBreak/>
          <m:t>0.55+0.64</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rPr>
          <m:t>+</m:t>
        </m:r>
        <m:r>
          <w:rPr>
            <w:rFonts w:ascii="Cambria Math" w:hAnsi="Cambria Math" w:cstheme="minorHAnsi"/>
          </w:rPr>
          <m:t>0.66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B204F2">
        <w:rPr>
          <w:rFonts w:eastAsiaTheme="minorEastAsia" w:cstheme="minorHAnsi"/>
        </w:rPr>
        <w:t xml:space="preserve"> (</w:t>
      </w:r>
      <w:r w:rsidR="0003722E">
        <w:rPr>
          <w:rFonts w:eastAsiaTheme="minorEastAsia" w:cstheme="minorHAnsi"/>
        </w:rPr>
        <w:t>s</w:t>
      </w:r>
      <w:r w:rsidR="0018734B" w:rsidRPr="00B204F2">
        <w:rPr>
          <w:rFonts w:eastAsiaTheme="minorEastAsia" w:cstheme="minorHAnsi"/>
        </w:rPr>
        <w:t xml:space="preserve">ee </w:t>
      </w:r>
      <w:r w:rsidR="00A333BC" w:rsidRPr="00B204F2">
        <w:rPr>
          <w:rFonts w:eastAsiaTheme="minorEastAsia" w:cstheme="minorHAnsi"/>
        </w:rPr>
        <w:t>Fig. 3</w:t>
      </w:r>
      <w:r w:rsidR="00620423" w:rsidRPr="00B204F2">
        <w:rPr>
          <w:rFonts w:eastAsiaTheme="minorEastAsia" w:cstheme="minorHAnsi"/>
        </w:rPr>
        <w:t xml:space="preserve"> </w:t>
      </w:r>
      <w:r w:rsidR="0003722E">
        <w:rPr>
          <w:rFonts w:eastAsiaTheme="minorEastAsia" w:cstheme="minorHAnsi"/>
        </w:rPr>
        <w:t xml:space="preserve">for </w:t>
      </w:r>
      <w:r w:rsidR="00620423" w:rsidRPr="00B204F2">
        <w:rPr>
          <w:rFonts w:eastAsiaTheme="minorEastAsia" w:cstheme="minorHAnsi"/>
        </w:rPr>
        <w:t>a general intraspecific prediction for a given mass and two temperatures</w:t>
      </w:r>
      <w:r w:rsidR="00A333BC" w:rsidRPr="00B204F2">
        <w:rPr>
          <w:rFonts w:eastAsiaTheme="minorEastAsia" w:cstheme="minorHAnsi"/>
        </w:rPr>
        <w:t>)</w:t>
      </w:r>
      <w:r w:rsidR="0011107C" w:rsidRPr="00B204F2">
        <w:rPr>
          <w:rFonts w:eastAsiaTheme="minorEastAsia" w:cstheme="minorHAnsi"/>
        </w:rPr>
        <w:t xml:space="preserve">. </w:t>
      </w:r>
      <w:r w:rsidR="00DE2220">
        <w:rPr>
          <w:rFonts w:eastAsiaTheme="minorEastAsia" w:cstheme="minorHAnsi"/>
        </w:rPr>
        <w:t xml:space="preserve">In </w:t>
      </w:r>
      <w:r w:rsidR="00DE2220" w:rsidRPr="00ED66D1">
        <w:rPr>
          <w:rFonts w:eastAsiaTheme="minorEastAsia" w:cstheme="minorHAnsi"/>
          <w:lang w:val="en-US"/>
        </w:rPr>
        <w:t xml:space="preserve">the </w:t>
      </w:r>
      <w:r w:rsidR="00DE2220">
        <w:rPr>
          <w:rFonts w:eastAsiaTheme="minorEastAsia" w:cstheme="minorHAnsi"/>
          <w:lang w:val="en-US"/>
        </w:rPr>
        <w:t xml:space="preserve">models </w:t>
      </w:r>
      <w:r w:rsidR="00DE2220">
        <w:rPr>
          <w:rFonts w:eastAsiaTheme="minorEastAsia" w:cstheme="minorHAnsi"/>
        </w:rPr>
        <w:t xml:space="preserve">of consumption, all coefficients vary by species </w:t>
      </w:r>
      <w:r w:rsidR="006B16CC" w:rsidRPr="006B16CC">
        <w:rPr>
          <w:rFonts w:eastAsiaTheme="minorEastAsia" w:cstheme="minorHAnsi"/>
          <w:lang w:val="en-US"/>
        </w:rPr>
        <w:t xml:space="preserve">(M5) </w:t>
      </w:r>
      <w:r w:rsidR="00DE2220">
        <w:rPr>
          <w:rFonts w:eastAsiaTheme="minorEastAsia" w:cstheme="minorHAnsi"/>
        </w:rPr>
        <w:t>whereas for metabolism, all but the interaction coefficient vary by species</w:t>
      </w:r>
      <w:r w:rsidR="006B16CC" w:rsidRPr="006B16CC">
        <w:rPr>
          <w:rFonts w:eastAsiaTheme="minorEastAsia" w:cstheme="minorHAnsi"/>
          <w:lang w:val="en-US"/>
        </w:rPr>
        <w:t xml:space="preserve"> </w:t>
      </w:r>
      <w:r w:rsidR="006B16CC">
        <w:rPr>
          <w:rFonts w:eastAsiaTheme="minorEastAsia" w:cstheme="minorHAnsi"/>
          <w:lang w:val="en-US"/>
        </w:rPr>
        <w:t>(M2)</w:t>
      </w:r>
      <w:r w:rsidR="00DE2220">
        <w:rPr>
          <w:rFonts w:eastAsiaTheme="minorEastAsia" w:cstheme="minorHAnsi"/>
        </w:rPr>
        <w:t xml:space="preserve"> (Table 2).</w:t>
      </w:r>
    </w:p>
    <w:p w14:paraId="55FE34A9" w14:textId="0FC3D086" w:rsidR="007059B2" w:rsidRDefault="0079690F" w:rsidP="00AA6B85">
      <w:pPr>
        <w:spacing w:line="480" w:lineRule="auto"/>
        <w:ind w:firstLine="284"/>
        <w:contextualSpacing/>
        <w:jc w:val="both"/>
        <w:rPr>
          <w:lang w:val="en-US"/>
        </w:rPr>
      </w:pPr>
      <w:r w:rsidRPr="00B204F2">
        <w:rPr>
          <w:rFonts w:eastAsiaTheme="minorEastAsia" w:cstheme="minorHAnsi"/>
        </w:rPr>
        <w:t xml:space="preserve">Some notable differences exist in the </w:t>
      </w:r>
      <w:r w:rsidR="0003722E">
        <w:rPr>
          <w:rFonts w:eastAsiaTheme="minorEastAsia" w:cstheme="minorHAnsi"/>
        </w:rPr>
        <w:t>mass- and temperature-dependences</w:t>
      </w:r>
      <w:r w:rsidRPr="00B204F2">
        <w:rPr>
          <w:rFonts w:eastAsiaTheme="minorEastAsia" w:cstheme="minorHAnsi"/>
        </w:rPr>
        <w:t xml:space="preserve"> of these two rates.</w:t>
      </w:r>
      <w:r w:rsidR="009C3971" w:rsidRPr="00B204F2">
        <w:rPr>
          <w:rFonts w:eastAsiaTheme="minorEastAsia" w:cstheme="minorHAnsi"/>
        </w:rPr>
        <w:t xml:space="preserve"> First, metabolic rate scales with</w:t>
      </w:r>
      <w:r w:rsidR="007C5133" w:rsidRPr="00B204F2">
        <w:rPr>
          <w:rFonts w:eastAsiaTheme="minorEastAsia" w:cstheme="minorHAnsi"/>
        </w:rPr>
        <w:t xml:space="preserve"> a </w:t>
      </w:r>
      <w:r w:rsidR="00851376" w:rsidRPr="00851376">
        <w:rPr>
          <w:rFonts w:eastAsiaTheme="minorEastAsia" w:cstheme="minorHAnsi"/>
          <w:lang w:val="en-US"/>
        </w:rPr>
        <w:t>sl</w:t>
      </w:r>
      <w:r w:rsidR="00851376">
        <w:rPr>
          <w:rFonts w:eastAsiaTheme="minorEastAsia" w:cstheme="minorHAnsi"/>
          <w:lang w:val="en-US"/>
        </w:rPr>
        <w:t xml:space="preserve">ightly </w:t>
      </w:r>
      <w:r w:rsidR="007C5133" w:rsidRPr="00B204F2">
        <w:rPr>
          <w:rFonts w:eastAsiaTheme="minorEastAsia" w:cstheme="minorHAnsi"/>
        </w:rPr>
        <w:t xml:space="preserve">larger mass-scaling exponent </w:t>
      </w:r>
      <w:r w:rsidR="004138D7" w:rsidRPr="00B204F2">
        <w:rPr>
          <w:rFonts w:eastAsiaTheme="minorEastAsia" w:cstheme="minorHAnsi"/>
        </w:rPr>
        <w:t>(</w:t>
      </w:r>
      <w:r w:rsidR="00573487" w:rsidRPr="00573487">
        <w:rPr>
          <w:rFonts w:eastAsiaTheme="minorEastAsia" w:cstheme="minorHAnsi"/>
          <w:lang w:val="en-US"/>
        </w:rPr>
        <w:t>0.</w:t>
      </w:r>
      <w:r w:rsidR="002D3839">
        <w:rPr>
          <w:rFonts w:eastAsiaTheme="minorEastAsia" w:cstheme="minorHAnsi"/>
          <w:lang w:val="en-US"/>
        </w:rPr>
        <w:t>77</w:t>
      </w:r>
      <w:r w:rsidR="00844C79">
        <w:rPr>
          <w:rFonts w:eastAsiaTheme="minorEastAsia" w:cstheme="minorHAnsi"/>
        </w:rPr>
        <w:t xml:space="preserve"> [</w:t>
      </w:r>
      <w:r w:rsidR="00573487" w:rsidRPr="00573487">
        <w:rPr>
          <w:rFonts w:eastAsiaTheme="minorEastAsia" w:cstheme="minorHAnsi"/>
          <w:lang w:val="en-US"/>
        </w:rPr>
        <w:t>0.</w:t>
      </w:r>
      <w:r w:rsidR="00573487">
        <w:rPr>
          <w:rFonts w:eastAsiaTheme="minorEastAsia" w:cstheme="minorHAnsi"/>
          <w:lang w:val="en-US"/>
        </w:rPr>
        <w:t>7, 0.8</w:t>
      </w:r>
      <w:r w:rsidR="001C01BE">
        <w:rPr>
          <w:rFonts w:eastAsiaTheme="minorEastAsia" w:cstheme="minorHAnsi"/>
          <w:lang w:val="en-US"/>
        </w:rPr>
        <w:t>3</w:t>
      </w:r>
      <w:r w:rsidR="004138D7" w:rsidRPr="00B204F2">
        <w:rPr>
          <w:rFonts w:eastAsiaTheme="minorEastAsia" w:cstheme="minorHAnsi"/>
        </w:rPr>
        <w:t xml:space="preserve">]) </w:t>
      </w:r>
      <w:r w:rsidR="007C5133" w:rsidRPr="00B204F2">
        <w:rPr>
          <w:rFonts w:eastAsiaTheme="minorEastAsia" w:cstheme="minorHAnsi"/>
        </w:rPr>
        <w:t xml:space="preserve">than maximum consumption </w:t>
      </w:r>
      <w:r w:rsidR="00756075" w:rsidRPr="00B204F2">
        <w:rPr>
          <w:rFonts w:eastAsiaTheme="minorEastAsia" w:cstheme="minorHAnsi"/>
        </w:rPr>
        <w:t>(</w:t>
      </w:r>
      <w:r w:rsidR="00573487" w:rsidRPr="00573487">
        <w:rPr>
          <w:rFonts w:eastAsiaTheme="minorEastAsia" w:cstheme="minorHAnsi"/>
          <w:lang w:val="en-US"/>
        </w:rPr>
        <w:t>0.</w:t>
      </w:r>
      <w:r w:rsidR="00573487">
        <w:rPr>
          <w:rFonts w:eastAsiaTheme="minorEastAsia" w:cstheme="minorHAnsi"/>
          <w:lang w:val="en-US"/>
        </w:rPr>
        <w:t>64</w:t>
      </w:r>
      <w:r w:rsidR="002359BC" w:rsidRPr="00B204F2">
        <w:rPr>
          <w:rFonts w:eastAsiaTheme="minorEastAsia" w:cstheme="minorHAnsi"/>
        </w:rPr>
        <w:t xml:space="preserve"> </w:t>
      </w:r>
      <w:r w:rsidR="00573487" w:rsidRPr="00573487">
        <w:rPr>
          <w:rFonts w:eastAsiaTheme="minorEastAsia" w:cstheme="minorHAnsi"/>
          <w:lang w:val="en-US"/>
        </w:rPr>
        <w:t>[</w:t>
      </w:r>
      <w:r w:rsidR="00573487">
        <w:rPr>
          <w:rFonts w:eastAsiaTheme="minorEastAsia" w:cstheme="minorHAnsi"/>
          <w:lang w:val="en-US"/>
        </w:rPr>
        <w:t>0.56, 0.73</w:t>
      </w:r>
      <m:oMath>
        <m:r>
          <w:rPr>
            <w:rFonts w:ascii="Cambria Math" w:eastAsiaTheme="minorEastAsia" w:hAnsi="Cambria Math" w:cstheme="minorHAnsi"/>
          </w:rPr>
          <m:t>]</m:t>
        </m:r>
      </m:oMath>
      <w:r w:rsidR="00756075" w:rsidRPr="00B204F2">
        <w:rPr>
          <w:rFonts w:eastAsiaTheme="minorEastAsia" w:cstheme="minorHAnsi"/>
        </w:rPr>
        <w:t>)</w:t>
      </w:r>
      <w:r w:rsidR="00106423" w:rsidRPr="00B204F2">
        <w:rPr>
          <w:rFonts w:eastAsiaTheme="minorEastAsia" w:cstheme="minorHAnsi"/>
        </w:rPr>
        <w:t>, inferred from</w:t>
      </w:r>
      <w:r w:rsidR="00357A9D" w:rsidRPr="00357A9D">
        <w:rPr>
          <w:rFonts w:eastAsiaTheme="minorEastAsia" w:cstheme="minorHAnsi"/>
          <w:lang w:val="en-US"/>
        </w:rPr>
        <w:t xml:space="preserve"> larg</w:t>
      </w:r>
      <w:r w:rsidR="00357A9D">
        <w:rPr>
          <w:rFonts w:eastAsiaTheme="minorEastAsia" w:cstheme="minorHAnsi"/>
          <w:lang w:val="en-US"/>
        </w:rPr>
        <w:t>ely</w:t>
      </w:r>
      <w:r w:rsidR="00106423" w:rsidRPr="00B204F2">
        <w:rPr>
          <w:rFonts w:eastAsiaTheme="minorEastAsia" w:cstheme="minorHAnsi"/>
        </w:rPr>
        <w:t xml:space="preserve"> non-overlapping </w:t>
      </w:r>
      <w:r w:rsidR="00C1632C">
        <w:rPr>
          <w:rFonts w:eastAsiaTheme="minorEastAsia" w:cstheme="minorHAnsi"/>
        </w:rPr>
        <w:t xml:space="preserve">Bayesian 95% </w:t>
      </w:r>
      <w:r w:rsidR="00106423" w:rsidRPr="00B204F2">
        <w:rPr>
          <w:rFonts w:eastAsiaTheme="minorEastAsia" w:cstheme="minorHAnsi"/>
        </w:rPr>
        <w:t>credible intervals</w:t>
      </w:r>
      <w:r w:rsidR="00C1632C">
        <w:rPr>
          <w:rFonts w:eastAsiaTheme="minorEastAsia" w:cstheme="minorHAnsi"/>
        </w:rPr>
        <w:t xml:space="preserve"> (indicate</w:t>
      </w:r>
      <w:r w:rsidR="00C02BA2">
        <w:rPr>
          <w:rFonts w:eastAsiaTheme="minorEastAsia" w:cstheme="minorHAnsi"/>
        </w:rPr>
        <w:t>d</w:t>
      </w:r>
      <w:r w:rsidR="00C1632C">
        <w:rPr>
          <w:rFonts w:eastAsiaTheme="minorEastAsia" w:cstheme="minorHAnsi"/>
        </w:rPr>
        <w:t xml:space="preserve"> </w:t>
      </w:r>
      <w:r w:rsidR="00C02BA2">
        <w:rPr>
          <w:rFonts w:eastAsiaTheme="minorEastAsia" w:cstheme="minorHAnsi"/>
        </w:rPr>
        <w:t xml:space="preserve">in </w:t>
      </w:r>
      <w:r w:rsidR="00C1632C">
        <w:rPr>
          <w:rFonts w:eastAsiaTheme="minorEastAsia" w:cstheme="minorHAnsi"/>
        </w:rPr>
        <w:t>square brackets)</w:t>
      </w:r>
      <w:r w:rsidR="001A3098" w:rsidRPr="00B204F2">
        <w:rPr>
          <w:rFonts w:eastAsiaTheme="minorEastAsia" w:cstheme="minorHAnsi"/>
        </w:rPr>
        <w:t xml:space="preserve"> (Fig. 4)</w:t>
      </w:r>
      <w:r w:rsidR="00B67CCD" w:rsidRPr="00B204F2">
        <w:rPr>
          <w:rFonts w:eastAsiaTheme="minorEastAsia" w:cstheme="minorHAnsi"/>
        </w:rPr>
        <w:t>. This</w:t>
      </w:r>
      <w:r w:rsidR="000B616E" w:rsidRPr="00B204F2">
        <w:rPr>
          <w:rFonts w:eastAsiaTheme="minorEastAsia" w:cstheme="minorHAnsi"/>
        </w:rPr>
        <w:t xml:space="preserve"> difference </w:t>
      </w:r>
      <w:r w:rsidR="00E6146D" w:rsidRPr="00B204F2">
        <w:rPr>
          <w:rFonts w:eastAsiaTheme="minorEastAsia" w:cstheme="minorHAnsi"/>
        </w:rPr>
        <w:t xml:space="preserve">implies </w:t>
      </w:r>
      <w:r w:rsidR="006D6A89" w:rsidRPr="00B204F2">
        <w:rPr>
          <w:rFonts w:eastAsiaTheme="minorEastAsia" w:cstheme="minorHAnsi"/>
        </w:rPr>
        <w:t>that metabolic processes increase faster with body mass than maximum consumption rates</w:t>
      </w:r>
      <w:r w:rsidR="009F106D" w:rsidRPr="009F106D">
        <w:rPr>
          <w:rFonts w:eastAsiaTheme="minorEastAsia" w:cstheme="minorHAnsi"/>
          <w:lang w:val="en-US"/>
        </w:rPr>
        <w:t xml:space="preserve">. We also find it probable that </w:t>
      </w:r>
      <w:r w:rsidR="000C0CD4">
        <w:rPr>
          <w:rFonts w:eastAsiaTheme="minorEastAsia" w:cstheme="minorHAnsi"/>
          <w:lang w:val="en-US"/>
        </w:rPr>
        <w:t>both</w:t>
      </w:r>
      <w:r w:rsidR="009F106D">
        <w:rPr>
          <w:rFonts w:eastAsiaTheme="minorEastAsia" w:cstheme="minorHAnsi"/>
          <w:lang w:val="en-US"/>
        </w:rPr>
        <w:t xml:space="preserve"> mass-scaling exponent</w:t>
      </w:r>
      <w:r w:rsidR="00692140">
        <w:rPr>
          <w:rFonts w:eastAsiaTheme="minorEastAsia" w:cstheme="minorHAnsi"/>
          <w:lang w:val="en-US"/>
        </w:rPr>
        <w:t xml:space="preserve"> of maximum consumption </w:t>
      </w:r>
      <w:r w:rsidR="0064771B">
        <w:rPr>
          <w:rFonts w:eastAsiaTheme="minorEastAsia" w:cstheme="minorHAnsi"/>
        </w:rPr>
        <w:t xml:space="preserve">differ from the </w:t>
      </w:r>
      <w:r w:rsidR="0003722E">
        <w:rPr>
          <w:rFonts w:eastAsiaTheme="minorEastAsia" w:cstheme="minorHAnsi"/>
        </w:rPr>
        <w:t xml:space="preserve">predicted </w:t>
      </w:r>
      <w:r w:rsidR="006E3123">
        <w:rPr>
          <w:rFonts w:eastAsiaTheme="minorEastAsia" w:cstheme="minorHAnsi"/>
          <w:lang w:val="en-US"/>
        </w:rPr>
        <w:t xml:space="preserve">0.75 </w:t>
      </w:r>
      <w:r w:rsidR="00ED779E">
        <w:rPr>
          <w:rFonts w:eastAsiaTheme="minorEastAsia" w:cstheme="minorHAnsi"/>
        </w:rPr>
        <w:t>from the metabolic theory of ecology</w:t>
      </w:r>
      <w:r w:rsidR="00071BD9" w:rsidRPr="00194EA6">
        <w:rPr>
          <w:rFonts w:eastAsiaTheme="minorEastAsia" w:cstheme="minorHAnsi"/>
          <w:lang w:val="en-US"/>
        </w:rPr>
        <w:t>, because</w:t>
      </w:r>
      <w:r w:rsidR="00E94B34">
        <w:rPr>
          <w:rFonts w:eastAsiaTheme="minorEastAsia" w:cstheme="minorHAnsi"/>
          <w:lang w:val="en-US"/>
        </w:rPr>
        <w:t xml:space="preserve"> </w:t>
      </w:r>
      <w:r w:rsidR="007E259E">
        <w:rPr>
          <w:rFonts w:eastAsiaTheme="minorEastAsia" w:cstheme="minorHAnsi"/>
          <w:lang w:val="en-US"/>
        </w:rPr>
        <w:t>99</w:t>
      </w:r>
      <w:r w:rsidR="00322268">
        <w:rPr>
          <w:rFonts w:eastAsiaTheme="minorEastAsia" w:cstheme="minorHAnsi"/>
          <w:lang w:val="en-US"/>
        </w:rPr>
        <w:t>.</w:t>
      </w:r>
      <w:r w:rsidR="007E259E">
        <w:rPr>
          <w:rFonts w:eastAsiaTheme="minorEastAsia" w:cstheme="minorHAnsi"/>
          <w:lang w:val="en-US"/>
        </w:rPr>
        <w:t>5</w:t>
      </w:r>
      <w:r w:rsidR="00216E90">
        <w:rPr>
          <w:rFonts w:eastAsiaTheme="minorEastAsia" w:cstheme="minorHAnsi"/>
          <w:lang w:val="en-US"/>
        </w:rPr>
        <w:t xml:space="preserve">% </w:t>
      </w:r>
      <w:r w:rsidR="00FF08F4">
        <w:rPr>
          <w:rFonts w:eastAsiaTheme="minorEastAsia" w:cstheme="minorHAnsi"/>
          <w:lang w:val="en-US"/>
        </w:rPr>
        <w:t xml:space="preserve">of the posterior distribution </w:t>
      </w:r>
      <w:r w:rsidR="00216E90">
        <w:rPr>
          <w:rFonts w:eastAsiaTheme="minorEastAsia" w:cstheme="minorHAnsi"/>
          <w:lang w:val="en-US"/>
        </w:rPr>
        <w:t>is below 0.75</w:t>
      </w:r>
      <w:r w:rsidR="00544018">
        <w:rPr>
          <w:rFonts w:eastAsiaTheme="minorEastAsia" w:cstheme="minorHAnsi"/>
          <w:lang w:val="en-US"/>
        </w:rPr>
        <w:t xml:space="preserve">. </w:t>
      </w:r>
      <w:r w:rsidR="00654989">
        <w:rPr>
          <w:rFonts w:eastAsiaTheme="minorEastAsia" w:cstheme="minorHAnsi"/>
          <w:lang w:val="en-US"/>
        </w:rPr>
        <w:t>The mass-exponent for metabolism is closer</w:t>
      </w:r>
      <w:r w:rsidR="0015657A">
        <w:rPr>
          <w:rFonts w:eastAsiaTheme="minorEastAsia" w:cstheme="minorHAnsi"/>
          <w:lang w:val="en-US"/>
        </w:rPr>
        <w:t xml:space="preserve"> to 0.75, with </w:t>
      </w:r>
      <w:r w:rsidR="006E26C2">
        <w:rPr>
          <w:rFonts w:eastAsiaTheme="minorEastAsia" w:cstheme="minorHAnsi"/>
          <w:lang w:val="en-US"/>
        </w:rPr>
        <w:t>70</w:t>
      </w:r>
      <w:r w:rsidR="008D3370">
        <w:rPr>
          <w:rFonts w:eastAsiaTheme="minorEastAsia" w:cstheme="minorHAnsi"/>
          <w:lang w:val="en-US"/>
        </w:rPr>
        <w:t>%</w:t>
      </w:r>
      <w:r w:rsidR="00DC5C11">
        <w:rPr>
          <w:rFonts w:eastAsiaTheme="minorEastAsia" w:cstheme="minorHAnsi"/>
          <w:lang w:val="en-US"/>
        </w:rPr>
        <w:t xml:space="preserve"> of the posterior</w:t>
      </w:r>
      <w:r w:rsidR="00316D82">
        <w:rPr>
          <w:rFonts w:eastAsiaTheme="minorEastAsia" w:cstheme="minorHAnsi"/>
          <w:lang w:val="en-US"/>
        </w:rPr>
        <w:t xml:space="preserve"> distribution above 0.75</w:t>
      </w:r>
      <w:r w:rsidR="0064771B">
        <w:rPr>
          <w:rFonts w:eastAsiaTheme="minorEastAsia" w:cstheme="minorHAnsi"/>
        </w:rPr>
        <w:t>.</w:t>
      </w:r>
      <w:r w:rsidR="00F33348" w:rsidRPr="00F33348">
        <w:rPr>
          <w:rFonts w:eastAsiaTheme="minorEastAsia" w:cstheme="minorHAnsi"/>
          <w:lang w:val="en-US"/>
        </w:rPr>
        <w:t xml:space="preserve"> </w:t>
      </w:r>
      <w:r w:rsidR="00AA0E04" w:rsidRPr="00AA0E04">
        <w:rPr>
          <w:rFonts w:eastAsiaTheme="minorEastAsia" w:cstheme="minorHAnsi"/>
          <w:lang w:val="en-US"/>
        </w:rPr>
        <w:t>A</w:t>
      </w:r>
      <w:r w:rsidR="00AA0E04">
        <w:rPr>
          <w:rFonts w:eastAsiaTheme="minorEastAsia" w:cstheme="minorHAnsi"/>
        </w:rPr>
        <w:t>ctivation energ</w:t>
      </w:r>
      <w:proofErr w:type="spellStart"/>
      <w:r w:rsidR="00AA0E04" w:rsidRPr="00AA0E04">
        <w:rPr>
          <w:rFonts w:eastAsiaTheme="minorEastAsia" w:cstheme="minorHAnsi"/>
          <w:lang w:val="en-US"/>
        </w:rPr>
        <w:t>ies</w:t>
      </w:r>
      <w:proofErr w:type="spellEnd"/>
      <w:r w:rsidR="00AA0E04" w:rsidRPr="00AA0E04">
        <w:rPr>
          <w:rFonts w:eastAsiaTheme="minorEastAsia" w:cstheme="minorHAnsi"/>
          <w:lang w:val="en-US"/>
        </w:rPr>
        <w:t xml:space="preserve"> of </w:t>
      </w:r>
      <w:r w:rsidR="00AA0E04">
        <w:rPr>
          <w:rFonts w:eastAsiaTheme="minorEastAsia" w:cstheme="minorHAnsi"/>
          <w:lang w:val="en-US"/>
        </w:rPr>
        <w:t>metabolism and maximum consumption rate are both similar</w:t>
      </w:r>
      <w:r w:rsidR="00B970F1">
        <w:rPr>
          <w:rFonts w:eastAsiaTheme="minorEastAsia" w:cstheme="minorHAnsi"/>
          <w:lang w:val="en-US"/>
        </w:rPr>
        <w:t xml:space="preserve"> (</w:t>
      </w:r>
      <w:r w:rsidR="00B970F1" w:rsidRPr="00B970F1">
        <w:t>-0</w:t>
      </w:r>
      <w:r w:rsidR="00B970F1" w:rsidRPr="00BB5753">
        <w:t>.6</w:t>
      </w:r>
      <w:r w:rsidR="00FE6306" w:rsidRPr="000E6579">
        <w:rPr>
          <w:lang w:val="en-US"/>
        </w:rPr>
        <w:t>1</w:t>
      </w:r>
      <w:r w:rsidR="00B970F1" w:rsidRPr="00BB5753">
        <w:t xml:space="preserve"> [-0.67,</w:t>
      </w:r>
      <w:r w:rsidR="00B970F1">
        <w:t xml:space="preserve"> </w:t>
      </w:r>
      <w:r w:rsidR="00B970F1" w:rsidRPr="00BB5753">
        <w:t>-0.56]</w:t>
      </w:r>
      <w:r w:rsidR="00B970F1" w:rsidRPr="00B970F1">
        <w:rPr>
          <w:lang w:val="en-US"/>
        </w:rPr>
        <w:t xml:space="preserve"> and </w:t>
      </w:r>
      <w:r w:rsidR="004E7F50">
        <w:rPr>
          <w:lang w:val="en-US"/>
        </w:rPr>
        <w:t>-0</w:t>
      </w:r>
      <w:r w:rsidR="001168E0">
        <w:rPr>
          <w:lang w:val="en-US"/>
        </w:rPr>
        <w:t>.</w:t>
      </w:r>
      <w:r w:rsidR="004E7F50">
        <w:rPr>
          <w:lang w:val="en-US"/>
        </w:rPr>
        <w:t>66</w:t>
      </w:r>
      <w:r w:rsidR="005B219D">
        <w:rPr>
          <w:lang w:val="en-US"/>
        </w:rPr>
        <w:t xml:space="preserve"> [</w:t>
      </w:r>
      <w:r w:rsidR="005B219D" w:rsidRPr="005B219D">
        <w:rPr>
          <w:lang w:val="en-US"/>
        </w:rPr>
        <w:t>-0.83</w:t>
      </w:r>
      <w:r w:rsidR="005B219D">
        <w:rPr>
          <w:lang w:val="en-US"/>
        </w:rPr>
        <w:t xml:space="preserve">, </w:t>
      </w:r>
      <w:r w:rsidR="005B219D" w:rsidRPr="005B219D">
        <w:rPr>
          <w:lang w:val="en-US"/>
        </w:rPr>
        <w:t>-0.</w:t>
      </w:r>
      <w:r w:rsidR="005B219D">
        <w:rPr>
          <w:lang w:val="en-US"/>
        </w:rPr>
        <w:t>49]</w:t>
      </w:r>
      <w:r w:rsidR="00C86161">
        <w:rPr>
          <w:lang w:val="en-US"/>
        </w:rPr>
        <w:t xml:space="preserve">, </w:t>
      </w:r>
      <w:r w:rsidR="006E7D1A">
        <w:rPr>
          <w:lang w:val="en-US"/>
        </w:rPr>
        <w:t>respectively</w:t>
      </w:r>
      <w:r w:rsidR="00B970F1">
        <w:rPr>
          <w:rFonts w:eastAsiaTheme="minorEastAsia" w:cstheme="minorHAnsi"/>
          <w:lang w:val="en-US"/>
        </w:rPr>
        <w:t>)</w:t>
      </w:r>
      <w:r w:rsidR="00AA0E04">
        <w:rPr>
          <w:rFonts w:eastAsiaTheme="minorEastAsia" w:cstheme="minorHAnsi"/>
          <w:lang w:val="en-US"/>
        </w:rPr>
        <w:t xml:space="preserve"> and</w:t>
      </w:r>
      <w:r w:rsidR="00AA0E04">
        <w:rPr>
          <w:rFonts w:eastAsiaTheme="minorEastAsia" w:cstheme="minorHAnsi"/>
        </w:rPr>
        <w:t xml:space="preserve"> </w:t>
      </w:r>
      <w:r w:rsidR="00AA0E04" w:rsidRPr="00123455">
        <w:rPr>
          <w:rFonts w:eastAsiaTheme="minorEastAsia" w:cstheme="minorHAnsi"/>
          <w:lang w:val="en-US"/>
        </w:rPr>
        <w:t xml:space="preserve">largely </w:t>
      </w:r>
      <w:r w:rsidR="00AA0E04">
        <w:rPr>
          <w:rFonts w:eastAsiaTheme="minorEastAsia" w:cstheme="minorHAnsi"/>
        </w:rPr>
        <w:t xml:space="preserve">fall within the prediction from the MTE (0.6-0.7 eV) </w:t>
      </w:r>
      <w:r w:rsidR="00AA0E04">
        <w:rPr>
          <w:rFonts w:eastAsiaTheme="minorEastAsia" w:cstheme="minorHAnsi"/>
        </w:rPr>
        <w:fldChar w:fldCharType="begin"/>
      </w:r>
      <w:r w:rsidR="00AA0E04">
        <w:rPr>
          <w:rFonts w:eastAsiaTheme="minorEastAsia" w:cstheme="minorHAnsi"/>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t>)</w:t>
      </w:r>
      <w:r w:rsidR="00F33348" w:rsidRPr="00AA6B85">
        <w:rPr>
          <w:lang w:val="en-US"/>
        </w:rPr>
        <w:t>.</w:t>
      </w:r>
    </w:p>
    <w:p w14:paraId="452CDEF8" w14:textId="2590F93E" w:rsidR="00FC41B6" w:rsidRDefault="00AA6B85" w:rsidP="00AA6B85">
      <w:pPr>
        <w:spacing w:line="480" w:lineRule="auto"/>
        <w:ind w:firstLine="284"/>
        <w:contextualSpacing/>
        <w:jc w:val="both"/>
        <w:rPr>
          <w:rFonts w:eastAsiaTheme="minorEastAsia" w:cstheme="minorHAnsi"/>
        </w:rPr>
      </w:pPr>
      <w:r w:rsidRPr="009F106D">
        <w:rPr>
          <w:rFonts w:eastAsiaTheme="minorEastAsia" w:cstheme="minorHAnsi"/>
          <w:lang w:val="en-US"/>
        </w:rPr>
        <w:t>We f</w:t>
      </w:r>
      <w:r w:rsidR="00D35A27">
        <w:rPr>
          <w:rFonts w:eastAsiaTheme="minorEastAsia" w:cstheme="minorHAnsi"/>
        </w:rPr>
        <w:t>ind strong</w:t>
      </w:r>
      <w:r w:rsidR="00C23606">
        <w:rPr>
          <w:rFonts w:eastAsiaTheme="minorEastAsia" w:cstheme="minorHAnsi"/>
        </w:rPr>
        <w:t xml:space="preserve"> statistical</w:t>
      </w:r>
      <w:r w:rsidR="005C3F6B">
        <w:rPr>
          <w:rFonts w:eastAsiaTheme="minorEastAsia" w:cstheme="minorHAnsi"/>
        </w:rPr>
        <w:t xml:space="preserve"> support for a</w:t>
      </w:r>
      <w:r w:rsidR="00FC4C9D">
        <w:rPr>
          <w:rFonts w:eastAsiaTheme="minorEastAsia" w:cstheme="minorHAnsi"/>
        </w:rPr>
        <w:t xml:space="preserve"> negative </w:t>
      </w:r>
      <w:r w:rsidR="001D3764" w:rsidRPr="009329D4">
        <w:rPr>
          <w:rFonts w:eastAsiaTheme="minorEastAsia" w:cstheme="minorHAnsi"/>
          <w:lang w:val="en-US"/>
        </w:rPr>
        <w:t xml:space="preserve">global </w:t>
      </w:r>
      <w:r w:rsidR="005C3F6B">
        <w:rPr>
          <w:rFonts w:eastAsiaTheme="minorEastAsia" w:cstheme="minorHAnsi"/>
        </w:rPr>
        <w:t xml:space="preserve">interaction between </w:t>
      </w:r>
      <w:r w:rsidR="0003722E">
        <w:rPr>
          <w:rFonts w:eastAsiaTheme="minorEastAsia" w:cstheme="minorHAnsi"/>
        </w:rPr>
        <w:t xml:space="preserve">the effect of </w:t>
      </w:r>
      <w:r w:rsidR="005C3F6B">
        <w:rPr>
          <w:rFonts w:eastAsiaTheme="minorEastAsia" w:cstheme="minorHAnsi"/>
        </w:rPr>
        <w:t>body mass and temperature</w:t>
      </w:r>
      <w:r w:rsidR="004C74F8">
        <w:rPr>
          <w:rFonts w:eastAsiaTheme="minorEastAsia" w:cstheme="minorHAnsi"/>
        </w:rPr>
        <w:t xml:space="preserve"> </w:t>
      </w:r>
      <w:r w:rsidR="0003722E">
        <w:rPr>
          <w:rFonts w:eastAsiaTheme="minorEastAsia" w:cstheme="minorHAnsi"/>
        </w:rPr>
        <w:t xml:space="preserve">on metabolic rate </w:t>
      </w:r>
      <w:r w:rsidR="004C74F8">
        <w:rPr>
          <w:rFonts w:eastAsiaTheme="minorEastAsia" w:cstheme="minorHAnsi"/>
        </w:rPr>
        <w:t>(</w:t>
      </w:r>
      <w:r w:rsidR="0086403E">
        <w:rPr>
          <w:rFonts w:eastAsiaTheme="minorEastAsia" w:cstheme="minorHAnsi"/>
        </w:rPr>
        <w:t>9</w:t>
      </w:r>
      <w:r w:rsidR="00C878E1">
        <w:rPr>
          <w:rFonts w:eastAsiaTheme="minorEastAsia" w:cstheme="minorHAnsi"/>
        </w:rPr>
        <w:t>9.</w:t>
      </w:r>
      <w:r w:rsidR="00E21984" w:rsidRPr="005B0BB0">
        <w:rPr>
          <w:rFonts w:eastAsiaTheme="minorEastAsia" w:cstheme="minorHAnsi"/>
          <w:lang w:val="en-US"/>
        </w:rPr>
        <w:t>9</w:t>
      </w:r>
      <w:r w:rsidR="0086403E">
        <w:rPr>
          <w:rFonts w:eastAsiaTheme="minorEastAsia" w:cstheme="minorHAnsi"/>
        </w:rPr>
        <w:t>% of the posterior distribution of</w:t>
      </w:r>
      <w:r w:rsidR="00DB07B2">
        <w:rPr>
          <w:rFonts w:eastAsiaTheme="minorEastAsia" w:cstheme="minorHAnsi"/>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DE7420">
        <w:rPr>
          <w:rFonts w:eastAsiaTheme="minorEastAsia" w:cstheme="minorHAnsi"/>
          <w:iCs/>
        </w:rPr>
        <w:t xml:space="preserve"> </w:t>
      </w:r>
      <w:r w:rsidR="00576570" w:rsidRPr="004C5D6E">
        <w:rPr>
          <w:rFonts w:eastAsiaTheme="minorEastAsia" w:cstheme="minorHAnsi"/>
          <w:iCs/>
        </w:rPr>
        <w:t>is above 0</w:t>
      </w:r>
      <w:r w:rsidR="004C5D6E" w:rsidRPr="004C5D6E">
        <w:rPr>
          <w:rFonts w:eastAsiaTheme="minorEastAsia" w:cstheme="minorHAnsi"/>
          <w:iCs/>
        </w:rPr>
        <w:t xml:space="preserve">, Fig, </w:t>
      </w:r>
      <w:r w:rsidR="007266E3">
        <w:rPr>
          <w:rFonts w:eastAsiaTheme="minorEastAsia" w:cstheme="minorHAnsi"/>
          <w:iCs/>
        </w:rPr>
        <w:t>5</w:t>
      </w:r>
      <w:r w:rsidR="004C74F8">
        <w:rPr>
          <w:rFonts w:eastAsiaTheme="minorEastAsia" w:cstheme="minorHAnsi"/>
        </w:rPr>
        <w:t>)</w:t>
      </w:r>
      <w:r w:rsidR="00C23606">
        <w:rPr>
          <w:rFonts w:eastAsiaTheme="minorEastAsia" w:cstheme="minorHAnsi"/>
        </w:rPr>
        <w:t>, yet</w:t>
      </w:r>
      <w:r w:rsidR="007A6B7D">
        <w:rPr>
          <w:rFonts w:eastAsiaTheme="minorEastAsia" w:cstheme="minorHAnsi"/>
        </w:rPr>
        <w:t xml:space="preserve"> the </w:t>
      </w:r>
      <w:r w:rsidR="008817C2">
        <w:rPr>
          <w:rFonts w:eastAsiaTheme="minorEastAsia" w:cstheme="minorHAnsi"/>
        </w:rPr>
        <w:t>effect size is relatively small</w:t>
      </w:r>
      <w:r w:rsidR="000C1642">
        <w:rPr>
          <w:rFonts w:eastAsiaTheme="minorEastAsia" w:cstheme="minorHAnsi"/>
        </w:rPr>
        <w:t>. We estimate it to</w:t>
      </w:r>
      <w:r w:rsidR="00BF4DBE">
        <w:rPr>
          <w:rFonts w:eastAsiaTheme="minorEastAsia" w:cstheme="minorHAnsi"/>
        </w:rPr>
        <w:t xml:space="preserve"> </w:t>
      </w:r>
      <w:r w:rsidR="00680110">
        <w:rPr>
          <w:rFonts w:eastAsiaTheme="minorEastAsia" w:cstheme="minorHAnsi"/>
        </w:rPr>
        <w:t>be</w:t>
      </w:r>
      <w:r w:rsidR="000C1642">
        <w:rPr>
          <w:rFonts w:eastAsiaTheme="minorEastAsia" w:cstheme="minorHAnsi"/>
        </w:rPr>
        <w:t xml:space="preserve"> </w:t>
      </w:r>
      <w:r w:rsidR="00123455" w:rsidRPr="00123455">
        <w:rPr>
          <w:rFonts w:eastAsiaTheme="minorEastAsia" w:cstheme="minorHAnsi"/>
        </w:rPr>
        <w:t>0.01</w:t>
      </w:r>
      <w:r w:rsidR="005B0BB0">
        <w:rPr>
          <w:rFonts w:eastAsiaTheme="minorEastAsia" w:cstheme="minorHAnsi"/>
          <w:lang w:val="en-US"/>
        </w:rPr>
        <w:t>7 [</w:t>
      </w:r>
      <w:r w:rsidR="00070A04">
        <w:rPr>
          <w:rFonts w:eastAsiaTheme="minorEastAsia" w:cstheme="minorHAnsi"/>
          <w:lang w:val="en-US"/>
        </w:rPr>
        <w:t>0.0067, 0.03</w:t>
      </w:r>
      <w:r w:rsidR="005B0BB0">
        <w:rPr>
          <w:rFonts w:eastAsiaTheme="minorEastAsia" w:cstheme="minorHAnsi"/>
          <w:lang w:val="en-US"/>
        </w:rPr>
        <w:t>]</w:t>
      </w:r>
      <w:r w:rsidR="000C1642">
        <w:rPr>
          <w:rFonts w:eastAsiaTheme="minorEastAsia" w:cstheme="minorHAnsi"/>
        </w:rPr>
        <w:t xml:space="preserve"> on an Arrhenius temperature scale</w:t>
      </w:r>
      <w:r w:rsidR="000C1642" w:rsidRPr="00506FC2">
        <w:rPr>
          <w:rFonts w:eastAsiaTheme="minorEastAsia" w:cstheme="minorHAnsi"/>
        </w:rPr>
        <w:t xml:space="preserve">, which </w:t>
      </w:r>
      <w:r w:rsidR="003D5C65" w:rsidRPr="00506FC2">
        <w:rPr>
          <w:rFonts w:eastAsiaTheme="minorEastAsia" w:cstheme="minorHAnsi"/>
        </w:rPr>
        <w:t xml:space="preserve">corresponds to a decline in the mass scaling exponent </w:t>
      </w:r>
      <w:r w:rsidR="00D70D75" w:rsidRPr="00506FC2">
        <w:rPr>
          <w:rFonts w:eastAsiaTheme="minorEastAsia" w:cstheme="minorHAnsi"/>
        </w:rPr>
        <w:t xml:space="preserve">of metabolic rate </w:t>
      </w:r>
      <w:r w:rsidR="003D5C65" w:rsidRPr="00506FC2">
        <w:rPr>
          <w:rFonts w:eastAsiaTheme="minorEastAsia" w:cstheme="minorHAnsi"/>
        </w:rPr>
        <w:t xml:space="preserve">by </w:t>
      </w:r>
      <w:r w:rsidR="00FD20AC" w:rsidRPr="00506FC2">
        <w:rPr>
          <w:rFonts w:eastAsiaTheme="minorEastAsia" w:cstheme="minorHAnsi"/>
        </w:rPr>
        <w:t>~</w:t>
      </w:r>
      <w:r w:rsidR="007557BE" w:rsidRPr="00506FC2">
        <w:rPr>
          <w:rFonts w:eastAsiaTheme="minorEastAsia" w:cstheme="minorHAnsi"/>
        </w:rPr>
        <w:t>0.00</w:t>
      </w:r>
      <w:r w:rsidR="00A91482" w:rsidRPr="00506FC2">
        <w:rPr>
          <w:rFonts w:eastAsiaTheme="minorEastAsia" w:cstheme="minorHAnsi"/>
        </w:rPr>
        <w:t>2</w:t>
      </w:r>
      <w:r w:rsidR="008F22AF" w:rsidRPr="008F22AF">
        <w:rPr>
          <w:rFonts w:eastAsiaTheme="minorEastAsia" w:cstheme="minorHAnsi"/>
          <w:lang w:val="en-US"/>
        </w:rPr>
        <w:t>3</w:t>
      </w:r>
      <w:r w:rsidR="00592B45" w:rsidRPr="00506FC2">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007557BE" w:rsidRPr="00506FC2">
        <w:rPr>
          <w:rFonts w:eastAsiaTheme="minorEastAsia" w:cstheme="minorHAnsi"/>
        </w:rPr>
        <w:t>.</w:t>
      </w:r>
      <w:r w:rsidR="006A6C60" w:rsidRPr="00506FC2">
        <w:rPr>
          <w:rFonts w:eastAsiaTheme="minorEastAsia" w:cstheme="minorHAnsi"/>
        </w:rPr>
        <w:t xml:space="preserve"> </w:t>
      </w:r>
      <w:r w:rsidR="00FB6A7E" w:rsidRPr="00506FC2">
        <w:rPr>
          <w:rFonts w:eastAsiaTheme="minorEastAsia" w:cstheme="minorHAnsi"/>
          <w:lang w:val="en-US"/>
        </w:rPr>
        <w:t>For maximum consumption, the model with a global interaction</w:t>
      </w:r>
      <w:r w:rsidR="009329D4" w:rsidRPr="00506FC2">
        <w:rPr>
          <w:rFonts w:eastAsiaTheme="minorEastAsia" w:cstheme="minorHAnsi"/>
          <w:lang w:val="en-US"/>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9329D4" w:rsidRPr="00506FC2">
        <w:rPr>
          <w:rFonts w:eastAsiaTheme="minorEastAsia" w:cstheme="minorHAnsi"/>
          <w:lang w:val="en-US"/>
        </w:rPr>
        <w:t xml:space="preserve">, </w:t>
      </w:r>
      <w:r w:rsidR="00FB6A7E" w:rsidRPr="00506FC2">
        <w:rPr>
          <w:rFonts w:eastAsiaTheme="minorEastAsia" w:cstheme="minorHAnsi"/>
          <w:lang w:val="en-US"/>
        </w:rPr>
        <w:t xml:space="preserve">term has a </w:t>
      </w:r>
      <m:oMath>
        <m:r>
          <m:rPr>
            <m:sty m:val="p"/>
          </m:rPr>
          <w:rPr>
            <w:rFonts w:ascii="Cambria Math" w:eastAsiaTheme="minorEastAsia" w:hAnsi="Cambria Math" w:cstheme="minorHAnsi"/>
          </w:rPr>
          <m:t>Δ</m:t>
        </m:r>
      </m:oMath>
      <w:r w:rsidR="001D3764" w:rsidRPr="00506FC2">
        <w:rPr>
          <w:rFonts w:eastAsiaTheme="minorEastAsia" w:cstheme="minorHAnsi"/>
          <w:lang w:val="en-US"/>
        </w:rPr>
        <w:t>WAIC</w:t>
      </w:r>
      <w:r w:rsidR="009329D4" w:rsidRPr="00506FC2">
        <w:rPr>
          <w:rFonts w:eastAsiaTheme="minorEastAsia" w:cstheme="minorHAnsi"/>
          <w:lang w:val="en-US"/>
        </w:rPr>
        <w:t xml:space="preserve"> of 2</w:t>
      </w:r>
      <w:r w:rsidR="008D18C7">
        <w:rPr>
          <w:rFonts w:eastAsiaTheme="minorEastAsia" w:cstheme="minorHAnsi"/>
          <w:lang w:val="en-US"/>
        </w:rPr>
        <w:t>, meaning that</w:t>
      </w:r>
      <w:r w:rsidR="00F30AA9" w:rsidRPr="00506FC2">
        <w:rPr>
          <w:rFonts w:eastAsiaTheme="minorEastAsia" w:cstheme="minorHAnsi"/>
          <w:lang w:val="en-US"/>
        </w:rPr>
        <w:t xml:space="preserve"> WAIC offers little support for one of these models over the other.</w:t>
      </w:r>
      <w:r w:rsidR="00333B64">
        <w:rPr>
          <w:rFonts w:eastAsiaTheme="minorEastAsia" w:cstheme="minorHAnsi"/>
          <w:lang w:val="en-US"/>
        </w:rPr>
        <w:t xml:space="preserve"> F</w:t>
      </w:r>
      <w:r w:rsidR="000566F2" w:rsidRPr="00506FC2">
        <w:rPr>
          <w:rFonts w:eastAsiaTheme="minorEastAsia" w:cstheme="minorHAnsi"/>
          <w:lang w:val="en-US"/>
        </w:rPr>
        <w:t xml:space="preserve">or illustration </w:t>
      </w:r>
      <w:r w:rsidR="00235082" w:rsidRPr="00506FC2">
        <w:rPr>
          <w:rFonts w:eastAsiaTheme="minorEastAsia" w:cstheme="minorHAnsi"/>
          <w:lang w:val="en-US"/>
        </w:rPr>
        <w:t xml:space="preserve">of model </w:t>
      </w:r>
      <w:proofErr w:type="gramStart"/>
      <w:r w:rsidR="00235082" w:rsidRPr="00506FC2">
        <w:rPr>
          <w:rFonts w:eastAsiaTheme="minorEastAsia" w:cstheme="minorHAnsi"/>
          <w:lang w:val="en-US"/>
        </w:rPr>
        <w:t>predictions</w:t>
      </w:r>
      <w:proofErr w:type="gramEnd"/>
      <w:r w:rsidR="00A3602A" w:rsidRPr="00506FC2">
        <w:rPr>
          <w:rFonts w:eastAsiaTheme="minorEastAsia" w:cstheme="minorHAnsi"/>
          <w:lang w:val="en-US"/>
        </w:rPr>
        <w:t xml:space="preserve"> </w:t>
      </w:r>
      <w:r w:rsidR="000566F2" w:rsidRPr="00506FC2">
        <w:rPr>
          <w:rFonts w:eastAsiaTheme="minorEastAsia" w:cstheme="minorHAnsi"/>
          <w:lang w:val="en-US"/>
        </w:rPr>
        <w:t>we therefore chose model M5</w:t>
      </w:r>
      <w:r w:rsidR="00FE265D">
        <w:rPr>
          <w:rFonts w:eastAsiaTheme="minorEastAsia" w:cstheme="minorHAnsi"/>
          <w:lang w:val="en-US"/>
        </w:rPr>
        <w:t xml:space="preserve"> because it is simpler</w:t>
      </w:r>
      <w:r w:rsidR="00D139CB">
        <w:rPr>
          <w:rFonts w:eastAsiaTheme="minorEastAsia" w:cstheme="minorHAnsi"/>
          <w:lang w:val="en-US"/>
        </w:rPr>
        <w:t xml:space="preserve"> and </w:t>
      </w:r>
      <w:r w:rsidR="00C2505F" w:rsidRPr="00506FC2">
        <w:rPr>
          <w:rFonts w:eastAsiaTheme="minorEastAsia" w:cstheme="minorHAnsi"/>
          <w:lang w:val="en-US"/>
        </w:rPr>
        <w:t xml:space="preserve">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C2505F" w:rsidRPr="00506FC2">
        <w:rPr>
          <w:rFonts w:eastAsiaTheme="minorEastAsia" w:cstheme="minorHAnsi"/>
          <w:iCs/>
          <w:lang w:val="en-US"/>
        </w:rPr>
        <w:t xml:space="preserve"> is uncertain (82% of posterior is </w:t>
      </w:r>
      <w:r w:rsidR="00D02192" w:rsidRPr="00506FC2">
        <w:t>&lt;</w:t>
      </w:r>
      <w:r w:rsidR="00D02192" w:rsidRPr="00506FC2">
        <w:rPr>
          <w:lang w:val="en-US"/>
        </w:rPr>
        <w:t xml:space="preserve"> 0</w:t>
      </w:r>
      <w:r w:rsidR="00B23E41" w:rsidRPr="00506FC2">
        <w:rPr>
          <w:lang w:val="en-US"/>
        </w:rPr>
        <w:t>) and small (posterior median of -0.018</w:t>
      </w:r>
      <w:r w:rsidR="00F63432" w:rsidRPr="00506FC2">
        <w:rPr>
          <w:lang w:val="en-US"/>
        </w:rPr>
        <w:t xml:space="preserve"> on Arrhenius temperature sc</w:t>
      </w:r>
      <w:r w:rsidR="00E07590" w:rsidRPr="00506FC2">
        <w:rPr>
          <w:lang w:val="en-US"/>
        </w:rPr>
        <w:t>a</w:t>
      </w:r>
      <w:r w:rsidR="00F63432" w:rsidRPr="00506FC2">
        <w:rPr>
          <w:lang w:val="en-US"/>
        </w:rPr>
        <w:t>le</w:t>
      </w:r>
      <w:r w:rsidR="00B23E41" w:rsidRPr="00506FC2">
        <w:rPr>
          <w:lang w:val="en-US"/>
        </w:rPr>
        <w:t>)</w:t>
      </w:r>
      <w:r w:rsidR="004F0D45" w:rsidRPr="00506FC2">
        <w:rPr>
          <w:lang w:val="en-US"/>
        </w:rPr>
        <w:t>.</w:t>
      </w:r>
      <w:r w:rsidR="000C6E58" w:rsidRPr="00506FC2">
        <w:rPr>
          <w:lang w:val="en-US"/>
        </w:rPr>
        <w:t xml:space="preserve"> </w:t>
      </w:r>
      <w:r w:rsidR="008D3696">
        <w:rPr>
          <w:lang w:val="en-US"/>
        </w:rPr>
        <w:t>For metabolism, the model</w:t>
      </w:r>
      <w:r w:rsidR="00391DD4">
        <w:rPr>
          <w:lang w:val="en-US"/>
        </w:rPr>
        <w:t xml:space="preserve"> with a species-varying interaction term has a </w:t>
      </w:r>
      <m:oMath>
        <m:r>
          <m:rPr>
            <m:sty m:val="p"/>
          </m:rPr>
          <w:rPr>
            <w:rFonts w:ascii="Cambria Math" w:eastAsiaTheme="minorEastAsia" w:hAnsi="Cambria Math" w:cstheme="minorHAnsi"/>
          </w:rPr>
          <m:t>Δ</m:t>
        </m:r>
      </m:oMath>
      <w:r w:rsidR="00391DD4" w:rsidRPr="00351CB6">
        <w:rPr>
          <w:rFonts w:eastAsiaTheme="minorEastAsia" w:cstheme="minorHAnsi"/>
          <w:lang w:val="en-US"/>
        </w:rPr>
        <w:t>WAIC</w:t>
      </w:r>
      <w:r w:rsidR="00391DD4">
        <w:rPr>
          <w:rFonts w:eastAsiaTheme="minorEastAsia" w:cstheme="minorHAnsi"/>
          <w:lang w:val="en-US"/>
        </w:rPr>
        <w:t xml:space="preserve"> of </w:t>
      </w:r>
      <w:r w:rsidR="00391DD4">
        <w:rPr>
          <w:rFonts w:eastAsiaTheme="minorEastAsia" w:cstheme="minorHAnsi"/>
          <w:lang w:val="en-US"/>
        </w:rPr>
        <w:t>1.</w:t>
      </w:r>
      <w:r w:rsidR="00391DD4">
        <w:rPr>
          <w:rFonts w:eastAsiaTheme="minorEastAsia" w:cstheme="minorHAnsi"/>
          <w:lang w:val="en-US"/>
        </w:rPr>
        <w:t>2</w:t>
      </w:r>
      <w:r w:rsidR="00960565">
        <w:rPr>
          <w:rFonts w:eastAsiaTheme="minorEastAsia" w:cstheme="minorHAnsi"/>
          <w:lang w:val="en-US"/>
        </w:rPr>
        <w:t xml:space="preserve">, </w:t>
      </w:r>
      <w:r w:rsidR="00CD047E">
        <w:rPr>
          <w:rFonts w:eastAsiaTheme="minorEastAsia" w:cstheme="minorHAnsi"/>
          <w:lang w:val="en-US"/>
        </w:rPr>
        <w:t xml:space="preserve">suggesting it is comparable to the </w:t>
      </w:r>
      <w:r w:rsidR="00CD047E">
        <w:rPr>
          <w:rFonts w:eastAsiaTheme="minorEastAsia" w:cstheme="minorHAnsi"/>
          <w:lang w:val="en-US"/>
        </w:rPr>
        <w:lastRenderedPageBreak/>
        <w:t>global-interaction only</w:t>
      </w:r>
      <w:r w:rsidR="009353E0">
        <w:rPr>
          <w:rFonts w:eastAsiaTheme="minorEastAsia" w:cstheme="minorHAnsi"/>
          <w:lang w:val="en-US"/>
        </w:rPr>
        <w:t xml:space="preserve"> model</w:t>
      </w:r>
      <w:r w:rsidR="00193220">
        <w:rPr>
          <w:rFonts w:eastAsiaTheme="minorEastAsia" w:cstheme="minorHAnsi"/>
          <w:lang w:val="en-US"/>
        </w:rPr>
        <w:t xml:space="preserve">. We chose the latter </w:t>
      </w:r>
      <w:r w:rsidR="00B23839">
        <w:rPr>
          <w:rFonts w:eastAsiaTheme="minorEastAsia" w:cstheme="minorHAnsi"/>
          <w:lang w:val="en-US"/>
        </w:rPr>
        <w:t xml:space="preserve">to illustrate predictions </w:t>
      </w:r>
      <w:r w:rsidR="004836E4">
        <w:rPr>
          <w:rFonts w:eastAsiaTheme="minorEastAsia" w:cstheme="minorHAnsi"/>
          <w:lang w:val="en-US"/>
        </w:rPr>
        <w:t xml:space="preserve">for the </w:t>
      </w:r>
      <w:r w:rsidR="00664481">
        <w:rPr>
          <w:rFonts w:eastAsiaTheme="minorEastAsia" w:cstheme="minorHAnsi"/>
          <w:lang w:val="en-US"/>
        </w:rPr>
        <w:t>simpler model structure</w:t>
      </w:r>
      <w:r w:rsidR="00CD047E">
        <w:rPr>
          <w:rFonts w:eastAsiaTheme="minorEastAsia" w:cstheme="minorHAnsi"/>
          <w:lang w:val="en-US"/>
        </w:rPr>
        <w:t xml:space="preserve">. </w:t>
      </w:r>
    </w:p>
    <w:p w14:paraId="7D37A5AE" w14:textId="760D5B5D" w:rsidR="00A02A57" w:rsidRPr="00B204F2" w:rsidRDefault="005F466B" w:rsidP="002E3379">
      <w:pPr>
        <w:spacing w:line="480" w:lineRule="auto"/>
        <w:ind w:firstLine="284"/>
        <w:contextualSpacing/>
        <w:jc w:val="both"/>
        <w:rPr>
          <w:rFonts w:eastAsiaTheme="minorEastAsia" w:cstheme="minorHAnsi"/>
        </w:rPr>
      </w:pPr>
      <w:r>
        <w:rPr>
          <w:rFonts w:eastAsiaTheme="minorEastAsia" w:cstheme="minorHAnsi"/>
        </w:rPr>
        <w:t>Over a larger temperature range</w:t>
      </w:r>
      <w:r w:rsidR="005E0139">
        <w:rPr>
          <w:rFonts w:eastAsiaTheme="minorEastAsia" w:cstheme="minorHAnsi"/>
        </w:rPr>
        <w:t xml:space="preserve">, biological rates tend to be unimodal. </w:t>
      </w:r>
      <w:r w:rsidR="00016581">
        <w:rPr>
          <w:rFonts w:eastAsiaTheme="minorEastAsia" w:cstheme="minorHAnsi"/>
        </w:rPr>
        <w:t xml:space="preserve">We identified such tendencies </w:t>
      </w:r>
      <w:r w:rsidR="00ED7EF3">
        <w:rPr>
          <w:rFonts w:eastAsiaTheme="minorEastAsia" w:cstheme="minorHAnsi"/>
        </w:rPr>
        <w:t xml:space="preserve">in </w:t>
      </w:r>
      <w:r w:rsidR="008B4C14">
        <w:rPr>
          <w:rFonts w:eastAsiaTheme="minorEastAsia" w:cstheme="minorHAnsi"/>
        </w:rPr>
        <w:t>nine</w:t>
      </w:r>
      <w:r w:rsidR="00ED7EF3">
        <w:rPr>
          <w:rFonts w:eastAsiaTheme="minorEastAsia" w:cstheme="minorHAnsi"/>
        </w:rPr>
        <w:t xml:space="preserve"> species </w:t>
      </w:r>
      <w:r w:rsidR="003E70F7">
        <w:rPr>
          <w:rFonts w:eastAsiaTheme="minorEastAsia" w:cstheme="minorHAnsi"/>
        </w:rPr>
        <w:t xml:space="preserve">in the </w:t>
      </w:r>
      <w:r w:rsidR="008457AB">
        <w:rPr>
          <w:rFonts w:eastAsiaTheme="minorEastAsia" w:cstheme="minorHAnsi"/>
        </w:rPr>
        <w:t>consumption</w:t>
      </w:r>
      <w:r w:rsidR="003E70F7">
        <w:rPr>
          <w:rFonts w:eastAsiaTheme="minorEastAsia" w:cstheme="minorHAnsi"/>
        </w:rPr>
        <w:t xml:space="preserve"> data set</w:t>
      </w:r>
      <w:r w:rsidR="00734BAD">
        <w:rPr>
          <w:rFonts w:eastAsiaTheme="minorEastAsia" w:cstheme="minorHAnsi"/>
        </w:rPr>
        <w:t xml:space="preserve">, and fit </w:t>
      </w:r>
      <w:r w:rsidR="00C9526D" w:rsidRPr="00C9526D">
        <w:rPr>
          <w:rFonts w:eastAsiaTheme="minorEastAsia" w:cstheme="minorHAnsi"/>
          <w:lang w:val="en-US"/>
        </w:rPr>
        <w:t>quadratic</w:t>
      </w:r>
      <w:r w:rsidR="00734BAD">
        <w:rPr>
          <w:rFonts w:eastAsiaTheme="minorEastAsia" w:cstheme="minorHAnsi"/>
        </w:rPr>
        <w:t xml:space="preserve"> models</w:t>
      </w:r>
      <w:r w:rsidR="0079390A">
        <w:rPr>
          <w:rFonts w:eastAsiaTheme="minorEastAsia" w:cstheme="minorHAnsi"/>
        </w:rPr>
        <w:t xml:space="preserve"> to </w:t>
      </w:r>
      <w:r w:rsidR="00592B45">
        <w:rPr>
          <w:rFonts w:eastAsiaTheme="minorEastAsia" w:cstheme="minorHAnsi"/>
        </w:rPr>
        <w:t xml:space="preserve">the consumption rate in </w:t>
      </w:r>
      <w:r w:rsidR="0079390A">
        <w:rPr>
          <w:rFonts w:eastAsiaTheme="minorEastAsia" w:cstheme="minorHAnsi"/>
        </w:rPr>
        <w:t>those species</w:t>
      </w:r>
      <w:r w:rsidR="00C84B73">
        <w:rPr>
          <w:rFonts w:eastAsiaTheme="minorEastAsia" w:cstheme="minorHAnsi"/>
        </w:rPr>
        <w:t xml:space="preserve"> (Fig. 6)</w:t>
      </w:r>
      <w:r w:rsidR="0079390A">
        <w:rPr>
          <w:rFonts w:eastAsiaTheme="minorEastAsia" w:cstheme="minorHAnsi"/>
        </w:rPr>
        <w:t>.</w:t>
      </w:r>
      <w:r w:rsidR="009E7806">
        <w:rPr>
          <w:rFonts w:eastAsiaTheme="minorEastAsia" w:cstheme="minorHAnsi"/>
        </w:rPr>
        <w:t xml:space="preserve"> </w:t>
      </w:r>
      <w:r w:rsidR="0018027C">
        <w:rPr>
          <w:rFonts w:eastAsiaTheme="minorEastAsia" w:cstheme="minorHAnsi"/>
        </w:rPr>
        <w:t xml:space="preserve">The unimodal temperature-dependence </w:t>
      </w:r>
      <w:r w:rsidR="002A6E0F">
        <w:rPr>
          <w:rFonts w:eastAsiaTheme="minorEastAsia" w:cstheme="minorHAnsi"/>
        </w:rPr>
        <w:t xml:space="preserve">implies that even if maximum consumption rates </w:t>
      </w:r>
      <w:r w:rsidR="00A04BA1">
        <w:rPr>
          <w:rFonts w:eastAsiaTheme="minorEastAsia" w:cstheme="minorHAnsi"/>
        </w:rPr>
        <w:t>increase</w:t>
      </w:r>
      <w:r w:rsidR="002A6E0F">
        <w:rPr>
          <w:rFonts w:eastAsiaTheme="minorEastAsia" w:cstheme="minorHAnsi"/>
        </w:rPr>
        <w:t xml:space="preserve"> faster</w:t>
      </w:r>
      <w:r w:rsidR="00A1593D">
        <w:rPr>
          <w:rFonts w:eastAsiaTheme="minorEastAsia" w:cstheme="minorHAnsi"/>
        </w:rPr>
        <w:t xml:space="preserve"> than metabolic rates</w:t>
      </w:r>
      <w:r w:rsidR="002A6E0F">
        <w:rPr>
          <w:rFonts w:eastAsiaTheme="minorEastAsia" w:cstheme="minorHAnsi"/>
        </w:rPr>
        <w:t xml:space="preserve"> with temperature a</w:t>
      </w:r>
      <w:r w:rsidR="00A04BA1">
        <w:rPr>
          <w:rFonts w:eastAsiaTheme="minorEastAsia" w:cstheme="minorHAnsi"/>
        </w:rPr>
        <w:t>t sub-optimum temperatures</w:t>
      </w:r>
      <w:r w:rsidR="0073405F">
        <w:rPr>
          <w:rFonts w:eastAsiaTheme="minorEastAsia" w:cstheme="minorHAnsi"/>
        </w:rPr>
        <w:t xml:space="preserve"> (due to larger activation energy)</w:t>
      </w:r>
      <w:r w:rsidR="00BF51C3">
        <w:rPr>
          <w:rFonts w:eastAsiaTheme="minorEastAsia" w:cstheme="minorHAnsi"/>
        </w:rPr>
        <w:t xml:space="preserve">, </w:t>
      </w:r>
      <w:r w:rsidR="00BA136B">
        <w:rPr>
          <w:rFonts w:eastAsiaTheme="minorEastAsia" w:cstheme="minorHAnsi"/>
        </w:rPr>
        <w:t>eventually</w:t>
      </w:r>
      <w:r w:rsidR="00296C9A">
        <w:rPr>
          <w:rFonts w:eastAsiaTheme="minorEastAsia" w:cstheme="minorHAnsi"/>
        </w:rPr>
        <w:t xml:space="preserve"> </w:t>
      </w:r>
      <w:r w:rsidR="002817F5">
        <w:rPr>
          <w:rFonts w:eastAsiaTheme="minorEastAsia" w:cstheme="minorHAnsi"/>
        </w:rPr>
        <w:t xml:space="preserve">consumption </w:t>
      </w:r>
      <w:r w:rsidR="006F7ED6">
        <w:rPr>
          <w:rFonts w:eastAsiaTheme="minorEastAsia" w:cstheme="minorHAnsi"/>
        </w:rPr>
        <w:t xml:space="preserve">rates </w:t>
      </w:r>
      <w:r w:rsidR="002817F5">
        <w:rPr>
          <w:rFonts w:eastAsiaTheme="minorEastAsia" w:cstheme="minorHAnsi"/>
        </w:rPr>
        <w:t>decline</w:t>
      </w:r>
      <w:r w:rsidR="006F7ED6">
        <w:rPr>
          <w:rFonts w:eastAsiaTheme="minorEastAsia" w:cstheme="minorHAnsi"/>
        </w:rPr>
        <w:t xml:space="preserve"> relative to metabolism</w:t>
      </w:r>
      <w:r w:rsidR="002817F5">
        <w:rPr>
          <w:rFonts w:eastAsiaTheme="minorEastAsia" w:cstheme="minorHAnsi"/>
        </w:rPr>
        <w:t xml:space="preserve"> </w:t>
      </w:r>
      <w:r w:rsidR="004F3D9C">
        <w:rPr>
          <w:rFonts w:eastAsiaTheme="minorEastAsia" w:cstheme="minorHAnsi"/>
        </w:rPr>
        <w:t xml:space="preserve">with further </w:t>
      </w:r>
      <w:r w:rsidR="007420B2">
        <w:rPr>
          <w:rFonts w:eastAsiaTheme="minorEastAsia" w:cstheme="minorHAnsi"/>
        </w:rPr>
        <w:t>warming</w:t>
      </w:r>
      <w:r w:rsidR="004F3D9C">
        <w:rPr>
          <w:rFonts w:eastAsiaTheme="minorEastAsia" w:cstheme="minorHAnsi"/>
        </w:rPr>
        <w:t xml:space="preserve">. </w:t>
      </w:r>
      <w:r w:rsidR="00B10C5E">
        <w:rPr>
          <w:rFonts w:eastAsiaTheme="minorEastAsia" w:cstheme="minorHAnsi"/>
        </w:rPr>
        <w:t xml:space="preserve">In other words, the effect of temperature on the </w:t>
      </w:r>
      <w:r w:rsidR="005C3226">
        <w:rPr>
          <w:rFonts w:eastAsiaTheme="minorEastAsia" w:cstheme="minorHAnsi"/>
        </w:rPr>
        <w:t xml:space="preserve">mismatch between </w:t>
      </w:r>
      <w:r w:rsidR="00A0116E">
        <w:rPr>
          <w:rFonts w:eastAsiaTheme="minorEastAsia" w:cstheme="minorHAnsi"/>
        </w:rPr>
        <w:t>metabolic costs</w:t>
      </w:r>
      <w:r w:rsidR="005C3226">
        <w:rPr>
          <w:rFonts w:eastAsiaTheme="minorEastAsia" w:cstheme="minorHAnsi"/>
        </w:rPr>
        <w:t xml:space="preserve"> and </w:t>
      </w:r>
      <w:r w:rsidR="00A0116E">
        <w:rPr>
          <w:rFonts w:eastAsiaTheme="minorEastAsia" w:cstheme="minorHAnsi"/>
        </w:rPr>
        <w:t xml:space="preserve">feeding gains </w:t>
      </w:r>
      <w:r w:rsidR="00AB3508">
        <w:rPr>
          <w:rFonts w:eastAsiaTheme="minorEastAsia" w:cstheme="minorHAnsi"/>
        </w:rPr>
        <w:t>depends on the current temperature</w:t>
      </w:r>
      <w:r w:rsidR="009C2179">
        <w:rPr>
          <w:rFonts w:eastAsiaTheme="minorEastAsia" w:cstheme="minorHAnsi"/>
        </w:rPr>
        <w:t xml:space="preserve"> relative to optimum</w:t>
      </w:r>
      <w:r w:rsidR="005C3226">
        <w:rPr>
          <w:rFonts w:eastAsiaTheme="minorEastAsia" w:cstheme="minorHAnsi"/>
        </w:rPr>
        <w:t xml:space="preserve"> temperature</w:t>
      </w:r>
      <w:r w:rsidR="009C2179">
        <w:rPr>
          <w:rFonts w:eastAsiaTheme="minorEastAsia" w:cstheme="minorHAnsi"/>
        </w:rPr>
        <w:t>.</w:t>
      </w:r>
      <w:r w:rsidR="000A0AC1">
        <w:rPr>
          <w:rFonts w:eastAsiaTheme="minorEastAsia" w:cstheme="minorHAnsi"/>
        </w:rPr>
        <w:t xml:space="preserve"> However,</w:t>
      </w:r>
      <w:r w:rsidR="005827B8">
        <w:rPr>
          <w:rFonts w:eastAsiaTheme="minorEastAsia" w:cstheme="minorHAnsi"/>
        </w:rPr>
        <w:t xml:space="preserve"> </w:t>
      </w:r>
      <w:r w:rsidR="006271E4">
        <w:rPr>
          <w:rFonts w:eastAsiaTheme="minorEastAsia" w:cstheme="minorHAnsi"/>
        </w:rPr>
        <w:t xml:space="preserve">when standardizing the temperature data to a common unit, here </w:t>
      </w:r>
      <w:r w:rsidR="006B5E92">
        <w:rPr>
          <w:rFonts w:eastAsiaTheme="minorEastAsia" w:cstheme="minorHAnsi"/>
        </w:rPr>
        <w:t>relative to median temperature in the environment</w:t>
      </w:r>
      <w:r w:rsidR="00F860BD" w:rsidRPr="00CF0753">
        <w:rPr>
          <w:rFonts w:eastAsiaTheme="minorEastAsia" w:cstheme="minorHAnsi"/>
          <w:lang w:val="en-US"/>
        </w:rPr>
        <w:t xml:space="preserve"> </w:t>
      </w:r>
      <w:r w:rsidR="00F860BD">
        <w:rPr>
          <w:rFonts w:eastAsiaTheme="minorEastAsia" w:cstheme="minorHAnsi"/>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rPr>
              <m:t>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env,C,j</m:t>
                </m:r>
              </m:sub>
            </m:sSub>
          </m:e>
        </m:acc>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6C5DEC">
        <w:rPr>
          <w:rFonts w:eastAsiaTheme="minorEastAsia" w:cstheme="minorHAnsi"/>
          <w:lang w:val="en-US"/>
        </w:rPr>
        <w:t>,</w:t>
      </w:r>
      <w:r w:rsidR="00F20349">
        <w:rPr>
          <w:rFonts w:eastAsiaTheme="minorEastAsia" w:cstheme="minorHAnsi"/>
        </w:rPr>
        <w:t xml:space="preserve"> </w:t>
      </w:r>
      <w:r w:rsidR="00EC2CEF">
        <w:rPr>
          <w:rFonts w:eastAsiaTheme="minorEastAsia" w:cstheme="minorHAnsi"/>
        </w:rPr>
        <w:t xml:space="preserve">we </w:t>
      </w:r>
      <w:r w:rsidR="00D915EC">
        <w:rPr>
          <w:rFonts w:eastAsiaTheme="minorEastAsia" w:cstheme="minorHAnsi"/>
        </w:rPr>
        <w:t xml:space="preserve">find </w:t>
      </w:r>
      <w:r w:rsidR="00EC2CEF">
        <w:rPr>
          <w:rFonts w:eastAsiaTheme="minorEastAsia" w:cstheme="minorHAnsi"/>
        </w:rPr>
        <w:t>large variations</w:t>
      </w:r>
      <w:r w:rsidR="007D01E8">
        <w:rPr>
          <w:rFonts w:eastAsiaTheme="minorEastAsia" w:cstheme="minorHAnsi"/>
        </w:rPr>
        <w:t xml:space="preserve"> in the </w:t>
      </w:r>
      <w:r w:rsidR="005C3226">
        <w:rPr>
          <w:rFonts w:eastAsiaTheme="minorEastAsia" w:cstheme="minorHAnsi"/>
        </w:rPr>
        <w:t xml:space="preserve">relative </w:t>
      </w:r>
      <w:r w:rsidR="007D01E8">
        <w:rPr>
          <w:rFonts w:eastAsiaTheme="minorEastAsia" w:cstheme="minorHAnsi"/>
        </w:rPr>
        <w:t xml:space="preserve">temperature at </w:t>
      </w:r>
      <w:r w:rsidR="003C7800">
        <w:rPr>
          <w:rFonts w:eastAsiaTheme="minorEastAsia" w:cstheme="minorHAnsi"/>
        </w:rPr>
        <w:t>which consumption is maximized</w:t>
      </w:r>
      <w:r w:rsidR="00BE0D35">
        <w:rPr>
          <w:rFonts w:eastAsiaTheme="minorEastAsia" w:cstheme="minorHAnsi"/>
        </w:rPr>
        <w:t xml:space="preserve"> (“optimum”)</w:t>
      </w:r>
      <w:r w:rsidR="00041D3A">
        <w:rPr>
          <w:rFonts w:eastAsiaTheme="minorEastAsia" w:cstheme="minorHAnsi"/>
        </w:rPr>
        <w:t xml:space="preserve"> (Fig. 6)</w:t>
      </w:r>
      <w:r w:rsidR="004C128F">
        <w:rPr>
          <w:rFonts w:eastAsiaTheme="minorEastAsia" w:cstheme="minorHAnsi"/>
        </w:rPr>
        <w:t xml:space="preserve">. These temperatures range from </w:t>
      </w:r>
      <w:commentRangeStart w:id="54"/>
      <w:commentRangeStart w:id="55"/>
      <w:r w:rsidR="004C128F">
        <w:rPr>
          <w:rFonts w:eastAsiaTheme="minorEastAsia" w:cstheme="minorHAnsi"/>
        </w:rPr>
        <w:t xml:space="preserve">-2.3 to </w:t>
      </w:r>
      <w:r w:rsidR="000D3C96">
        <w:rPr>
          <w:rFonts w:eastAsiaTheme="minorEastAsia" w:cstheme="minorHAnsi"/>
        </w:rPr>
        <w:t>+</w:t>
      </w:r>
      <w:r w:rsidR="004C128F">
        <w:rPr>
          <w:rFonts w:eastAsiaTheme="minorEastAsia" w:cstheme="minorHAnsi"/>
        </w:rPr>
        <w:t>17</w:t>
      </w:r>
      <w:commentRangeEnd w:id="54"/>
      <w:r w:rsidR="004369A2">
        <w:rPr>
          <w:rStyle w:val="CommentReference"/>
        </w:rPr>
        <w:commentReference w:id="54"/>
      </w:r>
      <w:commentRangeEnd w:id="55"/>
      <w:r w:rsidR="003B5ECD">
        <w:rPr>
          <w:rStyle w:val="CommentReference"/>
        </w:rPr>
        <w:commentReference w:id="55"/>
      </w:r>
      <w:r w:rsidR="00CF0753" w:rsidRPr="00CF0753">
        <w:rPr>
          <w:rFonts w:eastAsiaTheme="minorEastAsia" w:cstheme="minorHAnsi"/>
          <w:lang w:val="en-US"/>
        </w:rPr>
        <w:t>.</w:t>
      </w:r>
      <w:r w:rsidR="009731DC">
        <w:rPr>
          <w:rFonts w:eastAsiaTheme="minorEastAsia" w:cstheme="minorHAnsi"/>
        </w:rPr>
        <w:t xml:space="preserve"> </w:t>
      </w:r>
      <w:r w:rsidR="002C6951">
        <w:rPr>
          <w:rFonts w:eastAsiaTheme="minorEastAsia" w:cstheme="minorHAnsi"/>
          <w:lang w:val="en-GB"/>
        </w:rPr>
        <w:t xml:space="preserve">Across species, the mean in intraspecific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opt,j</m:t>
            </m:r>
          </m:sub>
        </m:sSub>
      </m:oMath>
      <w:r w:rsidR="002C6951">
        <w:rPr>
          <w:rFonts w:eastAsiaTheme="minorEastAsia" w:cstheme="minorHAnsi"/>
        </w:rPr>
        <w:t xml:space="preserve"> is </w:t>
      </w:r>
      <w:r w:rsidR="004E72C2">
        <w:rPr>
          <w:rFonts w:eastAsiaTheme="minorEastAsia" w:cstheme="minorHAnsi"/>
        </w:rPr>
        <w:t xml:space="preserve">6 </w:t>
      </w:r>
      <w:r w:rsidR="002C6951">
        <w:rPr>
          <w:rFonts w:eastAsiaTheme="minorEastAsia" w:cstheme="minorHAnsi"/>
        </w:rPr>
        <w:t>in the same unit</w:t>
      </w:r>
      <w:r w:rsidR="001437ED">
        <w:rPr>
          <w:rFonts w:eastAsiaTheme="minorEastAsia" w:cstheme="minorHAnsi"/>
        </w:rPr>
        <w:t xml:space="preserve"> (with a standard deviation of </w:t>
      </w:r>
      <w:r w:rsidR="001437ED" w:rsidRPr="002C6951">
        <w:rPr>
          <w:rFonts w:eastAsiaTheme="minorEastAsia" w:cstheme="minorHAnsi"/>
        </w:rPr>
        <w:t>6</w:t>
      </w:r>
      <w:r w:rsidR="001437ED">
        <w:rPr>
          <w:rFonts w:eastAsiaTheme="minorEastAsia" w:cstheme="minorHAnsi"/>
        </w:rPr>
        <w:t>).</w:t>
      </w:r>
      <w:r w:rsidR="00733A76">
        <w:rPr>
          <w:rFonts w:eastAsiaTheme="minorEastAsia" w:cstheme="minorHAnsi"/>
        </w:rPr>
        <w:t xml:space="preserve"> </w:t>
      </w:r>
    </w:p>
    <w:p w14:paraId="4A897CED" w14:textId="77777777" w:rsidR="00032D21" w:rsidRDefault="00032D21" w:rsidP="002E3379">
      <w:pPr>
        <w:tabs>
          <w:tab w:val="left" w:pos="3309"/>
        </w:tabs>
        <w:spacing w:line="480" w:lineRule="auto"/>
        <w:contextualSpacing/>
        <w:jc w:val="both"/>
        <w:rPr>
          <w:rFonts w:eastAsiaTheme="minorEastAsia" w:cstheme="minorHAnsi"/>
        </w:rPr>
      </w:pPr>
    </w:p>
    <w:p w14:paraId="36C3AEB1" w14:textId="77777777" w:rsidR="00032D21" w:rsidRDefault="00032D21" w:rsidP="002E3379">
      <w:pPr>
        <w:tabs>
          <w:tab w:val="left" w:pos="3309"/>
        </w:tabs>
        <w:spacing w:line="480" w:lineRule="auto"/>
        <w:contextualSpacing/>
        <w:jc w:val="both"/>
        <w:rPr>
          <w:rFonts w:eastAsiaTheme="minorEastAsia" w:cstheme="minorHAnsi"/>
        </w:rPr>
      </w:pPr>
    </w:p>
    <w:p w14:paraId="1A4C4E28" w14:textId="77777777" w:rsidR="00032D21" w:rsidRDefault="00032D21" w:rsidP="002E3379">
      <w:pPr>
        <w:tabs>
          <w:tab w:val="left" w:pos="3309"/>
        </w:tabs>
        <w:spacing w:line="480" w:lineRule="auto"/>
        <w:contextualSpacing/>
        <w:jc w:val="both"/>
        <w:rPr>
          <w:rFonts w:eastAsiaTheme="minorEastAsia" w:cstheme="minorHAnsi"/>
        </w:rPr>
      </w:pPr>
    </w:p>
    <w:p w14:paraId="67B144A4" w14:textId="77777777" w:rsidR="00032D21" w:rsidRDefault="00032D21" w:rsidP="002E3379">
      <w:pPr>
        <w:tabs>
          <w:tab w:val="left" w:pos="3309"/>
        </w:tabs>
        <w:spacing w:line="480" w:lineRule="auto"/>
        <w:contextualSpacing/>
        <w:jc w:val="both"/>
        <w:rPr>
          <w:rFonts w:eastAsiaTheme="minorEastAsia" w:cstheme="minorHAnsi"/>
        </w:rPr>
      </w:pPr>
    </w:p>
    <w:p w14:paraId="10C0986F" w14:textId="77777777" w:rsidR="00032D21" w:rsidRDefault="00032D21" w:rsidP="002E3379">
      <w:pPr>
        <w:tabs>
          <w:tab w:val="left" w:pos="3309"/>
        </w:tabs>
        <w:spacing w:line="480" w:lineRule="auto"/>
        <w:contextualSpacing/>
        <w:jc w:val="both"/>
        <w:rPr>
          <w:rFonts w:eastAsiaTheme="minorEastAsia" w:cstheme="minorHAnsi"/>
        </w:rPr>
      </w:pPr>
    </w:p>
    <w:p w14:paraId="12225DA5" w14:textId="77777777" w:rsidR="00032D21" w:rsidRDefault="00032D21" w:rsidP="002E3379">
      <w:pPr>
        <w:tabs>
          <w:tab w:val="left" w:pos="3309"/>
        </w:tabs>
        <w:spacing w:line="480" w:lineRule="auto"/>
        <w:contextualSpacing/>
        <w:jc w:val="both"/>
        <w:rPr>
          <w:rFonts w:eastAsiaTheme="minorEastAsia" w:cstheme="minorHAnsi"/>
        </w:rPr>
      </w:pPr>
    </w:p>
    <w:p w14:paraId="03960369" w14:textId="77777777" w:rsidR="00032D21" w:rsidRDefault="00032D21" w:rsidP="002E3379">
      <w:pPr>
        <w:tabs>
          <w:tab w:val="left" w:pos="3309"/>
        </w:tabs>
        <w:spacing w:line="480" w:lineRule="auto"/>
        <w:contextualSpacing/>
        <w:jc w:val="both"/>
        <w:rPr>
          <w:rFonts w:eastAsiaTheme="minorEastAsia" w:cstheme="minorHAnsi"/>
        </w:rPr>
      </w:pPr>
    </w:p>
    <w:p w14:paraId="7B0392A8" w14:textId="77777777" w:rsidR="00032D21" w:rsidRDefault="00032D21" w:rsidP="002E3379">
      <w:pPr>
        <w:tabs>
          <w:tab w:val="left" w:pos="3309"/>
        </w:tabs>
        <w:spacing w:line="480" w:lineRule="auto"/>
        <w:contextualSpacing/>
        <w:jc w:val="both"/>
        <w:rPr>
          <w:rFonts w:eastAsiaTheme="minorEastAsia" w:cstheme="minorHAnsi"/>
        </w:rPr>
      </w:pPr>
    </w:p>
    <w:p w14:paraId="4573F5FF" w14:textId="796FCA22" w:rsidR="00032D21" w:rsidRDefault="00032D21" w:rsidP="002E3379">
      <w:pPr>
        <w:tabs>
          <w:tab w:val="left" w:pos="3309"/>
        </w:tabs>
        <w:spacing w:line="480" w:lineRule="auto"/>
        <w:contextualSpacing/>
        <w:jc w:val="both"/>
        <w:rPr>
          <w:rFonts w:eastAsiaTheme="minorEastAsia" w:cstheme="minorHAnsi"/>
        </w:rPr>
      </w:pPr>
    </w:p>
    <w:p w14:paraId="50AA8604" w14:textId="38E43779" w:rsidR="004311DA" w:rsidRDefault="004311DA" w:rsidP="002E3379">
      <w:pPr>
        <w:tabs>
          <w:tab w:val="left" w:pos="3309"/>
        </w:tabs>
        <w:spacing w:line="480" w:lineRule="auto"/>
        <w:contextualSpacing/>
        <w:jc w:val="both"/>
        <w:rPr>
          <w:rFonts w:eastAsiaTheme="minorEastAsia" w:cstheme="minorHAnsi"/>
        </w:rPr>
      </w:pPr>
    </w:p>
    <w:p w14:paraId="52A9F2B4" w14:textId="7607B5D0" w:rsidR="00524113" w:rsidRPr="00CD224D" w:rsidRDefault="00524113" w:rsidP="002E3379">
      <w:pPr>
        <w:spacing w:line="480" w:lineRule="auto"/>
        <w:contextualSpacing/>
        <w:jc w:val="both"/>
      </w:pPr>
      <w:r w:rsidRPr="00093C2D">
        <w:rPr>
          <w:b/>
          <w:bCs/>
        </w:rPr>
        <w:lastRenderedPageBreak/>
        <w:t xml:space="preserve">Table </w:t>
      </w:r>
      <w:r w:rsidRPr="007F66EC">
        <w:rPr>
          <w:b/>
          <w:bCs/>
        </w:rPr>
        <w:fldChar w:fldCharType="begin"/>
      </w:r>
      <w:r w:rsidRPr="00093C2D">
        <w:rPr>
          <w:b/>
          <w:bCs/>
        </w:rPr>
        <w:instrText xml:space="preserve"> SEQ Table \* ARABIC </w:instrText>
      </w:r>
      <w:r w:rsidRPr="007F66EC">
        <w:rPr>
          <w:b/>
          <w:bCs/>
        </w:rPr>
        <w:fldChar w:fldCharType="separate"/>
      </w:r>
      <w:r w:rsidRPr="00093C2D">
        <w:rPr>
          <w:b/>
          <w:bCs/>
          <w:noProof/>
        </w:rPr>
        <w:t>2</w:t>
      </w:r>
      <w:r w:rsidRPr="007F66EC">
        <w:rPr>
          <w:b/>
          <w:bCs/>
        </w:rPr>
        <w:fldChar w:fldCharType="end"/>
      </w:r>
      <w:r w:rsidR="008A564E" w:rsidRPr="00093C2D">
        <w:t>.</w:t>
      </w:r>
      <w:r w:rsidRPr="00093C2D">
        <w:t xml:space="preserve"> </w:t>
      </w:r>
      <w:r w:rsidRPr="004D4EEC">
        <w:t>Model</w:t>
      </w:r>
      <w:r w:rsidR="004D4EEC">
        <w:t xml:space="preserve"> comparison </w:t>
      </w:r>
      <w:r w:rsidRPr="004D4EEC">
        <w:t>for the log-linear regressions of how consumption</w:t>
      </w:r>
      <w:r w:rsidR="00F2174E" w:rsidRPr="004D4EEC">
        <w:t xml:space="preserve">, </w:t>
      </w:r>
      <w:r w:rsidRPr="004D4EEC">
        <w:t xml:space="preserve">metabolism </w:t>
      </w:r>
      <w:r w:rsidR="00F2174E" w:rsidRPr="004D4EEC">
        <w:t xml:space="preserve">and growth </w:t>
      </w:r>
      <w:r w:rsidR="005C3226">
        <w:t>depend on</w:t>
      </w:r>
      <w:r w:rsidR="00F2174E" w:rsidRPr="004D4EEC">
        <w:t xml:space="preserve"> </w:t>
      </w:r>
      <w:r w:rsidRPr="004D4EEC">
        <w:t>mass and temperature (below optimum temperature</w:t>
      </w:r>
      <w:r w:rsidR="005C3226">
        <w:t>s</w:t>
      </w:r>
      <w:r w:rsidRPr="004D4EEC">
        <w:t xml:space="preserve">). </w:t>
      </w:r>
      <w:r w:rsidRPr="00093C2D">
        <w:t xml:space="preserve">M1 is the full model and is described in text (Eqns. 3-5). </w:t>
      </w:r>
      <w:r w:rsidR="00BC3531">
        <w:t xml:space="preserve">The column </w:t>
      </w:r>
      <w:r w:rsidR="006475A0" w:rsidRPr="00602434">
        <w:rPr>
          <w:lang w:val="en-US"/>
        </w:rPr>
        <w:t>m</w:t>
      </w:r>
      <w:r w:rsidR="00BC3531">
        <w:t>*</w:t>
      </w:r>
      <w:r w:rsidR="006475A0" w:rsidRPr="00602434">
        <w:rPr>
          <w:lang w:val="en-US"/>
        </w:rPr>
        <w:t>t</w:t>
      </w:r>
      <w:r w:rsidR="00BC3531">
        <w:t xml:space="preserve"> indicates whether the model for the rate includes an interactive effect of mass and temperature. </w:t>
      </w:r>
      <w:r w:rsidR="00CD224D" w:rsidRPr="00CD224D">
        <w:t>The WAIC colum</w:t>
      </w:r>
      <w:r w:rsidR="00CD224D">
        <w:t xml:space="preserve">ns shows </w:t>
      </w:r>
      <w:r w:rsidR="005C3226">
        <w:rPr>
          <w:rFonts w:ascii="Symbol" w:hAnsi="Symbol"/>
        </w:rPr>
        <w:t></w:t>
      </w:r>
      <w:r w:rsidR="00CD224D">
        <w:t xml:space="preserve">WAIC </w:t>
      </w:r>
      <w:r w:rsidR="006D1A9C" w:rsidRPr="006D1A9C">
        <w:rPr>
          <w:lang w:val="en-US"/>
        </w:rPr>
        <w:t xml:space="preserve">and </w:t>
      </w:r>
      <w:r w:rsidR="006D1A9C">
        <w:rPr>
          <w:lang w:val="en-US"/>
        </w:rPr>
        <w:t>absolute WAIC in brackets</w:t>
      </w:r>
      <w:r w:rsidR="00CD224D">
        <w:t>,</w:t>
      </w:r>
      <w:r w:rsidR="000802E7" w:rsidRPr="000802E7">
        <w:rPr>
          <w:lang w:val="en-US"/>
        </w:rPr>
        <w:t xml:space="preserve"> rounded to the nea</w:t>
      </w:r>
      <w:r w:rsidR="000802E7">
        <w:rPr>
          <w:lang w:val="en-US"/>
        </w:rPr>
        <w:t>rest decimal,</w:t>
      </w:r>
      <w:r w:rsidR="00CD224D">
        <w:t xml:space="preserve"> where </w:t>
      </w:r>
      <w:r w:rsidR="005C3226">
        <w:rPr>
          <w:rFonts w:ascii="Symbol" w:hAnsi="Symbol"/>
        </w:rPr>
        <w:t></w:t>
      </w:r>
      <w:r w:rsidR="00CD224D">
        <w:t>WAIC is the difference between each models</w:t>
      </w:r>
      <w:r w:rsidR="006C537D">
        <w:t>’</w:t>
      </w:r>
      <w:r w:rsidR="00CD224D">
        <w:t xml:space="preserve"> WAIC and the lowest </w:t>
      </w:r>
      <w:r w:rsidR="005C3226">
        <w:t>W</w:t>
      </w:r>
      <w:r w:rsidR="00CD224D">
        <w:t>AIC across models</w:t>
      </w:r>
      <w:r w:rsidR="00DD186B">
        <w:t>.</w:t>
      </w:r>
      <w:r w:rsidR="00F53101">
        <w:t xml:space="preserve"> </w:t>
      </w:r>
      <w:r w:rsidR="00262944">
        <w:t>B</w:t>
      </w:r>
      <w:r w:rsidR="00F53101">
        <w:t xml:space="preserve">old </w:t>
      </w:r>
      <w:r w:rsidR="00262944">
        <w:t xml:space="preserve">indicates </w:t>
      </w:r>
      <w:r w:rsidR="002A2BD3">
        <w:t>model</w:t>
      </w:r>
      <w:r w:rsidR="006D1E53" w:rsidRPr="007F653F">
        <w:rPr>
          <w:lang w:val="en-US"/>
        </w:rPr>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rPr>
          <w:lang w:val="sv-SE"/>
        </w:rPr>
        <w:t xml:space="preserve"> </w:t>
      </w:r>
      <w:r w:rsidR="00F25416">
        <w:rPr>
          <w:lang w:val="en-US"/>
        </w:rPr>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m</w:t>
            </w:r>
            <w:r w:rsidR="009A7A44" w:rsidRPr="00195C11">
              <w:rPr>
                <w:rFonts w:cstheme="minorHAnsi"/>
              </w:rPr>
              <w:t>*</w:t>
            </w:r>
            <w:r>
              <w:rPr>
                <w:rFonts w:cstheme="minorHAnsi"/>
                <w:lang w:val="sv-SE"/>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1.2</w:t>
            </w:r>
            <w:r w:rsidR="009A7A44" w:rsidRPr="00195C11">
              <w:rPr>
                <w:rFonts w:cstheme="minorHAnsi"/>
                <w:b/>
                <w:bCs/>
              </w:rPr>
              <w:t xml:space="preserve"> (29</w:t>
            </w:r>
            <w:r w:rsidR="005E3C21">
              <w:rPr>
                <w:rFonts w:cstheme="minorHAnsi"/>
                <w:b/>
                <w:bCs/>
                <w:lang w:val="sv-SE"/>
              </w:rPr>
              <w:t>1</w:t>
            </w:r>
            <w:r w:rsidR="009A7A44" w:rsidRPr="00195C11">
              <w:rPr>
                <w:rFonts w:cstheme="minorHAnsi"/>
                <w:b/>
                <w:bCs/>
              </w:rPr>
              <w:t>.</w:t>
            </w:r>
            <w:r w:rsidR="005E3C21">
              <w:rPr>
                <w:rFonts w:cstheme="minorHAnsi"/>
                <w:b/>
                <w:bCs/>
                <w:lang w:val="sv-SE"/>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3</w:t>
            </w:r>
            <w:r w:rsidR="009A7A44" w:rsidRPr="00195C11">
              <w:rPr>
                <w:rFonts w:cstheme="minorHAnsi"/>
              </w:rPr>
              <w:t>.</w:t>
            </w:r>
            <w:r w:rsidRPr="00195C11">
              <w:rPr>
                <w:rFonts w:cstheme="minorHAnsi"/>
                <w:lang w:val="sv-SE"/>
              </w:rPr>
              <w:t>5</w:t>
            </w:r>
            <w:r w:rsidR="009A7A44" w:rsidRPr="00195C11">
              <w:rPr>
                <w:rFonts w:cstheme="minorHAnsi"/>
              </w:rPr>
              <w:t xml:space="preserve"> (530.</w:t>
            </w:r>
            <w:r w:rsidR="00E67359" w:rsidRPr="00195C11">
              <w:rPr>
                <w:rFonts w:cstheme="minorHAnsi"/>
                <w:lang w:val="sv-SE"/>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lang w:val="sv-SE"/>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lang w:val="sv-SE"/>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lang w:val="sv-SE"/>
              </w:rPr>
              <w:t>2</w:t>
            </w:r>
            <w:r w:rsidR="009A7A44" w:rsidRPr="00195C11">
              <w:rPr>
                <w:rFonts w:cstheme="minorHAnsi"/>
                <w:b/>
                <w:bCs/>
              </w:rPr>
              <w:t xml:space="preserve"> (528.</w:t>
            </w:r>
            <w:r w:rsidR="00E67359" w:rsidRPr="00195C11">
              <w:rPr>
                <w:rFonts w:cstheme="minorHAnsi"/>
                <w:b/>
                <w:bCs/>
                <w:lang w:val="sv-SE"/>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lang w:val="sv-SE"/>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lang w:val="sv-SE"/>
              </w:rPr>
              <w:t>7</w:t>
            </w:r>
            <w:r w:rsidR="00801D00" w:rsidRPr="00195C11">
              <w:rPr>
                <w:rFonts w:cstheme="minorHAnsi"/>
                <w:lang w:val="sv-SE"/>
              </w:rPr>
              <w:t>.</w:t>
            </w:r>
            <w:r w:rsidR="00273D7A">
              <w:rPr>
                <w:rFonts w:cstheme="minorHAnsi"/>
                <w:lang w:val="sv-SE"/>
              </w:rPr>
              <w:t>8</w:t>
            </w:r>
            <w:r w:rsidRPr="00195C11">
              <w:rPr>
                <w:rFonts w:cstheme="minorHAnsi"/>
              </w:rPr>
              <w:t xml:space="preserve"> (58</w:t>
            </w:r>
            <w:r w:rsidR="00664FB8">
              <w:rPr>
                <w:rFonts w:cstheme="minorHAnsi"/>
                <w:lang w:val="sv-SE"/>
              </w:rPr>
              <w:t>7</w:t>
            </w:r>
            <w:r w:rsidRPr="00195C11">
              <w:rPr>
                <w:rFonts w:cstheme="minorHAnsi"/>
              </w:rPr>
              <w:t>.</w:t>
            </w:r>
            <w:r w:rsidR="00664FB8">
              <w:rPr>
                <w:rFonts w:cstheme="minorHAnsi"/>
                <w:lang w:val="sv-SE"/>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lang w:val="sv-SE"/>
              </w:rPr>
              <w:t>5</w:t>
            </w:r>
            <w:r w:rsidRPr="00195C11">
              <w:rPr>
                <w:rFonts w:cstheme="minorHAnsi"/>
              </w:rPr>
              <w:t xml:space="preserve"> (6</w:t>
            </w:r>
            <w:r w:rsidR="00E67359" w:rsidRPr="00195C11">
              <w:rPr>
                <w:rFonts w:cstheme="minorHAnsi"/>
                <w:lang w:val="sv-SE"/>
              </w:rPr>
              <w:t>59</w:t>
            </w:r>
            <w:r w:rsidRPr="00195C11">
              <w:rPr>
                <w:rFonts w:cstheme="minorHAnsi"/>
              </w:rPr>
              <w:t>.</w:t>
            </w:r>
            <w:r w:rsidR="00E67359" w:rsidRPr="00195C11">
              <w:rPr>
                <w:rFonts w:cstheme="minorHAnsi"/>
                <w:lang w:val="sv-SE"/>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27</w:t>
            </w:r>
            <w:r w:rsidR="009A7A44" w:rsidRPr="00195C11">
              <w:rPr>
                <w:rFonts w:cstheme="minorHAnsi"/>
              </w:rPr>
              <w:t>.</w:t>
            </w:r>
            <w:r w:rsidRPr="00195C11">
              <w:rPr>
                <w:rFonts w:cstheme="minorHAnsi"/>
                <w:lang w:val="sv-SE"/>
              </w:rPr>
              <w:t>4</w:t>
            </w:r>
            <w:r w:rsidR="009A7A44" w:rsidRPr="00195C11">
              <w:rPr>
                <w:rFonts w:cstheme="minorHAnsi"/>
              </w:rPr>
              <w:t xml:space="preserve"> (70.</w:t>
            </w:r>
            <w:r w:rsidR="004C7E3C" w:rsidRPr="00195C11">
              <w:rPr>
                <w:rFonts w:cstheme="minorHAnsi"/>
                <w:lang w:val="sv-SE"/>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844</w:t>
            </w:r>
            <w:r w:rsidR="009A7A44" w:rsidRPr="00195C11">
              <w:rPr>
                <w:rFonts w:cstheme="minorHAnsi"/>
              </w:rPr>
              <w:t>.</w:t>
            </w:r>
            <w:r>
              <w:rPr>
                <w:rFonts w:cstheme="minorHAnsi"/>
                <w:lang w:val="sv-SE"/>
              </w:rPr>
              <w:t>5</w:t>
            </w:r>
            <w:r w:rsidR="009A7A44" w:rsidRPr="00195C11">
              <w:rPr>
                <w:rFonts w:cstheme="minorHAnsi"/>
              </w:rPr>
              <w:t xml:space="preserve"> (</w:t>
            </w:r>
            <w:r w:rsidR="00664FB8">
              <w:rPr>
                <w:rFonts w:cstheme="minorHAnsi"/>
                <w:lang w:val="sv-SE"/>
              </w:rPr>
              <w:t>1134</w:t>
            </w:r>
            <w:r w:rsidR="009A7A44" w:rsidRPr="00195C11">
              <w:rPr>
                <w:rFonts w:cstheme="minorHAnsi"/>
              </w:rPr>
              <w:t>.</w:t>
            </w:r>
            <w:r w:rsidR="00664FB8">
              <w:rPr>
                <w:rFonts w:cstheme="minorHAnsi"/>
                <w:lang w:val="sv-SE"/>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48</w:t>
            </w:r>
            <w:r w:rsidR="009A7A44" w:rsidRPr="00195C11">
              <w:rPr>
                <w:rFonts w:cstheme="minorHAnsi"/>
              </w:rPr>
              <w:t xml:space="preserve"> (5</w:t>
            </w:r>
            <w:r w:rsidR="00E67359" w:rsidRPr="00195C11">
              <w:rPr>
                <w:rFonts w:cstheme="minorHAnsi"/>
                <w:lang w:val="sv-SE"/>
              </w:rPr>
              <w:t>74</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lang w:val="sv-SE"/>
              </w:rPr>
              <w:t>.2</w:t>
            </w:r>
            <w:r w:rsidRPr="00195C11">
              <w:rPr>
                <w:rFonts w:cstheme="minorHAnsi"/>
              </w:rPr>
              <w:t xml:space="preserve"> (</w:t>
            </w:r>
            <w:r w:rsidR="004C7E3C" w:rsidRPr="00195C11">
              <w:rPr>
                <w:rFonts w:cstheme="minorHAnsi"/>
                <w:lang w:val="sv-SE"/>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1063.6</w:t>
            </w:r>
            <w:r w:rsidR="009A7A44" w:rsidRPr="00195C11">
              <w:rPr>
                <w:rFonts w:cstheme="minorHAnsi"/>
              </w:rPr>
              <w:t xml:space="preserve"> (</w:t>
            </w:r>
            <w:r w:rsidR="00664FB8">
              <w:rPr>
                <w:rFonts w:cstheme="minorHAnsi"/>
                <w:lang w:val="sv-SE"/>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lang w:val="sv-SE"/>
              </w:rPr>
              <w:t>57.4</w:t>
            </w:r>
            <w:r w:rsidRPr="00195C11">
              <w:rPr>
                <w:rFonts w:cstheme="minorHAnsi"/>
              </w:rPr>
              <w:t xml:space="preserve"> </w:t>
            </w:r>
            <w:r w:rsidR="00E67359" w:rsidRPr="00195C11">
              <w:rPr>
                <w:rFonts w:cstheme="minorHAnsi"/>
                <w:lang w:val="sv-SE"/>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lang w:val="sv-SE"/>
              </w:rPr>
              <w:t>.2</w:t>
            </w:r>
            <w:r w:rsidRPr="00195C11">
              <w:rPr>
                <w:rFonts w:cstheme="minorHAnsi"/>
              </w:rPr>
              <w:t xml:space="preserve"> (10</w:t>
            </w:r>
            <w:r w:rsidR="004C7E3C" w:rsidRPr="00195C11">
              <w:rPr>
                <w:rFonts w:cstheme="minorHAnsi"/>
                <w:lang w:val="sv-SE"/>
              </w:rPr>
              <w:t>2</w:t>
            </w:r>
            <w:r w:rsidRPr="00195C11">
              <w:rPr>
                <w:rFonts w:cstheme="minorHAnsi"/>
              </w:rPr>
              <w:t>.</w:t>
            </w:r>
            <w:r w:rsidR="004C7E3C" w:rsidRPr="00195C11">
              <w:rPr>
                <w:rFonts w:cstheme="minorHAnsi"/>
                <w:lang w:val="sv-SE"/>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lang w:val="sv-SE"/>
              </w:rPr>
              <w:t>6</w:t>
            </w:r>
            <w:r w:rsidR="009A7A44" w:rsidRPr="00195C11">
              <w:rPr>
                <w:rFonts w:cstheme="minorHAnsi"/>
              </w:rPr>
              <w:t>.</w:t>
            </w:r>
            <w:r>
              <w:rPr>
                <w:rFonts w:cstheme="minorHAnsi"/>
                <w:lang w:val="sv-SE"/>
              </w:rPr>
              <w:t>4</w:t>
            </w:r>
            <w:r w:rsidR="009A7A44" w:rsidRPr="00195C11">
              <w:rPr>
                <w:rFonts w:cstheme="minorHAnsi"/>
              </w:rPr>
              <w:t xml:space="preserve"> (29</w:t>
            </w:r>
            <w:r w:rsidR="00664FB8">
              <w:rPr>
                <w:rFonts w:cstheme="minorHAnsi"/>
                <w:lang w:val="sv-SE"/>
              </w:rPr>
              <w:t>6</w:t>
            </w:r>
            <w:r w:rsidR="009A7A44" w:rsidRPr="00195C11">
              <w:rPr>
                <w:rFonts w:cstheme="minorHAnsi"/>
              </w:rPr>
              <w:t>.</w:t>
            </w:r>
            <w:r w:rsidR="00664FB8">
              <w:rPr>
                <w:rFonts w:cstheme="minorHAnsi"/>
                <w:lang w:val="sv-SE"/>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lang w:val="sv-SE"/>
              </w:rPr>
              <w:t>6</w:t>
            </w:r>
            <w:r w:rsidRPr="00195C11">
              <w:rPr>
                <w:rFonts w:cstheme="minorHAnsi"/>
                <w:b/>
                <w:bCs/>
              </w:rPr>
              <w:t>.</w:t>
            </w:r>
            <w:r w:rsidR="00E67359" w:rsidRPr="00195C11">
              <w:rPr>
                <w:rFonts w:cstheme="minorHAnsi"/>
                <w:b/>
                <w:bCs/>
                <w:lang w:val="sv-SE"/>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2.4</w:t>
            </w:r>
            <w:r w:rsidR="009A7A44" w:rsidRPr="00195C11">
              <w:rPr>
                <w:rFonts w:cstheme="minorHAnsi"/>
              </w:rPr>
              <w:t xml:space="preserve"> (</w:t>
            </w:r>
            <w:r w:rsidR="004C7E3C" w:rsidRPr="00195C11">
              <w:rPr>
                <w:rFonts w:cstheme="minorHAnsi"/>
                <w:lang w:val="sv-SE"/>
              </w:rPr>
              <w:t>45</w:t>
            </w:r>
            <w:r w:rsidR="009A7A44" w:rsidRPr="00195C11">
              <w:rPr>
                <w:rFonts w:cstheme="minorHAnsi"/>
              </w:rPr>
              <w:t>.</w:t>
            </w:r>
            <w:r w:rsidR="004C7E3C" w:rsidRPr="00195C11">
              <w:rPr>
                <w:rFonts w:cstheme="minorHAnsi"/>
                <w:lang w:val="sv-SE"/>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1167</w:t>
            </w:r>
            <w:r w:rsidR="009A7A44" w:rsidRPr="00195C11">
              <w:rPr>
                <w:rFonts w:cstheme="minorHAnsi"/>
              </w:rPr>
              <w:t>.</w:t>
            </w:r>
            <w:r>
              <w:rPr>
                <w:rFonts w:cstheme="minorHAnsi"/>
                <w:lang w:val="sv-SE"/>
              </w:rPr>
              <w:t>6</w:t>
            </w:r>
            <w:r w:rsidR="009A7A44" w:rsidRPr="00195C11">
              <w:rPr>
                <w:rFonts w:cstheme="minorHAnsi"/>
              </w:rPr>
              <w:t xml:space="preserve"> (</w:t>
            </w:r>
            <w:r w:rsidR="00664FB8">
              <w:rPr>
                <w:rFonts w:cstheme="minorHAnsi"/>
                <w:lang w:val="sv-SE"/>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lang w:val="sv-SE"/>
              </w:rPr>
              <w:t>.5</w:t>
            </w:r>
            <w:r w:rsidRPr="00195C11">
              <w:rPr>
                <w:rFonts w:cstheme="minorHAnsi"/>
              </w:rPr>
              <w:t xml:space="preserve"> (712.</w:t>
            </w:r>
            <w:r w:rsidR="00E67359" w:rsidRPr="00195C11">
              <w:rPr>
                <w:rFonts w:cstheme="minorHAnsi"/>
                <w:lang w:val="sv-SE"/>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56</w:t>
            </w:r>
            <w:r w:rsidR="009A7A44" w:rsidRPr="00195C11">
              <w:rPr>
                <w:rFonts w:cstheme="minorHAnsi"/>
              </w:rPr>
              <w:t>.</w:t>
            </w:r>
            <w:r w:rsidRPr="00195C11">
              <w:rPr>
                <w:rFonts w:cstheme="minorHAnsi"/>
                <w:lang w:val="sv-SE"/>
              </w:rPr>
              <w:t>8</w:t>
            </w:r>
            <w:r w:rsidR="009A7A44" w:rsidRPr="00195C11">
              <w:rPr>
                <w:rFonts w:cstheme="minorHAnsi"/>
              </w:rPr>
              <w:t xml:space="preserve"> (</w:t>
            </w:r>
            <w:r w:rsidR="004C7E3C" w:rsidRPr="00195C11">
              <w:rPr>
                <w:rFonts w:cstheme="minorHAnsi"/>
                <w:lang w:val="sv-SE"/>
              </w:rPr>
              <w:t>99</w:t>
            </w:r>
            <w:r w:rsidR="009A7A44" w:rsidRPr="00195C11">
              <w:rPr>
                <w:rFonts w:cstheme="minorHAnsi"/>
              </w:rPr>
              <w:t>.</w:t>
            </w:r>
            <w:r w:rsidR="004C7E3C" w:rsidRPr="00195C11">
              <w:rPr>
                <w:rFonts w:cstheme="minorHAnsi"/>
                <w:lang w:val="sv-SE"/>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2363</w:t>
            </w:r>
            <w:r w:rsidR="00437DC1">
              <w:rPr>
                <w:rFonts w:cstheme="minorHAnsi"/>
                <w:lang w:val="sv-SE"/>
              </w:rPr>
              <w:t>.7</w:t>
            </w:r>
            <w:r w:rsidR="009A7A44" w:rsidRPr="00195C11">
              <w:rPr>
                <w:rFonts w:cstheme="minorHAnsi"/>
              </w:rPr>
              <w:t xml:space="preserve"> (</w:t>
            </w:r>
            <w:r w:rsidR="00664FB8">
              <w:rPr>
                <w:rFonts w:cstheme="minorHAnsi"/>
                <w:lang w:val="sv-SE"/>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681.9</w:t>
            </w:r>
            <w:r w:rsidR="009A7A44" w:rsidRPr="00195C11">
              <w:rPr>
                <w:rFonts w:cstheme="minorHAnsi"/>
              </w:rPr>
              <w:t xml:space="preserve"> (1</w:t>
            </w:r>
            <w:r w:rsidR="00E67359" w:rsidRPr="00195C11">
              <w:rPr>
                <w:rFonts w:cstheme="minorHAnsi"/>
                <w:lang w:val="sv-SE"/>
              </w:rPr>
              <w:t>208</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91</w:t>
            </w:r>
            <w:r w:rsidRPr="00195C11">
              <w:rPr>
                <w:rFonts w:cstheme="minorHAnsi"/>
              </w:rPr>
              <w:t>.</w:t>
            </w:r>
            <w:r w:rsidR="00F11EF2" w:rsidRPr="00195C11">
              <w:rPr>
                <w:rFonts w:cstheme="minorHAnsi"/>
                <w:lang w:val="sv-SE"/>
              </w:rPr>
              <w:t>1</w:t>
            </w:r>
            <w:r w:rsidRPr="00195C11">
              <w:rPr>
                <w:rFonts w:cstheme="minorHAnsi"/>
              </w:rPr>
              <w:t xml:space="preserve"> (2</w:t>
            </w:r>
            <w:r w:rsidR="004C7E3C" w:rsidRPr="00195C11">
              <w:rPr>
                <w:rFonts w:cstheme="minorHAnsi"/>
                <w:lang w:val="sv-SE"/>
              </w:rPr>
              <w:t>34</w:t>
            </w:r>
            <w:r w:rsidRPr="00195C11">
              <w:rPr>
                <w:rFonts w:cstheme="minorHAnsi"/>
              </w:rPr>
              <w:t>.</w:t>
            </w:r>
            <w:r w:rsidR="004C7E3C" w:rsidRPr="00195C11">
              <w:rPr>
                <w:rFonts w:cstheme="minorHAnsi"/>
                <w:lang w:val="sv-SE"/>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5F46D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4200</w:t>
            </w:r>
            <w:r w:rsidR="009A7A44" w:rsidRPr="00195C11">
              <w:rPr>
                <w:rFonts w:cstheme="minorHAnsi"/>
              </w:rPr>
              <w:t xml:space="preserve"> (</w:t>
            </w:r>
            <w:r w:rsidR="00664FB8">
              <w:rPr>
                <w:rFonts w:cstheme="minorHAnsi"/>
                <w:lang w:val="sv-SE"/>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672</w:t>
            </w:r>
            <w:r w:rsidR="009A7A44" w:rsidRPr="00195C11">
              <w:rPr>
                <w:rFonts w:cstheme="minorHAnsi"/>
              </w:rPr>
              <w:t xml:space="preserve"> (</w:t>
            </w:r>
            <w:r w:rsidR="00E67359" w:rsidRPr="00195C11">
              <w:rPr>
                <w:rFonts w:cstheme="minorHAnsi"/>
                <w:lang w:val="sv-SE"/>
              </w:rPr>
              <w:t>1198</w:t>
            </w:r>
            <w:r w:rsidR="009A7A44" w:rsidRPr="00195C11">
              <w:rPr>
                <w:rFonts w:cstheme="minorHAnsi"/>
              </w:rPr>
              <w:t>.</w:t>
            </w:r>
            <w:r w:rsidR="00E67359" w:rsidRPr="00195C11">
              <w:rPr>
                <w:rFonts w:cstheme="minorHAnsi"/>
                <w:lang w:val="sv-SE"/>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38</w:t>
            </w:r>
            <w:r w:rsidRPr="00195C11">
              <w:rPr>
                <w:rFonts w:cstheme="minorHAnsi"/>
              </w:rPr>
              <w:t>.</w:t>
            </w:r>
            <w:r w:rsidR="00F11EF2" w:rsidRPr="00195C11">
              <w:rPr>
                <w:rFonts w:cstheme="minorHAnsi"/>
                <w:lang w:val="sv-SE"/>
              </w:rPr>
              <w:t>3</w:t>
            </w:r>
            <w:r w:rsidRPr="00195C11">
              <w:rPr>
                <w:rFonts w:cstheme="minorHAnsi"/>
              </w:rPr>
              <w:t xml:space="preserve"> (</w:t>
            </w:r>
            <w:r w:rsidR="004C7E3C" w:rsidRPr="00195C11">
              <w:rPr>
                <w:rFonts w:cstheme="minorHAnsi"/>
                <w:lang w:val="sv-SE"/>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0DD93218" w14:textId="77777777" w:rsidR="00524113" w:rsidRPr="00771CB3" w:rsidRDefault="00524113" w:rsidP="002E3379">
      <w:pPr>
        <w:spacing w:line="480" w:lineRule="auto"/>
        <w:contextualSpacing/>
        <w:jc w:val="both"/>
        <w:rPr>
          <w:rFonts w:cstheme="minorHAnsi"/>
          <w:b/>
        </w:rPr>
      </w:pPr>
    </w:p>
    <w:p w14:paraId="606385A1" w14:textId="48929CD6" w:rsidR="00524113" w:rsidRDefault="00524113" w:rsidP="002E3379">
      <w:pPr>
        <w:spacing w:line="480" w:lineRule="auto"/>
        <w:contextualSpacing/>
        <w:jc w:val="center"/>
        <w:rPr>
          <w:rFonts w:cstheme="minorHAnsi"/>
          <w:b/>
        </w:rPr>
      </w:pPr>
    </w:p>
    <w:p w14:paraId="3B97963C" w14:textId="1F00F5DD" w:rsidR="00892D2E" w:rsidRDefault="00892D2E" w:rsidP="002E3379">
      <w:pPr>
        <w:spacing w:line="480" w:lineRule="auto"/>
        <w:contextualSpacing/>
        <w:jc w:val="center"/>
        <w:rPr>
          <w:rFonts w:cstheme="minorHAnsi"/>
          <w:b/>
        </w:rPr>
      </w:pPr>
    </w:p>
    <w:p w14:paraId="02E4DDB4" w14:textId="211A01A2" w:rsidR="00892D2E" w:rsidRDefault="00892D2E" w:rsidP="002E3379">
      <w:pPr>
        <w:spacing w:line="480" w:lineRule="auto"/>
        <w:contextualSpacing/>
        <w:jc w:val="center"/>
        <w:rPr>
          <w:rFonts w:cstheme="minorHAnsi"/>
          <w:b/>
        </w:rPr>
      </w:pPr>
    </w:p>
    <w:p w14:paraId="7DBD6304" w14:textId="658C8603" w:rsidR="00892D2E" w:rsidRDefault="00892D2E" w:rsidP="002E3379">
      <w:pPr>
        <w:spacing w:line="480" w:lineRule="auto"/>
        <w:contextualSpacing/>
        <w:jc w:val="center"/>
        <w:rPr>
          <w:rFonts w:cstheme="minorHAnsi"/>
          <w:b/>
        </w:rPr>
      </w:pPr>
    </w:p>
    <w:p w14:paraId="72D0FB30" w14:textId="1EA29AFF" w:rsidR="00892D2E" w:rsidRDefault="00DD3028" w:rsidP="002E3379">
      <w:pPr>
        <w:spacing w:line="480" w:lineRule="auto"/>
        <w:contextualSpacing/>
        <w:jc w:val="center"/>
        <w:rPr>
          <w:rFonts w:cstheme="minorHAnsi"/>
          <w:b/>
        </w:rPr>
      </w:pPr>
      <w:r>
        <w:rPr>
          <w:rFonts w:cstheme="minorHAnsi"/>
          <w:b/>
          <w:noProof/>
        </w:rPr>
        <w:drawing>
          <wp:inline distT="0" distB="0" distL="0" distR="0" wp14:anchorId="5F20F31D" wp14:editId="09C390AA">
            <wp:extent cx="4566223" cy="2986391"/>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t_scatter.png"/>
                    <pic:cNvPicPr/>
                  </pic:nvPicPr>
                  <pic:blipFill rotWithShape="1">
                    <a:blip r:embed="rId15" cstate="print">
                      <a:extLst>
                        <a:ext uri="{28A0092B-C50C-407E-A947-70E740481C1C}">
                          <a14:useLocalDpi xmlns:a14="http://schemas.microsoft.com/office/drawing/2010/main" val="0"/>
                        </a:ext>
                      </a:extLst>
                    </a:blip>
                    <a:srcRect t="17163" b="17436"/>
                    <a:stretch/>
                  </pic:blipFill>
                  <pic:spPr bwMode="auto">
                    <a:xfrm>
                      <a:off x="0" y="0"/>
                      <a:ext cx="4579095" cy="2994810"/>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70EB05B7" w:rsidR="00396716" w:rsidRPr="00981733" w:rsidRDefault="00396716" w:rsidP="00F700D0">
      <w:pPr>
        <w:spacing w:line="360" w:lineRule="auto"/>
        <w:contextualSpacing/>
        <w:jc w:val="both"/>
        <w:rPr>
          <w:rFonts w:cstheme="minorHAnsi"/>
          <w:i/>
        </w:rPr>
      </w:pPr>
      <w:r w:rsidRPr="003E4A29">
        <w:rPr>
          <w:rFonts w:cstheme="minorHAnsi"/>
          <w:b/>
          <w:bCs/>
        </w:rPr>
        <w:t>Fig. 1</w:t>
      </w:r>
      <w:r w:rsidRPr="00673F8A">
        <w:rPr>
          <w:rFonts w:cstheme="minorHAnsi"/>
        </w:rPr>
        <w:t xml:space="preserve">. </w:t>
      </w:r>
      <w:r w:rsidRPr="00673F8A">
        <w:rPr>
          <w:rFonts w:cstheme="minorHAnsi"/>
          <w:i/>
        </w:rPr>
        <w:t xml:space="preserve">Optimum temperature for growth </w:t>
      </w:r>
      <w:r w:rsidR="007F4956" w:rsidRPr="00673F8A">
        <w:rPr>
          <w:rFonts w:cstheme="minorHAnsi"/>
          <w:i/>
        </w:rPr>
        <w:t>(</w:t>
      </w:r>
      <w:r w:rsidR="00410D1F" w:rsidRPr="00BD3093">
        <w:rPr>
          <w:rFonts w:cstheme="minorHAnsi"/>
          <w:i/>
          <w:lang w:val="en-US"/>
        </w:rPr>
        <w:t>rescaled</w:t>
      </w:r>
      <w:r w:rsidR="007F4956" w:rsidRPr="00673F8A">
        <w:rPr>
          <w:rFonts w:cstheme="minorHAnsi"/>
          <w:i/>
        </w:rPr>
        <w:t xml:space="preserve"> to </w:t>
      </w:r>
      <w:r w:rsidR="00D75BEC" w:rsidRPr="00673F8A">
        <w:rPr>
          <w:rFonts w:cstheme="minorHAnsi"/>
          <w:i/>
        </w:rPr>
        <w:t>optimum</w:t>
      </w:r>
      <w:r w:rsidR="007F4956" w:rsidRPr="00673F8A">
        <w:rPr>
          <w:rFonts w:cstheme="minorHAnsi"/>
          <w:i/>
        </w:rPr>
        <w:t xml:space="preserve"> temperature within species) </w:t>
      </w:r>
      <w:r w:rsidR="007F59A9">
        <w:rPr>
          <w:rFonts w:cstheme="minorHAnsi"/>
          <w:i/>
        </w:rPr>
        <w:t>as a function</w:t>
      </w:r>
      <w:r w:rsidR="009C7D3B">
        <w:rPr>
          <w:rFonts w:cstheme="minorHAnsi"/>
          <w:i/>
        </w:rPr>
        <w:t xml:space="preserve"> of</w:t>
      </w:r>
      <w:r w:rsidR="00635CB1" w:rsidRPr="00854B49">
        <w:rPr>
          <w:rFonts w:cstheme="minorHAnsi"/>
          <w:i/>
          <w:lang w:val="en-US"/>
        </w:rPr>
        <w:t xml:space="preserve"> mean centered</w:t>
      </w:r>
      <w:r w:rsidR="009C7D3B">
        <w:rPr>
          <w:rFonts w:cstheme="minorHAnsi"/>
          <w:i/>
        </w:rPr>
        <w:t xml:space="preserve"> </w:t>
      </w:r>
      <w:commentRangeStart w:id="56"/>
      <w:commentRangeStart w:id="57"/>
      <w:r w:rsidR="00DD348E" w:rsidRPr="00673F8A">
        <w:rPr>
          <w:rFonts w:cstheme="minorHAnsi"/>
          <w:i/>
        </w:rPr>
        <w:t xml:space="preserve">natural log of </w:t>
      </w:r>
      <w:r w:rsidR="00BD3093" w:rsidRPr="00DD3028">
        <w:rPr>
          <w:rFonts w:cstheme="minorHAnsi"/>
          <w:i/>
          <w:lang w:val="en-US"/>
        </w:rPr>
        <w:t>rescaled</w:t>
      </w:r>
      <w:r w:rsidR="00DD348E" w:rsidRPr="00673F8A">
        <w:rPr>
          <w:rFonts w:cstheme="minorHAnsi"/>
          <w:i/>
        </w:rPr>
        <w:t xml:space="preserve"> body mas</w:t>
      </w:r>
      <w:r w:rsidR="00BF4857" w:rsidRPr="00673F8A">
        <w:rPr>
          <w:rFonts w:cstheme="minorHAnsi"/>
          <w:i/>
        </w:rPr>
        <w:t>s (</w:t>
      </w:r>
      <w:r w:rsidR="003226DA" w:rsidRPr="00673F8A">
        <w:rPr>
          <w:rFonts w:cstheme="minorHAnsi"/>
          <w:i/>
        </w:rPr>
        <w:t>mass/maximum mass within species</w:t>
      </w:r>
      <w:r w:rsidR="00BF4857" w:rsidRPr="00673F8A">
        <w:rPr>
          <w:rFonts w:cstheme="minorHAnsi"/>
          <w:i/>
        </w:rPr>
        <w:t>)</w:t>
      </w:r>
      <w:commentRangeEnd w:id="56"/>
      <w:r w:rsidR="00304055">
        <w:rPr>
          <w:rStyle w:val="CommentReference"/>
        </w:rPr>
        <w:commentReference w:id="56"/>
      </w:r>
      <w:commentRangeEnd w:id="57"/>
      <w:r w:rsidR="002D5C65">
        <w:rPr>
          <w:rStyle w:val="CommentReference"/>
        </w:rPr>
        <w:commentReference w:id="57"/>
      </w:r>
      <w:r w:rsidRPr="00673F8A">
        <w:rPr>
          <w:rFonts w:cstheme="minorHAnsi"/>
          <w:i/>
        </w:rPr>
        <w:t xml:space="preserve">. Probability bands </w:t>
      </w:r>
      <w:r w:rsidR="001B7D64">
        <w:rPr>
          <w:rFonts w:cstheme="minorHAnsi"/>
          <w:i/>
        </w:rPr>
        <w:t xml:space="preserve">represent </w:t>
      </w:r>
      <w:r w:rsidR="002936A7" w:rsidRPr="00673F8A">
        <w:rPr>
          <w:rFonts w:cstheme="minorHAnsi"/>
          <w:i/>
        </w:rPr>
        <w:t>80% and 95% credible intervals</w:t>
      </w:r>
      <w:r w:rsidR="0042542B">
        <w:rPr>
          <w:rFonts w:cstheme="minorHAnsi"/>
          <w:i/>
        </w:rPr>
        <w:t xml:space="preserve"> and solid line represent</w:t>
      </w:r>
      <w:r w:rsidR="00EA4235">
        <w:rPr>
          <w:rFonts w:cstheme="minorHAnsi"/>
          <w:i/>
        </w:rPr>
        <w:t xml:space="preserve"> the median </w:t>
      </w:r>
      <w:r w:rsidR="009E2308">
        <w:rPr>
          <w:rFonts w:cstheme="minorHAnsi"/>
          <w:i/>
        </w:rPr>
        <w:t>prediction</w:t>
      </w:r>
      <w:r w:rsidR="003D568F">
        <w:rPr>
          <w:rFonts w:cstheme="minorHAnsi"/>
          <w:i/>
        </w:rPr>
        <w:t xml:space="preserve"> from</w:t>
      </w:r>
      <w:r w:rsidR="00603298">
        <w:rPr>
          <w:rFonts w:cstheme="minorHAnsi"/>
          <w:i/>
        </w:rPr>
        <w:t xml:space="preserve"> the average across-species effect</w:t>
      </w:r>
      <w:r w:rsidR="003D568F">
        <w:rPr>
          <w:rFonts w:cstheme="minorHAnsi"/>
          <w:i/>
        </w:rPr>
        <w:t xml:space="preserve"> </w:t>
      </w:r>
      <w:r w:rsidR="00603298">
        <w:rPr>
          <w:rFonts w:cstheme="minorHAnsi"/>
          <w:i/>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3D568F" w:rsidRPr="003D568F">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603298" w:rsidRPr="00965ACD">
        <w:rPr>
          <w:rFonts w:cstheme="minorHAnsi"/>
          <w:i/>
        </w:rPr>
        <w:t>)</w:t>
      </w:r>
      <w:r w:rsidR="002936A7" w:rsidRPr="00673F8A">
        <w:rPr>
          <w:rFonts w:cstheme="minorHAnsi"/>
          <w:i/>
        </w:rPr>
        <w:t>.</w:t>
      </w:r>
      <w:r w:rsidR="007F5A68" w:rsidRPr="007F5A68">
        <w:rPr>
          <w:rFonts w:cstheme="minorHAnsi"/>
          <w:i/>
        </w:rPr>
        <w:t xml:space="preserve"> </w:t>
      </w:r>
      <w:r w:rsidR="00E058DA">
        <w:rPr>
          <w:rFonts w:cstheme="minorHAnsi"/>
          <w:i/>
        </w:rPr>
        <w:t>Colors indicate species (n=13)</w:t>
      </w:r>
      <w:r w:rsidR="008C041D">
        <w:rPr>
          <w:rFonts w:cstheme="minorHAnsi"/>
          <w:i/>
        </w:rPr>
        <w:t xml:space="preserve"> (see Appendix</w:t>
      </w:r>
      <w:r w:rsidR="006930E9">
        <w:rPr>
          <w:rFonts w:cstheme="minorHAnsi"/>
          <w:i/>
        </w:rPr>
        <w:t xml:space="preserve"> S1</w:t>
      </w:r>
      <w:r w:rsidR="00852D43">
        <w:rPr>
          <w:rFonts w:cstheme="minorHAnsi"/>
          <w:i/>
        </w:rPr>
        <w:t>)</w:t>
      </w:r>
      <w:r w:rsidR="002D1145">
        <w:rPr>
          <w:rFonts w:cstheme="minorHAnsi"/>
          <w:i/>
        </w:rPr>
        <w:t xml:space="preserve"> and </w:t>
      </w:r>
      <w:r w:rsidR="00A92789">
        <w:rPr>
          <w:rFonts w:cstheme="minorHAnsi"/>
          <w:i/>
        </w:rPr>
        <w:t>point size</w:t>
      </w:r>
      <w:r w:rsidR="00EB0E87">
        <w:rPr>
          <w:rFonts w:cstheme="minorHAnsi"/>
          <w:i/>
        </w:rPr>
        <w:t xml:space="preserve"> </w:t>
      </w:r>
      <w:r w:rsidR="0009359A">
        <w:rPr>
          <w:rFonts w:cstheme="minorHAnsi"/>
          <w:i/>
        </w:rPr>
        <w:t xml:space="preserve">corresponds to mass in unit </w:t>
      </w:r>
      <m:oMath>
        <m:r>
          <m:rPr>
            <m:sty m:val="p"/>
          </m:rPr>
          <w:rPr>
            <w:rFonts w:ascii="Cambria Math" w:hAnsi="Cambria Math" w:cstheme="minorHAnsi"/>
          </w:rPr>
          <m:t>g</m:t>
        </m:r>
      </m:oMath>
      <w:r w:rsidR="00E058DA">
        <w:rPr>
          <w:rFonts w:cstheme="minorHAnsi"/>
          <w:i/>
        </w:rPr>
        <w:t>.</w:t>
      </w:r>
    </w:p>
    <w:p w14:paraId="7BC98222" w14:textId="1DD35B5B" w:rsidR="00396716" w:rsidRDefault="00396716" w:rsidP="002E3379">
      <w:pPr>
        <w:spacing w:line="480" w:lineRule="auto"/>
        <w:ind w:firstLine="284"/>
        <w:contextualSpacing/>
        <w:jc w:val="center"/>
        <w:rPr>
          <w:rFonts w:cstheme="minorHAnsi"/>
          <w:noProof/>
          <w:lang w:eastAsia="sv-SE"/>
        </w:rPr>
      </w:pPr>
    </w:p>
    <w:p w14:paraId="506469BB" w14:textId="2C12CAA2" w:rsidR="00624A37" w:rsidRDefault="00624A37" w:rsidP="002E3379">
      <w:pPr>
        <w:spacing w:line="480" w:lineRule="auto"/>
        <w:ind w:firstLine="284"/>
        <w:contextualSpacing/>
        <w:jc w:val="center"/>
        <w:rPr>
          <w:rFonts w:cstheme="minorHAnsi"/>
          <w:noProof/>
          <w:lang w:eastAsia="sv-SE"/>
        </w:rPr>
      </w:pPr>
    </w:p>
    <w:p w14:paraId="67F46F35" w14:textId="275B3399" w:rsidR="00624A37" w:rsidRDefault="00624A37" w:rsidP="002E3379">
      <w:pPr>
        <w:spacing w:line="480" w:lineRule="auto"/>
        <w:ind w:firstLine="284"/>
        <w:contextualSpacing/>
        <w:jc w:val="center"/>
        <w:rPr>
          <w:rFonts w:cstheme="minorHAnsi"/>
          <w:noProof/>
          <w:lang w:eastAsia="sv-SE"/>
        </w:rPr>
      </w:pPr>
    </w:p>
    <w:p w14:paraId="70D74B45" w14:textId="0E6F9C57" w:rsidR="00624A37" w:rsidRDefault="00624A37" w:rsidP="002E3379">
      <w:pPr>
        <w:spacing w:line="480" w:lineRule="auto"/>
        <w:ind w:firstLine="284"/>
        <w:contextualSpacing/>
        <w:jc w:val="center"/>
        <w:rPr>
          <w:rFonts w:cstheme="minorHAnsi"/>
          <w:noProof/>
          <w:lang w:eastAsia="sv-SE"/>
        </w:rPr>
      </w:pPr>
    </w:p>
    <w:p w14:paraId="6ACD7C43" w14:textId="6824FB31" w:rsidR="00624A37" w:rsidRDefault="00624A37" w:rsidP="002E3379">
      <w:pPr>
        <w:spacing w:line="480" w:lineRule="auto"/>
        <w:ind w:firstLine="284"/>
        <w:contextualSpacing/>
        <w:jc w:val="center"/>
        <w:rPr>
          <w:rFonts w:cstheme="minorHAnsi"/>
          <w:noProof/>
          <w:lang w:eastAsia="sv-SE"/>
        </w:rPr>
      </w:pPr>
    </w:p>
    <w:p w14:paraId="6DC57385" w14:textId="4AEDA4A9" w:rsidR="00624A37" w:rsidRDefault="00624A37" w:rsidP="002E3379">
      <w:pPr>
        <w:spacing w:line="480" w:lineRule="auto"/>
        <w:ind w:firstLine="284"/>
        <w:contextualSpacing/>
        <w:jc w:val="center"/>
        <w:rPr>
          <w:rFonts w:cstheme="minorHAnsi"/>
          <w:noProof/>
          <w:lang w:eastAsia="sv-SE"/>
        </w:rPr>
      </w:pPr>
    </w:p>
    <w:p w14:paraId="19D2BE3D" w14:textId="44D8F1A4" w:rsidR="00624A37" w:rsidRDefault="00624A37" w:rsidP="002E3379">
      <w:pPr>
        <w:spacing w:line="480" w:lineRule="auto"/>
        <w:ind w:firstLine="284"/>
        <w:contextualSpacing/>
        <w:jc w:val="center"/>
        <w:rPr>
          <w:rFonts w:cstheme="minorHAnsi"/>
          <w:noProof/>
          <w:lang w:eastAsia="sv-SE"/>
        </w:rPr>
      </w:pPr>
    </w:p>
    <w:p w14:paraId="51BB055B" w14:textId="0EC959AA" w:rsidR="00624A37" w:rsidRDefault="00624A37" w:rsidP="002E3379">
      <w:pPr>
        <w:spacing w:line="480" w:lineRule="auto"/>
        <w:ind w:firstLine="284"/>
        <w:contextualSpacing/>
        <w:jc w:val="center"/>
        <w:rPr>
          <w:rFonts w:cstheme="minorHAnsi"/>
          <w:noProof/>
          <w:lang w:eastAsia="sv-SE"/>
        </w:rPr>
      </w:pPr>
    </w:p>
    <w:p w14:paraId="5D818DEC" w14:textId="4E2E754B" w:rsidR="00624A37" w:rsidRDefault="00624A37" w:rsidP="002E3379">
      <w:pPr>
        <w:spacing w:line="480" w:lineRule="auto"/>
        <w:ind w:firstLine="284"/>
        <w:contextualSpacing/>
        <w:jc w:val="center"/>
        <w:rPr>
          <w:rFonts w:cstheme="minorHAnsi"/>
          <w:noProof/>
          <w:lang w:eastAsia="sv-SE"/>
        </w:rPr>
      </w:pPr>
    </w:p>
    <w:p w14:paraId="6756A0ED" w14:textId="01688668" w:rsidR="00624A37" w:rsidRDefault="00624A37" w:rsidP="002E3379">
      <w:pPr>
        <w:spacing w:line="480" w:lineRule="auto"/>
        <w:ind w:firstLine="284"/>
        <w:contextualSpacing/>
        <w:jc w:val="center"/>
        <w:rPr>
          <w:rFonts w:cstheme="minorHAnsi"/>
          <w:noProof/>
          <w:lang w:eastAsia="sv-SE"/>
        </w:rPr>
      </w:pPr>
    </w:p>
    <w:p w14:paraId="21F9033F" w14:textId="68FE5BF5" w:rsidR="00624A37" w:rsidRDefault="00624A37" w:rsidP="002E3379">
      <w:pPr>
        <w:spacing w:line="480" w:lineRule="auto"/>
        <w:ind w:firstLine="284"/>
        <w:contextualSpacing/>
        <w:jc w:val="center"/>
        <w:rPr>
          <w:rFonts w:cstheme="minorHAnsi"/>
          <w:noProof/>
          <w:lang w:eastAsia="sv-SE"/>
        </w:rPr>
      </w:pPr>
    </w:p>
    <w:p w14:paraId="051242C7" w14:textId="7ED8B4E4" w:rsidR="00624A37" w:rsidRPr="00396716" w:rsidRDefault="004F452C" w:rsidP="002E3379">
      <w:pPr>
        <w:spacing w:line="480" w:lineRule="auto"/>
        <w:ind w:firstLine="284"/>
        <w:contextualSpacing/>
        <w:jc w:val="center"/>
        <w:rPr>
          <w:rFonts w:cstheme="minorHAnsi"/>
        </w:rPr>
      </w:pPr>
      <w:r>
        <w:rPr>
          <w:rFonts w:cstheme="minorHAnsi"/>
          <w:noProof/>
        </w:rPr>
        <w:lastRenderedPageBreak/>
        <w:drawing>
          <wp:inline distT="0" distB="0" distL="0" distR="0" wp14:anchorId="5AA095D9" wp14:editId="3615B6A3">
            <wp:extent cx="5731510" cy="5731510"/>
            <wp:effectExtent l="0" t="0" r="0" b="0"/>
            <wp:docPr id="4" name="Picture 4" descr="A larg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warm_cold_gr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3B49C5BA" w:rsidR="00DF4765" w:rsidRDefault="00DF4765" w:rsidP="00F700D0">
      <w:pPr>
        <w:spacing w:line="360" w:lineRule="auto"/>
        <w:contextualSpacing/>
        <w:jc w:val="both"/>
        <w:rPr>
          <w:rFonts w:cstheme="minorHAnsi"/>
          <w:i/>
        </w:rPr>
      </w:pPr>
      <w:r w:rsidRPr="00093C2D">
        <w:rPr>
          <w:rFonts w:cstheme="minorHAnsi"/>
          <w:b/>
          <w:bCs/>
        </w:rPr>
        <w:t xml:space="preserve">Fig. </w:t>
      </w:r>
      <w:r w:rsidR="00876065" w:rsidRPr="00093C2D">
        <w:rPr>
          <w:rFonts w:cstheme="minorHAnsi"/>
          <w:b/>
          <w:bCs/>
        </w:rPr>
        <w:t>2</w:t>
      </w:r>
      <w:r w:rsidRPr="00093C2D">
        <w:rPr>
          <w:rFonts w:cstheme="minorHAnsi"/>
        </w:rPr>
        <w:t>.</w:t>
      </w:r>
      <w:r w:rsidRPr="00093C2D">
        <w:rPr>
          <w:rFonts w:cstheme="minorHAnsi"/>
          <w:i/>
        </w:rPr>
        <w:t xml:space="preserve"> </w:t>
      </w:r>
      <w:r w:rsidR="00541B90" w:rsidRPr="008E7914">
        <w:rPr>
          <w:rFonts w:cstheme="minorHAnsi"/>
          <w:i/>
        </w:rPr>
        <w:t xml:space="preserve">Effects of temperature </w:t>
      </w:r>
      <w:r w:rsidR="008B2B24" w:rsidRPr="008E7914">
        <w:rPr>
          <w:rFonts w:cstheme="minorHAnsi"/>
          <w:i/>
        </w:rPr>
        <w:t xml:space="preserve">and body mass on </w:t>
      </w:r>
      <w:r w:rsidR="00BC3531">
        <w:rPr>
          <w:rFonts w:cstheme="minorHAnsi"/>
          <w:i/>
        </w:rPr>
        <w:t xml:space="preserve">body </w:t>
      </w:r>
      <w:r w:rsidR="00541B90" w:rsidRPr="008E7914">
        <w:rPr>
          <w:rFonts w:cstheme="minorHAnsi"/>
          <w:i/>
        </w:rPr>
        <w:t>growth</w:t>
      </w:r>
      <w:r w:rsidR="00BC3531">
        <w:rPr>
          <w:rFonts w:cstheme="minorHAnsi"/>
          <w:i/>
        </w:rPr>
        <w:t>.</w:t>
      </w:r>
      <w:r w:rsidR="00541B90" w:rsidRPr="008E7914">
        <w:rPr>
          <w:rFonts w:cstheme="minorHAnsi"/>
          <w:i/>
        </w:rPr>
        <w:t xml:space="preserve"> </w:t>
      </w:r>
      <w:r w:rsidR="00367CD1" w:rsidRPr="00EF4C76">
        <w:rPr>
          <w:rFonts w:cstheme="minorHAnsi"/>
          <w:i/>
          <w:lang w:val="en-US"/>
        </w:rPr>
        <w:t xml:space="preserve">Panel </w:t>
      </w:r>
      <w:r w:rsidR="00DE14F5" w:rsidRPr="008E7914">
        <w:rPr>
          <w:rFonts w:cstheme="minorHAnsi"/>
          <w:i/>
        </w:rPr>
        <w:t>A)</w:t>
      </w:r>
      <w:r w:rsidR="00885ECA" w:rsidRPr="008E7914">
        <w:rPr>
          <w:rFonts w:cstheme="minorHAnsi"/>
          <w:i/>
        </w:rPr>
        <w:t xml:space="preserve"> </w:t>
      </w:r>
      <w:r w:rsidR="00E33E57" w:rsidRPr="00EF4C76">
        <w:rPr>
          <w:rFonts w:cstheme="minorHAnsi"/>
          <w:i/>
          <w:lang w:val="en-US"/>
        </w:rPr>
        <w:t>shows g</w:t>
      </w:r>
      <w:r w:rsidR="00885ECA" w:rsidRPr="008E7914">
        <w:rPr>
          <w:rFonts w:cstheme="minorHAnsi"/>
          <w:i/>
        </w:rPr>
        <w:t xml:space="preserve">rowth rate [% </w:t>
      </w:r>
      <w:proofErr w:type="gramStart"/>
      <w:r w:rsidR="00885ECA" w:rsidRPr="008E7914">
        <w:rPr>
          <w:rFonts w:cstheme="minorHAnsi"/>
          <w:i/>
        </w:rPr>
        <w:t>day</w:t>
      </w:r>
      <w:r w:rsidR="00885ECA" w:rsidRPr="008E7914">
        <w:rPr>
          <w:rFonts w:cstheme="minorHAnsi"/>
          <w:i/>
          <w:vertAlign w:val="superscript"/>
        </w:rPr>
        <w:t>-1</w:t>
      </w:r>
      <w:proofErr w:type="gramEnd"/>
      <w:r w:rsidR="00885ECA" w:rsidRPr="008E7914">
        <w:rPr>
          <w:rFonts w:cstheme="minorHAnsi"/>
          <w:i/>
        </w:rPr>
        <w:t xml:space="preserve">] </w:t>
      </w:r>
      <w:r w:rsidR="004742A8" w:rsidRPr="008E7914">
        <w:rPr>
          <w:rFonts w:cstheme="minorHAnsi"/>
          <w:i/>
        </w:rPr>
        <w:t>as a function of</w:t>
      </w:r>
      <w:r w:rsidR="000359D4">
        <w:rPr>
          <w:rFonts w:cstheme="minorHAnsi"/>
          <w:i/>
        </w:rPr>
        <w:t xml:space="preserve"> </w:t>
      </w:r>
      <w:r w:rsidR="00382EF1" w:rsidRPr="00A01B59">
        <w:rPr>
          <w:rFonts w:cstheme="minorHAnsi"/>
          <w:i/>
          <w:lang w:val="en-US"/>
        </w:rPr>
        <w:t xml:space="preserve">mean centered </w:t>
      </w:r>
      <w:r w:rsidR="00DF7897" w:rsidRPr="008E7914">
        <w:rPr>
          <w:rFonts w:cstheme="minorHAnsi"/>
          <w:i/>
        </w:rPr>
        <w:t xml:space="preserve">body </w:t>
      </w:r>
      <w:r w:rsidR="004742A8" w:rsidRPr="008E7914">
        <w:rPr>
          <w:rFonts w:cstheme="minorHAnsi"/>
          <w:i/>
        </w:rPr>
        <w:t>mass, both on natural log scale</w:t>
      </w:r>
      <w:r w:rsidRPr="008E7914">
        <w:rPr>
          <w:rFonts w:cstheme="minorHAnsi"/>
          <w:i/>
        </w:rPr>
        <w:t>.</w:t>
      </w:r>
      <w:r w:rsidR="00AE4684" w:rsidRPr="00AE4684">
        <w:rPr>
          <w:rFonts w:cstheme="minorHAnsi"/>
          <w:i/>
          <w:lang w:val="en-US"/>
        </w:rPr>
        <w:t xml:space="preserve"> </w:t>
      </w:r>
      <w:r w:rsidR="006B5670">
        <w:rPr>
          <w:rFonts w:cstheme="minorHAnsi"/>
          <w:i/>
          <w:lang w:val="en-US"/>
        </w:rPr>
        <w:t>L</w:t>
      </w:r>
      <w:r w:rsidR="00DE31C9" w:rsidRPr="008E7914">
        <w:rPr>
          <w:rFonts w:cstheme="minorHAnsi"/>
          <w:i/>
        </w:rPr>
        <w:t xml:space="preserve">ines are </w:t>
      </w:r>
      <w:r w:rsidR="000661A1">
        <w:rPr>
          <w:rFonts w:cstheme="minorHAnsi"/>
          <w:i/>
          <w:lang w:val="en-US"/>
        </w:rPr>
        <w:t>global</w:t>
      </w:r>
      <w:r w:rsidR="00D660D7">
        <w:rPr>
          <w:rFonts w:cstheme="minorHAnsi"/>
          <w:i/>
          <w:lang w:val="en-US"/>
        </w:rPr>
        <w:t xml:space="preserve"> </w:t>
      </w:r>
      <w:r w:rsidR="00DE31C9" w:rsidRPr="008E7914">
        <w:rPr>
          <w:rFonts w:cstheme="minorHAnsi"/>
          <w:i/>
        </w:rPr>
        <w:t>predictions</w:t>
      </w:r>
      <w:r w:rsidR="00A01B59" w:rsidRPr="00A01B59">
        <w:rPr>
          <w:rFonts w:cstheme="minorHAnsi"/>
          <w:i/>
          <w:lang w:val="en-US"/>
        </w:rPr>
        <w:t xml:space="preserve"> from model M</w:t>
      </w:r>
      <w:r w:rsidR="001B0738">
        <w:rPr>
          <w:rFonts w:cstheme="minorHAnsi"/>
          <w:i/>
          <w:lang w:val="en-US"/>
        </w:rPr>
        <w:t>1</w:t>
      </w:r>
      <w:r w:rsidR="00CF192F" w:rsidRPr="008E7914">
        <w:rPr>
          <w:rFonts w:cstheme="minorHAnsi"/>
          <w:i/>
        </w:rPr>
        <w:t xml:space="preserve"> </w:t>
      </w:r>
      <w:r w:rsidR="003E21CE" w:rsidRPr="00C342BE">
        <w:rPr>
          <w:rFonts w:cstheme="minorHAnsi"/>
          <w:i/>
          <w:lang w:val="en-US"/>
        </w:rPr>
        <w:t xml:space="preserve">for an average species </w:t>
      </w:r>
      <w:r w:rsidR="00E3610D" w:rsidRPr="008E7914">
        <w:rPr>
          <w:rFonts w:cstheme="minorHAnsi"/>
          <w:i/>
        </w:rPr>
        <w:t xml:space="preserve">at </w:t>
      </w:r>
      <w:commentRangeStart w:id="58"/>
      <w:r w:rsidR="00E3610D" w:rsidRPr="008E7914">
        <w:rPr>
          <w:rFonts w:cstheme="minorHAnsi"/>
          <w:i/>
        </w:rPr>
        <w:t xml:space="preserve">temperatures </w:t>
      </w:r>
      <w:r w:rsidR="00785836">
        <w:rPr>
          <w:rFonts w:cstheme="minorHAnsi"/>
          <w:i/>
          <w:lang w:val="en-US"/>
        </w:rPr>
        <w:t>15</w:t>
      </w:r>
      <m:oMath>
        <m:r>
          <w:rPr>
            <w:rFonts w:ascii="Cambria Math" w:hAnsi="Cambria Math" w:cstheme="minorHAnsi"/>
            <w:lang w:val="en-US"/>
          </w:rPr>
          <m:t>℃</m:t>
        </m:r>
      </m:oMath>
      <w:r w:rsidR="00720CAB">
        <w:rPr>
          <w:rFonts w:eastAsiaTheme="minorEastAsia" w:cstheme="minorHAnsi"/>
          <w:i/>
          <w:lang w:val="en-US"/>
        </w:rPr>
        <w:t xml:space="preserve"> </w:t>
      </w:r>
      <w:r w:rsidR="006F1A5E">
        <w:rPr>
          <w:rFonts w:eastAsiaTheme="minorEastAsia" w:cstheme="minorHAnsi"/>
          <w:i/>
          <w:lang w:val="en-US"/>
        </w:rPr>
        <w:t>(blue line and ribbon)</w:t>
      </w:r>
      <w:r w:rsidR="006F1A5E" w:rsidRPr="00B94AFA">
        <w:rPr>
          <w:rFonts w:cstheme="minorHAnsi"/>
          <w:i/>
          <w:lang w:val="en-US"/>
        </w:rPr>
        <w:t xml:space="preserve">, </w:t>
      </w:r>
      <w:r w:rsidR="002A5317">
        <w:rPr>
          <w:rFonts w:eastAsiaTheme="minorEastAsia" w:cstheme="minorHAnsi"/>
          <w:i/>
          <w:lang w:val="en-US"/>
        </w:rPr>
        <w:t>which is close</w:t>
      </w:r>
      <w:r w:rsidR="00720CAB">
        <w:rPr>
          <w:rFonts w:eastAsiaTheme="minorEastAsia" w:cstheme="minorHAnsi"/>
          <w:i/>
          <w:lang w:val="en-US"/>
        </w:rPr>
        <w:t xml:space="preserve"> to the mean temperature</w:t>
      </w:r>
      <w:r w:rsidR="003202EE">
        <w:rPr>
          <w:rFonts w:eastAsiaTheme="minorEastAsia" w:cstheme="minorHAnsi"/>
          <w:i/>
          <w:lang w:val="en-US"/>
        </w:rPr>
        <w:t xml:space="preserve"> (14.3</w:t>
      </w:r>
      <m:oMath>
        <m:r>
          <w:rPr>
            <w:rFonts w:ascii="Cambria Math" w:hAnsi="Cambria Math" w:cstheme="minorHAnsi"/>
            <w:lang w:val="en-US"/>
          </w:rPr>
          <m:t>℃</m:t>
        </m:r>
      </m:oMath>
      <w:r w:rsidR="003202EE">
        <w:rPr>
          <w:rFonts w:eastAsiaTheme="minorEastAsia" w:cstheme="minorHAnsi"/>
          <w:i/>
          <w:lang w:val="en-US"/>
        </w:rPr>
        <w:t>)</w:t>
      </w:r>
      <w:r w:rsidR="00720CAB">
        <w:rPr>
          <w:rFonts w:eastAsiaTheme="minorEastAsia" w:cstheme="minorHAnsi"/>
          <w:i/>
          <w:lang w:val="en-US"/>
        </w:rPr>
        <w:t xml:space="preserve"> in data </w:t>
      </w:r>
      <w:r w:rsidR="00E3610D" w:rsidRPr="008E7914">
        <w:rPr>
          <w:rFonts w:cstheme="minorHAnsi"/>
          <w:i/>
        </w:rPr>
        <w:t xml:space="preserve">and </w:t>
      </w:r>
      <w:r w:rsidR="00785836" w:rsidRPr="00785836">
        <w:rPr>
          <w:rFonts w:cstheme="minorHAnsi"/>
          <w:i/>
          <w:lang w:val="en-US"/>
        </w:rPr>
        <w:t>25</w:t>
      </w:r>
      <m:oMath>
        <m:r>
          <w:rPr>
            <w:rFonts w:ascii="Cambria Math" w:hAnsi="Cambria Math" w:cstheme="minorHAnsi"/>
            <w:lang w:val="en-US"/>
          </w:rPr>
          <m:t>℃</m:t>
        </m:r>
        <w:commentRangeEnd w:id="58"/>
        <m:r>
          <m:rPr>
            <m:sty m:val="p"/>
          </m:rPr>
          <w:rPr>
            <w:rStyle w:val="CommentReference"/>
          </w:rPr>
          <w:commentReference w:id="58"/>
        </m:r>
      </m:oMath>
      <w:r w:rsidR="00785836">
        <w:rPr>
          <w:rFonts w:eastAsiaTheme="minorEastAsia" w:cstheme="minorHAnsi"/>
          <w:i/>
          <w:lang w:val="en-US"/>
        </w:rPr>
        <w:t xml:space="preserve"> (red line and ribbon)</w:t>
      </w:r>
      <w:r w:rsidR="002A1FC9">
        <w:rPr>
          <w:rFonts w:eastAsiaTheme="minorEastAsia" w:cstheme="minorHAnsi"/>
          <w:i/>
          <w:lang w:val="en-US"/>
        </w:rPr>
        <w:t xml:space="preserve">. Note </w:t>
      </w:r>
      <w:r w:rsidR="003E3FE5">
        <w:rPr>
          <w:rFonts w:eastAsiaTheme="minorEastAsia" w:cstheme="minorHAnsi"/>
          <w:i/>
          <w:lang w:val="en-US"/>
        </w:rPr>
        <w:t xml:space="preserve">the model is fitted using </w:t>
      </w:r>
      <w:r w:rsidR="00326581" w:rsidRPr="008E7914">
        <w:rPr>
          <w:rFonts w:cstheme="minorHAnsi"/>
          <w:i/>
        </w:rPr>
        <w:t xml:space="preserve">mean-centered </w:t>
      </w:r>
      <w:r w:rsidR="00D6642E" w:rsidRPr="008E7914">
        <w:rPr>
          <w:rFonts w:cstheme="minorHAnsi"/>
          <w:i/>
        </w:rPr>
        <w:t xml:space="preserve">Arrhenius </w:t>
      </w:r>
      <w:r w:rsidR="00DE31C9" w:rsidRPr="008E7914">
        <w:rPr>
          <w:rFonts w:cstheme="minorHAnsi"/>
          <w:i/>
        </w:rPr>
        <w:t>temperature</w:t>
      </w:r>
      <w:r w:rsidR="00BC3531">
        <w:rPr>
          <w:rFonts w:cstheme="minorHAnsi"/>
          <w:i/>
        </w:rPr>
        <w:t xml:space="preserve"> (1/kT)</w:t>
      </w:r>
      <w:r w:rsidR="00753C58" w:rsidRPr="00753C58">
        <w:rPr>
          <w:rFonts w:cstheme="minorHAnsi"/>
          <w:i/>
          <w:lang w:val="en-US"/>
        </w:rPr>
        <w:t xml:space="preserve">, </w:t>
      </w:r>
      <w:r w:rsidR="00E638B0">
        <w:rPr>
          <w:rFonts w:cstheme="minorHAnsi"/>
          <w:i/>
          <w:lang w:val="en-US"/>
        </w:rPr>
        <w:t xml:space="preserve">and then converted for easier interpretation. </w:t>
      </w:r>
      <w:r w:rsidR="00C709CF">
        <w:rPr>
          <w:rFonts w:cstheme="minorHAnsi"/>
          <w:i/>
          <w:iCs/>
        </w:rPr>
        <w:t>S</w:t>
      </w:r>
      <w:r w:rsidR="00350005" w:rsidRPr="008E7914">
        <w:rPr>
          <w:rFonts w:cstheme="minorHAnsi"/>
          <w:i/>
        </w:rPr>
        <w:t>haded areas correspond to 80% and 95% credible interval</w:t>
      </w:r>
      <w:r w:rsidR="00293034" w:rsidRPr="008E7914">
        <w:rPr>
          <w:rFonts w:cstheme="minorHAnsi"/>
          <w:i/>
        </w:rPr>
        <w:t xml:space="preserve"> </w:t>
      </w:r>
      <w:r w:rsidR="00293034" w:rsidRPr="003F46C6">
        <w:rPr>
          <w:rFonts w:cstheme="minorHAnsi"/>
          <w:i/>
        </w:rPr>
        <w:t>and the solid line is the</w:t>
      </w:r>
      <w:r w:rsidR="00D3672B" w:rsidRPr="003F46C6">
        <w:rPr>
          <w:rFonts w:cstheme="minorHAnsi"/>
          <w:i/>
        </w:rPr>
        <w:t xml:space="preserve"> median prediction from the average across-species </w:t>
      </w:r>
      <w:r w:rsidR="0079569E">
        <w:rPr>
          <w:rFonts w:cstheme="minorHAnsi"/>
          <w:i/>
          <w:lang w:val="en-US"/>
        </w:rPr>
        <w:t>prediction</w:t>
      </w:r>
      <w:r w:rsidR="00D3672B" w:rsidRPr="003F46C6">
        <w:rPr>
          <w:rFonts w:cstheme="minorHAnsi"/>
          <w:i/>
        </w:rPr>
        <w:t>.</w:t>
      </w:r>
      <w:r w:rsidR="0000025A" w:rsidRPr="0000025A">
        <w:rPr>
          <w:rFonts w:cstheme="minorHAnsi"/>
          <w:i/>
          <w:lang w:val="en-US"/>
        </w:rPr>
        <w:t xml:space="preserve"> </w:t>
      </w:r>
      <w:r w:rsidR="0000025A" w:rsidRPr="00E76749">
        <w:rPr>
          <w:rFonts w:cstheme="minorHAnsi"/>
          <w:i/>
          <w:lang w:val="en-US"/>
        </w:rPr>
        <w:t>Point colors indi</w:t>
      </w:r>
      <w:r w:rsidR="0000025A">
        <w:rPr>
          <w:rFonts w:cstheme="minorHAnsi"/>
          <w:i/>
          <w:lang w:val="en-US"/>
        </w:rPr>
        <w:t xml:space="preserve">cate species (n=13, legend not shown). </w:t>
      </w:r>
      <w:r w:rsidR="0029037C" w:rsidRPr="003F46C6">
        <w:rPr>
          <w:rFonts w:cstheme="minorHAnsi"/>
          <w:i/>
        </w:rPr>
        <w:t>The slope corresponds to the mass-scaling exponent.</w:t>
      </w:r>
      <w:r w:rsidR="00FA489A" w:rsidRPr="003F46C6">
        <w:rPr>
          <w:rFonts w:cstheme="minorHAnsi"/>
          <w:i/>
        </w:rPr>
        <w:t xml:space="preserve"> </w:t>
      </w:r>
      <w:r w:rsidR="00BD390E" w:rsidRPr="003F46C6">
        <w:rPr>
          <w:rFonts w:cstheme="minorHAnsi"/>
          <w:i/>
        </w:rPr>
        <w:t>P</w:t>
      </w:r>
      <w:r w:rsidR="00577B25" w:rsidRPr="003F46C6">
        <w:rPr>
          <w:rFonts w:cstheme="minorHAnsi"/>
          <w:i/>
        </w:rPr>
        <w:t xml:space="preserve">osterior distributions of </w:t>
      </w:r>
      <w:r w:rsidR="00BC3AA2" w:rsidRPr="005E1689">
        <w:rPr>
          <w:rFonts w:cstheme="minorHAnsi"/>
          <w:i/>
          <w:lang w:val="en-US"/>
        </w:rPr>
        <w:t xml:space="preserve">the average </w:t>
      </w:r>
      <w:r w:rsidR="00577B25" w:rsidRPr="003F46C6">
        <w:rPr>
          <w:rFonts w:cstheme="minorHAnsi"/>
          <w:i/>
        </w:rPr>
        <w:t>mass-scaling exponent</w:t>
      </w:r>
      <w:r w:rsidR="0002742F" w:rsidRPr="0002742F">
        <w:rPr>
          <w:rFonts w:cstheme="minorHAnsi"/>
          <w:i/>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02742F" w:rsidRPr="00BC2993">
        <w:rPr>
          <w:rFonts w:eastAsiaTheme="minorEastAsia" w:cstheme="minorHAnsi"/>
          <w:i/>
          <w:lang w:val="en-US"/>
        </w:rPr>
        <w:t xml:space="preserve">, </w:t>
      </w:r>
      <w:r w:rsidR="002E391B" w:rsidRPr="008E7914">
        <w:rPr>
          <w:rFonts w:cstheme="minorHAnsi"/>
          <w:i/>
        </w:rPr>
        <w:t>(B)</w:t>
      </w:r>
      <w:r w:rsidR="00200753">
        <w:rPr>
          <w:rFonts w:cstheme="minorHAnsi"/>
          <w:i/>
        </w:rPr>
        <w:t xml:space="preserve"> </w:t>
      </w:r>
      <w:r w:rsidR="00BD390E" w:rsidRPr="008E7914">
        <w:rPr>
          <w:rFonts w:cstheme="minorHAnsi"/>
          <w:i/>
        </w:rPr>
        <w:t>activation energy</w:t>
      </w:r>
      <w:r w:rsidR="0002742F" w:rsidRPr="0002742F">
        <w:rPr>
          <w:rFonts w:cstheme="minorHAnsi"/>
          <w:i/>
          <w:lang w:val="en-US"/>
        </w:rPr>
        <w:t>,</w:t>
      </w:r>
      <m:oMath>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02742F" w:rsidRPr="0002742F">
        <w:rPr>
          <w:rFonts w:eastAsiaTheme="minorEastAsia" w:cstheme="minorHAnsi"/>
          <w:i/>
          <w:lang w:val="en-US"/>
        </w:rPr>
        <w:t>,</w:t>
      </w:r>
      <w:r w:rsidR="00BD390E" w:rsidRPr="008E7914">
        <w:rPr>
          <w:rFonts w:cstheme="minorHAnsi"/>
          <w:i/>
        </w:rPr>
        <w:t xml:space="preserve"> </w:t>
      </w:r>
      <w:r w:rsidR="00FD65EF" w:rsidRPr="008E7914">
        <w:rPr>
          <w:rFonts w:cstheme="minorHAnsi"/>
          <w:i/>
        </w:rPr>
        <w:t>(C)</w:t>
      </w:r>
      <w:r w:rsidR="00781D6E" w:rsidRPr="00781D6E">
        <w:rPr>
          <w:rFonts w:cstheme="minorHAnsi"/>
          <w:i/>
          <w:lang w:val="en-US"/>
        </w:rPr>
        <w:t xml:space="preserve"> and mass-</w:t>
      </w:r>
      <w:r w:rsidR="00781D6E">
        <w:rPr>
          <w:rFonts w:cstheme="minorHAnsi"/>
          <w:i/>
          <w:lang w:val="en-US"/>
        </w:rPr>
        <w:t xml:space="preserve">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w:r w:rsidR="00781D6E" w:rsidRPr="00781D6E">
        <w:rPr>
          <w:rFonts w:eastAsiaTheme="minorEastAsia" w:cstheme="minorHAnsi"/>
          <w:i/>
          <w:lang w:val="en-US"/>
        </w:rPr>
        <w:t>,</w:t>
      </w:r>
      <w:r w:rsidR="00781D6E" w:rsidRPr="00781D6E">
        <w:rPr>
          <w:rFonts w:cstheme="minorHAnsi"/>
          <w:i/>
        </w:rPr>
        <w:t xml:space="preserve"> </w:t>
      </w:r>
      <w:r w:rsidR="00781D6E" w:rsidRPr="008E7914">
        <w:rPr>
          <w:rFonts w:cstheme="minorHAnsi"/>
          <w:i/>
        </w:rPr>
        <w:t>(</w:t>
      </w:r>
      <w:r w:rsidR="00781D6E" w:rsidRPr="00781D6E">
        <w:rPr>
          <w:rFonts w:cstheme="minorHAnsi"/>
          <w:i/>
          <w:lang w:val="en-US"/>
        </w:rPr>
        <w:t>D</w:t>
      </w:r>
      <w:r w:rsidR="00781D6E" w:rsidRPr="008E7914">
        <w:rPr>
          <w:rFonts w:cstheme="minorHAnsi"/>
          <w:i/>
        </w:rPr>
        <w:t>)</w:t>
      </w:r>
      <w:r w:rsidR="00FD65EF" w:rsidRPr="008E7914">
        <w:rPr>
          <w:rFonts w:cstheme="minorHAnsi"/>
          <w:i/>
        </w:rPr>
        <w:t xml:space="preserve"> </w:t>
      </w:r>
      <w:r w:rsidR="00BD390E" w:rsidRPr="008E7914">
        <w:rPr>
          <w:rFonts w:cstheme="minorHAnsi"/>
          <w:i/>
        </w:rPr>
        <w:t>are shown in the bottom row</w:t>
      </w:r>
      <w:r w:rsidR="00577B25" w:rsidRPr="008E7914">
        <w:rPr>
          <w:rFonts w:cstheme="minorHAnsi"/>
          <w:i/>
        </w:rPr>
        <w:t xml:space="preserve">. </w:t>
      </w:r>
      <w:r w:rsidR="00FB39A9" w:rsidRPr="00781D6E">
        <w:rPr>
          <w:rFonts w:cstheme="minorHAnsi"/>
          <w:i/>
          <w:lang w:val="en-US"/>
        </w:rPr>
        <w:t>D</w:t>
      </w:r>
      <w:r w:rsidR="00DD47ED" w:rsidRPr="008E7914">
        <w:rPr>
          <w:rFonts w:cstheme="minorHAnsi"/>
          <w:i/>
        </w:rPr>
        <w:t xml:space="preserve">ashed </w:t>
      </w:r>
      <w:r w:rsidR="00DD187A" w:rsidRPr="008E7914">
        <w:rPr>
          <w:rFonts w:cstheme="minorHAnsi"/>
          <w:i/>
        </w:rPr>
        <w:t xml:space="preserve">white </w:t>
      </w:r>
      <w:r w:rsidR="00F8107D" w:rsidRPr="008E7914">
        <w:rPr>
          <w:rFonts w:cstheme="minorHAnsi"/>
          <w:i/>
        </w:rPr>
        <w:t xml:space="preserve">line </w:t>
      </w:r>
      <w:r w:rsidR="00DD187A" w:rsidRPr="008E7914">
        <w:rPr>
          <w:rFonts w:cstheme="minorHAnsi"/>
          <w:i/>
        </w:rPr>
        <w:t xml:space="preserve">shows </w:t>
      </w:r>
      <w:r w:rsidR="00F8107D" w:rsidRPr="008E7914">
        <w:rPr>
          <w:rFonts w:cstheme="minorHAnsi"/>
          <w:i/>
        </w:rPr>
        <w:t>the posterior median</w:t>
      </w:r>
      <w:r w:rsidR="003D16A4" w:rsidRPr="008E7914">
        <w:rPr>
          <w:rFonts w:cstheme="minorHAnsi"/>
          <w:i/>
        </w:rPr>
        <w:t>.</w:t>
      </w:r>
      <w:r w:rsidR="004F79F9">
        <w:rPr>
          <w:rFonts w:cstheme="minorHAnsi"/>
          <w:i/>
        </w:rPr>
        <w:t xml:space="preserve"> </w:t>
      </w:r>
    </w:p>
    <w:p w14:paraId="792B7252" w14:textId="2437CD47" w:rsidR="00005029" w:rsidRDefault="006A7305" w:rsidP="002E3379">
      <w:pPr>
        <w:spacing w:line="480" w:lineRule="auto"/>
        <w:contextualSpacing/>
        <w:jc w:val="center"/>
        <w:rPr>
          <w:rFonts w:cstheme="minorHAnsi"/>
        </w:rPr>
      </w:pPr>
      <w:r>
        <w:rPr>
          <w:rFonts w:cstheme="minorHAnsi"/>
          <w:noProof/>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7"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48866362" w:rsidR="004D63B8" w:rsidRPr="008C7120" w:rsidRDefault="004D63B8" w:rsidP="00F700D0">
      <w:pPr>
        <w:spacing w:line="360" w:lineRule="auto"/>
        <w:contextualSpacing/>
        <w:jc w:val="both"/>
        <w:rPr>
          <w:rFonts w:cstheme="minorHAnsi"/>
        </w:rPr>
      </w:pPr>
      <w:commentRangeStart w:id="59"/>
      <w:r w:rsidRPr="00C659AB">
        <w:rPr>
          <w:rFonts w:cstheme="minorHAnsi"/>
          <w:b/>
          <w:bCs/>
          <w:i/>
          <w:iCs/>
        </w:rPr>
        <w:t xml:space="preserve">Fig </w:t>
      </w:r>
      <w:r w:rsidR="00B90C7C" w:rsidRPr="00C659AB">
        <w:rPr>
          <w:rFonts w:cstheme="minorHAnsi"/>
          <w:b/>
          <w:bCs/>
          <w:i/>
          <w:iCs/>
        </w:rPr>
        <w:t>3</w:t>
      </w:r>
      <w:commentRangeEnd w:id="59"/>
      <w:r w:rsidR="00DA3029">
        <w:rPr>
          <w:rStyle w:val="CommentReference"/>
        </w:rPr>
        <w:commentReference w:id="59"/>
      </w:r>
      <w:r w:rsidRPr="005A6388">
        <w:rPr>
          <w:rFonts w:cstheme="minorHAnsi"/>
          <w:i/>
          <w:iCs/>
        </w:rPr>
        <w:t>. Natural log of metabolic rate (A) and</w:t>
      </w:r>
      <w:r w:rsidR="005A6388">
        <w:rPr>
          <w:rFonts w:cstheme="minorHAnsi"/>
          <w:i/>
          <w:iCs/>
        </w:rPr>
        <w:t xml:space="preserve"> </w:t>
      </w:r>
      <w:r w:rsidRPr="005A6388">
        <w:rPr>
          <w:rFonts w:cstheme="minorHAnsi"/>
          <w:i/>
          <w:iCs/>
        </w:rPr>
        <w:t>maximum consumption rates (B) vs. natural log of mass</w:t>
      </w:r>
      <w:r w:rsidR="005C4748" w:rsidRPr="000439C6">
        <w:rPr>
          <w:rFonts w:cstheme="minorHAnsi"/>
          <w:i/>
          <w:iCs/>
          <w:lang w:val="en-US"/>
        </w:rPr>
        <w:t xml:space="preserve"> [g]</w:t>
      </w:r>
      <w:r w:rsidRPr="005A6388">
        <w:rPr>
          <w:rFonts w:cstheme="minorHAnsi"/>
          <w:i/>
          <w:iCs/>
        </w:rPr>
        <w:t>.</w:t>
      </w:r>
      <w:r w:rsidRPr="00473BE6">
        <w:rPr>
          <w:rFonts w:cstheme="minorHAnsi"/>
          <w:i/>
          <w:iCs/>
        </w:rPr>
        <w:t xml:space="preserve"> </w:t>
      </w:r>
      <w:r w:rsidR="0000025A">
        <w:rPr>
          <w:rFonts w:cstheme="minorHAnsi"/>
          <w:i/>
          <w:lang w:val="en-US"/>
        </w:rPr>
        <w:t>L</w:t>
      </w:r>
      <w:r w:rsidR="0000025A" w:rsidRPr="008E7914">
        <w:rPr>
          <w:rFonts w:cstheme="minorHAnsi"/>
          <w:i/>
        </w:rPr>
        <w:t xml:space="preserve">ines are </w:t>
      </w:r>
      <w:r w:rsidR="0000025A">
        <w:rPr>
          <w:rFonts w:cstheme="minorHAnsi"/>
          <w:i/>
          <w:lang w:val="en-US"/>
        </w:rPr>
        <w:t xml:space="preserve">global </w:t>
      </w:r>
      <w:r w:rsidR="0000025A" w:rsidRPr="008E7914">
        <w:rPr>
          <w:rFonts w:cstheme="minorHAnsi"/>
          <w:i/>
        </w:rPr>
        <w:t>predictions</w:t>
      </w:r>
      <w:r w:rsidR="0000025A" w:rsidRPr="00A01B59">
        <w:rPr>
          <w:rFonts w:cstheme="minorHAnsi"/>
          <w:i/>
          <w:lang w:val="en-US"/>
        </w:rPr>
        <w:t xml:space="preserve"> </w:t>
      </w:r>
      <w:r w:rsidR="0000025A" w:rsidRPr="00C342BE">
        <w:rPr>
          <w:rFonts w:cstheme="minorHAnsi"/>
          <w:i/>
          <w:lang w:val="en-US"/>
        </w:rPr>
        <w:t xml:space="preserve">for an average species </w:t>
      </w:r>
      <w:r w:rsidR="0000025A" w:rsidRPr="008E7914">
        <w:rPr>
          <w:rFonts w:cstheme="minorHAnsi"/>
          <w:i/>
        </w:rPr>
        <w:t xml:space="preserve">at </w:t>
      </w:r>
      <w:commentRangeStart w:id="60"/>
      <w:r w:rsidR="0000025A" w:rsidRPr="008E7914">
        <w:rPr>
          <w:rFonts w:cstheme="minorHAnsi"/>
          <w:i/>
        </w:rPr>
        <w:t xml:space="preserve">temperatures </w:t>
      </w:r>
      <w:r w:rsidR="0000025A">
        <w:rPr>
          <w:rFonts w:cstheme="minorHAnsi"/>
          <w:i/>
          <w:lang w:val="en-US"/>
        </w:rPr>
        <w:t>15</w:t>
      </w:r>
      <m:oMath>
        <m:r>
          <w:rPr>
            <w:rFonts w:ascii="Cambria Math" w:hAnsi="Cambria Math" w:cstheme="minorHAnsi"/>
            <w:lang w:val="en-US"/>
          </w:rPr>
          <m:t>℃</m:t>
        </m:r>
      </m:oMath>
      <w:r w:rsidR="0000025A">
        <w:rPr>
          <w:rFonts w:eastAsiaTheme="minorEastAsia" w:cstheme="minorHAnsi"/>
          <w:i/>
          <w:lang w:val="en-US"/>
        </w:rPr>
        <w:t xml:space="preserve"> (blue line and ribbon)</w:t>
      </w:r>
      <w:r w:rsidR="0000025A" w:rsidRPr="00B94AFA">
        <w:rPr>
          <w:rFonts w:cstheme="minorHAnsi"/>
          <w:i/>
          <w:lang w:val="en-US"/>
        </w:rPr>
        <w:t xml:space="preserve"> </w:t>
      </w:r>
      <w:r w:rsidR="0000025A" w:rsidRPr="008E7914">
        <w:rPr>
          <w:rFonts w:cstheme="minorHAnsi"/>
          <w:i/>
        </w:rPr>
        <w:t xml:space="preserve">and </w:t>
      </w:r>
      <w:r w:rsidR="0000025A" w:rsidRPr="00785836">
        <w:rPr>
          <w:rFonts w:cstheme="minorHAnsi"/>
          <w:i/>
          <w:lang w:val="en-US"/>
        </w:rPr>
        <w:t>25</w:t>
      </w:r>
      <m:oMath>
        <m:r>
          <w:rPr>
            <w:rFonts w:ascii="Cambria Math" w:hAnsi="Cambria Math" w:cstheme="minorHAnsi"/>
            <w:lang w:val="en-US"/>
          </w:rPr>
          <m:t>℃</m:t>
        </m:r>
        <w:commentRangeEnd w:id="60"/>
        <m:r>
          <m:rPr>
            <m:sty m:val="p"/>
          </m:rPr>
          <w:rPr>
            <w:rStyle w:val="CommentReference"/>
            <w:rFonts w:ascii="Cambria Math" w:hAnsi="Cambria Math"/>
          </w:rPr>
          <w:commentReference w:id="60"/>
        </m:r>
      </m:oMath>
      <w:r w:rsidR="0000025A">
        <w:rPr>
          <w:rFonts w:eastAsiaTheme="minorEastAsia" w:cstheme="minorHAnsi"/>
          <w:i/>
          <w:lang w:val="en-US"/>
        </w:rPr>
        <w:t xml:space="preserve"> (red line and ribbon). </w:t>
      </w:r>
      <w:r w:rsidR="001A379A">
        <w:rPr>
          <w:rFonts w:eastAsiaTheme="minorEastAsia" w:cstheme="minorHAnsi"/>
          <w:i/>
          <w:lang w:val="en-US"/>
        </w:rPr>
        <w:t>The average temperatures in the data are 19</w:t>
      </w:r>
      <m:oMath>
        <m:r>
          <w:rPr>
            <w:rFonts w:ascii="Cambria Math" w:hAnsi="Cambria Math" w:cstheme="minorHAnsi"/>
            <w:lang w:val="en-US"/>
          </w:rPr>
          <m:t>℃</m:t>
        </m:r>
      </m:oMath>
      <w:r w:rsidR="001A379A">
        <w:rPr>
          <w:rFonts w:eastAsiaTheme="minorEastAsia" w:cstheme="minorHAnsi"/>
          <w:i/>
          <w:lang w:val="en-US"/>
        </w:rPr>
        <w:t xml:space="preserve"> and 18</w:t>
      </w:r>
      <m:oMath>
        <m:r>
          <w:rPr>
            <w:rFonts w:ascii="Cambria Math" w:hAnsi="Cambria Math" w:cstheme="minorHAnsi"/>
            <w:lang w:val="en-US"/>
          </w:rPr>
          <m:t>℃</m:t>
        </m:r>
      </m:oMath>
      <w:r w:rsidR="001A379A">
        <w:rPr>
          <w:rFonts w:eastAsiaTheme="minorEastAsia" w:cstheme="minorHAnsi"/>
          <w:i/>
          <w:lang w:val="en-US"/>
        </w:rPr>
        <w:t xml:space="preserve"> for metabolism and maximum consumption, respectively.</w:t>
      </w:r>
      <w:r w:rsidR="003F48CE">
        <w:rPr>
          <w:rFonts w:eastAsiaTheme="minorEastAsia" w:cstheme="minorHAnsi"/>
          <w:i/>
          <w:lang w:val="en-US"/>
        </w:rPr>
        <w:t xml:space="preserve"> </w:t>
      </w:r>
      <w:r w:rsidR="0000025A">
        <w:rPr>
          <w:rFonts w:eastAsiaTheme="minorEastAsia" w:cstheme="minorHAnsi"/>
          <w:i/>
          <w:lang w:val="en-US"/>
        </w:rPr>
        <w:t xml:space="preserve">Note the model is fitted using </w:t>
      </w:r>
      <w:r w:rsidR="0000025A" w:rsidRPr="008E7914">
        <w:rPr>
          <w:rFonts w:cstheme="minorHAnsi"/>
          <w:i/>
        </w:rPr>
        <w:t>mean-centered Arrhenius temperature</w:t>
      </w:r>
      <w:r w:rsidR="0000025A">
        <w:rPr>
          <w:rFonts w:cstheme="minorHAnsi"/>
          <w:i/>
        </w:rPr>
        <w:t xml:space="preserve"> (1/kT)</w:t>
      </w:r>
      <w:r w:rsidR="0000025A" w:rsidRPr="00753C58">
        <w:rPr>
          <w:rFonts w:cstheme="minorHAnsi"/>
          <w:i/>
          <w:lang w:val="en-US"/>
        </w:rPr>
        <w:t xml:space="preserve">, </w:t>
      </w:r>
      <w:r w:rsidR="0000025A">
        <w:rPr>
          <w:rFonts w:cstheme="minorHAnsi"/>
          <w:i/>
          <w:lang w:val="en-US"/>
        </w:rPr>
        <w:t>and then converted for easier interpretation.</w:t>
      </w:r>
      <w:r w:rsidR="00754FD4">
        <w:rPr>
          <w:rFonts w:cstheme="minorHAnsi"/>
          <w:i/>
          <w:lang w:val="en-US"/>
        </w:rPr>
        <w:t xml:space="preserve"> </w:t>
      </w:r>
      <w:r w:rsidRPr="0056015C">
        <w:rPr>
          <w:rFonts w:cstheme="minorHAnsi"/>
          <w:i/>
          <w:iCs/>
        </w:rPr>
        <w:t xml:space="preserve">Shaded areas correspond to 80% and 95% credible </w:t>
      </w:r>
      <w:r w:rsidR="007F5D88" w:rsidRPr="008C7120">
        <w:rPr>
          <w:rFonts w:cstheme="minorHAnsi"/>
          <w:i/>
          <w:iCs/>
          <w:lang w:val="en-US"/>
        </w:rPr>
        <w:t>interval</w:t>
      </w:r>
      <w:r w:rsidR="006B546E">
        <w:rPr>
          <w:rFonts w:cstheme="minorHAnsi"/>
          <w:i/>
          <w:iCs/>
          <w:lang w:val="en-US"/>
        </w:rPr>
        <w:t xml:space="preserve">. </w:t>
      </w:r>
      <w:r w:rsidR="005A6F94">
        <w:rPr>
          <w:rFonts w:cstheme="minorHAnsi"/>
          <w:i/>
          <w:iCs/>
          <w:lang w:val="en-US"/>
        </w:rPr>
        <w:t>P</w:t>
      </w:r>
      <w:r w:rsidR="00DD78DE" w:rsidRPr="009F3CB0">
        <w:rPr>
          <w:rFonts w:cstheme="minorHAnsi"/>
          <w:i/>
          <w:iCs/>
          <w:lang w:val="en-US"/>
        </w:rPr>
        <w:t>oint</w:t>
      </w:r>
      <w:r w:rsidR="00037764">
        <w:rPr>
          <w:rFonts w:cstheme="minorHAnsi"/>
          <w:i/>
          <w:iCs/>
          <w:lang w:val="en-US"/>
        </w:rPr>
        <w:t xml:space="preserve"> </w:t>
      </w:r>
      <w:r w:rsidR="005A6F94">
        <w:rPr>
          <w:rFonts w:cstheme="minorHAnsi"/>
          <w:i/>
          <w:iCs/>
          <w:lang w:val="en-US"/>
        </w:rPr>
        <w:t>colors</w:t>
      </w:r>
      <w:r w:rsidR="00DD78DE" w:rsidRPr="009F3CB0">
        <w:rPr>
          <w:rFonts w:cstheme="minorHAnsi"/>
          <w:i/>
          <w:iCs/>
          <w:lang w:val="en-US"/>
        </w:rPr>
        <w:t xml:space="preserve"> correspond to </w:t>
      </w:r>
      <w:r w:rsidR="00D55250" w:rsidRPr="009F3CB0">
        <w:rPr>
          <w:rFonts w:cstheme="minorHAnsi"/>
          <w:i/>
          <w:iCs/>
        </w:rPr>
        <w:t>species (</w:t>
      </w:r>
      <w:r w:rsidR="00A75733" w:rsidRPr="009F3CB0">
        <w:rPr>
          <w:rFonts w:cstheme="minorHAnsi"/>
          <w:i/>
          <w:iCs/>
        </w:rPr>
        <w:t>n=18 and n=35 for consumption and metabolism, respectively</w:t>
      </w:r>
      <w:r w:rsidR="00D55250" w:rsidRPr="009F3CB0">
        <w:rPr>
          <w:rFonts w:cstheme="minorHAnsi"/>
          <w:i/>
          <w:iCs/>
        </w:rPr>
        <w:t>).</w:t>
      </w:r>
    </w:p>
    <w:p w14:paraId="67201C5B" w14:textId="77777777" w:rsidR="000528C4" w:rsidRPr="005356A3" w:rsidRDefault="000528C4" w:rsidP="002E3379">
      <w:pPr>
        <w:spacing w:line="480" w:lineRule="auto"/>
        <w:contextualSpacing/>
        <w:jc w:val="both"/>
        <w:rPr>
          <w:rFonts w:cstheme="minorHAnsi"/>
        </w:rPr>
      </w:pPr>
    </w:p>
    <w:p w14:paraId="77653FB1" w14:textId="77777777" w:rsidR="000528C4" w:rsidRPr="005356A3" w:rsidRDefault="000528C4" w:rsidP="002E3379">
      <w:pPr>
        <w:spacing w:line="480" w:lineRule="auto"/>
        <w:contextualSpacing/>
        <w:jc w:val="both"/>
        <w:rPr>
          <w:rFonts w:cstheme="minorHAnsi"/>
        </w:rPr>
      </w:pPr>
    </w:p>
    <w:p w14:paraId="547E35C0" w14:textId="1AAF7F61" w:rsidR="000528C4" w:rsidRDefault="000528C4" w:rsidP="002E3379">
      <w:pPr>
        <w:spacing w:line="480" w:lineRule="auto"/>
        <w:contextualSpacing/>
        <w:jc w:val="center"/>
        <w:rPr>
          <w:rFonts w:cstheme="minorHAnsi"/>
          <w:noProof/>
          <w:lang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8"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50728737" w:rsidR="000528C4" w:rsidRPr="00E32739" w:rsidRDefault="000528C4" w:rsidP="00AE33C5">
      <w:pPr>
        <w:spacing w:line="360" w:lineRule="auto"/>
        <w:contextualSpacing/>
        <w:jc w:val="both"/>
        <w:rPr>
          <w:rFonts w:cstheme="minorHAnsi"/>
          <w:i/>
          <w:iCs/>
        </w:rPr>
      </w:pPr>
      <w:commentRangeStart w:id="61"/>
      <w:r w:rsidRPr="002804F7">
        <w:rPr>
          <w:rFonts w:cstheme="minorHAnsi"/>
          <w:b/>
          <w:bCs/>
          <w:i/>
          <w:iCs/>
        </w:rPr>
        <w:t>Fig</w:t>
      </w:r>
      <w:r w:rsidR="00B637F1" w:rsidRPr="002804F7">
        <w:rPr>
          <w:rFonts w:cstheme="minorHAnsi"/>
          <w:b/>
          <w:bCs/>
          <w:i/>
          <w:iCs/>
        </w:rPr>
        <w:t>.</w:t>
      </w:r>
      <w:r w:rsidRPr="002804F7">
        <w:rPr>
          <w:rFonts w:cstheme="minorHAnsi"/>
          <w:b/>
          <w:bCs/>
          <w:i/>
          <w:iCs/>
        </w:rPr>
        <w:t xml:space="preserve"> </w:t>
      </w:r>
      <w:r w:rsidR="00B637F1" w:rsidRPr="002804F7">
        <w:rPr>
          <w:rFonts w:cstheme="minorHAnsi"/>
          <w:b/>
          <w:bCs/>
          <w:i/>
          <w:iCs/>
        </w:rPr>
        <w:t>4</w:t>
      </w:r>
      <w:r w:rsidRPr="007A21AD">
        <w:rPr>
          <w:rFonts w:cstheme="minorHAnsi"/>
          <w:i/>
          <w:iCs/>
        </w:rPr>
        <w:t>.</w:t>
      </w:r>
      <w:commentRangeEnd w:id="61"/>
      <w:r w:rsidR="001B1296">
        <w:rPr>
          <w:rStyle w:val="CommentReference"/>
        </w:rPr>
        <w:commentReference w:id="61"/>
      </w:r>
      <w:r w:rsidRPr="007A21AD">
        <w:rPr>
          <w:rFonts w:cstheme="minorHAnsi"/>
          <w:i/>
          <w:iCs/>
        </w:rPr>
        <w:t xml:space="preserve"> Posterior medians of </w:t>
      </w:r>
      <w:r w:rsidR="00E13846" w:rsidRPr="00E13846">
        <w:rPr>
          <w:rFonts w:cstheme="minorHAnsi"/>
          <w:i/>
          <w:iCs/>
          <w:lang w:val="en-US"/>
        </w:rPr>
        <w:t xml:space="preserve">the </w:t>
      </w:r>
      <w:r w:rsidR="00E13846">
        <w:rPr>
          <w:rFonts w:cstheme="minorHAnsi"/>
          <w:i/>
          <w:iCs/>
          <w:lang w:val="en-US"/>
        </w:rPr>
        <w:t>global</w:t>
      </w:r>
      <w:r w:rsidR="00E13846" w:rsidRPr="00E13846">
        <w:rPr>
          <w:rFonts w:cstheme="minorHAnsi"/>
          <w:i/>
          <w:iCs/>
          <w:lang w:val="en-US"/>
        </w:rPr>
        <w:t xml:space="preserve"> </w:t>
      </w:r>
      <w:r w:rsidRPr="007A21AD">
        <w:rPr>
          <w:rFonts w:cstheme="minorHAnsi"/>
          <w:i/>
          <w:iCs/>
        </w:rPr>
        <w:t>activation energies and mass</w:t>
      </w:r>
      <w:r w:rsidR="00AE33C5" w:rsidRPr="00AE33C5">
        <w:rPr>
          <w:rFonts w:cstheme="minorHAnsi"/>
          <w:i/>
          <w:iCs/>
          <w:lang w:val="en-US"/>
        </w:rPr>
        <w:t>-</w:t>
      </w:r>
      <w:r w:rsidR="0027749E">
        <w:rPr>
          <w:rFonts w:cstheme="minorHAnsi"/>
          <w:i/>
          <w:iCs/>
        </w:rPr>
        <w:t>exponent</w:t>
      </w:r>
      <w:r w:rsidRPr="007A21AD">
        <w:rPr>
          <w:rFonts w:cstheme="minorHAnsi"/>
          <w:i/>
          <w:iCs/>
        </w:rPr>
        <w:t xml:space="preserve"> </w:t>
      </w:r>
      <w:r w:rsidR="004206DD" w:rsidRPr="004206DD">
        <w:rPr>
          <w:rFonts w:cstheme="minorHAnsi"/>
          <w:i/>
          <w:iCs/>
          <w:lang w:val="en-US"/>
        </w:rPr>
        <w:t xml:space="preserve">of metabolism </w:t>
      </w:r>
      <w:r w:rsidR="004206DD">
        <w:rPr>
          <w:rFonts w:cstheme="minorHAnsi"/>
          <w:i/>
          <w:iCs/>
          <w:lang w:val="en-US"/>
        </w:rPr>
        <w:t xml:space="preserve">(model M2) and maximum consumption (model M5) </w:t>
      </w:r>
      <w:r w:rsidRPr="007A21AD">
        <w:rPr>
          <w:rFonts w:cstheme="minorHAnsi"/>
          <w:i/>
          <w:iCs/>
        </w:rPr>
        <w:t>from the hierarchical model</w:t>
      </w:r>
      <w:r w:rsidR="00B948DE" w:rsidRPr="007A21AD">
        <w:rPr>
          <w:rFonts w:cstheme="minorHAnsi"/>
          <w:i/>
          <w:iCs/>
        </w:rPr>
        <w:t xml:space="preserve"> </w:t>
      </w:r>
      <w:r w:rsidRPr="007A21AD">
        <w:rPr>
          <w:rFonts w:cstheme="minorHAnsi"/>
          <w:i/>
          <w:iCs/>
        </w:rPr>
        <w:t xml:space="preserve">fitted to below </w:t>
      </w:r>
      <w:commentRangeStart w:id="62"/>
      <w:r w:rsidRPr="007A21AD">
        <w:rPr>
          <w:rFonts w:cstheme="minorHAnsi"/>
          <w:i/>
          <w:iCs/>
        </w:rPr>
        <w:t>temperature optimum data</w:t>
      </w:r>
      <w:commentRangeEnd w:id="62"/>
      <w:r w:rsidR="0027749E">
        <w:rPr>
          <w:rStyle w:val="CommentReference"/>
        </w:rPr>
        <w:commentReference w:id="62"/>
      </w:r>
      <w:r w:rsidR="00E15A1A" w:rsidRPr="00E15A1A">
        <w:rPr>
          <w:rFonts w:cstheme="minorHAnsi"/>
          <w:i/>
          <w:iCs/>
          <w:lang w:val="en-US"/>
        </w:rPr>
        <w:t xml:space="preserve"> (</w:t>
      </w:r>
      <w:r w:rsidR="00E15A1A">
        <w:rPr>
          <w:rFonts w:cstheme="minorHAnsi"/>
          <w:i/>
          <w:iCs/>
          <w:lang w:val="en-US"/>
        </w:rPr>
        <w:t>white triangles and circles, respectively</w:t>
      </w:r>
      <w:r w:rsidR="00E15A1A" w:rsidRPr="00E15A1A">
        <w:rPr>
          <w:rFonts w:cstheme="minorHAnsi"/>
          <w:i/>
          <w:iCs/>
          <w:lang w:val="en-US"/>
        </w:rPr>
        <w:t>)</w:t>
      </w:r>
      <w:r w:rsidRPr="007A21AD">
        <w:rPr>
          <w:rFonts w:cstheme="minorHAnsi"/>
          <w:i/>
          <w:iCs/>
        </w:rPr>
        <w:t>, and their 80% and 95% credible interval</w:t>
      </w:r>
      <w:r w:rsidR="0035032F" w:rsidRPr="000C5E9D">
        <w:rPr>
          <w:rFonts w:cstheme="minorHAnsi"/>
          <w:i/>
          <w:iCs/>
          <w:lang w:val="en-US"/>
        </w:rPr>
        <w:t xml:space="preserve"> (</w:t>
      </w:r>
      <w:r w:rsidR="000C5E9D" w:rsidRPr="000C5E9D">
        <w:rPr>
          <w:rFonts w:cstheme="minorHAnsi"/>
          <w:i/>
          <w:iCs/>
          <w:lang w:val="en-US"/>
        </w:rPr>
        <w:t>vertical</w:t>
      </w:r>
      <w:r w:rsidR="000C5E9D">
        <w:rPr>
          <w:rFonts w:cstheme="minorHAnsi"/>
          <w:i/>
          <w:iCs/>
          <w:lang w:val="en-US"/>
        </w:rPr>
        <w:t xml:space="preserve"> short and long lines, </w:t>
      </w:r>
      <w:proofErr w:type="spellStart"/>
      <w:r w:rsidR="000C5E9D">
        <w:rPr>
          <w:rFonts w:cstheme="minorHAnsi"/>
          <w:i/>
          <w:iCs/>
          <w:lang w:val="en-US"/>
        </w:rPr>
        <w:t>respectivelly</w:t>
      </w:r>
      <w:proofErr w:type="spellEnd"/>
      <w:r w:rsidR="0035032F" w:rsidRPr="000C5E9D">
        <w:rPr>
          <w:rFonts w:cstheme="minorHAnsi"/>
          <w:i/>
          <w:iCs/>
          <w:lang w:val="en-US"/>
        </w:rPr>
        <w:t>)</w:t>
      </w:r>
      <w:r w:rsidRPr="007A21AD">
        <w:rPr>
          <w:rFonts w:cstheme="minorHAnsi"/>
          <w:i/>
          <w:iCs/>
        </w:rPr>
        <w:t xml:space="preserve">. </w:t>
      </w:r>
      <w:r w:rsidRPr="00E32739">
        <w:rPr>
          <w:rFonts w:cstheme="minorHAnsi"/>
          <w:i/>
          <w:iCs/>
        </w:rPr>
        <w:t xml:space="preserve">Vertical dashed lines correspond to the </w:t>
      </w:r>
      <w:r w:rsidR="005664D4" w:rsidRPr="00E32739">
        <w:rPr>
          <w:rFonts w:cstheme="minorHAnsi"/>
          <w:i/>
          <w:iCs/>
        </w:rPr>
        <w:t>median</w:t>
      </w:r>
      <w:r w:rsidRPr="00E32739">
        <w:rPr>
          <w:rFonts w:cstheme="minorHAnsi"/>
          <w:i/>
          <w:iCs/>
        </w:rPr>
        <w:t xml:space="preserve"> prediction for </w:t>
      </w:r>
      <w:commentRangeStart w:id="63"/>
      <w:commentRangeStart w:id="64"/>
      <w:r w:rsidR="007555A4">
        <w:rPr>
          <w:rFonts w:cstheme="minorHAnsi"/>
          <w:i/>
          <w:iCs/>
        </w:rPr>
        <w:t>an unknown</w:t>
      </w:r>
      <w:r w:rsidRPr="00E32739">
        <w:rPr>
          <w:rFonts w:cstheme="minorHAnsi"/>
          <w:i/>
          <w:iCs/>
        </w:rPr>
        <w:t xml:space="preserve"> </w:t>
      </w:r>
      <w:commentRangeEnd w:id="63"/>
      <w:r w:rsidR="00F871C6">
        <w:rPr>
          <w:rStyle w:val="CommentReference"/>
        </w:rPr>
        <w:commentReference w:id="63"/>
      </w:r>
      <w:commentRangeEnd w:id="64"/>
      <w:r w:rsidR="00AE33C5">
        <w:rPr>
          <w:rStyle w:val="CommentReference"/>
        </w:rPr>
        <w:commentReference w:id="64"/>
      </w:r>
      <w:r w:rsidRPr="00E32739">
        <w:rPr>
          <w:rFonts w:cstheme="minorHAnsi"/>
          <w:i/>
          <w:iCs/>
        </w:rPr>
        <w:t>species</w:t>
      </w:r>
      <w:r w:rsidR="0025737A" w:rsidRPr="00E32739">
        <w:rPr>
          <w:rFonts w:cstheme="minorHAnsi"/>
          <w:i/>
          <w:iCs/>
        </w:rPr>
        <w:t xml:space="preserve"> (</w:t>
      </w:r>
      <w:r w:rsidR="00B71BB9">
        <w:rPr>
          <w:rFonts w:cstheme="minorHAnsi"/>
          <w:i/>
          <w:iCs/>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25737A" w:rsidRPr="00E3273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B71BB9" w:rsidRPr="00B71BB9">
        <w:rPr>
          <w:rFonts w:cstheme="minorHAnsi"/>
          <w:i/>
          <w:iCs/>
        </w:rPr>
        <w:t xml:space="preserve"> </w:t>
      </w:r>
      <w:r w:rsidR="0042718C">
        <w:rPr>
          <w:rFonts w:cstheme="minorHAnsi"/>
          <w:i/>
          <w:iCs/>
        </w:rPr>
        <w:t xml:space="preserve">in Eqs. 6-8 </w:t>
      </w:r>
      <w:r w:rsidR="00B71BB9">
        <w:rPr>
          <w:rFonts w:cstheme="minorHAnsi"/>
          <w:i/>
          <w:iCs/>
        </w:rPr>
        <w:t xml:space="preserve">for the mass and temperature </w:t>
      </w:r>
      <w:r w:rsidR="00FC6551">
        <w:rPr>
          <w:rFonts w:cstheme="minorHAnsi"/>
          <w:i/>
          <w:iCs/>
        </w:rPr>
        <w:t xml:space="preserve">coefficient, </w:t>
      </w:r>
      <w:r w:rsidR="00DE6CC4">
        <w:rPr>
          <w:rFonts w:cstheme="minorHAnsi"/>
          <w:i/>
          <w:iCs/>
        </w:rPr>
        <w:t>respectively</w:t>
      </w:r>
      <w:r w:rsidR="0025737A" w:rsidRPr="00E32739">
        <w:rPr>
          <w:rFonts w:cstheme="minorHAnsi"/>
          <w:i/>
          <w:iCs/>
        </w:rPr>
        <w:t>)</w:t>
      </w:r>
      <w:r w:rsidR="00EA25F2">
        <w:rPr>
          <w:rFonts w:cstheme="minorHAnsi"/>
          <w:i/>
          <w:iCs/>
        </w:rPr>
        <w:t xml:space="preserve">. </w:t>
      </w:r>
      <w:r w:rsidR="0042718C">
        <w:rPr>
          <w:rFonts w:cstheme="minorHAnsi"/>
          <w:i/>
          <w:iCs/>
        </w:rPr>
        <w:t>S</w:t>
      </w:r>
      <w:r w:rsidR="00EA25F2">
        <w:rPr>
          <w:rFonts w:cstheme="minorHAnsi"/>
          <w:i/>
          <w:iCs/>
        </w:rPr>
        <w:t>haded vertical area</w:t>
      </w:r>
      <w:r w:rsidR="0042718C">
        <w:rPr>
          <w:rFonts w:cstheme="minorHAnsi"/>
          <w:i/>
          <w:iCs/>
        </w:rPr>
        <w:t>s</w:t>
      </w:r>
      <w:r w:rsidR="00EA25F2">
        <w:rPr>
          <w:rFonts w:cstheme="minorHAnsi"/>
          <w:i/>
          <w:iCs/>
        </w:rPr>
        <w:t xml:space="preserve"> </w:t>
      </w:r>
      <w:r w:rsidR="00B52B9C">
        <w:rPr>
          <w:rFonts w:cstheme="minorHAnsi"/>
          <w:i/>
          <w:iCs/>
        </w:rPr>
        <w:t xml:space="preserve">correspond to posterior </w:t>
      </w:r>
      <w:r w:rsidR="00B71BB9">
        <w:rPr>
          <w:rFonts w:cstheme="minorHAnsi"/>
          <w:i/>
          <w:iCs/>
        </w:rPr>
        <w:t xml:space="preserve">median </w:t>
      </w:r>
      <m:oMath>
        <m:r>
          <w:rPr>
            <w:rFonts w:ascii="Cambria Math" w:hAnsi="Cambria Math" w:cstheme="minorHAnsi"/>
          </w:rPr>
          <m:t>±2</m:t>
        </m:r>
      </m:oMath>
      <w:r w:rsidR="00635818" w:rsidRPr="00635818">
        <w:rPr>
          <w:rFonts w:eastAsiaTheme="minorEastAsia" w:cstheme="minorHAnsi"/>
          <w:i/>
          <w:lang w:val="en-US"/>
        </w:rPr>
        <w:t xml:space="preserve"> standard</w:t>
      </w:r>
      <w:r w:rsidR="00635818">
        <w:rPr>
          <w:rFonts w:eastAsiaTheme="minorEastAsia" w:cstheme="minorHAnsi"/>
          <w:i/>
          <w:lang w:val="en-US"/>
        </w:rPr>
        <w:t xml:space="preserve"> deviations</w:t>
      </w:r>
      <w:r w:rsidR="00294A11">
        <w:rPr>
          <w:rFonts w:cstheme="minorHAnsi"/>
          <w:i/>
          <w:iCs/>
        </w:rPr>
        <w:t xml:space="preserve"> of the posterior </w:t>
      </w:r>
      <w:r w:rsidR="00C0209B">
        <w:rPr>
          <w:rFonts w:cstheme="minorHAnsi"/>
          <w:i/>
          <w:iCs/>
        </w:rPr>
        <w:t>media</w:t>
      </w:r>
      <w:r w:rsidR="00362C04">
        <w:rPr>
          <w:rFonts w:cstheme="minorHAnsi"/>
          <w:i/>
          <w:iCs/>
        </w:rPr>
        <w:t>n</w:t>
      </w:r>
      <w:r w:rsidRPr="00E32739">
        <w:rPr>
          <w:rFonts w:cstheme="minorHAnsi"/>
          <w:i/>
          <w:iCs/>
        </w:rPr>
        <w:t xml:space="preserve">. </w:t>
      </w:r>
    </w:p>
    <w:p w14:paraId="4DF4C686" w14:textId="32F22383" w:rsidR="000528C4" w:rsidRPr="00093C2D" w:rsidRDefault="000528C4" w:rsidP="002E3379">
      <w:pPr>
        <w:pStyle w:val="ListParagraph"/>
        <w:spacing w:line="480" w:lineRule="auto"/>
        <w:ind w:left="360"/>
        <w:jc w:val="both"/>
        <w:rPr>
          <w:rFonts w:cstheme="minorHAnsi"/>
        </w:rPr>
      </w:pPr>
    </w:p>
    <w:p w14:paraId="0E492D30" w14:textId="5B16907A" w:rsidR="00D36475" w:rsidRDefault="00D36475" w:rsidP="002E3379">
      <w:pPr>
        <w:pStyle w:val="ListParagraph"/>
        <w:spacing w:line="480" w:lineRule="auto"/>
        <w:ind w:left="360"/>
        <w:jc w:val="center"/>
        <w:rPr>
          <w:rFonts w:cstheme="minorHAnsi"/>
        </w:rPr>
      </w:pPr>
    </w:p>
    <w:p w14:paraId="0BB17DED" w14:textId="3B6CAE3C" w:rsidR="00AC569E" w:rsidRDefault="00AC569E" w:rsidP="002E3379">
      <w:pPr>
        <w:pStyle w:val="ListParagraph"/>
        <w:spacing w:line="480" w:lineRule="auto"/>
        <w:ind w:left="360"/>
        <w:jc w:val="center"/>
        <w:rPr>
          <w:rFonts w:cstheme="minorHAnsi"/>
        </w:rPr>
      </w:pPr>
    </w:p>
    <w:p w14:paraId="38029B00" w14:textId="627E24A6" w:rsidR="000D1A5F" w:rsidRDefault="0015787C" w:rsidP="002E3379">
      <w:pPr>
        <w:spacing w:line="480" w:lineRule="auto"/>
        <w:contextualSpacing/>
        <w:jc w:val="center"/>
        <w:rPr>
          <w:rFonts w:cstheme="minorHAnsi"/>
        </w:rPr>
      </w:pPr>
      <w:r>
        <w:rPr>
          <w:rFonts w:cstheme="minorHAnsi"/>
          <w:noProof/>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74705431" w:rsidR="0035160C" w:rsidRPr="00535A57" w:rsidRDefault="0035160C" w:rsidP="009B4A04">
      <w:pPr>
        <w:spacing w:line="360" w:lineRule="auto"/>
        <w:contextualSpacing/>
        <w:jc w:val="both"/>
        <w:rPr>
          <w:rFonts w:cstheme="minorHAnsi"/>
          <w:i/>
          <w:iCs/>
        </w:rPr>
      </w:pPr>
      <w:r w:rsidRPr="003D1620">
        <w:rPr>
          <w:rFonts w:cstheme="minorHAnsi"/>
          <w:b/>
          <w:bCs/>
          <w:i/>
          <w:iCs/>
        </w:rPr>
        <w:t>Fig</w:t>
      </w:r>
      <w:r w:rsidR="004C5D6E" w:rsidRPr="003D1620">
        <w:rPr>
          <w:rFonts w:cstheme="minorHAnsi"/>
          <w:b/>
          <w:bCs/>
          <w:i/>
          <w:iCs/>
        </w:rPr>
        <w:t>.</w:t>
      </w:r>
      <w:r w:rsidRPr="003D1620">
        <w:rPr>
          <w:rFonts w:cstheme="minorHAnsi"/>
          <w:b/>
          <w:bCs/>
          <w:i/>
          <w:iCs/>
        </w:rPr>
        <w:t xml:space="preserve"> </w:t>
      </w:r>
      <w:r w:rsidR="008707B9" w:rsidRPr="0015787C">
        <w:rPr>
          <w:rFonts w:cstheme="minorHAnsi"/>
          <w:b/>
          <w:bCs/>
          <w:i/>
          <w:iCs/>
          <w:lang w:val="en-US"/>
        </w:rPr>
        <w:t>5</w:t>
      </w:r>
      <w:r w:rsidR="00B56E4A" w:rsidRPr="0015787C">
        <w:rPr>
          <w:rFonts w:cstheme="minorHAnsi"/>
          <w:b/>
          <w:bCs/>
          <w:i/>
          <w:iCs/>
          <w:lang w:val="en-US"/>
        </w:rPr>
        <w:t xml:space="preserve">. </w:t>
      </w:r>
      <w:r w:rsidR="00D60554" w:rsidRPr="00D60554">
        <w:rPr>
          <w:rFonts w:cstheme="minorHAnsi"/>
          <w:i/>
          <w:iCs/>
          <w:lang w:val="en-US"/>
        </w:rPr>
        <w:t>Rescaled</w:t>
      </w:r>
      <w:r w:rsidR="00DB62B2">
        <w:rPr>
          <w:rFonts w:cstheme="minorHAnsi"/>
          <w:i/>
          <w:iCs/>
        </w:rPr>
        <w:t xml:space="preserve"> maximum consumption rates </w:t>
      </w:r>
      <w:r w:rsidR="00053054">
        <w:rPr>
          <w:rFonts w:cstheme="minorHAnsi"/>
          <w:i/>
          <w:iCs/>
        </w:rPr>
        <w:t>(</w:t>
      </w:r>
      <w:r w:rsidR="00332F80" w:rsidRPr="00332F80">
        <w:rPr>
          <w:rFonts w:cstheme="minorHAnsi"/>
          <w:i/>
          <w:iCs/>
          <w:lang w:val="en-US"/>
        </w:rPr>
        <w:t>consumption di</w:t>
      </w:r>
      <w:r w:rsidR="00332F80">
        <w:rPr>
          <w:rFonts w:cstheme="minorHAnsi"/>
          <w:i/>
          <w:iCs/>
          <w:lang w:val="en-US"/>
        </w:rPr>
        <w:t xml:space="preserve">vided </w:t>
      </w:r>
      <w:r w:rsidR="00332F80" w:rsidRPr="00911481">
        <w:rPr>
          <w:rFonts w:cstheme="minorHAnsi"/>
          <w:i/>
          <w:iCs/>
          <w:lang w:val="en-US"/>
        </w:rPr>
        <w:t xml:space="preserve">by </w:t>
      </w:r>
      <w:r w:rsidR="00053054">
        <w:rPr>
          <w:rFonts w:cstheme="minorHAnsi"/>
          <w:i/>
          <w:iCs/>
        </w:rPr>
        <w:t>mean</w:t>
      </w:r>
      <w:r w:rsidR="0042718C">
        <w:rPr>
          <w:rFonts w:cstheme="minorHAnsi"/>
          <w:i/>
          <w:iCs/>
        </w:rPr>
        <w:t xml:space="preserve"> consumption </w:t>
      </w:r>
      <w:r w:rsidR="00053054">
        <w:rPr>
          <w:rFonts w:cstheme="minorHAnsi"/>
          <w:i/>
          <w:iCs/>
        </w:rPr>
        <w:t>within species)</w:t>
      </w:r>
      <w:r w:rsidR="004577C7">
        <w:rPr>
          <w:rFonts w:cstheme="minorHAnsi"/>
          <w:i/>
          <w:iCs/>
        </w:rPr>
        <w:t xml:space="preserve"> </w:t>
      </w:r>
      <w:r w:rsidR="007470BE">
        <w:rPr>
          <w:rFonts w:cstheme="minorHAnsi"/>
          <w:i/>
          <w:iCs/>
        </w:rPr>
        <w:t xml:space="preserve">as a function of </w:t>
      </w:r>
      <w:r w:rsidR="00D60554" w:rsidRPr="00DE0602">
        <w:rPr>
          <w:rFonts w:cstheme="minorHAnsi"/>
          <w:i/>
          <w:iCs/>
          <w:lang w:val="en-US"/>
        </w:rPr>
        <w:t>rescaled</w:t>
      </w:r>
      <w:r w:rsidR="00D60554">
        <w:rPr>
          <w:rFonts w:cstheme="minorHAnsi"/>
          <w:i/>
          <w:iCs/>
        </w:rPr>
        <w:t xml:space="preserve"> </w:t>
      </w:r>
      <w:r w:rsidR="007470BE">
        <w:rPr>
          <w:rFonts w:cstheme="minorHAnsi"/>
          <w:i/>
          <w:iCs/>
        </w:rPr>
        <w:t>temperature</w:t>
      </w:r>
      <w:r w:rsidR="00211A48" w:rsidRPr="00211A48">
        <w:rPr>
          <w:rFonts w:cstheme="minorHAnsi"/>
          <w:i/>
          <w:iCs/>
          <w:lang w:val="en-US"/>
        </w:rPr>
        <w:t xml:space="preserve"> </w:t>
      </w:r>
      <w:r w:rsidR="00211A48">
        <w:rPr>
          <w:rFonts w:cstheme="minorHAnsi"/>
          <w:i/>
          <w:iCs/>
          <w:lang w:val="en-US"/>
        </w:rPr>
        <w:t>(</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env,C,j</m:t>
                </m:r>
              </m:sub>
            </m:sSub>
          </m:e>
        </m:acc>
      </m:oMath>
      <w:r w:rsidR="00211A48">
        <w:rPr>
          <w:rFonts w:cstheme="minorHAnsi"/>
          <w:i/>
          <w:iCs/>
          <w:lang w:val="en-US"/>
        </w:rPr>
        <w:t>)</w:t>
      </w:r>
      <w:r w:rsidR="00A8529D">
        <w:rPr>
          <w:rFonts w:cstheme="minorHAnsi"/>
          <w:i/>
          <w:iCs/>
          <w:lang w:val="en-US"/>
        </w:rPr>
        <w:t>, where colors indicate species</w:t>
      </w:r>
      <w:r w:rsidR="00AD3E1F">
        <w:rPr>
          <w:rFonts w:cstheme="minorHAnsi"/>
          <w:i/>
          <w:iCs/>
          <w:lang w:val="en-US"/>
        </w:rPr>
        <w:t xml:space="preserve">. The data is a </w:t>
      </w:r>
      <w:r w:rsidR="00FC1C39">
        <w:rPr>
          <w:rFonts w:cstheme="minorHAnsi"/>
          <w:i/>
          <w:iCs/>
        </w:rPr>
        <w:t xml:space="preserve">subset </w:t>
      </w:r>
      <w:r w:rsidR="00374EDD" w:rsidRPr="00374EDD">
        <w:rPr>
          <w:rFonts w:cstheme="minorHAnsi"/>
          <w:i/>
          <w:iCs/>
          <w:lang w:val="en-US"/>
        </w:rPr>
        <w:t>of t</w:t>
      </w:r>
      <w:r w:rsidR="00F3157D">
        <w:rPr>
          <w:rFonts w:cstheme="minorHAnsi"/>
          <w:i/>
          <w:iCs/>
          <w:lang w:val="en-US"/>
        </w:rPr>
        <w:t>h</w:t>
      </w:r>
      <w:r w:rsidR="00374EDD" w:rsidRPr="00374EDD">
        <w:rPr>
          <w:rFonts w:cstheme="minorHAnsi"/>
          <w:i/>
          <w:iCs/>
          <w:lang w:val="en-US"/>
        </w:rPr>
        <w:t>e m</w:t>
      </w:r>
      <w:r w:rsidR="00374EDD">
        <w:rPr>
          <w:rFonts w:cstheme="minorHAnsi"/>
          <w:i/>
          <w:iCs/>
          <w:lang w:val="en-US"/>
        </w:rPr>
        <w:t xml:space="preserve">aximum consumption data </w:t>
      </w:r>
      <w:r w:rsidR="00717345">
        <w:rPr>
          <w:rFonts w:cstheme="minorHAnsi"/>
          <w:i/>
          <w:iCs/>
        </w:rPr>
        <w:t>containing</w:t>
      </w:r>
      <w:r w:rsidR="00FC1C39">
        <w:rPr>
          <w:rFonts w:cstheme="minorHAnsi"/>
          <w:i/>
          <w:iCs/>
        </w:rPr>
        <w:t xml:space="preserve"> only species with</w:t>
      </w:r>
      <w:r w:rsidR="00374EDD" w:rsidRPr="00374EDD">
        <w:rPr>
          <w:rFonts w:cstheme="minorHAnsi"/>
          <w:i/>
          <w:iCs/>
          <w:lang w:val="en-US"/>
        </w:rPr>
        <w:t xml:space="preserve"> </w:t>
      </w:r>
      <w:r w:rsidR="00374EDD">
        <w:rPr>
          <w:rFonts w:cstheme="minorHAnsi"/>
          <w:i/>
          <w:iCs/>
          <w:lang w:val="en-US"/>
        </w:rPr>
        <w:t>observations</w:t>
      </w:r>
      <w:r w:rsidR="00FC1C39">
        <w:rPr>
          <w:rFonts w:cstheme="minorHAnsi"/>
          <w:i/>
          <w:iCs/>
        </w:rPr>
        <w:t xml:space="preserve"> at temperatures higher than where the rate is maximized (“optimum”).</w:t>
      </w:r>
      <w:r w:rsidR="00604BEA">
        <w:rPr>
          <w:rFonts w:cstheme="minorHAnsi"/>
          <w:i/>
          <w:iCs/>
        </w:rPr>
        <w:t xml:space="preserve"> </w:t>
      </w:r>
      <w:r w:rsidR="008A3406" w:rsidRPr="001C359D">
        <w:rPr>
          <w:rFonts w:cstheme="minorHAnsi"/>
          <w:i/>
          <w:iCs/>
          <w:lang w:val="en-US"/>
        </w:rPr>
        <w:t>L</w:t>
      </w:r>
      <w:r w:rsidR="00604BEA">
        <w:rPr>
          <w:rFonts w:cstheme="minorHAnsi"/>
          <w:i/>
          <w:iCs/>
        </w:rPr>
        <w:t xml:space="preserve">ines are predictions </w:t>
      </w:r>
      <w:r w:rsidR="009846DC">
        <w:rPr>
          <w:rFonts w:cstheme="minorHAnsi"/>
          <w:i/>
          <w:iCs/>
        </w:rPr>
        <w:t xml:space="preserve">from the </w:t>
      </w:r>
      <w:r w:rsidR="00C9526D" w:rsidRPr="00C9526D">
        <w:rPr>
          <w:rFonts w:cstheme="minorHAnsi"/>
          <w:i/>
          <w:iCs/>
          <w:lang w:val="en-US"/>
        </w:rPr>
        <w:t xml:space="preserve">quadratic </w:t>
      </w:r>
      <w:r w:rsidR="00EB0AAA">
        <w:rPr>
          <w:rFonts w:cstheme="minorHAnsi"/>
          <w:i/>
          <w:iCs/>
        </w:rPr>
        <w:t>model</w:t>
      </w:r>
      <w:r w:rsidR="005B4C49">
        <w:rPr>
          <w:rFonts w:cstheme="minorHAnsi"/>
          <w:i/>
          <w:iCs/>
        </w:rPr>
        <w:t xml:space="preserve"> where the </w:t>
      </w:r>
      <w:r w:rsidR="009B22E6" w:rsidRPr="008A3DC6">
        <w:rPr>
          <w:rFonts w:cstheme="minorHAnsi"/>
          <w:i/>
          <w:iCs/>
          <w:lang w:val="en-US"/>
        </w:rPr>
        <w:t>mean</w:t>
      </w:r>
      <w:r w:rsidR="00B01C3C" w:rsidRPr="008A3DC6">
        <w:rPr>
          <w:rFonts w:cstheme="minorHAnsi"/>
          <w:i/>
          <w:iCs/>
          <w:lang w:val="en-US"/>
        </w:rPr>
        <w:t>-</w:t>
      </w:r>
      <w:r w:rsidR="005B4C49">
        <w:rPr>
          <w:rFonts w:cstheme="minorHAnsi"/>
          <w:i/>
          <w:iCs/>
        </w:rPr>
        <w:t>centered body mass is held at 0</w:t>
      </w:r>
      <w:r w:rsidR="001209AD">
        <w:rPr>
          <w:rFonts w:cstheme="minorHAnsi"/>
          <w:i/>
          <w:iCs/>
        </w:rPr>
        <w:t xml:space="preserve"> (corresponding to mean mass within species)</w:t>
      </w:r>
      <w:r w:rsidR="00633A57" w:rsidRPr="00633A57">
        <w:rPr>
          <w:rFonts w:cstheme="minorHAnsi"/>
          <w:i/>
          <w:iCs/>
          <w:lang w:val="en-US"/>
        </w:rPr>
        <w:t>, and open cir</w:t>
      </w:r>
      <w:r w:rsidR="00633A57">
        <w:rPr>
          <w:rFonts w:cstheme="minorHAnsi"/>
          <w:i/>
          <w:iCs/>
          <w:lang w:val="en-US"/>
        </w:rPr>
        <w:t>cles are data.</w:t>
      </w:r>
      <w:r w:rsidR="00F2008F">
        <w:rPr>
          <w:rFonts w:cstheme="minorHAnsi"/>
          <w:i/>
          <w:iCs/>
        </w:rPr>
        <w:t xml:space="preserve"> The shaded areas show 80% credible interval for the </w:t>
      </w:r>
      <w:r w:rsidR="00AE3157">
        <w:rPr>
          <w:rFonts w:cstheme="minorHAnsi"/>
          <w:i/>
          <w:iCs/>
        </w:rPr>
        <w:t xml:space="preserve">median </w:t>
      </w:r>
      <w:r w:rsidR="00F2008F">
        <w:rPr>
          <w:rFonts w:cstheme="minorHAnsi"/>
          <w:i/>
          <w:iCs/>
        </w:rPr>
        <w:t xml:space="preserve">prediction. </w:t>
      </w:r>
      <w:r w:rsidR="0046062E">
        <w:rPr>
          <w:rFonts w:cstheme="minorHAnsi"/>
          <w:i/>
          <w:iCs/>
        </w:rPr>
        <w:t xml:space="preserve">Arrows depict the optimum temperature </w:t>
      </w:r>
      <w:r w:rsidR="007D37A1">
        <w:rPr>
          <w:rFonts w:cstheme="minorHAnsi"/>
          <w:i/>
          <w:iCs/>
        </w:rPr>
        <w:t>for each species</w:t>
      </w:r>
      <w:r w:rsidR="00FA76E5">
        <w:rPr>
          <w:rFonts w:cstheme="minorHAnsi"/>
          <w:i/>
          <w:iCs/>
        </w:rPr>
        <w:t xml:space="preserve"> </w:t>
      </w:r>
      <w:r w:rsidR="003C2F1A">
        <w:rPr>
          <w:rFonts w:cstheme="minorHAnsi"/>
          <w:i/>
          <w:iCs/>
        </w:rPr>
        <w:t xml:space="preserve">and the vertical </w:t>
      </w:r>
      <w:r w:rsidR="00643A3B">
        <w:rPr>
          <w:rFonts w:cstheme="minorHAnsi"/>
          <w:i/>
          <w:iCs/>
        </w:rPr>
        <w:t xml:space="preserve">dashed and dotted lines correspond to the </w:t>
      </w:r>
      <w:r w:rsidR="0042718C">
        <w:rPr>
          <w:rFonts w:cstheme="minorHAnsi"/>
          <w:i/>
          <w:iCs/>
        </w:rPr>
        <w:t xml:space="preserve">across-species </w:t>
      </w:r>
      <w:r w:rsidR="00643A3B">
        <w:rPr>
          <w:rFonts w:cstheme="minorHAnsi"/>
          <w:i/>
          <w:iCs/>
        </w:rPr>
        <w:t xml:space="preserve">mean optimum temperature </w:t>
      </w:r>
      <m:oMath>
        <m:r>
          <w:rPr>
            <w:rFonts w:ascii="Cambria Math" w:hAnsi="Cambria Math" w:cstheme="minorHAnsi"/>
          </w:rPr>
          <m:t>±</m:t>
        </m:r>
      </m:oMath>
      <w:r w:rsidR="009409DD">
        <w:rPr>
          <w:rFonts w:cstheme="minorHAnsi"/>
          <w:i/>
          <w:iCs/>
        </w:rPr>
        <w:t xml:space="preserve"> 1 </w:t>
      </w:r>
      <w:r w:rsidR="00643A3B">
        <w:rPr>
          <w:rFonts w:cstheme="minorHAnsi"/>
          <w:i/>
          <w:iCs/>
        </w:rPr>
        <w:t>standard deviation.</w:t>
      </w:r>
    </w:p>
    <w:p w14:paraId="2BF30E80" w14:textId="77777777" w:rsidR="009A573D" w:rsidRPr="00611DC4" w:rsidRDefault="009A573D" w:rsidP="002E3379">
      <w:pPr>
        <w:pStyle w:val="ListParagraph"/>
        <w:spacing w:line="480" w:lineRule="auto"/>
        <w:ind w:left="360"/>
        <w:jc w:val="both"/>
        <w:rPr>
          <w:rFonts w:cstheme="minorHAnsi"/>
        </w:rPr>
      </w:pPr>
    </w:p>
    <w:p w14:paraId="16AF2BE1" w14:textId="41BA26F1" w:rsidR="00B142AE" w:rsidRPr="00093C2D" w:rsidRDefault="00B142AE" w:rsidP="002E3379">
      <w:pPr>
        <w:pStyle w:val="ListParagraph"/>
        <w:spacing w:line="480" w:lineRule="auto"/>
        <w:ind w:left="360"/>
        <w:jc w:val="both"/>
        <w:rPr>
          <w:rFonts w:cstheme="minorHAnsi"/>
        </w:rPr>
      </w:pPr>
    </w:p>
    <w:p w14:paraId="3D67807F" w14:textId="09D87BCA" w:rsidR="00A83370" w:rsidRDefault="00A83370" w:rsidP="002E3379">
      <w:pPr>
        <w:spacing w:line="480" w:lineRule="auto"/>
        <w:contextualSpacing/>
        <w:jc w:val="both"/>
        <w:rPr>
          <w:rFonts w:eastAsiaTheme="minorEastAsia"/>
          <w:iCs/>
        </w:rPr>
      </w:pPr>
    </w:p>
    <w:p w14:paraId="288EA570" w14:textId="696B8907" w:rsidR="00523A73" w:rsidRDefault="00523A73" w:rsidP="002E3379">
      <w:pPr>
        <w:spacing w:line="480" w:lineRule="auto"/>
        <w:contextualSpacing/>
        <w:jc w:val="both"/>
        <w:rPr>
          <w:rFonts w:eastAsiaTheme="minorEastAsia"/>
          <w:iCs/>
        </w:rPr>
      </w:pPr>
    </w:p>
    <w:p w14:paraId="5D74C289" w14:textId="77777777" w:rsidR="000C3185" w:rsidRDefault="000C3185" w:rsidP="002E3379">
      <w:pPr>
        <w:spacing w:line="480" w:lineRule="auto"/>
        <w:contextualSpacing/>
        <w:jc w:val="both"/>
        <w:rPr>
          <w:rFonts w:eastAsiaTheme="minorEastAsia"/>
          <w:iCs/>
        </w:rPr>
      </w:pPr>
    </w:p>
    <w:p w14:paraId="0B730DE0" w14:textId="57E7F53C" w:rsidR="00393A74" w:rsidRDefault="00393A74" w:rsidP="00843F63">
      <w:pPr>
        <w:spacing w:line="480" w:lineRule="auto"/>
        <w:contextualSpacing/>
        <w:rPr>
          <w:rFonts w:eastAsiaTheme="minorEastAsia"/>
          <w:iCs/>
        </w:rPr>
      </w:pPr>
    </w:p>
    <w:p w14:paraId="436D79B1" w14:textId="5BEA7385" w:rsidR="00393A74" w:rsidRDefault="00843F63" w:rsidP="00843F63">
      <w:pPr>
        <w:spacing w:line="480" w:lineRule="auto"/>
        <w:contextualSpacing/>
        <w:jc w:val="center"/>
        <w:rPr>
          <w:rFonts w:eastAsiaTheme="minorEastAsia"/>
          <w:iCs/>
        </w:rPr>
      </w:pPr>
      <w:r>
        <w:rPr>
          <w:rFonts w:eastAsiaTheme="minorEastAsia"/>
          <w:iCs/>
          <w:noProof/>
        </w:rPr>
        <w:lastRenderedPageBreak/>
        <w:drawing>
          <wp:inline distT="0" distB="0" distL="0" distR="0" wp14:anchorId="787EEB7F" wp14:editId="71ACCA8C">
            <wp:extent cx="5731047" cy="4182701"/>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_env_exp.png"/>
                    <pic:cNvPicPr/>
                  </pic:nvPicPr>
                  <pic:blipFill rotWithShape="1">
                    <a:blip r:embed="rId20" cstate="print">
                      <a:extLst>
                        <a:ext uri="{28A0092B-C50C-407E-A947-70E740481C1C}">
                          <a14:useLocalDpi xmlns:a14="http://schemas.microsoft.com/office/drawing/2010/main" val="0"/>
                        </a:ext>
                      </a:extLst>
                    </a:blip>
                    <a:srcRect t="13110" b="13907"/>
                    <a:stretch/>
                  </pic:blipFill>
                  <pic:spPr bwMode="auto">
                    <a:xfrm>
                      <a:off x="0" y="0"/>
                      <a:ext cx="5731510" cy="4183039"/>
                    </a:xfrm>
                    <a:prstGeom prst="rect">
                      <a:avLst/>
                    </a:prstGeom>
                    <a:ln>
                      <a:noFill/>
                    </a:ln>
                    <a:extLst>
                      <a:ext uri="{53640926-AAD7-44D8-BBD7-CCE9431645EC}">
                        <a14:shadowObscured xmlns:a14="http://schemas.microsoft.com/office/drawing/2010/main"/>
                      </a:ext>
                    </a:extLst>
                  </pic:spPr>
                </pic:pic>
              </a:graphicData>
            </a:graphic>
          </wp:inline>
        </w:drawing>
      </w:r>
    </w:p>
    <w:p w14:paraId="1B245556" w14:textId="66303A77" w:rsidR="00843F63" w:rsidRPr="00843F63" w:rsidRDefault="00843F63" w:rsidP="00843F63">
      <w:pPr>
        <w:spacing w:line="360" w:lineRule="auto"/>
        <w:contextualSpacing/>
        <w:jc w:val="both"/>
        <w:rPr>
          <w:rFonts w:cstheme="minorHAnsi"/>
          <w:i/>
          <w:iCs/>
          <w:color w:val="FF0000"/>
        </w:rPr>
      </w:pPr>
      <w:r w:rsidRPr="00843F63">
        <w:rPr>
          <w:rFonts w:cstheme="minorHAnsi"/>
          <w:b/>
          <w:bCs/>
          <w:i/>
          <w:iCs/>
          <w:color w:val="FF0000"/>
        </w:rPr>
        <w:t xml:space="preserve">Fig. </w:t>
      </w:r>
      <w:r>
        <w:rPr>
          <w:rFonts w:cstheme="minorHAnsi"/>
          <w:b/>
          <w:bCs/>
          <w:i/>
          <w:iCs/>
          <w:color w:val="FF0000"/>
          <w:lang w:val="en-US"/>
        </w:rPr>
        <w:t>6</w:t>
      </w:r>
      <w:bookmarkStart w:id="65" w:name="_GoBack"/>
      <w:bookmarkEnd w:id="65"/>
      <w:r w:rsidRPr="00843F63">
        <w:rPr>
          <w:rFonts w:cstheme="minorHAnsi"/>
          <w:b/>
          <w:bCs/>
          <w:i/>
          <w:iCs/>
          <w:color w:val="FF0000"/>
          <w:lang w:val="en-US"/>
        </w:rPr>
        <w:t xml:space="preserve">. </w:t>
      </w:r>
      <w:r w:rsidRPr="00843F63">
        <w:rPr>
          <w:rFonts w:cstheme="minorHAnsi"/>
          <w:i/>
          <w:iCs/>
          <w:color w:val="FF0000"/>
          <w:lang w:val="en-US"/>
        </w:rPr>
        <w:t>Rescaled</w:t>
      </w:r>
      <w:r w:rsidRPr="00843F63">
        <w:rPr>
          <w:rFonts w:cstheme="minorHAnsi"/>
          <w:i/>
          <w:iCs/>
          <w:color w:val="FF0000"/>
        </w:rPr>
        <w:t xml:space="preserve"> maximum consumption rates (</w:t>
      </w:r>
      <w:r w:rsidRPr="00843F63">
        <w:rPr>
          <w:rFonts w:cstheme="minorHAnsi"/>
          <w:i/>
          <w:iCs/>
          <w:color w:val="FF0000"/>
          <w:lang w:val="en-US"/>
        </w:rPr>
        <w:t xml:space="preserve">consumption divided by </w:t>
      </w:r>
      <w:r w:rsidRPr="00843F63">
        <w:rPr>
          <w:rFonts w:cstheme="minorHAnsi"/>
          <w:i/>
          <w:iCs/>
          <w:color w:val="FF0000"/>
        </w:rPr>
        <w:t xml:space="preserve">mean consumption within species) as a function of </w:t>
      </w:r>
      <w:r w:rsidRPr="00843F63">
        <w:rPr>
          <w:rFonts w:cstheme="minorHAnsi"/>
          <w:i/>
          <w:iCs/>
          <w:color w:val="FF0000"/>
          <w:lang w:val="en-US"/>
        </w:rPr>
        <w:t>rescaled</w:t>
      </w:r>
      <w:r w:rsidRPr="00843F63">
        <w:rPr>
          <w:rFonts w:cstheme="minorHAnsi"/>
          <w:i/>
          <w:iCs/>
          <w:color w:val="FF0000"/>
        </w:rPr>
        <w:t xml:space="preserve"> temperature</w:t>
      </w:r>
      <w:r w:rsidRPr="00843F63">
        <w:rPr>
          <w:rFonts w:cstheme="minorHAnsi"/>
          <w:i/>
          <w:iCs/>
          <w:color w:val="FF0000"/>
          <w:lang w:val="en-US"/>
        </w:rPr>
        <w:t xml:space="preserve">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T</m:t>
            </m:r>
          </m:e>
          <m:sub>
            <m:r>
              <w:rPr>
                <w:rFonts w:ascii="Cambria Math" w:eastAsiaTheme="minorEastAsia" w:hAnsi="Cambria Math" w:cstheme="minorHAnsi"/>
                <w:color w:val="FF0000"/>
              </w:rPr>
              <m:t>C,j</m:t>
            </m:r>
          </m:sub>
        </m:sSub>
        <m:r>
          <w:rPr>
            <w:rFonts w:ascii="Cambria Math" w:eastAsiaTheme="minorEastAsia" w:hAnsi="Cambria Math" w:cstheme="minorHAnsi"/>
            <w:color w:val="FF0000"/>
          </w:rPr>
          <m:t>-</m:t>
        </m:r>
        <m:acc>
          <m:accPr>
            <m:chr m:val="̃"/>
            <m:ctrlPr>
              <w:rPr>
                <w:rFonts w:ascii="Cambria Math" w:hAnsi="Cambria Math" w:cstheme="minorHAnsi"/>
                <w:i/>
                <w:color w:val="FF0000"/>
                <w:lang w:val="en-GB"/>
              </w:rPr>
            </m:ctrlPr>
          </m:accPr>
          <m:e>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env,C,j</m:t>
                </m:r>
              </m:sub>
            </m:sSub>
          </m:e>
        </m:acc>
      </m:oMath>
      <w:r w:rsidRPr="00843F63">
        <w:rPr>
          <w:rFonts w:cstheme="minorHAnsi"/>
          <w:i/>
          <w:iCs/>
          <w:color w:val="FF0000"/>
          <w:lang w:val="en-US"/>
        </w:rPr>
        <w:t xml:space="preserve">), where colors indicate species. The data is a </w:t>
      </w:r>
      <w:r w:rsidRPr="00843F63">
        <w:rPr>
          <w:rFonts w:cstheme="minorHAnsi"/>
          <w:i/>
          <w:iCs/>
          <w:color w:val="FF0000"/>
        </w:rPr>
        <w:t xml:space="preserve">subset </w:t>
      </w:r>
      <w:r w:rsidRPr="00843F63">
        <w:rPr>
          <w:rFonts w:cstheme="minorHAnsi"/>
          <w:i/>
          <w:iCs/>
          <w:color w:val="FF0000"/>
          <w:lang w:val="en-US"/>
        </w:rPr>
        <w:t xml:space="preserve">of the maximum consumption data </w:t>
      </w:r>
      <w:r w:rsidRPr="00843F63">
        <w:rPr>
          <w:rFonts w:cstheme="minorHAnsi"/>
          <w:i/>
          <w:iCs/>
          <w:color w:val="FF0000"/>
        </w:rPr>
        <w:t>containing only species with</w:t>
      </w:r>
      <w:r w:rsidRPr="00843F63">
        <w:rPr>
          <w:rFonts w:cstheme="minorHAnsi"/>
          <w:i/>
          <w:iCs/>
          <w:color w:val="FF0000"/>
          <w:lang w:val="en-US"/>
        </w:rPr>
        <w:t xml:space="preserve"> observations</w:t>
      </w:r>
      <w:r w:rsidRPr="00843F63">
        <w:rPr>
          <w:rFonts w:cstheme="minorHAnsi"/>
          <w:i/>
          <w:iCs/>
          <w:color w:val="FF0000"/>
        </w:rPr>
        <w:t xml:space="preserve"> at temperatures higher than where the rate is maximized (“optimum”). </w:t>
      </w:r>
      <w:r w:rsidRPr="00843F63">
        <w:rPr>
          <w:rFonts w:cstheme="minorHAnsi"/>
          <w:i/>
          <w:iCs/>
          <w:color w:val="FF0000"/>
          <w:lang w:val="en-US"/>
        </w:rPr>
        <w:t>L</w:t>
      </w:r>
      <w:r w:rsidRPr="00843F63">
        <w:rPr>
          <w:rFonts w:cstheme="minorHAnsi"/>
          <w:i/>
          <w:iCs/>
          <w:color w:val="FF0000"/>
        </w:rPr>
        <w:t xml:space="preserve">ines are predictions from the </w:t>
      </w:r>
      <w:r w:rsidRPr="00843F63">
        <w:rPr>
          <w:rFonts w:cstheme="minorHAnsi"/>
          <w:i/>
          <w:iCs/>
          <w:color w:val="FF0000"/>
          <w:lang w:val="en-US"/>
        </w:rPr>
        <w:t xml:space="preserve">quadratic </w:t>
      </w:r>
      <w:r w:rsidRPr="00843F63">
        <w:rPr>
          <w:rFonts w:cstheme="minorHAnsi"/>
          <w:i/>
          <w:iCs/>
          <w:color w:val="FF0000"/>
        </w:rPr>
        <w:t xml:space="preserve">model where the </w:t>
      </w:r>
      <w:r w:rsidRPr="00843F63">
        <w:rPr>
          <w:rFonts w:cstheme="minorHAnsi"/>
          <w:i/>
          <w:iCs/>
          <w:color w:val="FF0000"/>
          <w:lang w:val="en-US"/>
        </w:rPr>
        <w:t>mean-</w:t>
      </w:r>
      <w:r w:rsidRPr="00843F63">
        <w:rPr>
          <w:rFonts w:cstheme="minorHAnsi"/>
          <w:i/>
          <w:iCs/>
          <w:color w:val="FF0000"/>
        </w:rPr>
        <w:t>centered body mass is held at 0 (corresponding to mean mass within species)</w:t>
      </w:r>
      <w:r w:rsidRPr="00843F63">
        <w:rPr>
          <w:rFonts w:cstheme="minorHAnsi"/>
          <w:i/>
          <w:iCs/>
          <w:color w:val="FF0000"/>
          <w:lang w:val="en-US"/>
        </w:rPr>
        <w:t>, and open circles are data.</w:t>
      </w:r>
      <w:r w:rsidRPr="00843F63">
        <w:rPr>
          <w:rFonts w:cstheme="minorHAnsi"/>
          <w:i/>
          <w:iCs/>
          <w:color w:val="FF0000"/>
        </w:rPr>
        <w:t xml:space="preserve"> The shaded areas show 80% credible interval for the median prediction. Arrows depict the optimum temperature for each species and the vertical dashed and dotted lines correspond to the across-species mean optimum temperature </w:t>
      </w:r>
      <m:oMath>
        <m:r>
          <w:rPr>
            <w:rFonts w:ascii="Cambria Math" w:hAnsi="Cambria Math" w:cstheme="minorHAnsi"/>
            <w:color w:val="FF0000"/>
          </w:rPr>
          <m:t>±</m:t>
        </m:r>
      </m:oMath>
      <w:r w:rsidRPr="00843F63">
        <w:rPr>
          <w:rFonts w:cstheme="minorHAnsi"/>
          <w:i/>
          <w:iCs/>
          <w:color w:val="FF0000"/>
        </w:rPr>
        <w:t xml:space="preserve"> 1 standard deviation.</w:t>
      </w:r>
    </w:p>
    <w:p w14:paraId="5856D55D" w14:textId="1644412E" w:rsidR="00393A74" w:rsidRDefault="00393A74" w:rsidP="00843F63">
      <w:pPr>
        <w:spacing w:line="480" w:lineRule="auto"/>
        <w:contextualSpacing/>
        <w:jc w:val="both"/>
        <w:rPr>
          <w:rFonts w:eastAsiaTheme="minorEastAsia"/>
          <w:iCs/>
        </w:rPr>
      </w:pPr>
    </w:p>
    <w:p w14:paraId="538546DE" w14:textId="3AFCA597" w:rsidR="00393A74" w:rsidRDefault="00393A74" w:rsidP="00393A74">
      <w:pPr>
        <w:spacing w:line="480" w:lineRule="auto"/>
        <w:contextualSpacing/>
        <w:jc w:val="right"/>
        <w:rPr>
          <w:rFonts w:eastAsiaTheme="minorEastAsia"/>
          <w:iCs/>
        </w:rPr>
      </w:pPr>
    </w:p>
    <w:p w14:paraId="09695DC3" w14:textId="2A3EB564" w:rsidR="00393A74" w:rsidRDefault="00393A74" w:rsidP="00393A74">
      <w:pPr>
        <w:spacing w:line="480" w:lineRule="auto"/>
        <w:contextualSpacing/>
        <w:jc w:val="right"/>
        <w:rPr>
          <w:rFonts w:eastAsiaTheme="minorEastAsia"/>
          <w:iCs/>
        </w:rPr>
      </w:pPr>
    </w:p>
    <w:p w14:paraId="42C195F8" w14:textId="17A3205D" w:rsidR="00393A74" w:rsidRDefault="00393A74" w:rsidP="00393A74">
      <w:pPr>
        <w:spacing w:line="480" w:lineRule="auto"/>
        <w:contextualSpacing/>
        <w:jc w:val="right"/>
        <w:rPr>
          <w:rFonts w:eastAsiaTheme="minorEastAsia"/>
          <w:iCs/>
        </w:rPr>
      </w:pPr>
    </w:p>
    <w:p w14:paraId="681D5E62" w14:textId="49BAC432" w:rsidR="00393A74" w:rsidRDefault="00393A74" w:rsidP="00393A74">
      <w:pPr>
        <w:spacing w:line="480" w:lineRule="auto"/>
        <w:contextualSpacing/>
        <w:jc w:val="right"/>
        <w:rPr>
          <w:rFonts w:eastAsiaTheme="minorEastAsia"/>
          <w:iCs/>
        </w:rPr>
      </w:pPr>
    </w:p>
    <w:p w14:paraId="1D058FE7" w14:textId="796E4D4F" w:rsidR="00393A74" w:rsidRDefault="00393A74" w:rsidP="00393A74">
      <w:pPr>
        <w:spacing w:line="480" w:lineRule="auto"/>
        <w:contextualSpacing/>
        <w:jc w:val="right"/>
        <w:rPr>
          <w:rFonts w:eastAsiaTheme="minorEastAsia"/>
          <w:iCs/>
        </w:rPr>
      </w:pPr>
    </w:p>
    <w:p w14:paraId="1798B8FA" w14:textId="58FD0A3D" w:rsidR="00393A74" w:rsidRDefault="00393A74" w:rsidP="00393A74">
      <w:pPr>
        <w:spacing w:line="480" w:lineRule="auto"/>
        <w:contextualSpacing/>
        <w:jc w:val="right"/>
        <w:rPr>
          <w:rFonts w:eastAsiaTheme="minorEastAsia"/>
          <w:iCs/>
        </w:rPr>
      </w:pPr>
    </w:p>
    <w:p w14:paraId="7E7EA192" w14:textId="5B094EF4" w:rsidR="00393A74" w:rsidRDefault="00393A74" w:rsidP="00393A74">
      <w:pPr>
        <w:spacing w:line="480" w:lineRule="auto"/>
        <w:contextualSpacing/>
        <w:jc w:val="right"/>
        <w:rPr>
          <w:rFonts w:eastAsiaTheme="minorEastAsia"/>
          <w:iCs/>
        </w:rPr>
      </w:pPr>
    </w:p>
    <w:p w14:paraId="0F26DCA8" w14:textId="60EBCFBA" w:rsidR="00393A74" w:rsidRDefault="00393A74" w:rsidP="00393A74">
      <w:pPr>
        <w:spacing w:line="480" w:lineRule="auto"/>
        <w:contextualSpacing/>
        <w:jc w:val="right"/>
        <w:rPr>
          <w:rFonts w:eastAsiaTheme="minorEastAsia"/>
          <w:iCs/>
        </w:rPr>
      </w:pPr>
    </w:p>
    <w:p w14:paraId="518D0356" w14:textId="29C5E23F" w:rsidR="00393A74" w:rsidRDefault="00393A74" w:rsidP="00393A74">
      <w:pPr>
        <w:spacing w:line="480" w:lineRule="auto"/>
        <w:contextualSpacing/>
        <w:jc w:val="right"/>
        <w:rPr>
          <w:rFonts w:eastAsiaTheme="minorEastAsia"/>
          <w:iCs/>
        </w:rPr>
      </w:pPr>
    </w:p>
    <w:p w14:paraId="278542DC" w14:textId="3E62BFB3" w:rsidR="00393A74" w:rsidRDefault="00393A74" w:rsidP="00393A74">
      <w:pPr>
        <w:spacing w:line="480" w:lineRule="auto"/>
        <w:contextualSpacing/>
        <w:jc w:val="right"/>
        <w:rPr>
          <w:rFonts w:eastAsiaTheme="minorEastAsia"/>
          <w:iCs/>
        </w:rPr>
      </w:pPr>
    </w:p>
    <w:p w14:paraId="6D60FE55" w14:textId="3D09E795" w:rsidR="00393A74" w:rsidRDefault="00393A74" w:rsidP="00393A74">
      <w:pPr>
        <w:spacing w:line="480" w:lineRule="auto"/>
        <w:contextualSpacing/>
        <w:jc w:val="right"/>
        <w:rPr>
          <w:rFonts w:eastAsiaTheme="minorEastAsia"/>
          <w:iCs/>
        </w:rPr>
      </w:pPr>
    </w:p>
    <w:p w14:paraId="40061DC3" w14:textId="45B0AB7D" w:rsidR="00393A74" w:rsidRDefault="00393A74" w:rsidP="00393A74">
      <w:pPr>
        <w:spacing w:line="480" w:lineRule="auto"/>
        <w:contextualSpacing/>
        <w:jc w:val="right"/>
        <w:rPr>
          <w:rFonts w:eastAsiaTheme="minorEastAsia"/>
          <w:iCs/>
        </w:rPr>
      </w:pPr>
    </w:p>
    <w:p w14:paraId="25AFB899" w14:textId="6149856B" w:rsidR="00393A74" w:rsidRDefault="00393A74" w:rsidP="00393A74">
      <w:pPr>
        <w:spacing w:line="480" w:lineRule="auto"/>
        <w:contextualSpacing/>
        <w:jc w:val="right"/>
        <w:rPr>
          <w:rFonts w:eastAsiaTheme="minorEastAsia"/>
          <w:iCs/>
        </w:rPr>
      </w:pPr>
    </w:p>
    <w:p w14:paraId="5C9050C8" w14:textId="2777EC9D" w:rsidR="00393A74" w:rsidRDefault="00393A74" w:rsidP="00393A74">
      <w:pPr>
        <w:spacing w:line="480" w:lineRule="auto"/>
        <w:contextualSpacing/>
        <w:jc w:val="right"/>
        <w:rPr>
          <w:rFonts w:eastAsiaTheme="minorEastAsia"/>
          <w:iCs/>
        </w:rPr>
      </w:pPr>
    </w:p>
    <w:p w14:paraId="3EBD025A" w14:textId="740FFCD3" w:rsidR="00393A74" w:rsidRDefault="00393A74" w:rsidP="00393A74">
      <w:pPr>
        <w:spacing w:line="480" w:lineRule="auto"/>
        <w:contextualSpacing/>
        <w:jc w:val="right"/>
        <w:rPr>
          <w:rFonts w:eastAsiaTheme="minorEastAsia"/>
          <w:iCs/>
        </w:rPr>
      </w:pPr>
    </w:p>
    <w:p w14:paraId="24632B75" w14:textId="0B86E446" w:rsidR="00393A74" w:rsidRDefault="00393A74" w:rsidP="00393A74">
      <w:pPr>
        <w:spacing w:line="480" w:lineRule="auto"/>
        <w:contextualSpacing/>
        <w:jc w:val="right"/>
        <w:rPr>
          <w:rFonts w:eastAsiaTheme="minorEastAsia"/>
          <w:iCs/>
        </w:rPr>
      </w:pPr>
    </w:p>
    <w:p w14:paraId="50F010D1" w14:textId="24C21564" w:rsidR="00393A74" w:rsidRDefault="00393A74" w:rsidP="00393A74">
      <w:pPr>
        <w:spacing w:line="480" w:lineRule="auto"/>
        <w:contextualSpacing/>
        <w:jc w:val="right"/>
        <w:rPr>
          <w:rFonts w:eastAsiaTheme="minorEastAsia"/>
          <w:iCs/>
        </w:rPr>
      </w:pPr>
    </w:p>
    <w:p w14:paraId="44BB73A5" w14:textId="77777777" w:rsidR="00393A74" w:rsidRDefault="00393A74" w:rsidP="00393A74">
      <w:pPr>
        <w:spacing w:line="480" w:lineRule="auto"/>
        <w:contextualSpacing/>
        <w:jc w:val="right"/>
        <w:rPr>
          <w:rFonts w:eastAsiaTheme="minorEastAsia"/>
          <w:iCs/>
        </w:rPr>
      </w:pPr>
    </w:p>
    <w:p w14:paraId="02FC7410" w14:textId="1EAB493E" w:rsidR="00F53EDC" w:rsidRDefault="00F53EDC" w:rsidP="002E3379">
      <w:pPr>
        <w:spacing w:line="480" w:lineRule="auto"/>
        <w:contextualSpacing/>
        <w:jc w:val="both"/>
        <w:rPr>
          <w:rFonts w:cstheme="minorHAnsi"/>
          <w:b/>
        </w:rPr>
      </w:pPr>
      <w:r w:rsidRPr="00660D1C">
        <w:rPr>
          <w:rFonts w:cstheme="minorHAnsi"/>
          <w:b/>
        </w:rPr>
        <w:t>Discussion</w:t>
      </w:r>
    </w:p>
    <w:p w14:paraId="5AE8B891" w14:textId="5DCF08AE" w:rsidR="00757772" w:rsidRPr="00BD7C54" w:rsidRDefault="008757AA" w:rsidP="002E3379">
      <w:pPr>
        <w:spacing w:line="480" w:lineRule="auto"/>
        <w:contextualSpacing/>
        <w:jc w:val="both"/>
        <w:rPr>
          <w:rFonts w:eastAsiaTheme="minorEastAsia" w:cstheme="minorHAnsi"/>
        </w:rPr>
      </w:pPr>
      <w:r>
        <w:rPr>
          <w:rFonts w:eastAsiaTheme="minorEastAsia" w:cstheme="minorHAnsi"/>
        </w:rPr>
        <w:t>I</w:t>
      </w:r>
      <w:r w:rsidR="0005535E">
        <w:rPr>
          <w:rFonts w:eastAsiaTheme="minorEastAsia" w:cstheme="minorHAnsi"/>
        </w:rPr>
        <w:t>ndividual growth, consumption and metabolic rate</w:t>
      </w:r>
      <w:r w:rsidR="008E4195">
        <w:rPr>
          <w:rFonts w:eastAsiaTheme="minorEastAsia" w:cstheme="minorHAnsi"/>
        </w:rPr>
        <w:t xml:space="preserve"> represent fundamental processes in ecology</w:t>
      </w:r>
      <w:r w:rsidR="006D3502">
        <w:rPr>
          <w:rFonts w:eastAsiaTheme="minorEastAsia" w:cstheme="minorHAnsi"/>
        </w:rPr>
        <w:t xml:space="preserve">, and </w:t>
      </w:r>
      <w:r w:rsidR="005B6569">
        <w:rPr>
          <w:rFonts w:eastAsiaTheme="minorEastAsia" w:cstheme="minorHAnsi"/>
        </w:rPr>
        <w:t xml:space="preserve">their </w:t>
      </w:r>
      <w:r w:rsidR="007C3469">
        <w:rPr>
          <w:rFonts w:eastAsiaTheme="minorEastAsia" w:cstheme="minorHAnsi"/>
        </w:rPr>
        <w:t xml:space="preserve">scaling with </w:t>
      </w:r>
      <w:r w:rsidR="005B6569">
        <w:rPr>
          <w:rFonts w:eastAsiaTheme="minorEastAsia" w:cstheme="minorHAnsi"/>
        </w:rPr>
        <w:t xml:space="preserve">body </w:t>
      </w:r>
      <w:r w:rsidR="00256148">
        <w:rPr>
          <w:rFonts w:eastAsiaTheme="minorEastAsia" w:cstheme="minorHAnsi"/>
        </w:rPr>
        <w:t>mass and temperature</w:t>
      </w:r>
      <w:r w:rsidR="00462EEE">
        <w:rPr>
          <w:rFonts w:eastAsiaTheme="minorEastAsia" w:cstheme="minorHAnsi"/>
        </w:rPr>
        <w:t xml:space="preserve"> is used to predict the effects of warming </w:t>
      </w:r>
      <w:r w:rsidR="008B643C">
        <w:rPr>
          <w:rFonts w:eastAsiaTheme="minorEastAsia" w:cstheme="minorHAnsi"/>
        </w:rPr>
        <w:t xml:space="preserve">on </w:t>
      </w:r>
      <w:r w:rsidR="006C0311">
        <w:rPr>
          <w:rFonts w:eastAsiaTheme="minorEastAsia" w:cstheme="minorHAnsi"/>
        </w:rPr>
        <w:t>indi</w:t>
      </w:r>
      <w:r w:rsidR="00641D73">
        <w:rPr>
          <w:rFonts w:eastAsiaTheme="minorEastAsia" w:cstheme="minorHAnsi"/>
        </w:rPr>
        <w:t>vidual growth</w:t>
      </w:r>
      <w:r w:rsidR="00E646EF">
        <w:rPr>
          <w:rFonts w:eastAsiaTheme="minorEastAsia" w:cstheme="minorHAnsi"/>
        </w:rPr>
        <w:t>, population and community dynamics using mechanistic models</w:t>
      </w:r>
      <w:r w:rsidR="00787B01">
        <w:rPr>
          <w:rFonts w:eastAsiaTheme="minorEastAsia" w:cstheme="minorHAnsi"/>
        </w:rPr>
        <w:t xml:space="preserve"> </w:t>
      </w:r>
      <w:r w:rsidR="00862F0C">
        <w:rPr>
          <w:rFonts w:eastAsiaTheme="minorEastAsia" w:cstheme="minorHAnsi"/>
        </w:rPr>
        <w:fldChar w:fldCharType="begin"/>
      </w:r>
      <w:r w:rsidR="00E10450">
        <w:rPr>
          <w:rFonts w:eastAsiaTheme="minorEastAsia" w:cstheme="minorHAnsi"/>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S"}],"issued":{"date-parts":[["2005"]]}}},{"id":"Am0Ezlm3/XXbBsqne","uris":["http://zotero.org/users/6116610/items/2BTE2RDI"],"uri":["http://zotero.org/users/6116610/items/2BTE2RDI"],"itemData":{"id":219,"type":"article-journal","container-title":"Global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Pr>
          <w:rFonts w:eastAsiaTheme="minorEastAsia" w:cstheme="minorHAnsi"/>
        </w:rPr>
        <w:t xml:space="preserve">. </w:t>
      </w:r>
      <w:r w:rsidR="00B35BE5">
        <w:rPr>
          <w:rFonts w:eastAsiaTheme="minorEastAsia" w:cstheme="minorHAnsi"/>
        </w:rPr>
        <w:t>R</w:t>
      </w:r>
      <w:r w:rsidR="00471109">
        <w:rPr>
          <w:rFonts w:eastAsiaTheme="minorEastAsia" w:cstheme="minorHAnsi"/>
        </w:rPr>
        <w:t xml:space="preserve">elationships </w:t>
      </w:r>
      <w:r w:rsidR="00E0273B">
        <w:rPr>
          <w:rFonts w:eastAsiaTheme="minorEastAsia" w:cstheme="minorHAnsi"/>
        </w:rPr>
        <w:t xml:space="preserve">of how </w:t>
      </w:r>
      <w:r w:rsidR="00B35BE5">
        <w:rPr>
          <w:rFonts w:eastAsiaTheme="minorEastAsia" w:cstheme="minorHAnsi"/>
        </w:rPr>
        <w:t xml:space="preserve">biological </w:t>
      </w:r>
      <w:r w:rsidR="00E0273B">
        <w:rPr>
          <w:rFonts w:eastAsiaTheme="minorEastAsia" w:cstheme="minorHAnsi"/>
        </w:rPr>
        <w:t xml:space="preserve">rates scale with temperature and/or mass </w:t>
      </w:r>
      <w:r w:rsidR="00B35BE5">
        <w:rPr>
          <w:rFonts w:eastAsiaTheme="minorEastAsia" w:cstheme="minorHAnsi"/>
        </w:rPr>
        <w:t xml:space="preserve">are commonly inferred </w:t>
      </w:r>
      <w:r w:rsidR="00471109">
        <w:rPr>
          <w:rFonts w:eastAsiaTheme="minorEastAsia" w:cstheme="minorHAnsi"/>
        </w:rPr>
        <w:t xml:space="preserve">from </w:t>
      </w:r>
      <w:r w:rsidR="00B00A9A">
        <w:rPr>
          <w:rFonts w:eastAsiaTheme="minorEastAsia" w:cstheme="minorHAnsi"/>
        </w:rPr>
        <w:t>either</w:t>
      </w:r>
      <w:r w:rsidR="009C0F28">
        <w:rPr>
          <w:rFonts w:eastAsiaTheme="minorEastAsia" w:cstheme="minorHAnsi"/>
        </w:rPr>
        <w:t xml:space="preserve"> </w:t>
      </w:r>
      <w:commentRangeStart w:id="66"/>
      <w:commentRangeStart w:id="67"/>
      <w:r w:rsidR="009C0F28">
        <w:rPr>
          <w:rFonts w:eastAsiaTheme="minorEastAsia" w:cstheme="minorHAnsi"/>
        </w:rPr>
        <w:t>meta-</w:t>
      </w:r>
      <w:r w:rsidR="00C735C2">
        <w:rPr>
          <w:rFonts w:eastAsiaTheme="minorEastAsia" w:cstheme="minorHAnsi"/>
        </w:rPr>
        <w:t>analysis</w:t>
      </w:r>
      <w:r w:rsidR="009C0F28">
        <w:rPr>
          <w:rFonts w:eastAsiaTheme="minorEastAsia" w:cstheme="minorHAnsi"/>
        </w:rPr>
        <w:t xml:space="preserve"> of</w:t>
      </w:r>
      <w:r w:rsidR="00B00A9A">
        <w:rPr>
          <w:rFonts w:eastAsiaTheme="minorEastAsia" w:cstheme="minorHAnsi"/>
        </w:rPr>
        <w:t xml:space="preserve"> </w:t>
      </w:r>
      <w:r w:rsidR="00CD1F98">
        <w:rPr>
          <w:rFonts w:eastAsiaTheme="minorEastAsia" w:cstheme="minorHAnsi"/>
        </w:rPr>
        <w:t>single-species studies</w:t>
      </w:r>
      <w:r w:rsidR="00634861" w:rsidRPr="00634861">
        <w:rPr>
          <w:rFonts w:eastAsiaTheme="minorEastAsia" w:cstheme="minorHAnsi"/>
          <w:lang w:val="en-US"/>
        </w:rPr>
        <w:t xml:space="preserve"> </w:t>
      </w:r>
      <w:r w:rsidR="00634861">
        <w:rPr>
          <w:rFonts w:eastAsiaTheme="minorEastAsia" w:cstheme="minorHAnsi"/>
          <w:lang w:val="en-US"/>
        </w:rPr>
        <w:fldChar w:fldCharType="begin"/>
      </w:r>
      <w:r w:rsidR="00592C85">
        <w:rPr>
          <w:rFonts w:eastAsiaTheme="minorEastAsia" w:cstheme="minorHAnsi"/>
          <w:lang w:val="en-US"/>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lang w:val="en-US"/>
        </w:rPr>
        <w:fldChar w:fldCharType="separate"/>
      </w:r>
      <w:r w:rsidR="00592C85" w:rsidRPr="00592C85">
        <w:rPr>
          <w:rFonts w:ascii="Times New Roman" w:cs="Times New Roman"/>
          <w:lang w:val="en-GB"/>
        </w:rPr>
        <w:t>(Glazier 2005)</w:t>
      </w:r>
      <w:r w:rsidR="00634861">
        <w:rPr>
          <w:rFonts w:eastAsiaTheme="minorEastAsia" w:cstheme="minorHAnsi"/>
          <w:lang w:val="en-US"/>
        </w:rPr>
        <w:fldChar w:fldCharType="end"/>
      </w:r>
      <w:r w:rsidR="00CD1F98">
        <w:rPr>
          <w:rFonts w:eastAsiaTheme="minorEastAsia" w:cstheme="minorHAnsi"/>
        </w:rPr>
        <w:t xml:space="preserve"> </w:t>
      </w:r>
      <w:commentRangeEnd w:id="66"/>
      <w:r w:rsidR="00526926">
        <w:rPr>
          <w:rStyle w:val="CommentReference"/>
        </w:rPr>
        <w:commentReference w:id="66"/>
      </w:r>
      <w:commentRangeEnd w:id="67"/>
      <w:r w:rsidR="00634861">
        <w:rPr>
          <w:rStyle w:val="CommentReference"/>
        </w:rPr>
        <w:commentReference w:id="67"/>
      </w:r>
      <w:r w:rsidR="005B4852">
        <w:rPr>
          <w:rFonts w:eastAsiaTheme="minorEastAsia" w:cstheme="minorHAnsi"/>
        </w:rPr>
        <w:t xml:space="preserve">or </w:t>
      </w:r>
      <w:r w:rsidR="00473983">
        <w:rPr>
          <w:rFonts w:eastAsiaTheme="minorEastAsia" w:cstheme="minorHAnsi"/>
        </w:rPr>
        <w:t>interspecific relationship</w:t>
      </w:r>
      <w:r w:rsidR="00E0273B">
        <w:rPr>
          <w:rFonts w:eastAsiaTheme="minorEastAsia" w:cstheme="minorHAnsi"/>
        </w:rPr>
        <w:t>s</w:t>
      </w:r>
      <w:r w:rsidR="00706253">
        <w:rPr>
          <w:rFonts w:eastAsiaTheme="minorEastAsia" w:cstheme="minorHAnsi"/>
        </w:rPr>
        <w:t>. H</w:t>
      </w:r>
      <w:r w:rsidR="00AF40A3">
        <w:rPr>
          <w:rFonts w:eastAsiaTheme="minorEastAsia" w:cstheme="minorHAnsi"/>
        </w:rPr>
        <w:t>owever,</w:t>
      </w:r>
      <w:r w:rsidR="00706253">
        <w:rPr>
          <w:rFonts w:eastAsiaTheme="minorEastAsia" w:cstheme="minorHAnsi"/>
        </w:rPr>
        <w:t xml:space="preserve"> </w:t>
      </w:r>
      <w:r w:rsidR="00C735C2">
        <w:rPr>
          <w:rFonts w:eastAsiaTheme="minorEastAsia" w:cstheme="minorHAnsi"/>
        </w:rPr>
        <w:t xml:space="preserve">the former can result in </w:t>
      </w:r>
      <w:r w:rsidR="000808C7">
        <w:rPr>
          <w:rFonts w:eastAsiaTheme="minorEastAsia" w:cstheme="minorHAnsi"/>
        </w:rPr>
        <w:t xml:space="preserve">large variation in intraspecific scaling parameters, and </w:t>
      </w:r>
      <w:r w:rsidR="00565AC3">
        <w:rPr>
          <w:rFonts w:eastAsiaTheme="minorEastAsia" w:cstheme="minorHAnsi"/>
        </w:rPr>
        <w:t>the latter</w:t>
      </w:r>
      <w:r w:rsidR="007D4898">
        <w:rPr>
          <w:rFonts w:eastAsiaTheme="minorEastAsia" w:cstheme="minorHAnsi"/>
        </w:rPr>
        <w:t xml:space="preserve"> relies on the assumption that rates scale identically within and between species, which </w:t>
      </w:r>
      <w:r w:rsidR="00B713B0">
        <w:rPr>
          <w:rFonts w:eastAsiaTheme="minorEastAsia" w:cstheme="minorHAnsi"/>
        </w:rPr>
        <w:t>is often not the case</w:t>
      </w:r>
      <w:r w:rsidR="00C51BA1">
        <w:rPr>
          <w:rFonts w:eastAsiaTheme="minorEastAsia" w:cstheme="minorHAnsi"/>
        </w:rPr>
        <w:t xml:space="preserve"> </w:t>
      </w:r>
      <w:r w:rsidR="006B5E4F">
        <w:rPr>
          <w:rFonts w:eastAsiaTheme="minorEastAsia" w:cstheme="minorHAnsi"/>
        </w:rPr>
        <w:fldChar w:fldCharType="begin"/>
      </w:r>
      <w:r w:rsidR="00592C85">
        <w:rPr>
          <w:rFonts w:eastAsiaTheme="minorEastAsia" w:cstheme="minorHAnsi"/>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6B5E4F">
        <w:rPr>
          <w:rFonts w:eastAsiaTheme="minorEastAsia" w:cstheme="minorHAnsi"/>
          <w:lang w:val="en-US"/>
        </w:rPr>
        <w:t>.</w:t>
      </w:r>
      <w:r w:rsidR="006B5E4F">
        <w:rPr>
          <w:rFonts w:eastAsiaTheme="minorEastAsia" w:cstheme="minorHAnsi"/>
          <w:lang w:val="en-US"/>
        </w:rPr>
        <w:t xml:space="preserve"> </w:t>
      </w:r>
      <w:r w:rsidR="00433D5B">
        <w:rPr>
          <w:rFonts w:eastAsiaTheme="minorEastAsia" w:cstheme="minorHAnsi"/>
        </w:rPr>
        <w:t>A</w:t>
      </w:r>
      <w:r w:rsidR="00923889">
        <w:rPr>
          <w:rFonts w:eastAsiaTheme="minorEastAsia" w:cstheme="minorHAnsi"/>
        </w:rPr>
        <w:t xml:space="preserve">s </w:t>
      </w:r>
      <w:r w:rsidR="00433D5B">
        <w:rPr>
          <w:rFonts w:eastAsiaTheme="minorEastAsia" w:cstheme="minorHAnsi"/>
        </w:rPr>
        <w:t>growth, consumption and metabolic rate</w:t>
      </w:r>
      <w:r w:rsidR="0092655A">
        <w:rPr>
          <w:rFonts w:eastAsiaTheme="minorEastAsia" w:cstheme="minorHAnsi"/>
        </w:rPr>
        <w:t xml:space="preserve"> represent individual</w:t>
      </w:r>
      <w:r w:rsidR="00C40921">
        <w:rPr>
          <w:rFonts w:eastAsiaTheme="minorEastAsia" w:cstheme="minorHAnsi"/>
        </w:rPr>
        <w:t xml:space="preserve">-level </w:t>
      </w:r>
      <w:r w:rsidR="0092655A">
        <w:rPr>
          <w:rFonts w:eastAsiaTheme="minorEastAsia" w:cstheme="minorHAnsi"/>
        </w:rPr>
        <w:t>processes</w:t>
      </w:r>
      <w:r w:rsidR="00BA2C25">
        <w:rPr>
          <w:rFonts w:eastAsiaTheme="minorEastAsia" w:cstheme="minorHAnsi"/>
        </w:rPr>
        <w:t xml:space="preserve">, it is important </w:t>
      </w:r>
      <w:r w:rsidR="00CA79A5">
        <w:rPr>
          <w:rFonts w:eastAsiaTheme="minorEastAsia" w:cstheme="minorHAnsi"/>
        </w:rPr>
        <w:t xml:space="preserve">to understand </w:t>
      </w:r>
      <w:r w:rsidR="00E0273B">
        <w:rPr>
          <w:rFonts w:eastAsiaTheme="minorEastAsia" w:cstheme="minorHAnsi"/>
        </w:rPr>
        <w:t>how</w:t>
      </w:r>
      <w:r w:rsidR="00CA79A5">
        <w:rPr>
          <w:rFonts w:eastAsiaTheme="minorEastAsia" w:cstheme="minorHAnsi"/>
        </w:rPr>
        <w:t xml:space="preserve"> these rates</w:t>
      </w:r>
      <w:r w:rsidR="00E0273B">
        <w:rPr>
          <w:rFonts w:eastAsiaTheme="minorEastAsia" w:cstheme="minorHAnsi"/>
        </w:rPr>
        <w:t xml:space="preserve"> depend on temperature and mass</w:t>
      </w:r>
      <w:r w:rsidR="00222C7F">
        <w:rPr>
          <w:rFonts w:eastAsiaTheme="minorEastAsia" w:cstheme="minorHAnsi"/>
        </w:rPr>
        <w:t xml:space="preserve"> </w:t>
      </w:r>
      <w:r w:rsidR="00D66448">
        <w:rPr>
          <w:rFonts w:eastAsiaTheme="minorEastAsia" w:cstheme="minorHAnsi"/>
        </w:rPr>
        <w:t>at the intraspecific level</w:t>
      </w:r>
      <w:r w:rsidR="00DF3E60">
        <w:rPr>
          <w:rFonts w:eastAsiaTheme="minorEastAsia" w:cstheme="minorHAnsi"/>
        </w:rPr>
        <w:t xml:space="preserve">. </w:t>
      </w:r>
      <w:r w:rsidR="00DB3722" w:rsidRPr="00D4430F">
        <w:rPr>
          <w:rFonts w:eastAsiaTheme="minorEastAsia" w:cstheme="minorHAnsi"/>
          <w:lang w:val="en-US"/>
        </w:rPr>
        <w:t>W</w:t>
      </w:r>
      <w:r w:rsidR="00675D3C">
        <w:rPr>
          <w:rFonts w:eastAsiaTheme="minorEastAsia" w:cstheme="minorHAnsi"/>
        </w:rPr>
        <w:t xml:space="preserve">e find </w:t>
      </w:r>
      <w:r w:rsidR="00D8466B">
        <w:rPr>
          <w:rFonts w:eastAsiaTheme="minorEastAsia" w:cstheme="minorHAnsi"/>
        </w:rPr>
        <w:t xml:space="preserve">that </w:t>
      </w:r>
      <w:r w:rsidR="00E30B4C">
        <w:rPr>
          <w:rFonts w:eastAsiaTheme="minorEastAsia" w:cstheme="minorHAnsi"/>
        </w:rPr>
        <w:t xml:space="preserve">the optimum temperature for </w:t>
      </w:r>
      <w:r w:rsidR="00E30B4C">
        <w:rPr>
          <w:rFonts w:eastAsiaTheme="minorEastAsia" w:cstheme="minorHAnsi"/>
        </w:rPr>
        <w:lastRenderedPageBreak/>
        <w:t xml:space="preserve">growth declines with body size. </w:t>
      </w:r>
      <w:r w:rsidR="009C241A" w:rsidRPr="009C241A">
        <w:rPr>
          <w:rFonts w:eastAsiaTheme="minorEastAsia" w:cstheme="minorHAnsi"/>
          <w:lang w:val="en-US"/>
        </w:rPr>
        <w:t xml:space="preserve">At temperatures </w:t>
      </w:r>
      <w:r w:rsidR="009C241A">
        <w:rPr>
          <w:rFonts w:eastAsiaTheme="minorEastAsia" w:cstheme="minorHAnsi"/>
          <w:lang w:val="en-US"/>
        </w:rPr>
        <w:t xml:space="preserve">below optimum, </w:t>
      </w:r>
      <w:r w:rsidR="009C241A" w:rsidRPr="009C241A">
        <w:rPr>
          <w:rFonts w:eastAsiaTheme="minorEastAsia" w:cstheme="minorHAnsi"/>
          <w:lang w:val="en-US"/>
        </w:rPr>
        <w:t>we gen</w:t>
      </w:r>
      <w:r w:rsidR="009C241A">
        <w:rPr>
          <w:rFonts w:eastAsiaTheme="minorEastAsia" w:cstheme="minorHAnsi"/>
          <w:lang w:val="en-US"/>
        </w:rPr>
        <w:t xml:space="preserve">erally find </w:t>
      </w:r>
      <w:r w:rsidR="009C241A" w:rsidRPr="009C241A">
        <w:rPr>
          <w:rFonts w:eastAsiaTheme="minorEastAsia" w:cstheme="minorHAnsi"/>
          <w:lang w:val="en-US"/>
        </w:rPr>
        <w:t xml:space="preserve">that </w:t>
      </w:r>
      <w:r w:rsidR="00594BEA">
        <w:rPr>
          <w:rFonts w:eastAsiaTheme="minorEastAsia" w:cstheme="minorHAnsi"/>
        </w:rPr>
        <w:t xml:space="preserve">activation energies </w:t>
      </w:r>
      <w:r w:rsidR="009C241A" w:rsidRPr="009C241A">
        <w:rPr>
          <w:rFonts w:eastAsiaTheme="minorEastAsia" w:cstheme="minorHAnsi"/>
          <w:lang w:val="en-US"/>
        </w:rPr>
        <w:t>metabolism, con</w:t>
      </w:r>
      <w:r w:rsidR="009C241A">
        <w:rPr>
          <w:rFonts w:eastAsiaTheme="minorEastAsia" w:cstheme="minorHAnsi"/>
          <w:lang w:val="en-US"/>
        </w:rPr>
        <w:t xml:space="preserve">sumption and growth </w:t>
      </w:r>
      <w:r w:rsidR="00594BEA">
        <w:rPr>
          <w:rFonts w:eastAsiaTheme="minorEastAsia" w:cstheme="minorHAnsi"/>
        </w:rPr>
        <w:t xml:space="preserve">are </w:t>
      </w:r>
      <w:commentRangeStart w:id="68"/>
      <w:r w:rsidR="007A4E07">
        <w:rPr>
          <w:rFonts w:eastAsiaTheme="minorEastAsia" w:cstheme="minorHAnsi"/>
        </w:rPr>
        <w:t xml:space="preserve">close </w:t>
      </w:r>
      <w:commentRangeEnd w:id="68"/>
      <w:r w:rsidR="00D4430F">
        <w:rPr>
          <w:rStyle w:val="CommentReference"/>
        </w:rPr>
        <w:commentReference w:id="68"/>
      </w:r>
      <w:r w:rsidR="0075484D">
        <w:rPr>
          <w:rFonts w:eastAsiaTheme="minorEastAsia" w:cstheme="minorHAnsi"/>
        </w:rPr>
        <w:t xml:space="preserve">to </w:t>
      </w:r>
      <w:r w:rsidR="009C241A" w:rsidRPr="009C241A">
        <w:rPr>
          <w:rFonts w:eastAsiaTheme="minorEastAsia" w:cstheme="minorHAnsi"/>
          <w:lang w:val="en-US"/>
        </w:rPr>
        <w:t>predictions from the metabolic</w:t>
      </w:r>
      <w:r w:rsidR="009C241A">
        <w:rPr>
          <w:rFonts w:eastAsiaTheme="minorEastAsia" w:cstheme="minorHAnsi"/>
          <w:lang w:val="en-US"/>
        </w:rPr>
        <w:t xml:space="preserve"> theory of ecology</w:t>
      </w:r>
      <w:r w:rsidR="00791AB2">
        <w:rPr>
          <w:rFonts w:eastAsiaTheme="minorEastAsia" w:cstheme="minorHAnsi"/>
          <w:lang w:val="en-US"/>
        </w:rPr>
        <w:t xml:space="preserve"> (MTE), which predicted mass-corrected rates to scale with temperature with an activation energy of </w:t>
      </w:r>
      <w:r w:rsidR="009C241A">
        <w:rPr>
          <w:rFonts w:eastAsiaTheme="minorEastAsia" w:cstheme="minorHAnsi"/>
          <w:lang w:val="en-US"/>
        </w:rPr>
        <w:t xml:space="preserve">~0.6 </w:t>
      </w:r>
      <m:oMath>
        <m:r>
          <m:rPr>
            <m:sty m:val="p"/>
          </m:rPr>
          <w:rPr>
            <w:rFonts w:ascii="Cambria Math" w:eastAsiaTheme="minorEastAsia" w:hAnsi="Cambria Math" w:cstheme="minorHAnsi"/>
            <w:lang w:val="en-US"/>
          </w:rPr>
          <m:t>eV</m:t>
        </m:r>
      </m:oMath>
      <w:r w:rsidR="004F2B9D">
        <w:rPr>
          <w:rFonts w:eastAsiaTheme="minorEastAsia" w:cstheme="minorHAnsi"/>
        </w:rPr>
        <w:t>.</w:t>
      </w:r>
      <w:r w:rsidR="00521908">
        <w:rPr>
          <w:rFonts w:eastAsiaTheme="minorEastAsia" w:cstheme="minorHAnsi"/>
        </w:rPr>
        <w:t xml:space="preserve"> </w:t>
      </w:r>
      <w:r w:rsidR="002A5C8E">
        <w:rPr>
          <w:rFonts w:eastAsiaTheme="minorEastAsia" w:cstheme="minorHAnsi"/>
        </w:rPr>
        <w:t xml:space="preserve">However, </w:t>
      </w:r>
      <w:r w:rsidR="001906BD">
        <w:rPr>
          <w:rFonts w:eastAsiaTheme="minorEastAsia" w:cstheme="minorHAnsi"/>
        </w:rPr>
        <w:t>t</w:t>
      </w:r>
      <w:r w:rsidR="00957090">
        <w:rPr>
          <w:rFonts w:eastAsiaTheme="minorEastAsia" w:cstheme="minorHAnsi"/>
        </w:rPr>
        <w:t>he mass-</w:t>
      </w:r>
      <w:r w:rsidR="003B3918" w:rsidRPr="008A646F">
        <w:rPr>
          <w:rFonts w:eastAsiaTheme="minorEastAsia" w:cstheme="minorHAnsi"/>
          <w:lang w:val="en-US"/>
        </w:rPr>
        <w:t xml:space="preserve">scaling exponent </w:t>
      </w:r>
      <w:r w:rsidR="000A1005">
        <w:rPr>
          <w:rFonts w:eastAsiaTheme="minorEastAsia" w:cstheme="minorHAnsi"/>
        </w:rPr>
        <w:t xml:space="preserve">of metabolism </w:t>
      </w:r>
      <w:r w:rsidR="007E6B10">
        <w:rPr>
          <w:rFonts w:eastAsiaTheme="minorEastAsia" w:cstheme="minorHAnsi"/>
        </w:rPr>
        <w:t xml:space="preserve">is </w:t>
      </w:r>
      <w:r w:rsidR="005B553F">
        <w:rPr>
          <w:rFonts w:eastAsiaTheme="minorEastAsia" w:cstheme="minorHAnsi"/>
        </w:rPr>
        <w:t xml:space="preserve">greater </w:t>
      </w:r>
      <w:r w:rsidR="005641F8">
        <w:rPr>
          <w:rFonts w:eastAsiaTheme="minorEastAsia" w:cstheme="minorHAnsi"/>
        </w:rPr>
        <w:t xml:space="preserve">than </w:t>
      </w:r>
      <w:r w:rsidR="005D64A0" w:rsidRPr="005D64A0">
        <w:rPr>
          <w:rFonts w:eastAsiaTheme="minorEastAsia" w:cstheme="minorHAnsi"/>
          <w:lang w:val="en-US"/>
        </w:rPr>
        <w:t xml:space="preserve">the </w:t>
      </w:r>
      <w:r w:rsidR="005641F8">
        <w:rPr>
          <w:rFonts w:eastAsiaTheme="minorEastAsia" w:cstheme="minorHAnsi"/>
        </w:rPr>
        <w:t>predicted</w:t>
      </w:r>
      <w:r w:rsidR="005D64A0" w:rsidRPr="005D64A0">
        <w:rPr>
          <w:rFonts w:eastAsiaTheme="minorEastAsia" w:cstheme="minorHAnsi"/>
          <w:lang w:val="en-US"/>
        </w:rPr>
        <w:t xml:space="preserve"> </w:t>
      </w:r>
      <w:commentRangeStart w:id="69"/>
      <w:r w:rsidR="005D64A0" w:rsidRPr="005D64A0">
        <w:rPr>
          <w:rFonts w:eastAsiaTheme="minorEastAsia" w:cstheme="minorHAnsi"/>
          <w:lang w:val="en-US"/>
        </w:rPr>
        <w:t>3/</w:t>
      </w:r>
      <w:r w:rsidR="005D64A0">
        <w:rPr>
          <w:rFonts w:eastAsiaTheme="minorEastAsia" w:cstheme="minorHAnsi"/>
          <w:lang w:val="en-US"/>
        </w:rPr>
        <w:t>4</w:t>
      </w:r>
      <w:r w:rsidR="00325822" w:rsidRPr="00325822">
        <w:rPr>
          <w:rFonts w:eastAsiaTheme="minorEastAsia" w:cstheme="minorHAnsi"/>
          <w:lang w:val="en-US"/>
        </w:rPr>
        <w:t xml:space="preserve">, </w:t>
      </w:r>
      <w:r w:rsidR="005D64A0">
        <w:rPr>
          <w:rFonts w:eastAsiaTheme="minorEastAsia" w:cstheme="minorHAnsi"/>
          <w:lang w:val="en-US"/>
        </w:rPr>
        <w:t xml:space="preserve">which is </w:t>
      </w:r>
      <w:r w:rsidR="00325822">
        <w:rPr>
          <w:rFonts w:eastAsiaTheme="minorEastAsia" w:cstheme="minorHAnsi"/>
          <w:lang w:val="en-US"/>
        </w:rPr>
        <w:t>often found in fish</w:t>
      </w:r>
      <w:r w:rsidR="00325822" w:rsidRPr="00325822">
        <w:rPr>
          <w:rFonts w:eastAsiaTheme="minorEastAsia" w:cstheme="minorHAnsi"/>
          <w:lang w:val="en-US"/>
        </w:rPr>
        <w:t xml:space="preserve">, e.g. </w:t>
      </w:r>
      <w:r w:rsidR="00325822">
        <w:rPr>
          <w:rFonts w:eastAsiaTheme="minorEastAsia" w:cstheme="minorHAnsi"/>
          <w:lang w:val="en-US"/>
        </w:rPr>
        <w:fldChar w:fldCharType="begin"/>
      </w:r>
      <w:r w:rsidR="00592C85">
        <w:rPr>
          <w:rFonts w:eastAsiaTheme="minorEastAsia" w:cstheme="minorHAnsi"/>
          <w:lang w:val="en-US"/>
        </w:rPr>
        <w:instrText xml:space="preserve"> ADDIN ZOTERO_ITEM CSL_CITATION {"citationID":"ai22jp35aj","properties":{"formattedCitation":"(Clarke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325822">
        <w:rPr>
          <w:rFonts w:eastAsiaTheme="minorEastAsia" w:cstheme="minorHAnsi"/>
          <w:lang w:val="en-US"/>
        </w:rPr>
        <w:fldChar w:fldCharType="separate"/>
      </w:r>
      <w:r w:rsidR="00592C85" w:rsidRPr="00592C85">
        <w:rPr>
          <w:rFonts w:ascii="Times New Roman" w:cs="Times New Roman"/>
          <w:lang w:val="en-GB"/>
        </w:rPr>
        <w:t xml:space="preserve">(Clarke &amp; Johnston 1999;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325822">
        <w:rPr>
          <w:rFonts w:eastAsiaTheme="minorEastAsia" w:cstheme="minorHAnsi"/>
          <w:lang w:val="en-US"/>
        </w:rPr>
        <w:fldChar w:fldCharType="end"/>
      </w:r>
      <w:r w:rsidR="00341FCC">
        <w:rPr>
          <w:rFonts w:eastAsiaTheme="minorEastAsia" w:cstheme="minorHAnsi"/>
          <w:lang w:val="en-US"/>
        </w:rPr>
        <w:t xml:space="preserve">. </w:t>
      </w:r>
      <w:r w:rsidR="00341FCC" w:rsidRPr="00341FCC">
        <w:rPr>
          <w:rFonts w:eastAsiaTheme="minorEastAsia" w:cstheme="minorHAnsi"/>
          <w:lang w:val="en-US"/>
        </w:rPr>
        <w:t xml:space="preserve">By contrast, the </w:t>
      </w:r>
      <w:r w:rsidR="00341FCC">
        <w:rPr>
          <w:rFonts w:eastAsiaTheme="minorEastAsia" w:cstheme="minorHAnsi"/>
          <w:lang w:val="en-US"/>
        </w:rPr>
        <w:t xml:space="preserve">mass-exponent </w:t>
      </w:r>
      <w:r w:rsidR="00B24FEE" w:rsidRPr="00510DC8">
        <w:rPr>
          <w:rFonts w:eastAsiaTheme="minorEastAsia" w:cstheme="minorHAnsi"/>
          <w:lang w:val="en-US"/>
        </w:rPr>
        <w:t>of maximum</w:t>
      </w:r>
      <w:r w:rsidR="00716958">
        <w:rPr>
          <w:rFonts w:eastAsiaTheme="minorEastAsia" w:cstheme="minorHAnsi"/>
        </w:rPr>
        <w:t xml:space="preserve"> </w:t>
      </w:r>
      <w:r w:rsidR="008216C5">
        <w:rPr>
          <w:rFonts w:eastAsiaTheme="minorEastAsia" w:cstheme="minorHAnsi"/>
        </w:rPr>
        <w:t>consumption</w:t>
      </w:r>
      <w:r w:rsidR="00F70CF2">
        <w:rPr>
          <w:rFonts w:eastAsiaTheme="minorEastAsia" w:cstheme="minorHAnsi"/>
        </w:rPr>
        <w:t xml:space="preserve"> </w:t>
      </w:r>
      <w:r w:rsidR="00692ADD">
        <w:rPr>
          <w:rFonts w:eastAsiaTheme="minorEastAsia" w:cstheme="minorHAnsi"/>
        </w:rPr>
        <w:t xml:space="preserve">is </w:t>
      </w:r>
      <w:r w:rsidR="00716958">
        <w:rPr>
          <w:rFonts w:eastAsiaTheme="minorEastAsia" w:cstheme="minorHAnsi"/>
        </w:rPr>
        <w:t>smaller than predicted</w:t>
      </w:r>
      <w:r w:rsidR="00791AB2" w:rsidRPr="00791AB2">
        <w:rPr>
          <w:rFonts w:eastAsiaTheme="minorEastAsia" w:cstheme="minorHAnsi"/>
          <w:lang w:val="en-US"/>
        </w:rPr>
        <w:t xml:space="preserve"> by the MTE</w:t>
      </w:r>
      <w:r w:rsidR="00160666">
        <w:rPr>
          <w:rFonts w:eastAsiaTheme="minorEastAsia" w:cstheme="minorHAnsi"/>
        </w:rPr>
        <w:t>.</w:t>
      </w:r>
      <w:commentRangeEnd w:id="69"/>
      <w:r w:rsidR="00915D28">
        <w:rPr>
          <w:rStyle w:val="CommentReference"/>
        </w:rPr>
        <w:commentReference w:id="69"/>
      </w:r>
      <w:r w:rsidR="00160666">
        <w:rPr>
          <w:rFonts w:eastAsiaTheme="minorEastAsia" w:cstheme="minorHAnsi"/>
        </w:rPr>
        <w:t xml:space="preserve"> This </w:t>
      </w:r>
      <w:r w:rsidR="00D86A6D">
        <w:rPr>
          <w:rFonts w:eastAsiaTheme="minorEastAsia" w:cstheme="minorHAnsi"/>
        </w:rPr>
        <w:t xml:space="preserve">has implications </w:t>
      </w:r>
      <w:r w:rsidR="00C87F3C">
        <w:rPr>
          <w:rFonts w:eastAsiaTheme="minorEastAsia" w:cstheme="minorHAnsi"/>
        </w:rPr>
        <w:t>f</w:t>
      </w:r>
      <w:r w:rsidR="00F02C10">
        <w:rPr>
          <w:rFonts w:eastAsiaTheme="minorEastAsia" w:cstheme="minorHAnsi"/>
        </w:rPr>
        <w:t xml:space="preserve">or </w:t>
      </w:r>
      <w:r w:rsidR="007A0F1E">
        <w:rPr>
          <w:rFonts w:eastAsiaTheme="minorEastAsia" w:cstheme="minorHAnsi"/>
        </w:rPr>
        <w:t xml:space="preserve">mechanistic </w:t>
      </w:r>
      <w:r w:rsidR="008418F5">
        <w:rPr>
          <w:rFonts w:eastAsiaTheme="minorEastAsia" w:cstheme="minorHAnsi"/>
        </w:rPr>
        <w:t xml:space="preserve">models of </w:t>
      </w:r>
      <w:r w:rsidR="00526926">
        <w:rPr>
          <w:rFonts w:eastAsiaTheme="minorEastAsia" w:cstheme="minorHAnsi"/>
        </w:rPr>
        <w:t xml:space="preserve">individual </w:t>
      </w:r>
      <w:r w:rsidR="008418F5">
        <w:rPr>
          <w:rFonts w:eastAsiaTheme="minorEastAsia" w:cstheme="minorHAnsi"/>
        </w:rPr>
        <w:t>growth</w:t>
      </w:r>
      <w:r w:rsidR="00B243F6">
        <w:rPr>
          <w:rFonts w:eastAsiaTheme="minorEastAsia" w:cstheme="minorHAnsi"/>
        </w:rPr>
        <w:t>,</w:t>
      </w:r>
      <w:r w:rsidR="008418F5">
        <w:rPr>
          <w:rFonts w:eastAsiaTheme="minorEastAsia" w:cstheme="minorHAnsi"/>
        </w:rPr>
        <w:t xml:space="preserve"> </w:t>
      </w:r>
      <w:r w:rsidR="00526926">
        <w:rPr>
          <w:rFonts w:eastAsiaTheme="minorEastAsia" w:cstheme="minorHAnsi"/>
        </w:rPr>
        <w:t xml:space="preserve">as well as </w:t>
      </w:r>
      <w:r w:rsidR="008418F5">
        <w:rPr>
          <w:rFonts w:eastAsiaTheme="minorEastAsia" w:cstheme="minorHAnsi"/>
        </w:rPr>
        <w:t>po</w:t>
      </w:r>
      <w:r w:rsidR="008418F5" w:rsidRPr="00BD7C54">
        <w:rPr>
          <w:rFonts w:eastAsiaTheme="minorEastAsia" w:cstheme="minorHAnsi"/>
        </w:rPr>
        <w:t>pulation and food web dynamics.</w:t>
      </w:r>
    </w:p>
    <w:p w14:paraId="7CD0A19A" w14:textId="4176CE1F" w:rsidR="002C540D" w:rsidRDefault="005B553F" w:rsidP="00B503F2">
      <w:pPr>
        <w:spacing w:line="480" w:lineRule="auto"/>
        <w:ind w:firstLine="284"/>
        <w:contextualSpacing/>
        <w:jc w:val="both"/>
        <w:rPr>
          <w:rFonts w:eastAsiaTheme="minorEastAsia" w:cstheme="minorHAnsi"/>
          <w:lang w:val="en-US"/>
        </w:rPr>
      </w:pPr>
      <w:r>
        <w:rPr>
          <w:rFonts w:eastAsiaTheme="minorEastAsia" w:cstheme="minorHAnsi"/>
        </w:rPr>
        <w:t>That</w:t>
      </w:r>
      <w:r w:rsidR="00BD7C54" w:rsidRPr="00BD7C54">
        <w:rPr>
          <w:rFonts w:eastAsiaTheme="minorEastAsia" w:cstheme="minorHAnsi"/>
        </w:rPr>
        <w:t xml:space="preserve"> optimum growth temperature</w:t>
      </w:r>
      <w:r w:rsidR="00B30878" w:rsidRPr="00B30878">
        <w:rPr>
          <w:rFonts w:eastAsiaTheme="minorEastAsia" w:cstheme="minorHAnsi"/>
          <w:lang w:val="en-US"/>
        </w:rPr>
        <w:t>s decline</w:t>
      </w:r>
      <w:r>
        <w:rPr>
          <w:rFonts w:eastAsiaTheme="minorEastAsia" w:cstheme="minorHAnsi"/>
        </w:rPr>
        <w:t xml:space="preserve"> with body size</w:t>
      </w:r>
      <w:r w:rsidR="00BD7C54" w:rsidRPr="00BD7C54">
        <w:rPr>
          <w:rFonts w:eastAsiaTheme="minorEastAsia" w:cstheme="minorHAnsi"/>
        </w:rPr>
        <w:t xml:space="preserve"> has been reported in some studies, </w:t>
      </w:r>
      <w:r w:rsidR="00526926">
        <w:rPr>
          <w:rFonts w:eastAsiaTheme="minorEastAsia" w:cstheme="minorHAnsi"/>
        </w:rPr>
        <w:t>including but not limited to</w:t>
      </w:r>
      <w:r w:rsidR="00302BD0">
        <w:rPr>
          <w:rFonts w:eastAsiaTheme="minorEastAsia" w:cstheme="minorHAnsi"/>
        </w:rPr>
        <w:t xml:space="preserve"> </w:t>
      </w:r>
      <w:r w:rsidR="00BD7C54" w:rsidRPr="00BD7C54">
        <w:rPr>
          <w:rFonts w:eastAsiaTheme="minorEastAsia" w:cstheme="minorHAnsi"/>
        </w:rPr>
        <w:t xml:space="preserve">fish </w:t>
      </w:r>
      <w:r w:rsidR="00BD7C54" w:rsidRPr="00BD7C54">
        <w:rPr>
          <w:rFonts w:eastAsiaTheme="minorEastAsia" w:cstheme="minorHAnsi"/>
        </w:rPr>
        <w:fldChar w:fldCharType="begin"/>
      </w:r>
      <w:r w:rsidR="00D45FB7">
        <w:rPr>
          <w:rFonts w:eastAsiaTheme="minorEastAsia" w:cstheme="minorHAnsi"/>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Pr>
          <w:rFonts w:eastAsiaTheme="minorEastAsia" w:cstheme="minorHAnsi"/>
        </w:rPr>
        <w:t xml:space="preserve">, </w:t>
      </w:r>
      <w:r w:rsidR="00AE554C">
        <w:rPr>
          <w:rFonts w:eastAsiaTheme="minorEastAsia" w:cstheme="minorHAnsi"/>
        </w:rPr>
        <w:t xml:space="preserve">but </w:t>
      </w:r>
      <w:r w:rsidR="005D189E">
        <w:rPr>
          <w:rFonts w:eastAsiaTheme="minorEastAsia" w:cstheme="minorHAnsi"/>
        </w:rPr>
        <w:t>was not found for e.g. brown trout</w:t>
      </w:r>
      <w:r w:rsidR="002B7CF7">
        <w:rPr>
          <w:rFonts w:eastAsiaTheme="minorEastAsia" w:cstheme="minorHAnsi"/>
        </w:rPr>
        <w:t xml:space="preserve"> (</w:t>
      </w:r>
      <w:r w:rsidR="002B7CF7" w:rsidRPr="002B7CF7">
        <w:rPr>
          <w:rFonts w:eastAsiaTheme="minorEastAsia" w:cstheme="minorHAnsi"/>
          <w:i/>
          <w:iCs/>
        </w:rPr>
        <w:t>Salmo trutta</w:t>
      </w:r>
      <w:r w:rsidR="002B7CF7">
        <w:rPr>
          <w:rFonts w:eastAsiaTheme="minorEastAsia" w:cstheme="minorHAnsi"/>
        </w:rPr>
        <w:t xml:space="preserve">) </w:t>
      </w:r>
      <w:r w:rsidR="005C210B">
        <w:rPr>
          <w:rFonts w:eastAsiaTheme="minorEastAsia" w:cstheme="minorHAnsi"/>
        </w:rPr>
        <w:fldChar w:fldCharType="begin"/>
      </w:r>
      <w:r w:rsidR="00D45FB7">
        <w:rPr>
          <w:rFonts w:eastAsiaTheme="minorEastAsia" w:cstheme="minorHAnsi"/>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Pr>
          <w:rFonts w:eastAsiaTheme="minorEastAsia" w:cstheme="minorHAnsi"/>
        </w:rPr>
        <w:t xml:space="preserve">. </w:t>
      </w:r>
      <w:r w:rsidR="003153FC">
        <w:rPr>
          <w:rFonts w:eastAsiaTheme="minorEastAsia" w:cstheme="minorHAnsi"/>
        </w:rPr>
        <w:t>Here, we find strong support that</w:t>
      </w:r>
      <w:r w:rsidR="00B30878" w:rsidRPr="00B30878">
        <w:rPr>
          <w:rFonts w:eastAsiaTheme="minorEastAsia" w:cstheme="minorHAnsi"/>
          <w:lang w:val="en-US"/>
        </w:rPr>
        <w:t xml:space="preserve"> </w:t>
      </w:r>
      <w:r w:rsidR="00B30878">
        <w:rPr>
          <w:rFonts w:eastAsiaTheme="minorEastAsia" w:cstheme="minorHAnsi"/>
          <w:lang w:val="en-US"/>
        </w:rPr>
        <w:t xml:space="preserve">the </w:t>
      </w:r>
      <w:r w:rsidR="005C210B">
        <w:rPr>
          <w:rFonts w:eastAsiaTheme="minorEastAsia" w:cstheme="minorHAnsi"/>
        </w:rPr>
        <w:t>optimum growth temperature</w:t>
      </w:r>
      <w:r w:rsidR="00B30878" w:rsidRPr="00B30878">
        <w:rPr>
          <w:rFonts w:eastAsiaTheme="minorEastAsia" w:cstheme="minorHAnsi"/>
          <w:lang w:val="en-US"/>
        </w:rPr>
        <w:t xml:space="preserve"> for an average fish </w:t>
      </w:r>
      <w:r w:rsidR="005C210B">
        <w:rPr>
          <w:rFonts w:eastAsiaTheme="minorEastAsia" w:cstheme="minorHAnsi"/>
        </w:rPr>
        <w:t>declin</w:t>
      </w:r>
      <w:r w:rsidR="003153FC">
        <w:rPr>
          <w:rFonts w:eastAsiaTheme="minorEastAsia" w:cstheme="minorHAnsi"/>
        </w:rPr>
        <w:t>e</w:t>
      </w:r>
      <w:r w:rsidR="005C210B">
        <w:rPr>
          <w:rFonts w:eastAsiaTheme="minorEastAsia" w:cstheme="minorHAnsi"/>
        </w:rPr>
        <w:t xml:space="preserve"> as </w:t>
      </w:r>
      <w:r w:rsidR="00B30878" w:rsidRPr="00B30878">
        <w:rPr>
          <w:rFonts w:eastAsiaTheme="minorEastAsia" w:cstheme="minorHAnsi"/>
          <w:lang w:val="en-US"/>
        </w:rPr>
        <w:t xml:space="preserve">they in </w:t>
      </w:r>
      <w:r w:rsidR="00346AC4">
        <w:rPr>
          <w:rFonts w:eastAsiaTheme="minorEastAsia" w:cstheme="minorHAnsi"/>
        </w:rPr>
        <w:t>mass</w:t>
      </w:r>
      <w:r w:rsidR="00B30878" w:rsidRPr="00B30878">
        <w:rPr>
          <w:rFonts w:eastAsiaTheme="minorEastAsia" w:cstheme="minorHAnsi"/>
          <w:lang w:val="en-US"/>
        </w:rPr>
        <w:t xml:space="preserve"> over </w:t>
      </w:r>
      <w:r w:rsidR="00B30878">
        <w:rPr>
          <w:rFonts w:eastAsiaTheme="minorEastAsia" w:cstheme="minorHAnsi"/>
          <w:lang w:val="en-US"/>
        </w:rPr>
        <w:t>ontogeny</w:t>
      </w:r>
      <w:r w:rsidR="005C210B">
        <w:rPr>
          <w:rFonts w:eastAsiaTheme="minorEastAsia" w:cstheme="minorHAnsi"/>
        </w:rPr>
        <w:t>. The</w:t>
      </w:r>
      <w:r w:rsidR="00084369" w:rsidRPr="00BD7C54">
        <w:rPr>
          <w:rFonts w:eastAsiaTheme="minorEastAsia" w:cstheme="minorHAnsi"/>
        </w:rPr>
        <w:t xml:space="preserve"> </w:t>
      </w:r>
      <w:r w:rsidR="00A33896">
        <w:rPr>
          <w:rFonts w:eastAsiaTheme="minorEastAsia" w:cstheme="minorHAnsi"/>
        </w:rPr>
        <w:t xml:space="preserve">effect size also appears relatively large considering the small range </w:t>
      </w:r>
      <w:r w:rsidR="00346AC4">
        <w:rPr>
          <w:rFonts w:eastAsiaTheme="minorEastAsia" w:cstheme="minorHAnsi"/>
        </w:rPr>
        <w:t xml:space="preserve">of body sizes </w:t>
      </w:r>
      <w:r w:rsidR="00A33896">
        <w:rPr>
          <w:rFonts w:eastAsiaTheme="minorEastAsia" w:cstheme="minorHAnsi"/>
        </w:rPr>
        <w:t xml:space="preserve">used in the experiments </w:t>
      </w:r>
      <w:r w:rsidR="00360E80" w:rsidRPr="0043264E">
        <w:rPr>
          <w:rFonts w:eastAsiaTheme="minorEastAsia" w:cstheme="minorHAnsi"/>
        </w:rPr>
        <w:t>(</w:t>
      </w:r>
      <w:r w:rsidR="0043264E" w:rsidRPr="0043264E">
        <w:rPr>
          <w:rFonts w:eastAsiaTheme="minorEastAsia" w:cstheme="minorHAnsi"/>
        </w:rPr>
        <w:t xml:space="preserve">a decline 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43264E" w:rsidRPr="0043264E">
        <w:rPr>
          <w:rFonts w:eastAsiaTheme="minorEastAsia" w:cstheme="minorHAnsi"/>
        </w:rPr>
        <w:t xml:space="preserve"> by 0.3</w:t>
      </w:r>
      <m:oMath>
        <m:r>
          <w:rPr>
            <w:rFonts w:ascii="Cambria Math" w:eastAsiaTheme="minorEastAsia" w:hAnsi="Cambria Math" w:cstheme="minorHAnsi"/>
          </w:rPr>
          <m:t>℃</m:t>
        </m:r>
      </m:oMath>
      <w:r w:rsidR="0043264E" w:rsidRPr="0043264E">
        <w:rPr>
          <w:rFonts w:eastAsiaTheme="minorEastAsia" w:cstheme="minorHAnsi"/>
        </w:rPr>
        <w:t xml:space="preserve"> per unit </w:t>
      </w:r>
      <w:r w:rsidR="00AF0246" w:rsidRPr="0043264E">
        <w:rPr>
          <w:rFonts w:eastAsiaTheme="minorEastAsia" w:cstheme="minorHAnsi"/>
        </w:rPr>
        <w:t>increase</w:t>
      </w:r>
      <w:r w:rsidR="0043264E" w:rsidRPr="0043264E">
        <w:rPr>
          <w:rFonts w:eastAsiaTheme="minorEastAsia" w:cstheme="minorHAnsi"/>
        </w:rPr>
        <w:t xml:space="preserve"> in</w:t>
      </w:r>
      <w:r w:rsidR="000777AB" w:rsidRPr="000777AB">
        <w:rPr>
          <w:rFonts w:eastAsiaTheme="minorEastAsia" w:cstheme="minorHAnsi"/>
          <w:lang w:val="en-US"/>
        </w:rPr>
        <w:t xml:space="preserve"> </w:t>
      </w:r>
      <w:r w:rsidR="005F2506">
        <w:rPr>
          <w:rFonts w:eastAsiaTheme="minorEastAsia" w:cstheme="minorHAnsi"/>
          <w:lang w:val="en-US"/>
        </w:rPr>
        <w:t xml:space="preserve">the natural log of </w:t>
      </w:r>
      <w:r w:rsidR="000777AB" w:rsidRPr="000777AB">
        <w:rPr>
          <w:rFonts w:eastAsiaTheme="minorEastAsia" w:cstheme="minorHAnsi"/>
          <w:lang w:val="en-US"/>
        </w:rPr>
        <w:t>relative mass</w:t>
      </w:r>
      <w:r w:rsidR="005F2506">
        <w:rPr>
          <w:rFonts w:eastAsiaTheme="minorEastAsia" w:cstheme="minorHAnsi"/>
          <w:lang w:val="en-US"/>
        </w:rPr>
        <w:t>,</w:t>
      </w:r>
      <w:r w:rsidR="008701DE" w:rsidRPr="008701DE">
        <w:rPr>
          <w:rFonts w:eastAsiaTheme="minorEastAsia" w:cstheme="minorHAnsi"/>
          <w:lang w:val="en-US"/>
        </w:rPr>
        <w:t xml:space="preserve"> </w:t>
      </w:r>
      <m:oMath>
        <m:r>
          <w:rPr>
            <w:rFonts w:ascii="Cambria Math" w:eastAsiaTheme="minorEastAsia" w:hAnsi="Cambria Math" w:cstheme="minorHAnsi"/>
            <w:lang w:val="en-US"/>
          </w:rPr>
          <m:t>M/</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max</m:t>
            </m:r>
          </m:sub>
        </m:sSub>
      </m:oMath>
      <w:r w:rsidR="00360E80">
        <w:rPr>
          <w:rFonts w:eastAsiaTheme="minorEastAsia" w:cstheme="minorHAnsi"/>
        </w:rPr>
        <w:t>)</w:t>
      </w:r>
      <w:r w:rsidR="00B87E9C">
        <w:rPr>
          <w:rFonts w:eastAsiaTheme="minorEastAsia" w:cstheme="minorHAnsi"/>
        </w:rPr>
        <w:t xml:space="preserve">. </w:t>
      </w:r>
      <w:r w:rsidR="00DF5416">
        <w:rPr>
          <w:rFonts w:eastAsiaTheme="minorEastAsia" w:cstheme="minorHAnsi"/>
        </w:rPr>
        <w:t xml:space="preserve">Because </w:t>
      </w:r>
      <w:r w:rsidR="00E87D06">
        <w:rPr>
          <w:rFonts w:eastAsiaTheme="minorEastAsia" w:cstheme="minorHAnsi"/>
        </w:rPr>
        <w:t>73</w:t>
      </w:r>
      <w:r w:rsidR="00734665">
        <w:rPr>
          <w:rFonts w:eastAsiaTheme="minorEastAsia" w:cstheme="minorHAnsi"/>
        </w:rPr>
        <w:t xml:space="preserve">% of </w:t>
      </w:r>
      <w:r w:rsidR="00890C79">
        <w:rPr>
          <w:rFonts w:eastAsiaTheme="minorEastAsia" w:cstheme="minorHAnsi"/>
        </w:rPr>
        <w:t>individuals</w:t>
      </w:r>
      <w:r w:rsidR="00734665">
        <w:rPr>
          <w:rFonts w:eastAsiaTheme="minorEastAsia" w:cstheme="minorHAnsi"/>
        </w:rPr>
        <w:t xml:space="preserve"> </w:t>
      </w:r>
      <w:r w:rsidR="00346AC4">
        <w:rPr>
          <w:rFonts w:eastAsiaTheme="minorEastAsia" w:cstheme="minorHAnsi"/>
        </w:rPr>
        <w:t xml:space="preserve">in the experiments assembled for this study </w:t>
      </w:r>
      <w:r w:rsidR="00734665">
        <w:rPr>
          <w:rFonts w:eastAsiaTheme="minorEastAsia" w:cstheme="minorHAnsi"/>
        </w:rPr>
        <w:t xml:space="preserve">are </w:t>
      </w:r>
      <w:r w:rsidR="00346AC4">
        <w:rPr>
          <w:rFonts w:eastAsiaTheme="minorEastAsia" w:cstheme="minorHAnsi"/>
        </w:rPr>
        <w:t xml:space="preserve">&lt; </w:t>
      </w:r>
      <w:r w:rsidR="004D3717">
        <w:rPr>
          <w:rFonts w:eastAsiaTheme="minorEastAsia" w:cstheme="minorHAnsi"/>
        </w:rPr>
        <w:t>1</w:t>
      </w:r>
      <w:r w:rsidR="00734665">
        <w:rPr>
          <w:rFonts w:eastAsiaTheme="minorEastAsia" w:cstheme="minorHAnsi"/>
        </w:rPr>
        <w:t xml:space="preserve">% of their </w:t>
      </w:r>
      <w:r w:rsidR="008701DE" w:rsidRPr="008701DE">
        <w:rPr>
          <w:rFonts w:eastAsiaTheme="minorEastAsia" w:cstheme="minorHAnsi"/>
          <w:lang w:val="en-US"/>
        </w:rPr>
        <w:t>maximum,</w:t>
      </w:r>
      <w:r w:rsidR="002367AD">
        <w:rPr>
          <w:rFonts w:eastAsiaTheme="minorEastAsia" w:cstheme="minorHAnsi"/>
        </w:rPr>
        <w:t xml:space="preserve"> t</w:t>
      </w:r>
      <w:r w:rsidR="00D924B8">
        <w:rPr>
          <w:rFonts w:eastAsiaTheme="minorEastAsia" w:cstheme="minorHAnsi"/>
        </w:rPr>
        <w:t xml:space="preserve">he </w:t>
      </w:r>
      <w:r w:rsidR="00265530">
        <w:rPr>
          <w:rFonts w:eastAsiaTheme="minorEastAsia" w:cstheme="minorHAnsi"/>
        </w:rPr>
        <w:t xml:space="preserve">individuals </w:t>
      </w:r>
      <w:r w:rsidR="005C74C2">
        <w:rPr>
          <w:rFonts w:eastAsiaTheme="minorEastAsia" w:cstheme="minorHAnsi"/>
        </w:rPr>
        <w:t xml:space="preserve">in </w:t>
      </w:r>
      <w:r w:rsidR="00316864">
        <w:rPr>
          <w:rFonts w:eastAsiaTheme="minorEastAsia" w:cstheme="minorHAnsi"/>
        </w:rPr>
        <w:t xml:space="preserve">the </w:t>
      </w:r>
      <w:r w:rsidR="005C74C2">
        <w:rPr>
          <w:rFonts w:eastAsiaTheme="minorEastAsia" w:cstheme="minorHAnsi"/>
        </w:rPr>
        <w:t>experiment</w:t>
      </w:r>
      <w:r w:rsidR="00346AC4">
        <w:rPr>
          <w:rFonts w:eastAsiaTheme="minorEastAsia" w:cstheme="minorHAnsi"/>
        </w:rPr>
        <w:t>s</w:t>
      </w:r>
      <w:r w:rsidR="005C74C2">
        <w:rPr>
          <w:rFonts w:eastAsiaTheme="minorEastAsia" w:cstheme="minorHAnsi"/>
        </w:rPr>
        <w:t xml:space="preserve"> </w:t>
      </w:r>
      <w:r w:rsidR="009246F4">
        <w:rPr>
          <w:rFonts w:eastAsiaTheme="minorEastAsia" w:cstheme="minorHAnsi"/>
        </w:rPr>
        <w:t xml:space="preserve">likely </w:t>
      </w:r>
      <w:r w:rsidR="00265530">
        <w:rPr>
          <w:rFonts w:eastAsiaTheme="minorEastAsia" w:cstheme="minorHAnsi"/>
        </w:rPr>
        <w:t xml:space="preserve">invest little energy </w:t>
      </w:r>
      <w:r w:rsidR="00346AC4">
        <w:rPr>
          <w:rFonts w:eastAsiaTheme="minorEastAsia" w:cstheme="minorHAnsi"/>
        </w:rPr>
        <w:t xml:space="preserve">in </w:t>
      </w:r>
      <w:r w:rsidR="00265530">
        <w:rPr>
          <w:rFonts w:eastAsiaTheme="minorEastAsia" w:cstheme="minorHAnsi"/>
        </w:rPr>
        <w:t>reproduction</w:t>
      </w:r>
      <w:r w:rsidR="00346AC4">
        <w:rPr>
          <w:rFonts w:eastAsiaTheme="minorEastAsia" w:cstheme="minorHAnsi"/>
        </w:rPr>
        <w:t>. This</w:t>
      </w:r>
      <w:r w:rsidR="00E0071D">
        <w:rPr>
          <w:rFonts w:eastAsiaTheme="minorEastAsia" w:cstheme="minorHAnsi"/>
        </w:rPr>
        <w:t xml:space="preserve"> </w:t>
      </w:r>
      <w:r w:rsidR="004604DF">
        <w:rPr>
          <w:rFonts w:eastAsiaTheme="minorEastAsia" w:cstheme="minorHAnsi"/>
        </w:rPr>
        <w:t>suggest</w:t>
      </w:r>
      <w:r w:rsidR="00E0071D">
        <w:rPr>
          <w:rFonts w:eastAsiaTheme="minorEastAsia" w:cstheme="minorHAnsi"/>
        </w:rPr>
        <w:t>s</w:t>
      </w:r>
      <w:r w:rsidR="004604DF">
        <w:rPr>
          <w:rFonts w:eastAsiaTheme="minorEastAsia" w:cstheme="minorHAnsi"/>
        </w:rPr>
        <w:t xml:space="preserve"> that </w:t>
      </w:r>
      <w:r w:rsidR="00CC0301" w:rsidRPr="00CC0301">
        <w:rPr>
          <w:rFonts w:eastAsiaTheme="minorEastAsia" w:cstheme="minorHAnsi"/>
          <w:lang w:val="en-US"/>
        </w:rPr>
        <w:t xml:space="preserve">reduced growth performance </w:t>
      </w:r>
      <w:r w:rsidR="00CC0301">
        <w:rPr>
          <w:rFonts w:eastAsiaTheme="minorEastAsia" w:cstheme="minorHAnsi"/>
          <w:lang w:val="en-US"/>
        </w:rPr>
        <w:t xml:space="preserve">of large fish with increased temperatures cannot only be explained by </w:t>
      </w:r>
      <w:r w:rsidR="00CC0301" w:rsidRPr="00CC0301">
        <w:rPr>
          <w:rFonts w:eastAsiaTheme="minorEastAsia" w:cstheme="minorHAnsi"/>
          <w:lang w:val="en-US"/>
        </w:rPr>
        <w:t xml:space="preserve">earlier </w:t>
      </w:r>
      <w:r w:rsidR="004604DF">
        <w:rPr>
          <w:rFonts w:eastAsiaTheme="minorEastAsia" w:cstheme="minorHAnsi"/>
        </w:rPr>
        <w:t>maturation</w:t>
      </w:r>
      <w:r w:rsidR="002C540D" w:rsidRPr="002C540D">
        <w:rPr>
          <w:rFonts w:eastAsiaTheme="minorEastAsia" w:cstheme="minorHAnsi"/>
          <w:lang w:val="en-US"/>
        </w:rPr>
        <w:t>.</w:t>
      </w:r>
    </w:p>
    <w:p w14:paraId="2BDB8268" w14:textId="47F9416E" w:rsidR="00DD56B6" w:rsidRDefault="0017427D" w:rsidP="00B503F2">
      <w:pPr>
        <w:spacing w:line="480" w:lineRule="auto"/>
        <w:ind w:firstLine="284"/>
        <w:contextualSpacing/>
        <w:jc w:val="both"/>
        <w:rPr>
          <w:rFonts w:cstheme="minorHAnsi"/>
        </w:rPr>
      </w:pPr>
      <w:r>
        <w:rPr>
          <w:rFonts w:eastAsiaTheme="minorEastAsia" w:cstheme="minorHAnsi"/>
        </w:rPr>
        <w:t>Translating effect</w:t>
      </w:r>
      <w:r w:rsidR="00345FB8">
        <w:rPr>
          <w:rFonts w:eastAsiaTheme="minorEastAsia" w:cstheme="minorHAnsi"/>
        </w:rPr>
        <w:t>s</w:t>
      </w:r>
      <w:r>
        <w:rPr>
          <w:rFonts w:eastAsiaTheme="minorEastAsia" w:cstheme="minorHAnsi"/>
        </w:rPr>
        <w:t xml:space="preserve"> of </w:t>
      </w:r>
      <w:r w:rsidR="008701DE" w:rsidRPr="008701DE">
        <w:rPr>
          <w:rFonts w:eastAsiaTheme="minorEastAsia" w:cstheme="minorHAnsi"/>
          <w:lang w:val="en-US"/>
        </w:rPr>
        <w:t>experimentally</w:t>
      </w:r>
      <w:r w:rsidR="00297D1F">
        <w:rPr>
          <w:rFonts w:eastAsiaTheme="minorEastAsia" w:cstheme="minorHAnsi"/>
        </w:rPr>
        <w:t xml:space="preserve"> </w:t>
      </w:r>
      <w:r>
        <w:rPr>
          <w:rFonts w:eastAsiaTheme="minorEastAsia" w:cstheme="minorHAnsi"/>
        </w:rPr>
        <w:t>derived optimum growth temperature</w:t>
      </w:r>
      <w:r w:rsidR="00297D1F">
        <w:rPr>
          <w:rFonts w:eastAsiaTheme="minorEastAsia" w:cstheme="minorHAnsi"/>
        </w:rPr>
        <w:t>s</w:t>
      </w:r>
      <w:r>
        <w:rPr>
          <w:rFonts w:eastAsiaTheme="minorEastAsia" w:cstheme="minorHAnsi"/>
        </w:rPr>
        <w:t xml:space="preserve"> to natural</w:t>
      </w:r>
      <w:r w:rsidR="00306751">
        <w:rPr>
          <w:rFonts w:eastAsiaTheme="minorEastAsia" w:cstheme="minorHAnsi"/>
        </w:rPr>
        <w:t xml:space="preserve"> systems </w:t>
      </w:r>
      <w:r w:rsidR="00692E30">
        <w:rPr>
          <w:rFonts w:eastAsiaTheme="minorEastAsia" w:cstheme="minorHAnsi"/>
        </w:rPr>
        <w:t xml:space="preserve">is </w:t>
      </w:r>
      <w:r w:rsidR="00883E12">
        <w:rPr>
          <w:rFonts w:eastAsiaTheme="minorEastAsia" w:cstheme="minorHAnsi"/>
        </w:rPr>
        <w:t xml:space="preserve">challenging </w:t>
      </w:r>
      <w:r w:rsidR="00297D1F">
        <w:rPr>
          <w:rFonts w:eastAsiaTheme="minorEastAsia" w:cstheme="minorHAnsi"/>
        </w:rPr>
        <w:t>because experimental conditions such as</w:t>
      </w:r>
      <w:r w:rsidR="000F198F">
        <w:rPr>
          <w:rFonts w:eastAsiaTheme="minorEastAsia" w:cstheme="minorHAnsi"/>
        </w:rPr>
        <w:t xml:space="preserve"> </w:t>
      </w:r>
      <w:r w:rsidR="00D04558">
        <w:rPr>
          <w:rFonts w:eastAsiaTheme="minorEastAsia" w:cstheme="minorHAnsi"/>
        </w:rPr>
        <w:t xml:space="preserve">unlimited food supply, </w:t>
      </w:r>
      <w:r w:rsidR="00297D1F">
        <w:rPr>
          <w:rFonts w:eastAsiaTheme="minorEastAsia" w:cstheme="minorHAnsi"/>
        </w:rPr>
        <w:t xml:space="preserve">lack of </w:t>
      </w:r>
      <w:r w:rsidR="00D04558">
        <w:rPr>
          <w:rFonts w:eastAsiaTheme="minorEastAsia" w:cstheme="minorHAnsi"/>
        </w:rPr>
        <w:t>predation</w:t>
      </w:r>
      <w:r w:rsidR="00297D1F">
        <w:rPr>
          <w:rFonts w:eastAsiaTheme="minorEastAsia" w:cstheme="minorHAnsi"/>
        </w:rPr>
        <w:t xml:space="preserve">, </w:t>
      </w:r>
      <w:r w:rsidR="00D04558">
        <w:rPr>
          <w:rFonts w:eastAsiaTheme="minorEastAsia" w:cstheme="minorHAnsi"/>
        </w:rPr>
        <w:t xml:space="preserve">and </w:t>
      </w:r>
      <w:r w:rsidR="0078581A">
        <w:rPr>
          <w:rFonts w:eastAsiaTheme="minorEastAsia" w:cstheme="minorHAnsi"/>
        </w:rPr>
        <w:t>constant temperature</w:t>
      </w:r>
      <w:r w:rsidR="00D04558">
        <w:rPr>
          <w:rFonts w:eastAsiaTheme="minorEastAsia" w:cstheme="minorHAnsi"/>
        </w:rPr>
        <w:t>s</w:t>
      </w:r>
      <w:r w:rsidR="00297D1F">
        <w:rPr>
          <w:rFonts w:eastAsiaTheme="minorEastAsia" w:cstheme="minorHAnsi"/>
        </w:rPr>
        <w:t xml:space="preserve"> do not reflect natural condition, yet these variable </w:t>
      </w:r>
      <w:r w:rsidR="00CB080B">
        <w:rPr>
          <w:rFonts w:eastAsiaTheme="minorEastAsia" w:cstheme="minorHAnsi"/>
        </w:rPr>
        <w:t>affect growth rates and optimum temperatures for growth</w:t>
      </w:r>
      <w:r w:rsidR="008926E3">
        <w:rPr>
          <w:rFonts w:eastAsiaTheme="minorEastAsia" w:cstheme="minorHAnsi"/>
        </w:rPr>
        <w:t xml:space="preserve"> </w:t>
      </w:r>
      <w:r w:rsidR="00D93C21">
        <w:rPr>
          <w:rFonts w:eastAsiaTheme="minorEastAsia" w:cstheme="minorHAnsi"/>
        </w:rPr>
        <w:fldChar w:fldCharType="begin"/>
      </w:r>
      <w:r w:rsidR="00E169B4">
        <w:rPr>
          <w:rFonts w:eastAsiaTheme="minorEastAsia" w:cstheme="minorHAnsi"/>
        </w:rPr>
        <w:instrText xml:space="preserve"> ADDIN ZOTERO_ITEM CSL_CITATION {"citationID":"a28stgqih1q","properties":{"formattedCitation":"(Brett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D93C21">
        <w:rPr>
          <w:rFonts w:eastAsiaTheme="minorEastAsia" w:cstheme="minorHAnsi"/>
        </w:rPr>
        <w:fldChar w:fldCharType="separate"/>
      </w:r>
      <w:r w:rsidR="00E169B4" w:rsidRPr="00E169B4">
        <w:rPr>
          <w:lang w:val="en-GB"/>
        </w:rPr>
        <w:t xml:space="preserve">(Brett </w:t>
      </w:r>
      <w:r w:rsidR="00E169B4" w:rsidRPr="00E169B4">
        <w:rPr>
          <w:i/>
          <w:iCs/>
          <w:lang w:val="en-GB"/>
        </w:rPr>
        <w:t>et al.</w:t>
      </w:r>
      <w:r w:rsidR="00E169B4" w:rsidRPr="00E169B4">
        <w:rPr>
          <w:lang w:val="en-GB"/>
        </w:rPr>
        <w:t xml:space="preserve"> 1969)</w:t>
      </w:r>
      <w:r w:rsidR="00D93C21">
        <w:rPr>
          <w:rFonts w:eastAsiaTheme="minorEastAsia" w:cstheme="minorHAnsi"/>
        </w:rPr>
        <w:fldChar w:fldCharType="end"/>
      </w:r>
      <w:r w:rsidR="00D04558">
        <w:rPr>
          <w:rFonts w:eastAsiaTheme="minorEastAsia" w:cstheme="minorHAnsi"/>
        </w:rPr>
        <w:t xml:space="preserve">. </w:t>
      </w:r>
      <w:r w:rsidR="00297D1F">
        <w:rPr>
          <w:rFonts w:eastAsiaTheme="minorEastAsia" w:cstheme="minorHAnsi"/>
        </w:rPr>
        <w:t>Nevertheless</w:t>
      </w:r>
      <w:r w:rsidR="00AB3937">
        <w:rPr>
          <w:rFonts w:eastAsiaTheme="minorEastAsia" w:cstheme="minorHAnsi"/>
        </w:rPr>
        <w:t>,</w:t>
      </w:r>
      <w:r w:rsidR="00A714F4">
        <w:rPr>
          <w:rFonts w:eastAsiaTheme="minorEastAsia" w:cstheme="minorHAnsi"/>
        </w:rPr>
        <w:t xml:space="preserve"> the finding </w:t>
      </w:r>
      <w:r w:rsidR="001120B2">
        <w:rPr>
          <w:rFonts w:eastAsiaTheme="minorEastAsia" w:cstheme="minorHAnsi"/>
        </w:rPr>
        <w:t>that large fish</w:t>
      </w:r>
      <w:r w:rsidR="00346AC4">
        <w:rPr>
          <w:rFonts w:eastAsiaTheme="minorEastAsia" w:cstheme="minorHAnsi"/>
        </w:rPr>
        <w:t xml:space="preserve"> would be the first in a population to</w:t>
      </w:r>
      <w:r w:rsidR="001120B2">
        <w:rPr>
          <w:rFonts w:eastAsiaTheme="minorEastAsia" w:cstheme="minorHAnsi"/>
        </w:rPr>
        <w:t xml:space="preserve"> </w:t>
      </w:r>
      <w:r w:rsidR="0024634B">
        <w:rPr>
          <w:rFonts w:eastAsiaTheme="minorEastAsia" w:cstheme="minorHAnsi"/>
        </w:rPr>
        <w:t xml:space="preserve">experience </w:t>
      </w:r>
      <w:r w:rsidR="00297D1F">
        <w:rPr>
          <w:rFonts w:eastAsiaTheme="minorEastAsia" w:cstheme="minorHAnsi"/>
        </w:rPr>
        <w:t xml:space="preserve">negative </w:t>
      </w:r>
      <w:r w:rsidR="0024634B">
        <w:rPr>
          <w:rFonts w:eastAsiaTheme="minorEastAsia" w:cstheme="minorHAnsi"/>
        </w:rPr>
        <w:t xml:space="preserve">effects of warming </w:t>
      </w:r>
      <w:r w:rsidR="00F06A4D">
        <w:rPr>
          <w:rFonts w:eastAsiaTheme="minorEastAsia" w:cstheme="minorHAnsi"/>
        </w:rPr>
        <w:t>suggest</w:t>
      </w:r>
      <w:r w:rsidR="00346AC4">
        <w:rPr>
          <w:rFonts w:eastAsiaTheme="minorEastAsia" w:cstheme="minorHAnsi"/>
        </w:rPr>
        <w:t>s</w:t>
      </w:r>
      <w:r w:rsidR="00F06A4D">
        <w:rPr>
          <w:rFonts w:eastAsiaTheme="minorEastAsia" w:cstheme="minorHAnsi"/>
        </w:rPr>
        <w:t xml:space="preserve"> there might be purely physiological constraints to </w:t>
      </w:r>
      <w:r w:rsidR="004F5574">
        <w:rPr>
          <w:rFonts w:eastAsiaTheme="minorEastAsia" w:cstheme="minorHAnsi"/>
        </w:rPr>
        <w:t xml:space="preserve">body </w:t>
      </w:r>
      <w:r w:rsidR="00F06A4D">
        <w:rPr>
          <w:rFonts w:eastAsiaTheme="minorEastAsia" w:cstheme="minorHAnsi"/>
        </w:rPr>
        <w:t>growth of large fish</w:t>
      </w:r>
      <w:r w:rsidR="007C5409">
        <w:rPr>
          <w:rFonts w:eastAsiaTheme="minorEastAsia" w:cstheme="minorHAnsi"/>
        </w:rPr>
        <w:t>.</w:t>
      </w:r>
      <w:r w:rsidR="005E3DF3" w:rsidRPr="005E3DF3">
        <w:rPr>
          <w:rFonts w:eastAsiaTheme="minorEastAsia" w:cstheme="minorHAnsi"/>
          <w:lang w:val="en-US"/>
        </w:rPr>
        <w:t xml:space="preserve"> </w:t>
      </w:r>
      <w:r w:rsidR="005E3DF3">
        <w:t>However,</w:t>
      </w:r>
      <w:r w:rsidR="005E3DF3" w:rsidRPr="005E3DF3">
        <w:rPr>
          <w:lang w:val="en-US"/>
        </w:rPr>
        <w:t xml:space="preserve"> </w:t>
      </w:r>
      <w:r w:rsidR="005E3DF3" w:rsidRPr="005E3DF3">
        <w:rPr>
          <w:lang w:val="en-US"/>
        </w:rPr>
        <w:lastRenderedPageBreak/>
        <w:t>this also</w:t>
      </w:r>
      <w:r w:rsidR="005E3DF3">
        <w:rPr>
          <w:lang w:val="en-US"/>
        </w:rPr>
        <w:t xml:space="preserve"> depends on if larger individuals within a species live closer to their thermal optimum for growth, which they may not do given that </w:t>
      </w:r>
      <w:r w:rsidR="005E3DF3">
        <w:t xml:space="preserve">ontogenetic habitat shifts </w:t>
      </w:r>
      <w:r w:rsidR="00B503F2" w:rsidRPr="00B503F2">
        <w:rPr>
          <w:lang w:val="en-US"/>
        </w:rPr>
        <w:t xml:space="preserve">are common and </w:t>
      </w:r>
      <w:r w:rsidR="005E3DF3">
        <w:t>could (partly) compensate for such negative effects of warming</w:t>
      </w:r>
      <w:r w:rsidR="00B503F2" w:rsidRPr="00B503F2">
        <w:rPr>
          <w:lang w:val="en-US"/>
        </w:rPr>
        <w:t>ss</w:t>
      </w:r>
      <w:r w:rsidR="00B503F2">
        <w:rPr>
          <w:lang w:val="en-US"/>
        </w:rPr>
        <w:t xml:space="preserve"> (see e.g. </w:t>
      </w:r>
      <w:proofErr w:type="spellStart"/>
      <w:r w:rsidR="00B503F2">
        <w:rPr>
          <w:lang w:val="en-US"/>
        </w:rPr>
        <w:t>Heincke’s</w:t>
      </w:r>
      <w:proofErr w:type="spellEnd"/>
      <w:r w:rsidR="00B503F2">
        <w:rPr>
          <w:lang w:val="en-US"/>
        </w:rPr>
        <w:t xml:space="preserve"> law</w:t>
      </w:r>
      <w:r w:rsidR="00B503F2" w:rsidRPr="00B503F2">
        <w:rPr>
          <w:lang w:val="en-US"/>
        </w:rPr>
        <w:t xml:space="preserve"> </w:t>
      </w:r>
      <w:r w:rsidR="00B503F2">
        <w:rPr>
          <w:lang w:val="sv-SE"/>
        </w:rPr>
        <w:fldChar w:fldCharType="begin"/>
      </w:r>
      <w:r w:rsidR="00592C85">
        <w:rPr>
          <w:lang w:val="en-US"/>
        </w:rPr>
        <w:instrText xml:space="preserve"> ADDIN ZOTERO_ITEM CSL_CITATION {"citationID":"a190rtr4bij","properties":{"formattedCitation":"(Heincke 1913; Werner &amp; Hall 1988; Audzijonyte &amp; Pecl 2018)","plainCitation":"(Heincke 1913; Werner &amp; Hall 1988; Audzijonyte &amp; Pecl 2018)","noteIndex":0},"citationItems":[{"id":550,"uris":["http://zotero.org/users/6116610/items/R4H8NZVA"],"uri":["http://zotero.org/users/6116610/items/R4H8NZVA"],"itemData":{"id":550,"type":"article-journal","title":"Rapp. Proc. Verb. Réun. ICES 16, 1–70.","author":[{"family":"Heincke","given":"","suffix":"F"}],"issued":{"date-parts":[["1913"]]}}},{"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B503F2">
        <w:rPr>
          <w:lang w:val="sv-SE"/>
        </w:rPr>
        <w:fldChar w:fldCharType="separate"/>
      </w:r>
      <w:r w:rsidR="00592C85" w:rsidRPr="00592C85">
        <w:rPr>
          <w:rFonts w:ascii="Times New Roman" w:cs="Times New Roman"/>
          <w:lang w:val="en-GB"/>
        </w:rPr>
        <w:t>(Heincke 1913; Werner &amp; Hall 1988; Audzijonyte &amp; Pecl 2018)</w:t>
      </w:r>
      <w:r w:rsidR="00B503F2">
        <w:rPr>
          <w:lang w:val="sv-SE"/>
        </w:rPr>
        <w:fldChar w:fldCharType="end"/>
      </w:r>
      <w:r w:rsidR="00B503F2">
        <w:t>)</w:t>
      </w:r>
      <w:r w:rsidR="00B503F2" w:rsidRPr="00B503F2">
        <w:rPr>
          <w:lang w:val="en-US"/>
        </w:rPr>
        <w:t>.</w:t>
      </w:r>
      <w:r w:rsidR="00B503F2">
        <w:rPr>
          <w:lang w:val="en-US"/>
        </w:rPr>
        <w:t xml:space="preserve"> </w:t>
      </w:r>
      <w:r w:rsidR="00B503F2" w:rsidRPr="00B503F2">
        <w:rPr>
          <w:rFonts w:eastAsiaTheme="minorEastAsia" w:cstheme="minorHAnsi"/>
          <w:lang w:val="en-US"/>
        </w:rPr>
        <w:t>T</w:t>
      </w:r>
      <w:r w:rsidR="0040573E" w:rsidRPr="000A2D24">
        <w:rPr>
          <w:rFonts w:eastAsiaTheme="minorEastAsia" w:cstheme="minorHAnsi"/>
        </w:rPr>
        <w:t xml:space="preserve">hat said, there </w:t>
      </w:r>
      <w:r w:rsidR="007A664B" w:rsidRPr="00BF0668">
        <w:rPr>
          <w:rFonts w:eastAsiaTheme="minorEastAsia" w:cstheme="minorHAnsi"/>
          <w:lang w:val="en-US"/>
        </w:rPr>
        <w:t>is</w:t>
      </w:r>
      <w:r w:rsidR="0040573E" w:rsidRPr="000A2D24">
        <w:rPr>
          <w:rFonts w:eastAsiaTheme="minorEastAsia" w:cstheme="minorHAnsi"/>
        </w:rPr>
        <w:t xml:space="preserve"> already empirical evidence of the largest individuals being the first to suffer negative impacts of warming from e.g. heatwaves </w:t>
      </w:r>
      <w:r w:rsidR="0040573E" w:rsidRPr="000A2D24">
        <w:rPr>
          <w:rFonts w:eastAsiaTheme="minorEastAsia" w:cstheme="minorHAnsi"/>
        </w:rPr>
        <w:fldChar w:fldCharType="begin"/>
      </w:r>
      <w:r w:rsidR="0040573E" w:rsidRPr="000A2D24">
        <w:rPr>
          <w:rFonts w:eastAsiaTheme="minorEastAsia" w:cstheme="minorHAnsi"/>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0A2D24">
        <w:rPr>
          <w:rFonts w:eastAsiaTheme="minorEastAsia" w:cstheme="minorHAnsi"/>
        </w:rPr>
        <w:fldChar w:fldCharType="separate"/>
      </w:r>
      <w:r w:rsidR="0040573E" w:rsidRPr="0044238B">
        <w:rPr>
          <w:lang w:val="en-GB"/>
        </w:rPr>
        <w:t>(Pörtner &amp; Knust 2007)</w:t>
      </w:r>
      <w:r w:rsidR="0040573E" w:rsidRPr="000A2D24">
        <w:rPr>
          <w:rFonts w:eastAsiaTheme="minorEastAsia" w:cstheme="minorHAnsi"/>
        </w:rPr>
        <w:fldChar w:fldCharType="end"/>
      </w:r>
      <w:r w:rsidR="0040573E" w:rsidRPr="009E615F">
        <w:rPr>
          <w:rFonts w:eastAsiaTheme="minorEastAsia" w:cstheme="minorHAnsi"/>
        </w:rPr>
        <w:t>.</w:t>
      </w:r>
      <w:r w:rsidR="008019FC">
        <w:rPr>
          <w:rFonts w:eastAsiaTheme="minorEastAsia" w:cstheme="minorHAnsi"/>
        </w:rPr>
        <w:t xml:space="preserve"> </w:t>
      </w:r>
      <w:r w:rsidR="00671DF0">
        <w:rPr>
          <w:rFonts w:eastAsiaTheme="minorEastAsia" w:cstheme="minorHAnsi"/>
          <w:lang w:val="en-US"/>
        </w:rPr>
        <w:t xml:space="preserve">It is also commonly assumed that species occupy thermal habitats </w:t>
      </w:r>
      <w:r w:rsidR="006F2BD6" w:rsidRPr="000C18F9">
        <w:rPr>
          <w:rFonts w:eastAsiaTheme="minorEastAsia"/>
        </w:rPr>
        <w:t xml:space="preserve">below </w:t>
      </w:r>
      <w:r w:rsidR="007B7021">
        <w:rPr>
          <w:rFonts w:eastAsiaTheme="minorEastAsia"/>
        </w:rPr>
        <w:t xml:space="preserve">their </w:t>
      </w:r>
      <w:r w:rsidR="006F2BD6" w:rsidRPr="000C18F9">
        <w:rPr>
          <w:rFonts w:eastAsiaTheme="minorEastAsia"/>
        </w:rPr>
        <w:t>optimum for growth</w:t>
      </w:r>
      <w:r w:rsidR="005A24B1" w:rsidRPr="005A24B1">
        <w:rPr>
          <w:rFonts w:eastAsiaTheme="minorEastAsia"/>
          <w:lang w:val="en-US"/>
        </w:rPr>
        <w:t xml:space="preserve">, </w:t>
      </w:r>
      <w:r w:rsidR="005A24B1">
        <w:rPr>
          <w:rFonts w:eastAsiaTheme="minorEastAsia"/>
          <w:lang w:val="en-US"/>
        </w:rPr>
        <w:t>as</w:t>
      </w:r>
      <w:r w:rsidR="002618A6">
        <w:rPr>
          <w:rFonts w:eastAsiaTheme="minorEastAsia"/>
        </w:rPr>
        <w:t xml:space="preserve"> </w:t>
      </w:r>
      <w:r w:rsidR="006F2BD6" w:rsidRPr="000C18F9">
        <w:rPr>
          <w:rFonts w:cstheme="minorHAnsi"/>
        </w:rPr>
        <w:t>sub-optimum temperatures are in fact optimal in temperature</w:t>
      </w:r>
      <w:r w:rsidR="00A21E9E" w:rsidRPr="001A3132">
        <w:rPr>
          <w:rFonts w:cstheme="minorHAnsi"/>
          <w:lang w:val="en-US"/>
        </w:rPr>
        <w:t xml:space="preserve">s fluctuate </w:t>
      </w:r>
      <w:r w:rsidR="006F2BD6" w:rsidRPr="000C18F9">
        <w:rPr>
          <w:rFonts w:cstheme="minorHAnsi"/>
        </w:rPr>
        <w:t>(Bernhardt et al 2019)</w:t>
      </w:r>
      <w:r w:rsidR="006F2BD6">
        <w:rPr>
          <w:rFonts w:cstheme="minorHAnsi"/>
        </w:rPr>
        <w:t xml:space="preserve">. </w:t>
      </w:r>
      <w:r w:rsidR="00FA74D0" w:rsidRPr="00FA74D0">
        <w:rPr>
          <w:rFonts w:cstheme="minorHAnsi"/>
          <w:lang w:val="en-US"/>
        </w:rPr>
        <w:t xml:space="preserve">However, </w:t>
      </w:r>
      <w:r w:rsidR="006F2BD6">
        <w:rPr>
          <w:rFonts w:cstheme="minorHAnsi"/>
        </w:rPr>
        <w:t>warming can have negative</w:t>
      </w:r>
      <w:r w:rsidR="005D5039">
        <w:rPr>
          <w:rFonts w:cstheme="minorHAnsi"/>
        </w:rPr>
        <w:t xml:space="preserve"> (or lack of positive)</w:t>
      </w:r>
      <w:r w:rsidR="006F2BD6">
        <w:rPr>
          <w:rFonts w:cstheme="minorHAnsi"/>
        </w:rPr>
        <w:t xml:space="preserve"> effects on </w:t>
      </w:r>
      <w:r w:rsidR="00785E8E">
        <w:rPr>
          <w:rFonts w:cstheme="minorHAnsi"/>
        </w:rPr>
        <w:t xml:space="preserve">populations </w:t>
      </w:r>
      <w:r w:rsidR="006F2BD6">
        <w:rPr>
          <w:rFonts w:cstheme="minorHAnsi"/>
        </w:rPr>
        <w:t xml:space="preserve">living at the edge of their </w:t>
      </w:r>
      <w:r w:rsidR="00FE5709">
        <w:rPr>
          <w:rFonts w:cstheme="minorHAnsi"/>
        </w:rPr>
        <w:t xml:space="preserve">physiological tolerance </w:t>
      </w:r>
      <w:r w:rsidR="006F2BD6">
        <w:rPr>
          <w:rFonts w:cstheme="minorHAnsi"/>
        </w:rPr>
        <w:t xml:space="preserve">in terms of growth </w:t>
      </w:r>
      <w:r w:rsidR="00F13CC9">
        <w:rPr>
          <w:rFonts w:cstheme="minorHAnsi"/>
        </w:rPr>
        <w:fldChar w:fldCharType="begin"/>
      </w:r>
      <w:r w:rsidR="00E10450">
        <w:rPr>
          <w:rFonts w:cstheme="minorHAnsi"/>
        </w:rPr>
        <w:instrText xml:space="preserve"> ADDIN ZOTERO_ITEM CSL_CITATION {"citationID":"a1pncgj9ujf","properties":{"formattedCitation":"(Neuheimer {\\i{}et al.} 2011; Huss {\\i{}et al.} 2019)","plainCitation":"(Neuheimer et al. 2011;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M."}],"issued":{"date-parts":[["2011",5]]}}},{"id":"Am0Ezlm3/XQTJDnKR","uris":["http://zotero.org/users/6116610/items/3XTZM82V"],"uri":["http://zotero.org/users/6116610/items/3XTZM82V"],"itemData":{"id":"lTBYM25w/GU44DKof","type":"article-journal","abstract":"A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3CC9">
        <w:rPr>
          <w:rFonts w:cstheme="minorHAnsi"/>
        </w:rPr>
        <w:fldChar w:fldCharType="separate"/>
      </w:r>
      <w:r w:rsidR="00F13CC9" w:rsidRPr="00F13CC9">
        <w:rPr>
          <w:lang w:val="en-GB"/>
        </w:rPr>
        <w:t xml:space="preserve">(Neuheimer </w:t>
      </w:r>
      <w:r w:rsidR="00F13CC9" w:rsidRPr="00F13CC9">
        <w:rPr>
          <w:i/>
          <w:iCs/>
          <w:lang w:val="en-GB"/>
        </w:rPr>
        <w:t>et al.</w:t>
      </w:r>
      <w:r w:rsidR="00F13CC9" w:rsidRPr="00F13CC9">
        <w:rPr>
          <w:lang w:val="en-GB"/>
        </w:rPr>
        <w:t xml:space="preserve"> 2011; Huss </w:t>
      </w:r>
      <w:r w:rsidR="00F13CC9" w:rsidRPr="00F13CC9">
        <w:rPr>
          <w:i/>
          <w:iCs/>
          <w:lang w:val="en-GB"/>
        </w:rPr>
        <w:t>et al.</w:t>
      </w:r>
      <w:r w:rsidR="00F13CC9" w:rsidRPr="00F13CC9">
        <w:rPr>
          <w:lang w:val="en-GB"/>
        </w:rPr>
        <w:t xml:space="preserve"> 2019)</w:t>
      </w:r>
      <w:r w:rsidR="00F13CC9">
        <w:rPr>
          <w:rFonts w:cstheme="minorHAnsi"/>
        </w:rPr>
        <w:fldChar w:fldCharType="end"/>
      </w:r>
      <w:r w:rsidR="001F3A8B">
        <w:rPr>
          <w:rFonts w:cstheme="minorHAnsi"/>
        </w:rPr>
        <w:t xml:space="preserve"> </w:t>
      </w:r>
      <w:r w:rsidR="006F2BD6">
        <w:rPr>
          <w:rFonts w:cstheme="minorHAnsi"/>
        </w:rPr>
        <w:t xml:space="preserve">or even survival </w:t>
      </w:r>
      <w:r w:rsidR="006F2BD6">
        <w:rPr>
          <w:rFonts w:cstheme="minorHAnsi"/>
        </w:rPr>
        <w:fldChar w:fldCharType="begin"/>
      </w:r>
      <w:r w:rsidR="006F2BD6">
        <w:rPr>
          <w:rFonts w:cstheme="minorHAnsi"/>
        </w:rPr>
        <w:instrText xml:space="preserve"> ADDIN ZOTERO_ITEM CSL_CITATION {"citationID":"a10a1ls7sor","properties":{"formattedCitation":"(P\\uc0\\u246{}rtner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6F2BD6">
        <w:rPr>
          <w:rFonts w:cstheme="minorHAnsi"/>
        </w:rPr>
        <w:fldChar w:fldCharType="separate"/>
      </w:r>
      <w:r w:rsidR="006F2BD6" w:rsidRPr="00AD5946">
        <w:rPr>
          <w:lang w:val="en-GB"/>
        </w:rPr>
        <w:t>(Pörtner &amp; Knust 2007)</w:t>
      </w:r>
      <w:r w:rsidR="006F2BD6">
        <w:rPr>
          <w:rFonts w:cstheme="minorHAnsi"/>
        </w:rPr>
        <w:fldChar w:fldCharType="end"/>
      </w:r>
      <w:r w:rsidR="006F2BD6">
        <w:rPr>
          <w:rFonts w:cstheme="minorHAnsi"/>
        </w:rPr>
        <w:t xml:space="preserve">. </w:t>
      </w:r>
      <w:commentRangeStart w:id="70"/>
      <w:commentRangeStart w:id="71"/>
      <w:commentRangeStart w:id="72"/>
      <w:r w:rsidR="00DD56B6">
        <w:rPr>
          <w:rFonts w:cstheme="minorHAnsi"/>
        </w:rPr>
        <w:t xml:space="preserve">This </w:t>
      </w:r>
      <w:r w:rsidR="00C854B1" w:rsidRPr="00C854B1">
        <w:rPr>
          <w:rFonts w:cstheme="minorHAnsi"/>
          <w:lang w:val="en-US"/>
        </w:rPr>
        <w:t>suggests</w:t>
      </w:r>
      <w:r w:rsidR="00DD56B6">
        <w:rPr>
          <w:rFonts w:cstheme="minorHAnsi"/>
        </w:rPr>
        <w:t xml:space="preserve"> that </w:t>
      </w:r>
      <w:r w:rsidR="00C854B1" w:rsidRPr="00C854B1">
        <w:rPr>
          <w:rFonts w:cstheme="minorHAnsi"/>
          <w:lang w:val="en-US"/>
        </w:rPr>
        <w:t>assuming t</w:t>
      </w:r>
      <w:r w:rsidR="00C854B1">
        <w:rPr>
          <w:rFonts w:cstheme="minorHAnsi"/>
          <w:lang w:val="en-US"/>
        </w:rPr>
        <w:t xml:space="preserve">hat </w:t>
      </w:r>
      <w:r w:rsidR="00DD56B6">
        <w:rPr>
          <w:rFonts w:cstheme="minorHAnsi"/>
        </w:rPr>
        <w:t xml:space="preserve">species </w:t>
      </w:r>
      <w:r w:rsidR="00C854B1" w:rsidRPr="007A565B">
        <w:rPr>
          <w:rFonts w:cstheme="minorHAnsi"/>
          <w:lang w:val="en-US"/>
        </w:rPr>
        <w:t xml:space="preserve">occupy </w:t>
      </w:r>
      <w:r w:rsidR="00DD56B6">
        <w:rPr>
          <w:rFonts w:cstheme="minorHAnsi"/>
        </w:rPr>
        <w:t xml:space="preserve">thermal habitats </w:t>
      </w:r>
      <w:r w:rsidR="007A565B" w:rsidRPr="007A565B">
        <w:rPr>
          <w:rFonts w:cstheme="minorHAnsi"/>
          <w:lang w:val="en-US"/>
        </w:rPr>
        <w:t>where war</w:t>
      </w:r>
      <w:r w:rsidR="007A565B">
        <w:rPr>
          <w:rFonts w:cstheme="minorHAnsi"/>
          <w:lang w:val="en-US"/>
        </w:rPr>
        <w:t xml:space="preserve">ming can lead to increased growth rate (i.e. the exponentially increasing part of a thermal response curves) </w:t>
      </w:r>
      <w:r w:rsidR="00DD56B6">
        <w:rPr>
          <w:rFonts w:cstheme="minorHAnsi"/>
        </w:rPr>
        <w:t>is a simplification that may not always be warranted in a climate change context.</w:t>
      </w:r>
      <w:commentRangeEnd w:id="70"/>
      <w:r w:rsidR="00F935D8">
        <w:rPr>
          <w:rStyle w:val="CommentReference"/>
        </w:rPr>
        <w:commentReference w:id="70"/>
      </w:r>
      <w:commentRangeEnd w:id="71"/>
      <w:r w:rsidR="007B7021">
        <w:rPr>
          <w:rStyle w:val="CommentReference"/>
        </w:rPr>
        <w:commentReference w:id="71"/>
      </w:r>
      <w:commentRangeEnd w:id="72"/>
      <w:r w:rsidR="00C854B1">
        <w:rPr>
          <w:rStyle w:val="CommentReference"/>
        </w:rPr>
        <w:commentReference w:id="72"/>
      </w:r>
    </w:p>
    <w:p w14:paraId="67F427F7" w14:textId="2ED51408" w:rsidR="00720141" w:rsidRDefault="00E169B4" w:rsidP="002E3379">
      <w:pPr>
        <w:spacing w:line="480" w:lineRule="auto"/>
        <w:ind w:firstLine="284"/>
        <w:contextualSpacing/>
        <w:jc w:val="both"/>
        <w:rPr>
          <w:rFonts w:eastAsiaTheme="minorEastAsia" w:cstheme="minorHAnsi"/>
        </w:rPr>
      </w:pPr>
      <w:r>
        <w:rPr>
          <w:rFonts w:eastAsiaTheme="minorEastAsia" w:cstheme="minorHAnsi"/>
        </w:rPr>
        <w:t xml:space="preserve">Interestingly, </w:t>
      </w:r>
      <w:r w:rsidR="008A6A63">
        <w:rPr>
          <w:rFonts w:eastAsiaTheme="minorEastAsia" w:cstheme="minorHAnsi"/>
        </w:rPr>
        <w:t xml:space="preserve">a </w:t>
      </w:r>
      <w:r>
        <w:rPr>
          <w:rFonts w:eastAsiaTheme="minorEastAsia" w:cstheme="minorHAnsi"/>
        </w:rPr>
        <w:t>d</w:t>
      </w:r>
      <w:r w:rsidR="0021662C">
        <w:rPr>
          <w:rFonts w:eastAsiaTheme="minorEastAsia" w:cstheme="minorHAnsi"/>
        </w:rPr>
        <w:t>ecline in optimum growth temperature</w:t>
      </w:r>
      <w:r w:rsidR="00E71D88">
        <w:rPr>
          <w:rFonts w:eastAsiaTheme="minorEastAsia" w:cstheme="minorHAnsi"/>
        </w:rPr>
        <w:t xml:space="preserve"> with mass</w:t>
      </w:r>
      <w:r w:rsidR="0021662C">
        <w:rPr>
          <w:rFonts w:eastAsiaTheme="minorEastAsia" w:cstheme="minorHAnsi"/>
        </w:rPr>
        <w:t xml:space="preserve"> is also </w:t>
      </w:r>
      <w:r w:rsidR="008F32B4">
        <w:rPr>
          <w:rFonts w:eastAsiaTheme="minorEastAsia" w:cstheme="minorHAnsi"/>
        </w:rPr>
        <w:t xml:space="preserve">predicted </w:t>
      </w:r>
      <w:r w:rsidR="00D01E0D">
        <w:rPr>
          <w:rFonts w:eastAsiaTheme="minorEastAsia" w:cstheme="minorHAnsi"/>
        </w:rPr>
        <w:t xml:space="preserve">by </w:t>
      </w:r>
      <w:r w:rsidR="000669BF">
        <w:rPr>
          <w:rFonts w:eastAsiaTheme="minorEastAsia" w:cstheme="minorHAnsi"/>
        </w:rPr>
        <w:t>the von Bertalanffy growth model</w:t>
      </w:r>
      <w:r w:rsidR="00A97191">
        <w:rPr>
          <w:rFonts w:eastAsiaTheme="minorEastAsia" w:cstheme="minorHAnsi"/>
        </w:rPr>
        <w:t xml:space="preserve"> (VBG</w:t>
      </w:r>
      <w:r w:rsidR="00730AFC">
        <w:rPr>
          <w:rFonts w:eastAsiaTheme="minorEastAsia" w:cstheme="minorHAnsi"/>
        </w:rPr>
        <w:t>M</w:t>
      </w:r>
      <w:r w:rsidR="00A97191">
        <w:rPr>
          <w:rFonts w:eastAsiaTheme="minorEastAsia" w:cstheme="minorHAnsi"/>
        </w:rPr>
        <w:t>)</w:t>
      </w:r>
      <w:r w:rsidR="00F935D8">
        <w:rPr>
          <w:rFonts w:eastAsiaTheme="minorEastAsia" w:cstheme="minorHAnsi"/>
        </w:rPr>
        <w:t xml:space="preserve"> </w:t>
      </w:r>
      <m:oMath>
        <m:r>
          <w:rPr>
            <w:rFonts w:ascii="Cambria Math" w:hAnsi="Cambria Math" w:cstheme="minorHAnsi"/>
          </w:rPr>
          <m:t>dM/dt= H(T)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rPr>
          <m:t xml:space="preserve"> – K(T)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02382F">
        <w:rPr>
          <w:rFonts w:eastAsiaTheme="minorEastAsia" w:cstheme="minorHAnsi"/>
        </w:rPr>
        <w:t xml:space="preserve">, where </w:t>
      </w:r>
      <m:oMath>
        <m:r>
          <w:rPr>
            <w:rFonts w:ascii="Cambria Math" w:eastAsiaTheme="minorEastAsia" w:hAnsi="Cambria Math" w:cstheme="minorHAnsi"/>
          </w:rPr>
          <m:t>M</m:t>
        </m:r>
      </m:oMath>
      <w:r w:rsidR="00021606" w:rsidRPr="0002382F">
        <w:rPr>
          <w:rFonts w:eastAsiaTheme="minorEastAsia" w:cstheme="minorHAnsi"/>
        </w:rPr>
        <w:t xml:space="preserve"> is body mass</w:t>
      </w:r>
      <w:r w:rsidR="00021606">
        <w:rPr>
          <w:rFonts w:eastAsiaTheme="minorEastAsia" w:cstheme="minorHAnsi"/>
        </w:rPr>
        <w:t xml:space="preserve"> and </w:t>
      </w:r>
      <m:oMath>
        <m:r>
          <w:rPr>
            <w:rFonts w:ascii="Cambria Math" w:eastAsiaTheme="minorEastAsia" w:hAnsi="Cambria Math" w:cstheme="minorHAnsi"/>
          </w:rPr>
          <m:t>T</m:t>
        </m:r>
      </m:oMath>
      <w:r w:rsidR="00021606">
        <w:rPr>
          <w:rFonts w:eastAsiaTheme="minorEastAsia" w:cstheme="minorHAnsi"/>
        </w:rPr>
        <w:t xml:space="preserve"> is temperature</w:t>
      </w:r>
      <w:r w:rsidR="00F935D8">
        <w:rPr>
          <w:rFonts w:eastAsiaTheme="minorEastAsia" w:cstheme="minorHAnsi"/>
        </w:rPr>
        <w:t>)</w:t>
      </w:r>
      <w:r w:rsidR="000C46F9">
        <w:rPr>
          <w:rFonts w:eastAsiaTheme="minorEastAsia" w:cstheme="minorHAnsi"/>
        </w:rPr>
        <w:t xml:space="preserve">, </w:t>
      </w:r>
      <w:r w:rsidR="006926E6">
        <w:rPr>
          <w:rFonts w:eastAsiaTheme="minorEastAsia" w:cstheme="minorHAnsi"/>
        </w:rPr>
        <w:t xml:space="preserve">under two conditions: </w:t>
      </w:r>
      <m:oMath>
        <m:r>
          <w:rPr>
            <w:rFonts w:ascii="Cambria Math" w:eastAsiaTheme="minorEastAsia" w:hAnsi="Cambria Math" w:cstheme="minorHAnsi"/>
          </w:rPr>
          <m:t>a&lt;b</m:t>
        </m:r>
      </m:oMath>
      <w:r w:rsidR="00C7479B">
        <w:rPr>
          <w:rFonts w:eastAsiaTheme="minorEastAsia" w:cstheme="minorHAnsi"/>
        </w:rPr>
        <w:t xml:space="preserve"> </w:t>
      </w:r>
      <w:r w:rsidR="00296E85">
        <w:rPr>
          <w:rFonts w:eastAsiaTheme="minorEastAsia" w:cstheme="minorHAnsi"/>
        </w:rPr>
        <w:t xml:space="preserve">(which also is a </w:t>
      </w:r>
      <w:r w:rsidR="00A0667E">
        <w:rPr>
          <w:rFonts w:eastAsiaTheme="minorEastAsia" w:cstheme="minorHAnsi"/>
        </w:rPr>
        <w:t>necessity</w:t>
      </w:r>
      <w:r w:rsidR="00296E85">
        <w:rPr>
          <w:rFonts w:eastAsiaTheme="minorEastAsia" w:cstheme="minorHAnsi"/>
        </w:rPr>
        <w:t xml:space="preserve"> for </w:t>
      </w:r>
      <w:r w:rsidR="006364F2" w:rsidRPr="006364F2">
        <w:rPr>
          <w:rFonts w:eastAsiaTheme="minorEastAsia" w:cstheme="minorHAnsi"/>
          <w:lang w:val="en-US"/>
        </w:rPr>
        <w:t>asympt</w:t>
      </w:r>
      <w:r w:rsidR="006364F2">
        <w:rPr>
          <w:rFonts w:eastAsiaTheme="minorEastAsia" w:cstheme="minorHAnsi"/>
          <w:lang w:val="en-US"/>
        </w:rPr>
        <w:t xml:space="preserve">otic </w:t>
      </w:r>
      <w:r w:rsidR="00296E85">
        <w:rPr>
          <w:rFonts w:eastAsiaTheme="minorEastAsia" w:cstheme="minorHAnsi"/>
        </w:rPr>
        <w:t xml:space="preserve">growth) </w:t>
      </w:r>
      <w:r w:rsidR="00C7479B">
        <w:rPr>
          <w:rFonts w:eastAsiaTheme="minorEastAsia" w:cstheme="minorHAnsi"/>
        </w:rPr>
        <w:t xml:space="preserve">and </w:t>
      </w:r>
      <w:r w:rsidR="00551A0C">
        <w:rPr>
          <w:rFonts w:eastAsiaTheme="minorEastAsia" w:cstheme="minorHAnsi"/>
        </w:rPr>
        <w:t xml:space="preserve">that </w:t>
      </w:r>
      <w:r w:rsidR="00C7479B">
        <w:rPr>
          <w:rFonts w:eastAsiaTheme="minorEastAsia" w:cstheme="minorHAnsi"/>
        </w:rPr>
        <w:t>growth has an optimum over temperature</w:t>
      </w:r>
      <w:r w:rsidR="002C3358">
        <w:rPr>
          <w:rFonts w:eastAsiaTheme="minorEastAsia" w:cstheme="minorHAnsi"/>
        </w:rPr>
        <w:t xml:space="preserve">, as shown by </w:t>
      </w:r>
      <w:r w:rsidR="002C3358">
        <w:rPr>
          <w:rFonts w:eastAsiaTheme="minorEastAsia" w:cstheme="minorHAnsi"/>
        </w:rPr>
        <w:fldChar w:fldCharType="begin"/>
      </w:r>
      <w:r w:rsidR="00726CA2">
        <w:rPr>
          <w:rFonts w:eastAsiaTheme="minorEastAsia" w:cstheme="minorHAnsi"/>
        </w:rPr>
        <w:instrText xml:space="preserve"> ADDIN ZOTERO_ITEM CSL_CITATION {"citationID":"a24b3dp1hdp","properties":{"formattedCitation":"(Morita {\\i{}et al.} 2010b)","plainCitation":"(Morita et al. 2010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44238B" w:rsidRPr="0044238B">
        <w:rPr>
          <w:lang w:val="en-GB"/>
        </w:rPr>
        <w:t xml:space="preserve">(Morita </w:t>
      </w:r>
      <w:r w:rsidR="0044238B" w:rsidRPr="0044238B">
        <w:rPr>
          <w:i/>
          <w:iCs/>
          <w:lang w:val="en-GB"/>
        </w:rPr>
        <w:t>et al.</w:t>
      </w:r>
      <w:r w:rsidR="0044238B" w:rsidRPr="0044238B">
        <w:rPr>
          <w:lang w:val="en-GB"/>
        </w:rPr>
        <w:t xml:space="preserve"> 2010b)</w:t>
      </w:r>
      <w:r w:rsidR="002C3358">
        <w:rPr>
          <w:rFonts w:eastAsiaTheme="minorEastAsia" w:cstheme="minorHAnsi"/>
        </w:rPr>
        <w:fldChar w:fldCharType="end"/>
      </w:r>
      <w:r w:rsidR="000C7059">
        <w:rPr>
          <w:rFonts w:eastAsiaTheme="minorEastAsia" w:cstheme="minorHAnsi"/>
        </w:rPr>
        <w:t xml:space="preserve">. </w:t>
      </w:r>
      <w:r w:rsidR="00A20B5B">
        <w:rPr>
          <w:rFonts w:eastAsiaTheme="minorEastAsia" w:cstheme="minorHAnsi"/>
        </w:rPr>
        <w:t>While</w:t>
      </w:r>
      <w:r w:rsidR="00194B01">
        <w:rPr>
          <w:rFonts w:eastAsiaTheme="minorEastAsia" w:cstheme="minorHAnsi"/>
        </w:rPr>
        <w:t xml:space="preserve"> </w:t>
      </w:r>
      <w:r w:rsidR="00041829">
        <w:rPr>
          <w:rFonts w:eastAsiaTheme="minorEastAsia" w:cstheme="minorHAnsi"/>
        </w:rPr>
        <w:t xml:space="preserve">this </w:t>
      </w:r>
      <w:r w:rsidR="00EA1600">
        <w:rPr>
          <w:rFonts w:eastAsiaTheme="minorEastAsia" w:cstheme="minorHAnsi"/>
        </w:rPr>
        <w:t>is one of the most</w:t>
      </w:r>
      <w:r w:rsidR="00F935D8">
        <w:rPr>
          <w:rFonts w:eastAsiaTheme="minorEastAsia" w:cstheme="minorHAnsi"/>
        </w:rPr>
        <w:t xml:space="preserve"> commonly</w:t>
      </w:r>
      <w:r w:rsidR="00EA1600">
        <w:rPr>
          <w:rFonts w:eastAsiaTheme="minorEastAsia" w:cstheme="minorHAnsi"/>
        </w:rPr>
        <w:t xml:space="preserve"> applied </w:t>
      </w:r>
      <w:r w:rsidR="00041829">
        <w:rPr>
          <w:rFonts w:eastAsiaTheme="minorEastAsia" w:cstheme="minorHAnsi"/>
        </w:rPr>
        <w:t xml:space="preserve">growth </w:t>
      </w:r>
      <w:r w:rsidR="00CB25B9">
        <w:rPr>
          <w:rFonts w:eastAsiaTheme="minorEastAsia" w:cstheme="minorHAnsi"/>
        </w:rPr>
        <w:t>model</w:t>
      </w:r>
      <w:r w:rsidR="00CC429F">
        <w:rPr>
          <w:rFonts w:eastAsiaTheme="minorEastAsia" w:cstheme="minorHAnsi"/>
        </w:rPr>
        <w:t>s</w:t>
      </w:r>
      <w:r w:rsidR="003607BF">
        <w:rPr>
          <w:rFonts w:eastAsiaTheme="minorEastAsia" w:cstheme="minorHAnsi"/>
        </w:rPr>
        <w:t xml:space="preserve">, </w:t>
      </w:r>
      <w:r w:rsidR="007C006C">
        <w:rPr>
          <w:rFonts w:eastAsiaTheme="minorEastAsia" w:cstheme="minorHAnsi"/>
        </w:rPr>
        <w:t xml:space="preserve">the </w:t>
      </w:r>
      <w:r w:rsidR="00D17CBD">
        <w:rPr>
          <w:rFonts w:eastAsiaTheme="minorEastAsia" w:cstheme="minorHAnsi"/>
        </w:rPr>
        <w:t xml:space="preserve">first condition </w:t>
      </w:r>
      <w:r w:rsidR="00992EBD">
        <w:rPr>
          <w:rFonts w:eastAsiaTheme="minorEastAsia" w:cstheme="minorHAnsi"/>
        </w:rPr>
        <w:t>has been debated recently.</w:t>
      </w:r>
      <w:r w:rsidR="00F33726">
        <w:rPr>
          <w:rFonts w:eastAsiaTheme="minorEastAsia" w:cstheme="minorHAnsi"/>
        </w:rPr>
        <w:t xml:space="preserve"> </w:t>
      </w:r>
      <m:oMath>
        <m:r>
          <w:rPr>
            <w:rFonts w:ascii="Cambria Math" w:eastAsiaTheme="minorEastAsia" w:hAnsi="Cambria Math" w:cstheme="minorHAnsi"/>
          </w:rPr>
          <m:t>b</m:t>
        </m:r>
      </m:oMath>
      <w:r w:rsidR="00A97191">
        <w:rPr>
          <w:rFonts w:eastAsiaTheme="minorEastAsia" w:cstheme="minorHAnsi"/>
        </w:rPr>
        <w:t xml:space="preserve"> in the classic VBG</w:t>
      </w:r>
      <w:r w:rsidR="00192B39">
        <w:rPr>
          <w:rFonts w:eastAsiaTheme="minorEastAsia" w:cstheme="minorHAnsi"/>
        </w:rPr>
        <w:t>M</w:t>
      </w:r>
      <w:r w:rsidR="00A97191">
        <w:rPr>
          <w:rFonts w:eastAsiaTheme="minorEastAsia" w:cstheme="minorHAnsi"/>
        </w:rPr>
        <w:t xml:space="preserve"> </w:t>
      </w:r>
      <w:r w:rsidR="005233C4">
        <w:rPr>
          <w:rFonts w:eastAsiaTheme="minorEastAsia" w:cstheme="minorHAnsi"/>
        </w:rPr>
        <w:t xml:space="preserve">is </w:t>
      </w:r>
      <w:r w:rsidR="00A97191">
        <w:rPr>
          <w:rFonts w:eastAsiaTheme="minorEastAsia" w:cstheme="minorHAnsi"/>
        </w:rPr>
        <w:t>assumed</w:t>
      </w:r>
      <w:r w:rsidR="00404581">
        <w:rPr>
          <w:rFonts w:eastAsiaTheme="minorEastAsia" w:cstheme="minorHAnsi"/>
        </w:rPr>
        <w:t xml:space="preserve"> </w:t>
      </w:r>
      <w:r w:rsidR="00F935D8">
        <w:rPr>
          <w:rFonts w:eastAsiaTheme="minorEastAsia" w:cstheme="minorHAnsi"/>
        </w:rPr>
        <w:t xml:space="preserve">to be </w:t>
      </w:r>
      <w:r w:rsidR="00404581">
        <w:rPr>
          <w:rFonts w:eastAsiaTheme="minorEastAsia" w:cstheme="minorHAnsi"/>
        </w:rPr>
        <w:t>proportional to body mass</w:t>
      </w:r>
      <w:r w:rsidR="00C40AE3">
        <w:rPr>
          <w:rFonts w:eastAsiaTheme="minorEastAsia" w:cstheme="minorHAnsi"/>
        </w:rPr>
        <w:t xml:space="preserve">. This </w:t>
      </w:r>
      <w:r w:rsidR="009D6F2B">
        <w:rPr>
          <w:rFonts w:eastAsiaTheme="minorEastAsia" w:cstheme="minorHAnsi"/>
        </w:rPr>
        <w:t>originates</w:t>
      </w:r>
      <w:r w:rsidR="00C40AE3">
        <w:rPr>
          <w:rFonts w:eastAsiaTheme="minorEastAsia" w:cstheme="minorHAnsi"/>
        </w:rPr>
        <w:t xml:space="preserve"> from the argument that </w:t>
      </w:r>
      <w:r w:rsidR="00AE28A1">
        <w:rPr>
          <w:rFonts w:eastAsiaTheme="minorEastAsia" w:cstheme="minorHAnsi"/>
        </w:rPr>
        <w:t xml:space="preserve">maintenance </w:t>
      </w:r>
      <w:r w:rsidR="008C0C3D">
        <w:rPr>
          <w:rFonts w:eastAsiaTheme="minorEastAsia" w:cstheme="minorHAnsi"/>
        </w:rPr>
        <w:t xml:space="preserve">should be proportional </w:t>
      </w:r>
      <w:r w:rsidR="00972734">
        <w:rPr>
          <w:rFonts w:eastAsiaTheme="minorEastAsia" w:cstheme="minorHAnsi"/>
        </w:rPr>
        <w:t>to mass</w:t>
      </w:r>
      <w:r w:rsidR="00561B2D">
        <w:rPr>
          <w:rFonts w:eastAsiaTheme="minorEastAsia" w:cstheme="minorHAnsi"/>
        </w:rPr>
        <w:t xml:space="preserve">, </w:t>
      </w:r>
      <w:r w:rsidR="00972734">
        <w:rPr>
          <w:rFonts w:eastAsiaTheme="minorEastAsia" w:cstheme="minorHAnsi"/>
        </w:rPr>
        <w:t>as</w:t>
      </w:r>
      <w:r w:rsidR="00561B2D">
        <w:rPr>
          <w:rFonts w:eastAsiaTheme="minorEastAsia" w:cstheme="minorHAnsi"/>
        </w:rPr>
        <w:t xml:space="preserve"> </w:t>
      </w:r>
      <w:r w:rsidR="002E618D">
        <w:rPr>
          <w:rFonts w:eastAsiaTheme="minorEastAsia" w:cstheme="minorHAnsi"/>
        </w:rPr>
        <w:t>spontaneous denaturation occurs in every cell</w:t>
      </w:r>
      <w:r w:rsidR="00EC02A2">
        <w:rPr>
          <w:rFonts w:eastAsiaTheme="minorEastAsia" w:cstheme="minorHAnsi"/>
        </w:rPr>
        <w:t xml:space="preserve"> </w:t>
      </w:r>
      <w:r w:rsidR="00076C98">
        <w:rPr>
          <w:rFonts w:eastAsiaTheme="minorEastAsia" w:cstheme="minorHAnsi"/>
        </w:rPr>
        <w:fldChar w:fldCharType="begin"/>
      </w:r>
      <w:r w:rsidR="00B625A7">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Pr>
          <w:rFonts w:eastAsiaTheme="minorEastAsia" w:cstheme="minorHAnsi"/>
        </w:rPr>
        <w:t xml:space="preserve"> (and likely also from mathematical </w:t>
      </w:r>
      <w:r w:rsidR="00271CF9">
        <w:rPr>
          <w:rFonts w:eastAsiaTheme="minorEastAsia" w:cstheme="minorHAnsi"/>
        </w:rPr>
        <w:t>convenience</w:t>
      </w:r>
      <w:r w:rsidR="003356C1">
        <w:rPr>
          <w:rFonts w:eastAsiaTheme="minorEastAsia" w:cstheme="minorHAnsi"/>
        </w:rPr>
        <w:t xml:space="preserve"> and a lack of </w:t>
      </w:r>
      <w:r w:rsidR="00864ABE">
        <w:rPr>
          <w:rFonts w:eastAsiaTheme="minorEastAsia" w:cstheme="minorHAnsi"/>
        </w:rPr>
        <w:t>empirical data</w:t>
      </w:r>
      <w:r w:rsidR="00774E20">
        <w:rPr>
          <w:rFonts w:eastAsiaTheme="minorEastAsia" w:cstheme="minorHAnsi"/>
        </w:rPr>
        <w:t xml:space="preserve"> </w:t>
      </w:r>
      <w:r w:rsidR="00271CF9">
        <w:rPr>
          <w:rFonts w:eastAsiaTheme="minorEastAsia" w:cstheme="minorHAnsi"/>
        </w:rPr>
        <w:fldChar w:fldCharType="begin"/>
      </w:r>
      <w:r w:rsidR="00726CA2">
        <w:rPr>
          <w:rFonts w:eastAsiaTheme="minorEastAsia" w:cstheme="minorHAnsi"/>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Pr>
          <w:rFonts w:eastAsiaTheme="minorEastAsia" w:cstheme="minorHAnsi"/>
        </w:rPr>
        <w:t>)</w:t>
      </w:r>
      <w:r w:rsidR="00AE28A1">
        <w:rPr>
          <w:rFonts w:eastAsiaTheme="minorEastAsia" w:cstheme="minorHAnsi"/>
        </w:rPr>
        <w:t xml:space="preserve">. </w:t>
      </w:r>
      <w:r w:rsidR="00953C60">
        <w:rPr>
          <w:rFonts w:eastAsiaTheme="minorEastAsia" w:cstheme="minorHAnsi"/>
        </w:rPr>
        <w:t xml:space="preserve">From a physiological perspective, it </w:t>
      </w:r>
      <w:r w:rsidR="00E77FC9">
        <w:rPr>
          <w:rFonts w:eastAsiaTheme="minorEastAsia" w:cstheme="minorHAnsi"/>
        </w:rPr>
        <w:t xml:space="preserve">is </w:t>
      </w:r>
      <w:r w:rsidR="00A332F3">
        <w:rPr>
          <w:rFonts w:eastAsiaTheme="minorEastAsia" w:cstheme="minorHAnsi"/>
        </w:rPr>
        <w:t xml:space="preserve">more common to </w:t>
      </w:r>
      <w:r w:rsidR="005147AA">
        <w:rPr>
          <w:rFonts w:eastAsiaTheme="minorEastAsia" w:cstheme="minorHAnsi"/>
        </w:rPr>
        <w:t xml:space="preserve">assume maintenance costs </w:t>
      </w:r>
      <w:r w:rsidR="00C22553">
        <w:rPr>
          <w:rFonts w:eastAsiaTheme="minorEastAsia" w:cstheme="minorHAnsi"/>
        </w:rPr>
        <w:t xml:space="preserve">are </w:t>
      </w:r>
      <w:r w:rsidR="005147AA">
        <w:rPr>
          <w:rFonts w:eastAsiaTheme="minorEastAsia" w:cstheme="minorHAnsi"/>
        </w:rPr>
        <w:t>proportional to standard metabolic rate (oxygen consumption</w:t>
      </w:r>
      <w:r w:rsidR="00F263AA">
        <w:rPr>
          <w:rFonts w:eastAsiaTheme="minorEastAsia" w:cstheme="minorHAnsi"/>
        </w:rPr>
        <w:t xml:space="preserve"> of a resting and fasting organism</w:t>
      </w:r>
      <w:r w:rsidR="005147AA">
        <w:rPr>
          <w:rFonts w:eastAsiaTheme="minorEastAsia" w:cstheme="minorHAnsi"/>
        </w:rPr>
        <w:t xml:space="preserve">) </w:t>
      </w:r>
      <w:r w:rsidR="0066075A">
        <w:rPr>
          <w:rFonts w:eastAsiaTheme="minorEastAsia" w:cstheme="minorHAnsi"/>
        </w:rPr>
        <w:fldChar w:fldCharType="begin"/>
      </w:r>
      <w:r w:rsidR="00371B8E">
        <w:rPr>
          <w:rFonts w:eastAsiaTheme="minorEastAsia" w:cstheme="minorHAnsi"/>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9C6924">
        <w:rPr>
          <w:rFonts w:eastAsiaTheme="minorEastAsia" w:cstheme="minorHAnsi"/>
        </w:rPr>
        <w:t xml:space="preserve">. In this </w:t>
      </w:r>
      <w:r w:rsidR="00B907C0">
        <w:rPr>
          <w:rFonts w:eastAsiaTheme="minorEastAsia" w:cstheme="minorHAnsi"/>
        </w:rPr>
        <w:t>case</w:t>
      </w:r>
      <w:r w:rsidR="00F935D8">
        <w:rPr>
          <w:rFonts w:eastAsiaTheme="minorEastAsia" w:cstheme="minorHAnsi"/>
        </w:rPr>
        <w:t>,</w:t>
      </w:r>
      <w:r w:rsidR="00B907C0">
        <w:rPr>
          <w:rFonts w:eastAsiaTheme="minorEastAsia" w:cstheme="minorHAnsi"/>
        </w:rPr>
        <w:t xml:space="preserve"> supply and demand model</w:t>
      </w:r>
      <w:r w:rsidR="00744C81">
        <w:rPr>
          <w:rFonts w:eastAsiaTheme="minorEastAsia" w:cstheme="minorHAnsi"/>
        </w:rPr>
        <w:t>s</w:t>
      </w:r>
      <w:r w:rsidR="00AF45C5">
        <w:rPr>
          <w:rFonts w:eastAsiaTheme="minorEastAsia" w:cstheme="minorHAnsi"/>
        </w:rPr>
        <w:t xml:space="preserve"> of </w:t>
      </w:r>
      <w:r w:rsidR="00AF45C5">
        <w:rPr>
          <w:rFonts w:eastAsiaTheme="minorEastAsia" w:cstheme="minorHAnsi"/>
        </w:rPr>
        <w:lastRenderedPageBreak/>
        <w:t>growth</w:t>
      </w:r>
      <w:r w:rsidR="00092195">
        <w:rPr>
          <w:rFonts w:eastAsiaTheme="minorEastAsia" w:cstheme="minorHAnsi"/>
        </w:rPr>
        <w:t>, such as the VBGM or</w:t>
      </w:r>
      <w:r w:rsidR="006364F2" w:rsidRPr="006364F2">
        <w:rPr>
          <w:rFonts w:eastAsiaTheme="minorEastAsia" w:cstheme="minorHAnsi"/>
          <w:lang w:val="en-US"/>
        </w:rPr>
        <w:t xml:space="preserve"> the similar</w:t>
      </w:r>
      <w:r w:rsidR="00092195">
        <w:rPr>
          <w:rFonts w:eastAsiaTheme="minorEastAsia" w:cstheme="minorHAnsi"/>
        </w:rPr>
        <w:t xml:space="preserve"> OGM</w:t>
      </w:r>
      <w:r w:rsidR="006364F2">
        <w:rPr>
          <w:rFonts w:eastAsiaTheme="minorEastAsia" w:cstheme="minorHAnsi"/>
          <w:lang w:val="en-US"/>
        </w:rPr>
        <w:t xml:space="preserve">  </w:t>
      </w:r>
      <w:r w:rsidR="006364F2">
        <w:rPr>
          <w:rFonts w:eastAsiaTheme="minorEastAsia" w:cstheme="minorHAnsi"/>
          <w:lang w:val="en-US"/>
        </w:rPr>
        <w:fldChar w:fldCharType="begin"/>
      </w:r>
      <w:r w:rsidR="00592C85">
        <w:rPr>
          <w:rFonts w:eastAsiaTheme="minorEastAsia" w:cstheme="minorHAnsi"/>
          <w:lang w:val="en-US"/>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lang w:val="en-US"/>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lang w:val="en-US"/>
        </w:rPr>
        <w:fldChar w:fldCharType="end"/>
      </w:r>
      <w:r w:rsidR="00092195">
        <w:rPr>
          <w:rFonts w:eastAsiaTheme="minorEastAsia" w:cstheme="minorHAnsi"/>
        </w:rPr>
        <w:t xml:space="preserve">, </w:t>
      </w:r>
      <w:r w:rsidR="009B1FE0">
        <w:rPr>
          <w:rFonts w:eastAsiaTheme="minorEastAsia" w:cstheme="minorHAnsi"/>
        </w:rPr>
        <w:t>either fail</w:t>
      </w:r>
      <w:r w:rsidR="00B4392B">
        <w:rPr>
          <w:rFonts w:eastAsiaTheme="minorEastAsia" w:cstheme="minorHAnsi"/>
        </w:rPr>
        <w:t xml:space="preserve"> </w:t>
      </w:r>
      <w:r w:rsidR="007846D8">
        <w:rPr>
          <w:rFonts w:eastAsiaTheme="minorEastAsia" w:cstheme="minorHAnsi"/>
        </w:rPr>
        <w:t xml:space="preserve">to represent </w:t>
      </w:r>
      <w:r w:rsidR="009C6924">
        <w:rPr>
          <w:rFonts w:eastAsiaTheme="minorEastAsia" w:cstheme="minorHAnsi"/>
        </w:rPr>
        <w:t xml:space="preserve">the physiological </w:t>
      </w:r>
      <w:r w:rsidR="001C2A89">
        <w:rPr>
          <w:rFonts w:eastAsiaTheme="minorEastAsia" w:cstheme="minorHAnsi"/>
        </w:rPr>
        <w:t xml:space="preserve">processes </w:t>
      </w:r>
      <w:r w:rsidR="0091399D">
        <w:rPr>
          <w:rFonts w:eastAsiaTheme="minorEastAsia" w:cstheme="minorHAnsi"/>
        </w:rPr>
        <w:t xml:space="preserve">they aim </w:t>
      </w:r>
      <w:r w:rsidR="00A140E5">
        <w:rPr>
          <w:rFonts w:eastAsiaTheme="minorEastAsia" w:cstheme="minorHAnsi"/>
        </w:rPr>
        <w:t xml:space="preserve">to </w:t>
      </w:r>
      <w:r w:rsidR="001975B1">
        <w:rPr>
          <w:rFonts w:eastAsiaTheme="minorEastAsia" w:cstheme="minorHAnsi"/>
        </w:rPr>
        <w:t>capture or</w:t>
      </w:r>
      <w:r w:rsidR="0091399D">
        <w:rPr>
          <w:rFonts w:eastAsiaTheme="minorEastAsia" w:cstheme="minorHAnsi"/>
        </w:rPr>
        <w:t xml:space="preserve"> </w:t>
      </w:r>
      <w:r w:rsidR="00BB04CB">
        <w:rPr>
          <w:rFonts w:eastAsiaTheme="minorEastAsia" w:cstheme="minorHAnsi"/>
        </w:rPr>
        <w:t xml:space="preserve">fail to exhibit asymptotic growth. </w:t>
      </w:r>
      <w:r w:rsidR="00CA1D73">
        <w:rPr>
          <w:rFonts w:eastAsiaTheme="minorEastAsia" w:cstheme="minorHAnsi"/>
        </w:rPr>
        <w:t xml:space="preserve">This is especially true if assuming </w:t>
      </w:r>
      <w:r w:rsidR="00F935D8">
        <w:rPr>
          <w:rFonts w:eastAsiaTheme="minorEastAsia" w:cstheme="minorHAnsi"/>
        </w:rPr>
        <w:t>a ‘</w:t>
      </w:r>
      <w:r w:rsidR="00C82093">
        <w:rPr>
          <w:rFonts w:eastAsiaTheme="minorEastAsia" w:cstheme="minorHAnsi"/>
        </w:rPr>
        <w:t>universal</w:t>
      </w:r>
      <w:r w:rsidR="00F935D8">
        <w:rPr>
          <w:rFonts w:eastAsiaTheme="minorEastAsia" w:cstheme="minorHAnsi"/>
        </w:rPr>
        <w:t>’</w:t>
      </w:r>
      <w:r w:rsidR="00C82093">
        <w:rPr>
          <w:rFonts w:eastAsiaTheme="minorEastAsia" w:cstheme="minorHAnsi"/>
        </w:rPr>
        <w:t xml:space="preserve"> mass scaling </w:t>
      </w:r>
      <w:r w:rsidR="00B76F7A">
        <w:rPr>
          <w:rFonts w:eastAsiaTheme="minorEastAsia" w:cstheme="minorHAnsi"/>
        </w:rPr>
        <w:t xml:space="preserve">exponents </w:t>
      </w:r>
      <w:r w:rsidR="00C82093">
        <w:rPr>
          <w:rFonts w:eastAsiaTheme="minorEastAsia" w:cstheme="minorHAnsi"/>
        </w:rPr>
        <w:t xml:space="preserve">of 3/4 </w:t>
      </w:r>
      <w:r w:rsidR="00200EBC">
        <w:rPr>
          <w:rFonts w:eastAsiaTheme="minorEastAsia" w:cstheme="minorHAnsi"/>
        </w:rPr>
        <w:t xml:space="preserve">for </w:t>
      </w:r>
      <w:r w:rsidR="00C121B9">
        <w:rPr>
          <w:rFonts w:eastAsiaTheme="minorEastAsia" w:cstheme="minorHAnsi"/>
        </w:rPr>
        <w:t xml:space="preserve">both </w:t>
      </w:r>
      <w:r w:rsidR="00200EBC">
        <w:rPr>
          <w:rFonts w:eastAsiaTheme="minorEastAsia" w:cstheme="minorHAnsi"/>
        </w:rPr>
        <w:t>assimilation and standard metabolic rate.</w:t>
      </w:r>
      <w:r w:rsidR="00F16F86">
        <w:rPr>
          <w:rFonts w:eastAsiaTheme="minorEastAsia" w:cstheme="minorHAnsi"/>
        </w:rPr>
        <w:t xml:space="preserve"> </w:t>
      </w:r>
      <w:r w:rsidR="000A0235">
        <w:rPr>
          <w:rFonts w:eastAsiaTheme="minorEastAsia" w:cstheme="minorHAnsi"/>
        </w:rPr>
        <w:t xml:space="preserve">This dichotomy can be resolved by considering </w:t>
      </w:r>
      <w:r w:rsidR="002E5245">
        <w:rPr>
          <w:rFonts w:eastAsiaTheme="minorEastAsia" w:cstheme="minorHAnsi"/>
        </w:rPr>
        <w:t xml:space="preserve">the overlooked </w:t>
      </w:r>
      <w:r w:rsidR="003C5524">
        <w:rPr>
          <w:rFonts w:eastAsiaTheme="minorEastAsia" w:cstheme="minorHAnsi"/>
        </w:rPr>
        <w:t>energetic investment into reproduction</w:t>
      </w:r>
      <w:r w:rsidR="00635FEE">
        <w:rPr>
          <w:rFonts w:eastAsiaTheme="minorEastAsia" w:cstheme="minorHAnsi"/>
        </w:rPr>
        <w:t xml:space="preserve"> (</w:t>
      </w:r>
      <w:r w:rsidR="005233C4">
        <w:rPr>
          <w:rFonts w:eastAsiaTheme="minorEastAsia" w:cstheme="minorHAnsi"/>
        </w:rPr>
        <w:t xml:space="preserve">and its hyper-allometric </w:t>
      </w:r>
      <w:r w:rsidR="009364EC">
        <w:rPr>
          <w:rFonts w:eastAsiaTheme="minorEastAsia" w:cstheme="minorHAnsi"/>
        </w:rPr>
        <w:t>mass-</w:t>
      </w:r>
      <w:r w:rsidR="005233C4">
        <w:rPr>
          <w:rFonts w:eastAsiaTheme="minorEastAsia" w:cstheme="minorHAnsi"/>
        </w:rPr>
        <w:t xml:space="preserve">scaling, i.e. </w:t>
      </w:r>
      <w:r w:rsidR="00635FEE">
        <w:rPr>
          <w:rFonts w:eastAsiaTheme="minorEastAsia" w:cstheme="minorHAnsi"/>
        </w:rPr>
        <w:t>exponent larger than 1)</w:t>
      </w:r>
      <w:r w:rsidR="00B0435E">
        <w:rPr>
          <w:rFonts w:eastAsiaTheme="minorEastAsia" w:cstheme="minorHAnsi"/>
        </w:rPr>
        <w:t xml:space="preserve"> </w:t>
      </w:r>
      <w:r w:rsidR="00E61DE0">
        <w:rPr>
          <w:rFonts w:eastAsiaTheme="minorEastAsia" w:cstheme="minorHAnsi"/>
        </w:rPr>
        <w:fldChar w:fldCharType="begin"/>
      </w:r>
      <w:r w:rsidR="00325C15">
        <w:rPr>
          <w:rFonts w:eastAsiaTheme="minorEastAsia" w:cstheme="minorHAnsi"/>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Pr>
          <w:rFonts w:eastAsiaTheme="minorEastAsia" w:cstheme="minorHAnsi"/>
        </w:rPr>
        <w:t xml:space="preserve">, or by applying </w:t>
      </w:r>
      <w:r w:rsidR="003B181A">
        <w:rPr>
          <w:rFonts w:eastAsiaTheme="minorEastAsia" w:cstheme="minorHAnsi"/>
        </w:rPr>
        <w:t xml:space="preserve">more complex </w:t>
      </w:r>
      <w:r w:rsidR="00346FD3">
        <w:rPr>
          <w:rFonts w:eastAsiaTheme="minorEastAsia" w:cstheme="minorHAnsi"/>
        </w:rPr>
        <w:t>energy pathways in dynamic energy budget models</w:t>
      </w:r>
      <w:r w:rsidR="00AF7039">
        <w:rPr>
          <w:rFonts w:eastAsiaTheme="minorEastAsia" w:cstheme="minorHAnsi"/>
        </w:rPr>
        <w:t xml:space="preserve"> </w:t>
      </w:r>
      <w:r w:rsidR="000C37C7">
        <w:rPr>
          <w:rFonts w:eastAsiaTheme="minorEastAsia" w:cstheme="minorHAnsi"/>
        </w:rPr>
        <w:fldChar w:fldCharType="begin"/>
      </w:r>
      <w:r w:rsidR="00325C15">
        <w:rPr>
          <w:rFonts w:eastAsiaTheme="minorEastAsia" w:cstheme="minorHAnsi"/>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Pr>
          <w:rFonts w:eastAsiaTheme="minorEastAsia" w:cstheme="minorHAnsi"/>
        </w:rPr>
        <w:t>.</w:t>
      </w:r>
      <w:r w:rsidR="000C37C7">
        <w:rPr>
          <w:rFonts w:eastAsiaTheme="minorEastAsia" w:cstheme="minorHAnsi"/>
        </w:rPr>
        <w:t xml:space="preserve"> </w:t>
      </w:r>
      <w:r w:rsidR="009364EC">
        <w:rPr>
          <w:rFonts w:eastAsiaTheme="minorEastAsia" w:cstheme="minorHAnsi"/>
        </w:rPr>
        <w:t>This</w:t>
      </w:r>
      <w:r w:rsidR="005B316E">
        <w:rPr>
          <w:rFonts w:eastAsiaTheme="minorEastAsia" w:cstheme="minorHAnsi"/>
        </w:rPr>
        <w:t xml:space="preserve"> recent debate about scaling coefficients</w:t>
      </w:r>
      <w:r w:rsidR="001975B1" w:rsidRPr="001975B1">
        <w:rPr>
          <w:rFonts w:eastAsiaTheme="minorEastAsia" w:cstheme="minorHAnsi"/>
          <w:lang w:val="en-US"/>
        </w:rPr>
        <w:t xml:space="preserve"> in g</w:t>
      </w:r>
      <w:r w:rsidR="001975B1">
        <w:rPr>
          <w:rFonts w:eastAsiaTheme="minorEastAsia" w:cstheme="minorHAnsi"/>
          <w:lang w:val="en-US"/>
        </w:rPr>
        <w:t>rowth models</w:t>
      </w:r>
      <w:r w:rsidR="00320B61">
        <w:rPr>
          <w:rFonts w:eastAsiaTheme="minorEastAsia" w:cstheme="minorHAnsi"/>
        </w:rPr>
        <w:t xml:space="preserve"> </w:t>
      </w:r>
      <w:r w:rsidR="00AD6896">
        <w:rPr>
          <w:rFonts w:eastAsiaTheme="minorEastAsia" w:cstheme="minorHAnsi"/>
        </w:rPr>
        <w:t xml:space="preserve">call for </w:t>
      </w:r>
      <w:r w:rsidR="0041375D">
        <w:rPr>
          <w:rFonts w:eastAsiaTheme="minorEastAsia" w:cstheme="minorHAnsi"/>
        </w:rPr>
        <w:t xml:space="preserve">an investigation </w:t>
      </w:r>
      <w:r w:rsidR="00F935D8">
        <w:rPr>
          <w:rFonts w:eastAsiaTheme="minorEastAsia" w:cstheme="minorHAnsi"/>
        </w:rPr>
        <w:t xml:space="preserve">of </w:t>
      </w:r>
      <w:r w:rsidR="0041375D">
        <w:rPr>
          <w:rFonts w:eastAsiaTheme="minorEastAsia" w:cstheme="minorHAnsi"/>
        </w:rPr>
        <w:t xml:space="preserve">the intraspecific </w:t>
      </w:r>
      <w:r w:rsidR="008757EE">
        <w:rPr>
          <w:rFonts w:eastAsiaTheme="minorEastAsia" w:cstheme="minorHAnsi"/>
        </w:rPr>
        <w:t xml:space="preserve">scaling of metabolic rate in relation to </w:t>
      </w:r>
      <w:r w:rsidR="006043E6">
        <w:rPr>
          <w:rFonts w:eastAsiaTheme="minorEastAsia" w:cstheme="minorHAnsi"/>
        </w:rPr>
        <w:t xml:space="preserve">assimilation or consumption. </w:t>
      </w:r>
      <w:r w:rsidR="00BE2A72">
        <w:rPr>
          <w:rFonts w:eastAsiaTheme="minorEastAsia" w:cstheme="minorHAnsi"/>
        </w:rPr>
        <w:t>O</w:t>
      </w:r>
      <w:r w:rsidR="00720141">
        <w:rPr>
          <w:rFonts w:eastAsiaTheme="minorEastAsia" w:cstheme="minorHAnsi"/>
        </w:rPr>
        <w:t xml:space="preserve">ur </w:t>
      </w:r>
      <w:r w:rsidR="00C87DE7">
        <w:rPr>
          <w:rFonts w:eastAsiaTheme="minorEastAsia" w:cstheme="minorHAnsi"/>
        </w:rPr>
        <w:t>finding</w:t>
      </w:r>
      <w:r w:rsidR="006514DF">
        <w:rPr>
          <w:rFonts w:eastAsiaTheme="minorEastAsia" w:cstheme="minorHAnsi"/>
        </w:rPr>
        <w:t xml:space="preserve"> that </w:t>
      </w:r>
      <w:r w:rsidR="00720141">
        <w:rPr>
          <w:rFonts w:eastAsiaTheme="minorEastAsia" w:cstheme="minorHAnsi"/>
        </w:rPr>
        <w:t xml:space="preserve">the mass-scaling exponent </w:t>
      </w:r>
      <w:r w:rsidR="00F935D8">
        <w:rPr>
          <w:rFonts w:eastAsiaTheme="minorEastAsia" w:cstheme="minorHAnsi"/>
        </w:rPr>
        <w:t xml:space="preserve">of </w:t>
      </w:r>
      <w:r w:rsidR="00C87DE7">
        <w:rPr>
          <w:rFonts w:eastAsiaTheme="minorEastAsia" w:cstheme="minorHAnsi"/>
        </w:rPr>
        <w:t xml:space="preserve">metabolism is larger than </w:t>
      </w:r>
      <w:r w:rsidR="00F935D8">
        <w:rPr>
          <w:rFonts w:eastAsiaTheme="minorEastAsia" w:cstheme="minorHAnsi"/>
        </w:rPr>
        <w:t xml:space="preserve">that </w:t>
      </w:r>
      <w:r w:rsidR="00C87DE7">
        <w:rPr>
          <w:rFonts w:eastAsiaTheme="minorEastAsia" w:cstheme="minorHAnsi"/>
        </w:rPr>
        <w:t xml:space="preserve">for </w:t>
      </w:r>
      <w:r w:rsidR="00720141">
        <w:rPr>
          <w:rFonts w:eastAsiaTheme="minorEastAsia" w:cstheme="minorHAnsi"/>
        </w:rPr>
        <w:t xml:space="preserve">maximum consumption </w:t>
      </w:r>
      <w:r w:rsidR="000259DC">
        <w:rPr>
          <w:rFonts w:eastAsiaTheme="minorEastAsia" w:cstheme="minorHAnsi"/>
        </w:rPr>
        <w:t>implies</w:t>
      </w:r>
      <w:r w:rsidR="00720141">
        <w:rPr>
          <w:rFonts w:eastAsiaTheme="minorEastAsia" w:cstheme="minorHAnsi"/>
        </w:rPr>
        <w:t xml:space="preserve"> that “costs” for maintenance increase faster </w:t>
      </w:r>
      <w:r w:rsidR="009364EC">
        <w:rPr>
          <w:rFonts w:eastAsiaTheme="minorEastAsia" w:cstheme="minorHAnsi"/>
        </w:rPr>
        <w:t xml:space="preserve">with body mass </w:t>
      </w:r>
      <w:r w:rsidR="00720141">
        <w:rPr>
          <w:rFonts w:eastAsiaTheme="minorEastAsia" w:cstheme="minorHAnsi"/>
        </w:rPr>
        <w:t xml:space="preserve">than energy assimilation </w:t>
      </w:r>
      <w:r w:rsidR="00F702F8">
        <w:rPr>
          <w:rFonts w:eastAsiaTheme="minorEastAsia" w:cstheme="minorHAnsi"/>
        </w:rPr>
        <w:t>– assuming no other processes such as assimilation efficiency scale in ways to counteract this</w:t>
      </w:r>
      <w:r w:rsidR="0044169B">
        <w:rPr>
          <w:rFonts w:eastAsiaTheme="minorEastAsia" w:cstheme="minorHAnsi"/>
        </w:rPr>
        <w:t xml:space="preserve">. </w:t>
      </w:r>
      <w:r w:rsidR="00AD5946">
        <w:rPr>
          <w:rFonts w:eastAsiaTheme="minorEastAsia" w:cstheme="minorHAnsi"/>
        </w:rPr>
        <w:t>In natural systems</w:t>
      </w:r>
      <w:r w:rsidR="00F935D8">
        <w:rPr>
          <w:rFonts w:eastAsiaTheme="minorEastAsia" w:cstheme="minorHAnsi"/>
        </w:rPr>
        <w:t>,</w:t>
      </w:r>
      <w:r w:rsidR="00042507">
        <w:rPr>
          <w:rFonts w:eastAsiaTheme="minorEastAsia" w:cstheme="minorHAnsi"/>
        </w:rPr>
        <w:t xml:space="preserve"> however,</w:t>
      </w:r>
      <w:r w:rsidR="00AD5946">
        <w:rPr>
          <w:rFonts w:eastAsiaTheme="minorEastAsia" w:cstheme="minorHAnsi"/>
        </w:rPr>
        <w:t xml:space="preserve"> realized consumption </w:t>
      </w:r>
      <w:r w:rsidR="003F08D6">
        <w:rPr>
          <w:rFonts w:eastAsiaTheme="minorEastAsia" w:cstheme="minorHAnsi"/>
        </w:rPr>
        <w:t xml:space="preserve">is mediated </w:t>
      </w:r>
      <w:r w:rsidR="00E73F92">
        <w:rPr>
          <w:rFonts w:eastAsiaTheme="minorEastAsia" w:cstheme="minorHAnsi"/>
        </w:rPr>
        <w:t xml:space="preserve">by predator-prey encounter </w:t>
      </w:r>
      <w:r w:rsidR="00841994">
        <w:rPr>
          <w:rFonts w:eastAsiaTheme="minorEastAsia" w:cstheme="minorHAnsi"/>
        </w:rPr>
        <w:t>r</w:t>
      </w:r>
      <w:r w:rsidR="00E73F92">
        <w:rPr>
          <w:rFonts w:eastAsiaTheme="minorEastAsia" w:cstheme="minorHAnsi"/>
        </w:rPr>
        <w:t xml:space="preserve">ates </w:t>
      </w:r>
      <w:r w:rsidR="006A6812">
        <w:rPr>
          <w:rFonts w:eastAsiaTheme="minorEastAsia" w:cstheme="minorHAnsi"/>
        </w:rPr>
        <w:t xml:space="preserve">and search rates, whereas maximum consumption rates </w:t>
      </w:r>
      <w:r w:rsidR="00C650AE">
        <w:rPr>
          <w:rFonts w:eastAsiaTheme="minorEastAsia" w:cstheme="minorHAnsi"/>
        </w:rPr>
        <w:t xml:space="preserve">largely correspond </w:t>
      </w:r>
      <w:r w:rsidR="00B6655F">
        <w:rPr>
          <w:rFonts w:eastAsiaTheme="minorEastAsia" w:cstheme="minorHAnsi"/>
        </w:rPr>
        <w:t xml:space="preserve">to the </w:t>
      </w:r>
      <w:r w:rsidR="00D579E3">
        <w:rPr>
          <w:rFonts w:eastAsiaTheme="minorEastAsia" w:cstheme="minorHAnsi"/>
        </w:rPr>
        <w:t>physiology of digestion</w:t>
      </w:r>
      <w:r w:rsidR="008C1E03">
        <w:rPr>
          <w:rFonts w:eastAsiaTheme="minorEastAsia" w:cstheme="minorHAnsi"/>
        </w:rPr>
        <w:t xml:space="preserve"> </w:t>
      </w:r>
      <w:r w:rsidR="00077D10">
        <w:rPr>
          <w:rFonts w:eastAsiaTheme="minorEastAsia" w:cstheme="minorHAnsi"/>
        </w:rPr>
        <w:fldChar w:fldCharType="begin"/>
      </w:r>
      <w:r w:rsidR="001F3A8B">
        <w:rPr>
          <w:rFonts w:eastAsiaTheme="minorEastAsia" w:cstheme="minorHAnsi"/>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Pr>
          <w:rFonts w:eastAsiaTheme="minorEastAsia" w:cstheme="minorHAnsi"/>
        </w:rPr>
        <w:t xml:space="preserve">. Regardless, changes in the maximum feeding capacity </w:t>
      </w:r>
      <w:r w:rsidR="007B4E8A">
        <w:rPr>
          <w:rFonts w:eastAsiaTheme="minorEastAsia" w:cstheme="minorHAnsi"/>
        </w:rPr>
        <w:t xml:space="preserve">could </w:t>
      </w:r>
      <w:r w:rsidR="008842B9">
        <w:rPr>
          <w:rFonts w:eastAsiaTheme="minorEastAsia" w:cstheme="minorHAnsi"/>
        </w:rPr>
        <w:t>result</w:t>
      </w:r>
      <w:r w:rsidR="007B4E8A">
        <w:rPr>
          <w:rFonts w:eastAsiaTheme="minorEastAsia" w:cstheme="minorHAnsi"/>
        </w:rPr>
        <w:t xml:space="preserve"> </w:t>
      </w:r>
      <w:r w:rsidR="00720141">
        <w:rPr>
          <w:rFonts w:eastAsiaTheme="minorEastAsia" w:cstheme="minorHAnsi"/>
        </w:rPr>
        <w:t>in reduced growth efficiency over ontogeny</w:t>
      </w:r>
      <w:r w:rsidR="00A314D6">
        <w:rPr>
          <w:rFonts w:eastAsiaTheme="minorEastAsia" w:cstheme="minorHAnsi"/>
        </w:rPr>
        <w:t xml:space="preserve"> and </w:t>
      </w:r>
      <w:r w:rsidR="008E3E86">
        <w:rPr>
          <w:rFonts w:eastAsiaTheme="minorEastAsia" w:cstheme="minorHAnsi"/>
        </w:rPr>
        <w:t>bioenergetics models may need to account for this difference in</w:t>
      </w:r>
      <w:r w:rsidR="00C5263F">
        <w:rPr>
          <w:rFonts w:eastAsiaTheme="minorEastAsia" w:cstheme="minorHAnsi"/>
        </w:rPr>
        <w:t xml:space="preserve"> the mass-</w:t>
      </w:r>
      <w:r w:rsidR="008E3E86">
        <w:rPr>
          <w:rFonts w:eastAsiaTheme="minorEastAsia" w:cstheme="minorHAnsi"/>
        </w:rPr>
        <w:t>scaling</w:t>
      </w:r>
      <w:r w:rsidR="00C5263F">
        <w:rPr>
          <w:rFonts w:eastAsiaTheme="minorEastAsia" w:cstheme="minorHAnsi"/>
        </w:rPr>
        <w:t xml:space="preserve"> of metabolism and consumption</w:t>
      </w:r>
      <w:r w:rsidR="008E3E86">
        <w:rPr>
          <w:rFonts w:eastAsiaTheme="minorEastAsia" w:cstheme="minorHAnsi"/>
        </w:rPr>
        <w:t>,</w:t>
      </w:r>
      <w:r w:rsidR="00B31715">
        <w:rPr>
          <w:rFonts w:eastAsiaTheme="minorEastAsia" w:cstheme="minorHAnsi"/>
        </w:rPr>
        <w:t xml:space="preserve"> which is in contrast to </w:t>
      </w:r>
      <w:r w:rsidR="002E744D">
        <w:rPr>
          <w:rFonts w:eastAsiaTheme="minorEastAsia" w:cstheme="minorHAnsi"/>
        </w:rPr>
        <w:t>universal mass-scaling predictions.</w:t>
      </w:r>
    </w:p>
    <w:p w14:paraId="53A74552" w14:textId="207F104E" w:rsidR="00F935D8" w:rsidRDefault="00EB7AFB" w:rsidP="002E3379">
      <w:pPr>
        <w:spacing w:line="480" w:lineRule="auto"/>
        <w:ind w:firstLine="284"/>
        <w:contextualSpacing/>
        <w:jc w:val="both"/>
        <w:rPr>
          <w:rFonts w:eastAsiaTheme="minorEastAsia" w:cstheme="minorHAnsi"/>
        </w:rPr>
      </w:pPr>
      <w:r>
        <w:rPr>
          <w:rFonts w:eastAsiaTheme="minorEastAsia" w:cstheme="minorHAnsi"/>
        </w:rPr>
        <w:t xml:space="preserve">In addition to </w:t>
      </w:r>
      <w:r w:rsidR="00F935D8">
        <w:rPr>
          <w:rFonts w:eastAsiaTheme="minorEastAsia" w:cstheme="minorHAnsi"/>
        </w:rPr>
        <w:t xml:space="preserve">resolving </w:t>
      </w:r>
      <w:r>
        <w:rPr>
          <w:rFonts w:eastAsiaTheme="minorEastAsia" w:cstheme="minorHAnsi"/>
        </w:rPr>
        <w:t xml:space="preserve">the scaling of net energy </w:t>
      </w:r>
      <w:r w:rsidR="00C22343">
        <w:rPr>
          <w:rFonts w:eastAsiaTheme="minorEastAsia" w:cstheme="minorHAnsi"/>
          <w:lang w:val="en-US"/>
        </w:rPr>
        <w:t>gain</w:t>
      </w:r>
      <w:r>
        <w:rPr>
          <w:rFonts w:eastAsiaTheme="minorEastAsia" w:cstheme="minorHAnsi"/>
        </w:rPr>
        <w:t xml:space="preserve"> </w:t>
      </w:r>
      <w:r w:rsidR="008D01AA">
        <w:rPr>
          <w:rFonts w:eastAsiaTheme="minorEastAsia" w:cstheme="minorHAnsi"/>
        </w:rPr>
        <w:t xml:space="preserve">(e.g. difference between </w:t>
      </w:r>
      <w:r w:rsidR="002D357C">
        <w:rPr>
          <w:rFonts w:eastAsiaTheme="minorEastAsia" w:cstheme="minorHAnsi"/>
        </w:rPr>
        <w:t xml:space="preserve">energy </w:t>
      </w:r>
      <w:r w:rsidR="008D01AA">
        <w:rPr>
          <w:rFonts w:eastAsiaTheme="minorEastAsia" w:cstheme="minorHAnsi"/>
        </w:rPr>
        <w:t xml:space="preserve">assimilation and </w:t>
      </w:r>
      <w:r w:rsidR="002D357C">
        <w:rPr>
          <w:rFonts w:eastAsiaTheme="minorEastAsia" w:cstheme="minorHAnsi"/>
        </w:rPr>
        <w:t>costs</w:t>
      </w:r>
      <w:r w:rsidR="008D01AA">
        <w:rPr>
          <w:rFonts w:eastAsiaTheme="minorEastAsia" w:cstheme="minorHAnsi"/>
        </w:rPr>
        <w:t>)</w:t>
      </w:r>
      <w:r w:rsidR="00A8557B">
        <w:rPr>
          <w:rFonts w:eastAsiaTheme="minorEastAsia" w:cstheme="minorHAnsi"/>
        </w:rPr>
        <w:t xml:space="preserve"> with body mass</w:t>
      </w:r>
      <w:r w:rsidR="009D3700">
        <w:rPr>
          <w:rFonts w:eastAsiaTheme="minorEastAsia" w:cstheme="minorHAnsi"/>
        </w:rPr>
        <w:t>, it is important to understand how this balance</w:t>
      </w:r>
      <w:r w:rsidR="00F81C51">
        <w:rPr>
          <w:rFonts w:eastAsiaTheme="minorEastAsia" w:cstheme="minorHAnsi"/>
        </w:rPr>
        <w:t xml:space="preserve"> is </w:t>
      </w:r>
      <w:r w:rsidR="00FC5D4D">
        <w:rPr>
          <w:rFonts w:eastAsiaTheme="minorEastAsia" w:cstheme="minorHAnsi"/>
        </w:rPr>
        <w:t>affected</w:t>
      </w:r>
      <w:r w:rsidR="00F81C51">
        <w:rPr>
          <w:rFonts w:eastAsiaTheme="minorEastAsia" w:cstheme="minorHAnsi"/>
        </w:rPr>
        <w:t xml:space="preserve"> by temperature.</w:t>
      </w:r>
      <w:r w:rsidR="00371B8E">
        <w:rPr>
          <w:rFonts w:eastAsiaTheme="minorEastAsia" w:cstheme="minorHAnsi"/>
        </w:rPr>
        <w:t xml:space="preserve"> </w:t>
      </w:r>
      <w:r w:rsidR="00144864">
        <w:rPr>
          <w:rFonts w:eastAsiaTheme="minorEastAsia" w:cstheme="minorHAnsi"/>
        </w:rPr>
        <w:t>The match</w:t>
      </w:r>
      <w:r w:rsidR="00F935D8">
        <w:rPr>
          <w:rFonts w:eastAsiaTheme="minorEastAsia" w:cstheme="minorHAnsi"/>
        </w:rPr>
        <w:t>,</w:t>
      </w:r>
      <w:r w:rsidR="00144864">
        <w:rPr>
          <w:rFonts w:eastAsiaTheme="minorEastAsia" w:cstheme="minorHAnsi"/>
        </w:rPr>
        <w:t xml:space="preserve"> or mismatch</w:t>
      </w:r>
      <w:r w:rsidR="00F935D8">
        <w:rPr>
          <w:rFonts w:eastAsiaTheme="minorEastAsia" w:cstheme="minorHAnsi"/>
        </w:rPr>
        <w:t>,</w:t>
      </w:r>
      <w:r w:rsidR="00144864">
        <w:rPr>
          <w:rFonts w:eastAsiaTheme="minorEastAsia" w:cstheme="minorHAnsi"/>
        </w:rPr>
        <w:t xml:space="preserve"> between the temperature </w:t>
      </w:r>
      <w:r w:rsidR="00EA6AA4">
        <w:rPr>
          <w:rFonts w:eastAsiaTheme="minorEastAsia" w:cstheme="minorHAnsi"/>
        </w:rPr>
        <w:t>dependence of feeding vs</w:t>
      </w:r>
      <w:r w:rsidR="00F935D8">
        <w:rPr>
          <w:rFonts w:eastAsiaTheme="minorEastAsia" w:cstheme="minorHAnsi"/>
        </w:rPr>
        <w:t>.</w:t>
      </w:r>
      <w:r w:rsidR="00EA6AA4">
        <w:rPr>
          <w:rFonts w:eastAsiaTheme="minorEastAsia" w:cstheme="minorHAnsi"/>
        </w:rPr>
        <w:t xml:space="preserve"> metabolic rates </w:t>
      </w:r>
      <w:r w:rsidR="001B2C73">
        <w:rPr>
          <w:rFonts w:eastAsiaTheme="minorEastAsia" w:cstheme="minorHAnsi"/>
        </w:rPr>
        <w:t xml:space="preserve">is a central question in experiments, meta-analyses and food web models </w:t>
      </w:r>
      <w:r w:rsidR="0044238B">
        <w:rPr>
          <w:rFonts w:eastAsiaTheme="minorEastAsia" w:cstheme="minorHAnsi"/>
        </w:rPr>
        <w:fldChar w:fldCharType="begin"/>
      </w:r>
      <w:r w:rsidR="0044238B">
        <w:rPr>
          <w:rFonts w:eastAsiaTheme="minorEastAsia" w:cstheme="minorHAnsi"/>
        </w:rPr>
        <w:instrText xml:space="preserve"> ADDIN ZOTERO_ITEM CSL_CITATION {"citationID":"ad3gcu8bpb","properties":{"formattedCitation":"(Vasseur &amp; McCann 2005; Lemoine &amp; Burkepile 2012; Fussmann {\\i{}et al.} 2014; Lindmark {\\i{}et al.} 2019)","plainCitation":"(Vasseur &amp; McCann 2005;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44238B" w:rsidRPr="0044238B">
        <w:rPr>
          <w:lang w:val="en-GB"/>
        </w:rPr>
        <w:t xml:space="preserve">(Vasseur &amp; McCann 2005; Lemoine &amp; Burkepile 2012; Fussmann </w:t>
      </w:r>
      <w:r w:rsidR="0044238B" w:rsidRPr="0044238B">
        <w:rPr>
          <w:i/>
          <w:iCs/>
          <w:lang w:val="en-GB"/>
        </w:rPr>
        <w:t>et al.</w:t>
      </w:r>
      <w:r w:rsidR="0044238B" w:rsidRPr="0044238B">
        <w:rPr>
          <w:lang w:val="en-GB"/>
        </w:rPr>
        <w:t xml:space="preserve"> 2014; Lindmark </w:t>
      </w:r>
      <w:r w:rsidR="0044238B" w:rsidRPr="0044238B">
        <w:rPr>
          <w:i/>
          <w:iCs/>
          <w:lang w:val="en-GB"/>
        </w:rPr>
        <w:t>et al.</w:t>
      </w:r>
      <w:r w:rsidR="0044238B" w:rsidRPr="0044238B">
        <w:rPr>
          <w:lang w:val="en-GB"/>
        </w:rPr>
        <w:t xml:space="preserve"> 2019)</w:t>
      </w:r>
      <w:r w:rsidR="0044238B">
        <w:rPr>
          <w:rFonts w:eastAsiaTheme="minorEastAsia" w:cstheme="minorHAnsi"/>
        </w:rPr>
        <w:fldChar w:fldCharType="end"/>
      </w:r>
      <w:r w:rsidR="002A5A04">
        <w:rPr>
          <w:rFonts w:eastAsiaTheme="minorEastAsia" w:cstheme="minorHAnsi"/>
        </w:rPr>
        <w:t>.</w:t>
      </w:r>
      <w:r w:rsidR="00AD5742">
        <w:rPr>
          <w:rFonts w:eastAsiaTheme="minorEastAsia" w:cstheme="minorHAnsi"/>
        </w:rPr>
        <w:t xml:space="preserve"> </w:t>
      </w:r>
      <w:r w:rsidR="00374140">
        <w:rPr>
          <w:rFonts w:eastAsiaTheme="minorEastAsia" w:cstheme="minorHAnsi"/>
        </w:rPr>
        <w:t>We find that when u</w:t>
      </w:r>
      <w:r w:rsidR="00AD5742">
        <w:rPr>
          <w:rFonts w:eastAsiaTheme="minorEastAsia" w:cstheme="minorHAnsi"/>
        </w:rPr>
        <w:t>sing strictly sub-optimum temperatures</w:t>
      </w:r>
      <w:r w:rsidR="00AF7A35">
        <w:rPr>
          <w:rFonts w:eastAsiaTheme="minorEastAsia" w:cstheme="minorHAnsi"/>
        </w:rPr>
        <w:t xml:space="preserve">, the general </w:t>
      </w:r>
      <w:r w:rsidR="00CA6850">
        <w:rPr>
          <w:rFonts w:eastAsiaTheme="minorEastAsia" w:cstheme="minorHAnsi"/>
        </w:rPr>
        <w:t xml:space="preserve">(average intraspecific) </w:t>
      </w:r>
      <w:r w:rsidR="00AF7A35">
        <w:rPr>
          <w:rFonts w:eastAsiaTheme="minorEastAsia" w:cstheme="minorHAnsi"/>
        </w:rPr>
        <w:t xml:space="preserve">predictions </w:t>
      </w:r>
      <w:r w:rsidR="00247757">
        <w:rPr>
          <w:rFonts w:eastAsiaTheme="minorEastAsia" w:cstheme="minorHAnsi"/>
        </w:rPr>
        <w:t xml:space="preserve">about the </w:t>
      </w:r>
      <w:r w:rsidR="00884B5C">
        <w:rPr>
          <w:rFonts w:eastAsiaTheme="minorEastAsia" w:cstheme="minorHAnsi"/>
        </w:rPr>
        <w:t>activation</w:t>
      </w:r>
      <w:r w:rsidR="00654518">
        <w:rPr>
          <w:rFonts w:eastAsiaTheme="minorEastAsia" w:cstheme="minorHAnsi"/>
        </w:rPr>
        <w:t xml:space="preserve"> energy of </w:t>
      </w:r>
      <w:r w:rsidR="00D0038B">
        <w:rPr>
          <w:rFonts w:eastAsiaTheme="minorEastAsia" w:cstheme="minorHAnsi"/>
        </w:rPr>
        <w:t xml:space="preserve">metabolism and consumption </w:t>
      </w:r>
      <w:r w:rsidR="00526C87">
        <w:rPr>
          <w:rFonts w:eastAsiaTheme="minorEastAsia" w:cstheme="minorHAnsi"/>
        </w:rPr>
        <w:t>vary</w:t>
      </w:r>
      <w:r w:rsidR="00F935D8">
        <w:rPr>
          <w:rFonts w:eastAsiaTheme="minorEastAsia" w:cstheme="minorHAnsi"/>
        </w:rPr>
        <w:t>,</w:t>
      </w:r>
      <w:r w:rsidR="00526C87">
        <w:rPr>
          <w:rFonts w:eastAsiaTheme="minorEastAsia" w:cstheme="minorHAnsi"/>
        </w:rPr>
        <w:t xml:space="preserve"> but the 95% credible intervals large</w:t>
      </w:r>
      <w:r w:rsidR="00C03B4D">
        <w:rPr>
          <w:rFonts w:eastAsiaTheme="minorEastAsia" w:cstheme="minorHAnsi"/>
        </w:rPr>
        <w:t>ly</w:t>
      </w:r>
      <w:r w:rsidR="00526C87">
        <w:rPr>
          <w:rFonts w:eastAsiaTheme="minorEastAsia" w:cstheme="minorHAnsi"/>
        </w:rPr>
        <w:t xml:space="preserve"> over</w:t>
      </w:r>
      <w:r w:rsidR="003D4EC0">
        <w:rPr>
          <w:rFonts w:eastAsiaTheme="minorEastAsia" w:cstheme="minorHAnsi"/>
        </w:rPr>
        <w:t>lap</w:t>
      </w:r>
      <w:r w:rsidR="003F27A7">
        <w:rPr>
          <w:rFonts w:eastAsiaTheme="minorEastAsia" w:cstheme="minorHAnsi"/>
        </w:rPr>
        <w:t xml:space="preserve">, </w:t>
      </w:r>
      <w:r w:rsidR="00317395">
        <w:rPr>
          <w:rFonts w:eastAsiaTheme="minorEastAsia" w:cstheme="minorHAnsi"/>
        </w:rPr>
        <w:t>mean</w:t>
      </w:r>
      <w:r w:rsidR="001B3268">
        <w:rPr>
          <w:rFonts w:eastAsiaTheme="minorEastAsia" w:cstheme="minorHAnsi"/>
        </w:rPr>
        <w:t>ing</w:t>
      </w:r>
      <w:r w:rsidR="00317395">
        <w:rPr>
          <w:rFonts w:eastAsiaTheme="minorEastAsia" w:cstheme="minorHAnsi"/>
        </w:rPr>
        <w:t xml:space="preserve"> there is no clear </w:t>
      </w:r>
      <w:r w:rsidR="00350176">
        <w:rPr>
          <w:rFonts w:eastAsiaTheme="minorEastAsia" w:cstheme="minorHAnsi"/>
        </w:rPr>
        <w:t xml:space="preserve">loss or gain </w:t>
      </w:r>
      <w:r w:rsidR="00C3186B">
        <w:rPr>
          <w:rFonts w:eastAsiaTheme="minorEastAsia" w:cstheme="minorHAnsi"/>
        </w:rPr>
        <w:t xml:space="preserve">of </w:t>
      </w:r>
      <w:r w:rsidR="00350176">
        <w:rPr>
          <w:rFonts w:eastAsiaTheme="minorEastAsia" w:cstheme="minorHAnsi"/>
        </w:rPr>
        <w:lastRenderedPageBreak/>
        <w:t xml:space="preserve">energetic efficiency </w:t>
      </w:r>
      <w:r w:rsidR="00A62306">
        <w:rPr>
          <w:rFonts w:eastAsiaTheme="minorEastAsia" w:cstheme="minorHAnsi"/>
        </w:rPr>
        <w:t xml:space="preserve">with </w:t>
      </w:r>
      <w:r w:rsidR="0031658F">
        <w:rPr>
          <w:rFonts w:eastAsiaTheme="minorEastAsia" w:cstheme="minorHAnsi"/>
        </w:rPr>
        <w:t>warming</w:t>
      </w:r>
      <w:r w:rsidR="001562C2">
        <w:rPr>
          <w:rFonts w:eastAsiaTheme="minorEastAsia" w:cstheme="minorHAnsi"/>
        </w:rPr>
        <w:t xml:space="preserve">. </w:t>
      </w:r>
      <w:r w:rsidR="00256397">
        <w:rPr>
          <w:rFonts w:eastAsiaTheme="minorEastAsia" w:cstheme="minorHAnsi"/>
        </w:rPr>
        <w:t xml:space="preserve">This result fits well with the finding that growth rates </w:t>
      </w:r>
      <w:r w:rsidR="00893E1E">
        <w:rPr>
          <w:rFonts w:eastAsiaTheme="minorEastAsia" w:cstheme="minorHAnsi"/>
        </w:rPr>
        <w:t>increase with temperature</w:t>
      </w:r>
      <w:r w:rsidR="00DB2C59">
        <w:rPr>
          <w:rFonts w:eastAsiaTheme="minorEastAsia" w:cstheme="minorHAnsi"/>
        </w:rPr>
        <w:t xml:space="preserve">, which would be difficult to explain from a bioenergetics perspective if </w:t>
      </w:r>
      <w:r w:rsidR="00A029BF">
        <w:rPr>
          <w:rFonts w:eastAsiaTheme="minorEastAsia" w:cstheme="minorHAnsi"/>
        </w:rPr>
        <w:t>warming</w:t>
      </w:r>
      <w:r w:rsidR="00F611FC">
        <w:rPr>
          <w:rFonts w:eastAsiaTheme="minorEastAsia" w:cstheme="minorHAnsi"/>
        </w:rPr>
        <w:t xml:space="preserve"> </w:t>
      </w:r>
      <w:r w:rsidR="00F935D8">
        <w:rPr>
          <w:rFonts w:eastAsiaTheme="minorEastAsia" w:cstheme="minorHAnsi"/>
        </w:rPr>
        <w:t xml:space="preserve">always </w:t>
      </w:r>
      <w:r w:rsidR="00F611FC">
        <w:rPr>
          <w:rFonts w:eastAsiaTheme="minorEastAsia" w:cstheme="minorHAnsi"/>
        </w:rPr>
        <w:t>reduced net energy gains.</w:t>
      </w:r>
      <w:r w:rsidR="004B4140">
        <w:rPr>
          <w:rFonts w:eastAsiaTheme="minorEastAsia" w:cstheme="minorHAnsi"/>
        </w:rPr>
        <w:t xml:space="preserve"> </w:t>
      </w:r>
    </w:p>
    <w:p w14:paraId="4DBE5F07" w14:textId="77777777" w:rsidR="00077A77" w:rsidRDefault="00CF7F64" w:rsidP="00BA1217">
      <w:pPr>
        <w:spacing w:line="480" w:lineRule="auto"/>
        <w:ind w:firstLine="284"/>
        <w:contextualSpacing/>
        <w:jc w:val="both"/>
        <w:rPr>
          <w:rFonts w:eastAsiaTheme="minorEastAsia" w:cstheme="minorHAnsi"/>
        </w:rPr>
      </w:pPr>
      <w:r>
        <w:rPr>
          <w:rFonts w:eastAsiaTheme="minorEastAsia" w:cstheme="minorHAnsi"/>
        </w:rPr>
        <w:t>We also find the general temperature scaling</w:t>
      </w:r>
      <w:r w:rsidR="00F935D8">
        <w:rPr>
          <w:rFonts w:eastAsiaTheme="minorEastAsia" w:cstheme="minorHAnsi"/>
        </w:rPr>
        <w:t xml:space="preserve"> </w:t>
      </w:r>
      <w:r w:rsidR="00C22343" w:rsidRPr="00C22343">
        <w:rPr>
          <w:rFonts w:eastAsiaTheme="minorEastAsia" w:cstheme="minorHAnsi"/>
          <w:lang w:val="en-US"/>
        </w:rPr>
        <w:t>of metaboli</w:t>
      </w:r>
      <w:r w:rsidR="00C22343">
        <w:rPr>
          <w:rFonts w:eastAsiaTheme="minorEastAsia" w:cstheme="minorHAnsi"/>
          <w:lang w:val="en-US"/>
        </w:rPr>
        <w:t xml:space="preserve">c and </w:t>
      </w:r>
      <w:r w:rsidR="00F935D8">
        <w:rPr>
          <w:rFonts w:eastAsiaTheme="minorEastAsia" w:cstheme="minorHAnsi"/>
        </w:rPr>
        <w:t xml:space="preserve">maximum consumption </w:t>
      </w:r>
      <w:r>
        <w:rPr>
          <w:rFonts w:eastAsiaTheme="minorEastAsia" w:cstheme="minorHAnsi"/>
        </w:rPr>
        <w:t>to be less uncertain</w:t>
      </w:r>
      <w:r w:rsidR="008B721C">
        <w:rPr>
          <w:rFonts w:eastAsiaTheme="minorEastAsia" w:cstheme="minorHAnsi"/>
        </w:rPr>
        <w:t xml:space="preserve"> than what has been reported previously (e.g. </w:t>
      </w:r>
      <w:r w:rsidR="00E2350B">
        <w:rPr>
          <w:rFonts w:eastAsiaTheme="minorEastAsia" w:cstheme="minorHAnsi"/>
        </w:rPr>
        <w:t>in</w:t>
      </w:r>
      <w:r w:rsidR="00D338CB">
        <w:rPr>
          <w:rFonts w:eastAsiaTheme="minorEastAsia" w:cstheme="minorHAnsi"/>
        </w:rPr>
        <w:t xml:space="preserve"> </w:t>
      </w:r>
      <w:r w:rsidR="00054CD2">
        <w:rPr>
          <w:rFonts w:eastAsiaTheme="minorEastAsia" w:cstheme="minorHAnsi"/>
        </w:rPr>
        <w:fldChar w:fldCharType="begin"/>
      </w:r>
      <w:r w:rsidR="00E169B4">
        <w:rPr>
          <w:rFonts w:eastAsiaTheme="minorEastAsia" w:cstheme="minorHAnsi"/>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E169B4" w:rsidRPr="00E169B4">
        <w:rPr>
          <w:lang w:val="en-GB"/>
        </w:rPr>
        <w:t xml:space="preserve">(Downs </w:t>
      </w:r>
      <w:r w:rsidR="00E169B4" w:rsidRPr="00E169B4">
        <w:rPr>
          <w:i/>
          <w:iCs/>
          <w:lang w:val="en-GB"/>
        </w:rPr>
        <w:t>et al.</w:t>
      </w:r>
      <w:r w:rsidR="00E169B4" w:rsidRPr="00E169B4">
        <w:rPr>
          <w:lang w:val="en-GB"/>
        </w:rPr>
        <w:t xml:space="preserve"> 2008; Englund </w:t>
      </w:r>
      <w:r w:rsidR="00E169B4" w:rsidRPr="00E169B4">
        <w:rPr>
          <w:i/>
          <w:iCs/>
          <w:lang w:val="en-GB"/>
        </w:rPr>
        <w:t>et al.</w:t>
      </w:r>
      <w:r w:rsidR="00E169B4" w:rsidRPr="00E169B4">
        <w:rPr>
          <w:lang w:val="en-GB"/>
        </w:rPr>
        <w:t xml:space="preserve"> 2011)</w:t>
      </w:r>
      <w:r w:rsidR="00054CD2">
        <w:rPr>
          <w:rFonts w:eastAsiaTheme="minorEastAsia" w:cstheme="minorHAnsi"/>
        </w:rPr>
        <w:fldChar w:fldCharType="end"/>
      </w:r>
      <w:r w:rsidR="008B721C">
        <w:rPr>
          <w:rFonts w:eastAsiaTheme="minorEastAsia" w:cstheme="minorHAnsi"/>
        </w:rPr>
        <w:t>)</w:t>
      </w:r>
      <w:r w:rsidR="00520784">
        <w:rPr>
          <w:rFonts w:eastAsiaTheme="minorEastAsia" w:cstheme="minorHAnsi"/>
        </w:rPr>
        <w:t xml:space="preserve">. A </w:t>
      </w:r>
      <w:r w:rsidR="00961C71">
        <w:rPr>
          <w:rFonts w:eastAsiaTheme="minorEastAsia" w:cstheme="minorHAnsi"/>
        </w:rPr>
        <w:t>likely contributing factor</w:t>
      </w:r>
      <w:r w:rsidR="00581069">
        <w:rPr>
          <w:rFonts w:eastAsiaTheme="minorEastAsia" w:cstheme="minorHAnsi"/>
        </w:rPr>
        <w:t xml:space="preserve"> is </w:t>
      </w:r>
      <w:r w:rsidR="00F935D8">
        <w:rPr>
          <w:rFonts w:eastAsiaTheme="minorEastAsia" w:cstheme="minorHAnsi"/>
        </w:rPr>
        <w:t xml:space="preserve">our </w:t>
      </w:r>
      <w:r w:rsidR="00581069">
        <w:rPr>
          <w:rFonts w:eastAsiaTheme="minorEastAsia" w:cstheme="minorHAnsi"/>
        </w:rPr>
        <w:t xml:space="preserve">use of hierarchal models </w:t>
      </w:r>
      <w:r w:rsidR="00DD4D2A">
        <w:rPr>
          <w:rFonts w:eastAsiaTheme="minorEastAsia" w:cstheme="minorHAnsi"/>
        </w:rPr>
        <w:t xml:space="preserve">and partial pooling </w:t>
      </w:r>
      <w:r w:rsidR="0054414C">
        <w:rPr>
          <w:rFonts w:eastAsiaTheme="minorEastAsia" w:cstheme="minorHAnsi"/>
        </w:rPr>
        <w:t>to estimate higher level (across species)</w:t>
      </w:r>
      <w:r w:rsidR="00793A1F">
        <w:rPr>
          <w:rFonts w:eastAsiaTheme="minorEastAsia" w:cstheme="minorHAnsi"/>
        </w:rPr>
        <w:t xml:space="preserve"> scaling from species-data</w:t>
      </w:r>
      <w:r w:rsidR="00847D95">
        <w:rPr>
          <w:rFonts w:eastAsiaTheme="minorEastAsia" w:cstheme="minorHAnsi"/>
        </w:rPr>
        <w:t xml:space="preserve"> as </w:t>
      </w:r>
      <w:r w:rsidR="004F5A85">
        <w:rPr>
          <w:rFonts w:eastAsiaTheme="minorEastAsia" w:cstheme="minorHAnsi"/>
        </w:rPr>
        <w:t>opposed</w:t>
      </w:r>
      <w:r w:rsidR="00EB670C">
        <w:rPr>
          <w:rFonts w:eastAsiaTheme="minorEastAsia" w:cstheme="minorHAnsi"/>
        </w:rPr>
        <w:t xml:space="preserve"> to </w:t>
      </w:r>
      <w:commentRangeStart w:id="73"/>
      <w:commentRangeStart w:id="74"/>
      <w:r w:rsidR="00EB670C">
        <w:rPr>
          <w:rFonts w:eastAsiaTheme="minorEastAsia" w:cstheme="minorHAnsi"/>
        </w:rPr>
        <w:t>either aggregatin</w:t>
      </w:r>
      <w:r w:rsidR="00DE4AFD">
        <w:rPr>
          <w:rFonts w:eastAsiaTheme="minorEastAsia" w:cstheme="minorHAnsi"/>
        </w:rPr>
        <w:t xml:space="preserve">g </w:t>
      </w:r>
      <w:r w:rsidR="00005C26">
        <w:rPr>
          <w:rFonts w:eastAsiaTheme="minorEastAsia" w:cstheme="minorHAnsi"/>
        </w:rPr>
        <w:t>all data (complete pooling)</w:t>
      </w:r>
      <w:r w:rsidR="00DD4D2A">
        <w:rPr>
          <w:rFonts w:eastAsiaTheme="minorEastAsia" w:cstheme="minorHAnsi"/>
        </w:rPr>
        <w:t xml:space="preserve"> </w:t>
      </w:r>
      <w:r w:rsidR="002B546C">
        <w:rPr>
          <w:rFonts w:eastAsiaTheme="minorEastAsia" w:cstheme="minorHAnsi"/>
        </w:rPr>
        <w:t xml:space="preserve">or summarizing </w:t>
      </w:r>
      <w:r w:rsidR="001C16F7">
        <w:rPr>
          <w:rFonts w:eastAsiaTheme="minorEastAsia" w:cstheme="minorHAnsi"/>
        </w:rPr>
        <w:t xml:space="preserve">single-species </w:t>
      </w:r>
      <w:r w:rsidR="00202C70">
        <w:rPr>
          <w:rFonts w:eastAsiaTheme="minorEastAsia" w:cstheme="minorHAnsi"/>
        </w:rPr>
        <w:t>estimates</w:t>
      </w:r>
      <w:r w:rsidR="001C16F7">
        <w:rPr>
          <w:rFonts w:eastAsiaTheme="minorEastAsia" w:cstheme="minorHAnsi"/>
        </w:rPr>
        <w:t xml:space="preserve"> (no pooling)</w:t>
      </w:r>
      <w:r w:rsidR="00793A1F">
        <w:rPr>
          <w:rFonts w:eastAsiaTheme="minorEastAsia" w:cstheme="minorHAnsi"/>
        </w:rPr>
        <w:t>.</w:t>
      </w:r>
      <w:commentRangeEnd w:id="73"/>
      <w:r w:rsidR="00F935D8">
        <w:rPr>
          <w:rStyle w:val="CommentReference"/>
        </w:rPr>
        <w:commentReference w:id="73"/>
      </w:r>
      <w:commentRangeEnd w:id="74"/>
      <w:r w:rsidR="00C22343">
        <w:rPr>
          <w:rStyle w:val="CommentReference"/>
        </w:rPr>
        <w:commentReference w:id="74"/>
      </w:r>
      <w:r w:rsidR="00581069">
        <w:rPr>
          <w:rFonts w:eastAsiaTheme="minorEastAsia" w:cstheme="minorHAnsi"/>
        </w:rPr>
        <w:t xml:space="preserve"> </w:t>
      </w:r>
    </w:p>
    <w:p w14:paraId="355B5CC5" w14:textId="6B6281D8" w:rsidR="00271B4D" w:rsidRPr="00BA1217" w:rsidRDefault="005042B9" w:rsidP="00BA1217">
      <w:pPr>
        <w:spacing w:line="480" w:lineRule="auto"/>
        <w:ind w:firstLine="284"/>
        <w:contextualSpacing/>
        <w:jc w:val="both"/>
        <w:rPr>
          <w:rFonts w:cstheme="minorHAnsi"/>
        </w:rPr>
      </w:pPr>
      <w:r>
        <w:rPr>
          <w:rFonts w:eastAsiaTheme="minorEastAsia" w:cstheme="minorHAnsi"/>
        </w:rPr>
        <w:t>I</w:t>
      </w:r>
      <w:r w:rsidR="00C963D8">
        <w:rPr>
          <w:rFonts w:eastAsiaTheme="minorEastAsia" w:cstheme="minorHAnsi"/>
        </w:rPr>
        <w:t xml:space="preserve">n contrast to </w:t>
      </w:r>
      <w:r w:rsidR="00BE2543" w:rsidRPr="00BE2543">
        <w:rPr>
          <w:rFonts w:eastAsiaTheme="minorEastAsia" w:cstheme="minorHAnsi"/>
          <w:lang w:val="en-US"/>
        </w:rPr>
        <w:t xml:space="preserve">the </w:t>
      </w:r>
      <w:commentRangeStart w:id="75"/>
      <w:r w:rsidR="00BE2543" w:rsidRPr="00BE2543">
        <w:rPr>
          <w:rFonts w:eastAsiaTheme="minorEastAsia" w:cstheme="minorHAnsi"/>
          <w:lang w:val="en-US"/>
        </w:rPr>
        <w:t>MTE</w:t>
      </w:r>
      <w:commentRangeEnd w:id="75"/>
      <w:r w:rsidR="00A13063">
        <w:rPr>
          <w:rStyle w:val="CommentReference"/>
        </w:rPr>
        <w:commentReference w:id="75"/>
      </w:r>
      <w:r w:rsidR="00C963D8">
        <w:rPr>
          <w:rFonts w:eastAsiaTheme="minorEastAsia" w:cstheme="minorHAnsi"/>
        </w:rPr>
        <w:t xml:space="preserve">, </w:t>
      </w:r>
      <w:r w:rsidR="009E7694">
        <w:rPr>
          <w:rFonts w:eastAsiaTheme="minorEastAsia" w:cstheme="minorHAnsi"/>
        </w:rPr>
        <w:t xml:space="preserve">we also find </w:t>
      </w:r>
      <w:r w:rsidR="00C963D8" w:rsidRPr="0002382F">
        <w:rPr>
          <w:rFonts w:cstheme="minorHAnsi"/>
        </w:rPr>
        <w:t>that body mass can affect the temperature scaling on physiological rates</w:t>
      </w:r>
      <w:r w:rsidR="00210FA7">
        <w:rPr>
          <w:rFonts w:cstheme="minorHAnsi"/>
        </w:rPr>
        <w:t>, which previously has been reported</w:t>
      </w:r>
      <w:r w:rsidR="00F935D8">
        <w:rPr>
          <w:rFonts w:cstheme="minorHAnsi"/>
        </w:rPr>
        <w:t xml:space="preserve"> only</w:t>
      </w:r>
      <w:r w:rsidR="00210FA7">
        <w:rPr>
          <w:rFonts w:cstheme="minorHAnsi"/>
        </w:rPr>
        <w:t xml:space="preserve"> for single species studies</w:t>
      </w:r>
      <w:r w:rsidR="00C963D8" w:rsidRPr="0002382F">
        <w:rPr>
          <w:rFonts w:cstheme="minorHAnsi"/>
        </w:rPr>
        <w:t xml:space="preserve"> </w:t>
      </w:r>
      <w:r w:rsidR="00C963D8" w:rsidRPr="0002382F">
        <w:rPr>
          <w:rFonts w:cstheme="minorHAnsi"/>
        </w:rPr>
        <w:fldChar w:fldCharType="begin"/>
      </w:r>
      <w:r w:rsidR="00C963D8" w:rsidRPr="0002382F">
        <w:rPr>
          <w:rFonts w:cstheme="minorHAnsi"/>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C963D8" w:rsidRPr="0044238B">
        <w:rPr>
          <w:lang w:val="en-GB"/>
        </w:rPr>
        <w:t xml:space="preserve">(Beamish 1964; Xie &amp; Sun 1990; Ohlberger </w:t>
      </w:r>
      <w:r w:rsidR="00C963D8" w:rsidRPr="0044238B">
        <w:rPr>
          <w:i/>
          <w:iCs/>
          <w:lang w:val="en-GB"/>
        </w:rPr>
        <w:t>et al.</w:t>
      </w:r>
      <w:r w:rsidR="00C963D8" w:rsidRPr="0044238B">
        <w:rPr>
          <w:lang w:val="en-GB"/>
        </w:rPr>
        <w:t xml:space="preserve"> 2012; Fossen </w:t>
      </w:r>
      <w:r w:rsidR="00C963D8" w:rsidRPr="0044238B">
        <w:rPr>
          <w:i/>
          <w:iCs/>
          <w:lang w:val="en-GB"/>
        </w:rPr>
        <w:t>et al.</w:t>
      </w:r>
      <w:r w:rsidR="00C963D8" w:rsidRPr="0044238B">
        <w:rPr>
          <w:lang w:val="en-GB"/>
        </w:rPr>
        <w:t xml:space="preserve"> 2019)</w:t>
      </w:r>
      <w:r w:rsidR="00C963D8" w:rsidRPr="0002382F">
        <w:rPr>
          <w:rFonts w:cstheme="minorHAnsi"/>
        </w:rPr>
        <w:fldChar w:fldCharType="end"/>
      </w:r>
      <w:r w:rsidR="00C963D8" w:rsidRPr="0002382F">
        <w:rPr>
          <w:rFonts w:cstheme="minorHAnsi"/>
        </w:rPr>
        <w:t xml:space="preserve"> and between species </w:t>
      </w:r>
      <w:r w:rsidR="00C963D8" w:rsidRPr="0002382F">
        <w:rPr>
          <w:rFonts w:cstheme="minorHAnsi"/>
        </w:rPr>
        <w:fldChar w:fldCharType="begin"/>
      </w:r>
      <w:r w:rsidR="00C963D8" w:rsidRPr="0002382F">
        <w:rPr>
          <w:rFonts w:cstheme="minorHAnsi"/>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02382F">
        <w:rPr>
          <w:rFonts w:cstheme="minorHAnsi"/>
        </w:rPr>
        <w:t>.</w:t>
      </w:r>
      <w:r w:rsidR="00E536CF">
        <w:rPr>
          <w:rFonts w:cstheme="minorHAnsi"/>
        </w:rPr>
        <w:t xml:space="preserve"> </w:t>
      </w:r>
      <w:r w:rsidR="00C124FD">
        <w:rPr>
          <w:rFonts w:cstheme="minorHAnsi"/>
        </w:rPr>
        <w:t>T</w:t>
      </w:r>
      <w:r w:rsidR="00E536CF">
        <w:rPr>
          <w:rFonts w:cstheme="minorHAnsi"/>
        </w:rPr>
        <w:t>his was</w:t>
      </w:r>
      <w:r w:rsidR="004E1DCC">
        <w:rPr>
          <w:rFonts w:cstheme="minorHAnsi"/>
        </w:rPr>
        <w:t xml:space="preserve"> however</w:t>
      </w:r>
      <w:r w:rsidR="00E536CF">
        <w:rPr>
          <w:rFonts w:cstheme="minorHAnsi"/>
        </w:rPr>
        <w:t xml:space="preserve"> not found in </w:t>
      </w:r>
      <w:r w:rsidR="000159F9">
        <w:rPr>
          <w:rFonts w:cstheme="minorHAnsi"/>
        </w:rPr>
        <w:t xml:space="preserve">a recent study </w:t>
      </w:r>
      <w:r w:rsidR="00BE234B" w:rsidRPr="00BA1217">
        <w:rPr>
          <w:rFonts w:cstheme="minorHAnsi"/>
          <w:lang w:val="en-US"/>
        </w:rPr>
        <w:t xml:space="preserve">on the intraspecific mass-scaling exponent of </w:t>
      </w:r>
      <w:r w:rsidR="000159F9">
        <w:rPr>
          <w:rFonts w:cstheme="minorHAnsi"/>
        </w:rPr>
        <w:t xml:space="preserve">metabolic rate in fishes </w:t>
      </w:r>
      <w:r w:rsidR="001A1F66">
        <w:rPr>
          <w:rFonts w:cstheme="minorHAnsi"/>
        </w:rPr>
        <w:fldChar w:fldCharType="begin"/>
      </w:r>
      <w:r w:rsidR="00AD5946">
        <w:rPr>
          <w:rFonts w:cstheme="minorHAnsi"/>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Pr>
          <w:rFonts w:cstheme="minorHAnsi"/>
        </w:rPr>
        <w:t xml:space="preserve">, </w:t>
      </w:r>
      <w:r w:rsidR="00E412B7" w:rsidRPr="00841BB5">
        <w:rPr>
          <w:rFonts w:cstheme="minorHAnsi"/>
          <w:lang w:val="en-US"/>
        </w:rPr>
        <w:t>which could be due to</w:t>
      </w:r>
      <w:r w:rsidR="00B80D6C">
        <w:rPr>
          <w:rFonts w:cstheme="minorHAnsi"/>
          <w:lang w:val="en-US"/>
        </w:rPr>
        <w:t xml:space="preserve"> different data collection protocols (where we valued temperature replication over mass-replication),</w:t>
      </w:r>
      <w:r w:rsidR="00E412B7" w:rsidRPr="00841BB5">
        <w:rPr>
          <w:rFonts w:cstheme="minorHAnsi"/>
          <w:lang w:val="en-US"/>
        </w:rPr>
        <w:t xml:space="preserve"> </w:t>
      </w:r>
      <w:r w:rsidR="00841BB5" w:rsidRPr="00841BB5">
        <w:rPr>
          <w:rFonts w:cstheme="minorHAnsi"/>
          <w:lang w:val="en-US"/>
        </w:rPr>
        <w:t xml:space="preserve">differences </w:t>
      </w:r>
      <w:r w:rsidR="002B6C08">
        <w:rPr>
          <w:rFonts w:cstheme="minorHAnsi"/>
          <w:lang w:val="en-US"/>
        </w:rPr>
        <w:t xml:space="preserve">the body size or temperature-ranges, or that we </w:t>
      </w:r>
      <w:r w:rsidR="00841BB5">
        <w:rPr>
          <w:rFonts w:cstheme="minorHAnsi"/>
          <w:lang w:val="en-US"/>
        </w:rPr>
        <w:t>specifically searched for studies with temperature replicates within species</w:t>
      </w:r>
      <w:r w:rsidR="00DC5FA0">
        <w:rPr>
          <w:rFonts w:cstheme="minorHAnsi"/>
        </w:rPr>
        <w:t xml:space="preserve">. </w:t>
      </w:r>
      <w:r w:rsidR="000A2E77">
        <w:rPr>
          <w:rFonts w:cstheme="minorHAnsi"/>
        </w:rPr>
        <w:t xml:space="preserve">The </w:t>
      </w:r>
      <w:r w:rsidR="001A1F66">
        <w:rPr>
          <w:rFonts w:cstheme="minorHAnsi"/>
        </w:rPr>
        <w:t>effect size</w:t>
      </w:r>
      <w:r w:rsidR="00CD4A95">
        <w:rPr>
          <w:rFonts w:cstheme="minorHAnsi"/>
        </w:rPr>
        <w:t xml:space="preserve"> </w:t>
      </w:r>
      <w:r w:rsidR="00797E7C">
        <w:rPr>
          <w:rFonts w:cstheme="minorHAnsi"/>
        </w:rPr>
        <w:t>of the interaction is</w:t>
      </w:r>
      <w:r w:rsidR="00086A4F">
        <w:rPr>
          <w:rFonts w:cstheme="minorHAnsi"/>
        </w:rPr>
        <w:t>, however,</w:t>
      </w:r>
      <w:r w:rsidR="00797E7C">
        <w:rPr>
          <w:rFonts w:cstheme="minorHAnsi"/>
        </w:rPr>
        <w:t xml:space="preserve"> </w:t>
      </w:r>
      <w:r w:rsidR="004B6F78">
        <w:rPr>
          <w:rFonts w:cstheme="minorHAnsi"/>
        </w:rPr>
        <w:t>relatively small</w:t>
      </w:r>
      <w:r w:rsidR="00086A4F">
        <w:rPr>
          <w:rFonts w:cstheme="minorHAnsi"/>
        </w:rPr>
        <w:t xml:space="preserve">. </w:t>
      </w:r>
      <w:commentRangeStart w:id="76"/>
      <w:r w:rsidR="00867709" w:rsidRPr="00867709">
        <w:rPr>
          <w:rFonts w:cstheme="minorHAnsi"/>
          <w:color w:val="FF0000"/>
          <w:lang w:val="en-US"/>
        </w:rPr>
        <w:t xml:space="preserve">We do not find strong evidence for a global average of </w:t>
      </w:r>
      <w:proofErr w:type="spellStart"/>
      <w:r w:rsidR="00867709" w:rsidRPr="00867709">
        <w:rPr>
          <w:rFonts w:cstheme="minorHAnsi"/>
          <w:color w:val="FF0000"/>
          <w:lang w:val="en-US"/>
        </w:rPr>
        <w:t>decl</w:t>
      </w:r>
      <w:commentRangeEnd w:id="76"/>
      <w:proofErr w:type="spellEnd"/>
      <w:r w:rsidR="00867709">
        <w:rPr>
          <w:rStyle w:val="CommentReference"/>
        </w:rPr>
        <w:commentReference w:id="76"/>
      </w:r>
      <w:r w:rsidR="00086A4F">
        <w:rPr>
          <w:rFonts w:cstheme="minorHAnsi"/>
        </w:rPr>
        <w:t>T</w:t>
      </w:r>
      <w:r w:rsidR="008B33B8">
        <w:rPr>
          <w:rFonts w:cstheme="minorHAnsi"/>
        </w:rPr>
        <w:t xml:space="preserve">he ecological </w:t>
      </w:r>
      <w:r w:rsidR="000034B6">
        <w:rPr>
          <w:rFonts w:cstheme="minorHAnsi"/>
        </w:rPr>
        <w:t>implications could therefore also be</w:t>
      </w:r>
      <w:r w:rsidR="00086A4F">
        <w:rPr>
          <w:rFonts w:cstheme="minorHAnsi"/>
        </w:rPr>
        <w:t xml:space="preserve"> small</w:t>
      </w:r>
      <w:r w:rsidR="001E16CD">
        <w:rPr>
          <w:rFonts w:cstheme="minorHAnsi"/>
          <w:lang w:val="en-US"/>
        </w:rPr>
        <w:t>,</w:t>
      </w:r>
      <w:r w:rsidR="0092705F">
        <w:rPr>
          <w:rFonts w:cstheme="minorHAnsi"/>
        </w:rPr>
        <w:t xml:space="preserve"> although large</w:t>
      </w:r>
      <w:r w:rsidR="00223801">
        <w:rPr>
          <w:rFonts w:cstheme="minorHAnsi"/>
        </w:rPr>
        <w:t>r</w:t>
      </w:r>
      <w:r w:rsidR="0092705F">
        <w:rPr>
          <w:rFonts w:cstheme="minorHAnsi"/>
        </w:rPr>
        <w:t xml:space="preserve"> estimates have been reported </w:t>
      </w:r>
      <w:r w:rsidR="00223801">
        <w:rPr>
          <w:rFonts w:cstheme="minorHAnsi"/>
        </w:rPr>
        <w:t>in single species studies</w:t>
      </w:r>
      <w:r w:rsidR="0026519A" w:rsidRPr="0026519A">
        <w:rPr>
          <w:rFonts w:cstheme="minorHAnsi"/>
          <w:lang w:val="en-US"/>
        </w:rPr>
        <w:t xml:space="preserve"> </w:t>
      </w:r>
      <w:r w:rsidR="00E62591">
        <w:rPr>
          <w:rFonts w:cstheme="minorHAnsi"/>
          <w:lang w:val="en-US"/>
        </w:rPr>
        <w:fldChar w:fldCharType="begin"/>
      </w:r>
      <w:r w:rsidR="00592C85">
        <w:rPr>
          <w:rFonts w:cstheme="minorHAnsi"/>
          <w:lang w:val="en-US"/>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lang w:val="en-US"/>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lang w:val="en-US"/>
        </w:rPr>
        <w:fldChar w:fldCharType="end"/>
      </w:r>
      <w:r w:rsidR="004A2454" w:rsidRPr="004A2454">
        <w:rPr>
          <w:rFonts w:cstheme="minorHAnsi"/>
          <w:lang w:val="en-US"/>
        </w:rPr>
        <w:t xml:space="preserve">. </w:t>
      </w:r>
      <w:r w:rsidR="004A2454">
        <w:rPr>
          <w:rFonts w:cstheme="minorHAnsi"/>
          <w:lang w:val="en-US"/>
        </w:rPr>
        <w:t xml:space="preserve">It could also be that the overall effect is masked by variation between species, as studies have found both positive and negative interaction terms </w:t>
      </w:r>
      <w:r w:rsidR="00074353">
        <w:rPr>
          <w:rFonts w:cstheme="minorHAnsi"/>
        </w:rPr>
        <w:fldChar w:fldCharType="begin"/>
      </w:r>
      <w:r w:rsidR="00592C85">
        <w:rPr>
          <w:rFonts w:cstheme="minorHAnsi"/>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Pr>
          <w:rFonts w:cstheme="minorHAnsi"/>
        </w:rPr>
        <w:t xml:space="preserve">. </w:t>
      </w:r>
    </w:p>
    <w:p w14:paraId="7ED4B717" w14:textId="33D1AD1E" w:rsidR="00DB4E92" w:rsidRDefault="002B5FCE" w:rsidP="002E3379">
      <w:pPr>
        <w:spacing w:line="480" w:lineRule="auto"/>
        <w:ind w:firstLine="284"/>
        <w:contextualSpacing/>
        <w:jc w:val="both"/>
        <w:rPr>
          <w:rFonts w:cstheme="minorHAnsi"/>
        </w:rPr>
      </w:pPr>
      <w:r w:rsidRPr="00992904">
        <w:rPr>
          <w:rFonts w:eastAsiaTheme="minorEastAsia"/>
        </w:rPr>
        <w:t xml:space="preserve">While we find no clear evidence </w:t>
      </w:r>
      <w:r w:rsidR="00AC28CB" w:rsidRPr="00992904">
        <w:rPr>
          <w:rFonts w:eastAsiaTheme="minorEastAsia"/>
        </w:rPr>
        <w:t xml:space="preserve">of </w:t>
      </w:r>
      <w:r w:rsidR="00086A4F">
        <w:rPr>
          <w:rFonts w:eastAsiaTheme="minorEastAsia"/>
        </w:rPr>
        <w:t>mismatch between</w:t>
      </w:r>
      <w:r w:rsidR="00AC28CB" w:rsidRPr="00992904">
        <w:rPr>
          <w:rFonts w:eastAsiaTheme="minorEastAsia"/>
        </w:rPr>
        <w:t xml:space="preserve"> metabolic</w:t>
      </w:r>
      <w:r w:rsidR="00086A4F">
        <w:rPr>
          <w:rFonts w:eastAsiaTheme="minorEastAsia"/>
        </w:rPr>
        <w:t xml:space="preserve"> demands and maximum consumption induced by temperature</w:t>
      </w:r>
      <w:r w:rsidR="00AC28CB" w:rsidRPr="00992904">
        <w:rPr>
          <w:rFonts w:eastAsiaTheme="minorEastAsia"/>
        </w:rPr>
        <w:t xml:space="preserve"> at sub-optimum temperatures, </w:t>
      </w:r>
      <w:r w:rsidR="00B90718">
        <w:rPr>
          <w:rFonts w:eastAsiaTheme="minorEastAsia"/>
        </w:rPr>
        <w:t xml:space="preserve">we do find </w:t>
      </w:r>
      <w:r w:rsidR="00853971">
        <w:rPr>
          <w:rFonts w:eastAsiaTheme="minorEastAsia"/>
        </w:rPr>
        <w:t xml:space="preserve">clear </w:t>
      </w:r>
      <w:r w:rsidR="00D7651C">
        <w:rPr>
          <w:rFonts w:eastAsiaTheme="minorEastAsia"/>
        </w:rPr>
        <w:t xml:space="preserve">mismatches </w:t>
      </w:r>
      <w:r w:rsidR="00505551">
        <w:rPr>
          <w:rFonts w:eastAsiaTheme="minorEastAsia"/>
        </w:rPr>
        <w:t>at higher temperatures</w:t>
      </w:r>
      <w:r w:rsidR="00086A4F">
        <w:rPr>
          <w:rFonts w:eastAsiaTheme="minorEastAsia"/>
        </w:rPr>
        <w:t>. These are</w:t>
      </w:r>
      <w:r w:rsidR="00505551">
        <w:rPr>
          <w:rFonts w:eastAsiaTheme="minorEastAsia"/>
        </w:rPr>
        <w:t xml:space="preserve"> due to consumption rates </w:t>
      </w:r>
      <w:r w:rsidR="0007063C">
        <w:rPr>
          <w:rFonts w:eastAsiaTheme="minorEastAsia"/>
        </w:rPr>
        <w:t xml:space="preserve">being </w:t>
      </w:r>
      <w:r w:rsidR="00750739">
        <w:rPr>
          <w:rFonts w:eastAsiaTheme="minorEastAsia"/>
        </w:rPr>
        <w:t xml:space="preserve">unimodally related </w:t>
      </w:r>
      <w:r w:rsidR="0007063C">
        <w:rPr>
          <w:rFonts w:eastAsiaTheme="minorEastAsia"/>
        </w:rPr>
        <w:t>to temperature</w:t>
      </w:r>
      <w:r w:rsidR="00011B94">
        <w:rPr>
          <w:rFonts w:eastAsiaTheme="minorEastAsia"/>
        </w:rPr>
        <w:t xml:space="preserve">, </w:t>
      </w:r>
      <w:r w:rsidR="0007063C">
        <w:rPr>
          <w:rFonts w:eastAsiaTheme="minorEastAsia"/>
        </w:rPr>
        <w:t xml:space="preserve">whereas metabolic rates </w:t>
      </w:r>
      <w:r w:rsidR="00C92085">
        <w:rPr>
          <w:rFonts w:eastAsiaTheme="minorEastAsia"/>
        </w:rPr>
        <w:t xml:space="preserve">increase exponentially </w:t>
      </w:r>
      <w:r w:rsidR="00757082">
        <w:rPr>
          <w:rFonts w:eastAsiaTheme="minorEastAsia"/>
        </w:rPr>
        <w:t xml:space="preserve">over </w:t>
      </w:r>
      <w:r w:rsidR="009E55D6">
        <w:rPr>
          <w:rFonts w:eastAsiaTheme="minorEastAsia"/>
        </w:rPr>
        <w:t xml:space="preserve">essentially all </w:t>
      </w:r>
      <w:r w:rsidR="009E55D6">
        <w:rPr>
          <w:rFonts w:eastAsiaTheme="minorEastAsia"/>
        </w:rPr>
        <w:lastRenderedPageBreak/>
        <w:t>temperatures</w:t>
      </w:r>
      <w:r w:rsidR="00406510" w:rsidRPr="00406510">
        <w:rPr>
          <w:rFonts w:eastAsiaTheme="minorEastAsia"/>
          <w:lang w:val="en-US"/>
        </w:rPr>
        <w:t xml:space="preserve">. </w:t>
      </w:r>
      <w:commentRangeStart w:id="77"/>
      <w:commentRangeStart w:id="78"/>
      <w:r w:rsidR="00574711">
        <w:rPr>
          <w:rFonts w:eastAsiaTheme="minorEastAsia"/>
        </w:rPr>
        <w:t xml:space="preserve">To what degree this is due </w:t>
      </w:r>
      <w:r w:rsidR="000C1682">
        <w:rPr>
          <w:rFonts w:eastAsiaTheme="minorEastAsia"/>
        </w:rPr>
        <w:t xml:space="preserve">to </w:t>
      </w:r>
      <w:r w:rsidR="00EF2176">
        <w:rPr>
          <w:rFonts w:eastAsiaTheme="minorEastAsia"/>
        </w:rPr>
        <w:t xml:space="preserve">metabolic mismatch </w:t>
      </w:r>
      <w:r w:rsidR="00086A4F">
        <w:rPr>
          <w:rFonts w:eastAsiaTheme="minorEastAsia"/>
        </w:rPr>
        <w:t>caused by</w:t>
      </w:r>
      <w:r w:rsidR="00EF2176">
        <w:rPr>
          <w:rFonts w:eastAsiaTheme="minorEastAsia"/>
        </w:rPr>
        <w:t xml:space="preserve"> </w:t>
      </w:r>
      <w:r w:rsidR="00086A4F">
        <w:rPr>
          <w:rFonts w:eastAsiaTheme="minorEastAsia"/>
        </w:rPr>
        <w:t xml:space="preserve">the </w:t>
      </w:r>
      <w:r w:rsidR="00EF2176">
        <w:rPr>
          <w:rFonts w:eastAsiaTheme="minorEastAsia"/>
        </w:rPr>
        <w:t xml:space="preserve">unimodal </w:t>
      </w:r>
      <w:r w:rsidR="00086A4F">
        <w:rPr>
          <w:rFonts w:eastAsiaTheme="minorEastAsia"/>
        </w:rPr>
        <w:t xml:space="preserve">temperature-dependence of </w:t>
      </w:r>
      <w:r w:rsidR="00EF2176">
        <w:rPr>
          <w:rFonts w:eastAsiaTheme="minorEastAsia"/>
        </w:rPr>
        <w:t xml:space="preserve">consumption </w:t>
      </w:r>
      <w:r w:rsidR="00B008F5">
        <w:rPr>
          <w:rFonts w:eastAsiaTheme="minorEastAsia"/>
        </w:rPr>
        <w:t xml:space="preserve">vs </w:t>
      </w:r>
      <w:r w:rsidR="00086A4F">
        <w:rPr>
          <w:rFonts w:eastAsiaTheme="minorEastAsia"/>
        </w:rPr>
        <w:t xml:space="preserve">the </w:t>
      </w:r>
      <w:r w:rsidR="00B008F5">
        <w:rPr>
          <w:rFonts w:eastAsiaTheme="minorEastAsia"/>
        </w:rPr>
        <w:t xml:space="preserve">exponential </w:t>
      </w:r>
      <w:r w:rsidR="00086A4F">
        <w:rPr>
          <w:rFonts w:eastAsiaTheme="minorEastAsia"/>
        </w:rPr>
        <w:t xml:space="preserve">one of </w:t>
      </w:r>
      <w:r w:rsidR="00B008F5">
        <w:rPr>
          <w:rFonts w:eastAsiaTheme="minorEastAsia"/>
        </w:rPr>
        <w:t>metabolism</w:t>
      </w:r>
      <w:r w:rsidR="00086A4F">
        <w:rPr>
          <w:rFonts w:eastAsiaTheme="minorEastAsia"/>
        </w:rPr>
        <w:t xml:space="preserve"> (</w:t>
      </w:r>
      <w:r w:rsidR="00D21E29">
        <w:rPr>
          <w:rFonts w:eastAsiaTheme="minorEastAsia"/>
        </w:rPr>
        <w:t xml:space="preserve">as is often argued from a conceptual point of view </w:t>
      </w:r>
      <w:r w:rsidR="005C2861">
        <w:rPr>
          <w:rFonts w:eastAsiaTheme="minorEastAsia"/>
        </w:rPr>
        <w:fldChar w:fldCharType="begin"/>
      </w:r>
      <w:r w:rsidR="00D45FB7">
        <w:rPr>
          <w:rFonts w:eastAsiaTheme="minorEastAsia"/>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5C2861">
        <w:rPr>
          <w:rFonts w:eastAsiaTheme="minorEastAsia"/>
        </w:rPr>
        <w:fldChar w:fldCharType="separate"/>
      </w:r>
      <w:r w:rsidR="00D45FB7" w:rsidRPr="00D45FB7">
        <w:rPr>
          <w:lang w:val="en-GB"/>
        </w:rPr>
        <w:t>(Jobling 1997)</w:t>
      </w:r>
      <w:r w:rsidR="005C2861">
        <w:rPr>
          <w:rFonts w:eastAsiaTheme="minorEastAsia"/>
        </w:rPr>
        <w:fldChar w:fldCharType="end"/>
      </w:r>
      <w:r w:rsidR="00086A4F">
        <w:rPr>
          <w:rFonts w:eastAsiaTheme="minorEastAsia"/>
        </w:rPr>
        <w:t>)</w:t>
      </w:r>
      <w:r w:rsidR="00D21E29">
        <w:rPr>
          <w:rFonts w:eastAsiaTheme="minorEastAsia"/>
        </w:rPr>
        <w:t xml:space="preserve"> remains uncertain. </w:t>
      </w:r>
      <w:r w:rsidR="00B84F34">
        <w:rPr>
          <w:rFonts w:eastAsiaTheme="minorEastAsia"/>
        </w:rPr>
        <w:t>T</w:t>
      </w:r>
      <w:r w:rsidR="0058749B">
        <w:rPr>
          <w:rFonts w:eastAsiaTheme="minorEastAsia"/>
        </w:rPr>
        <w:t xml:space="preserve">his is </w:t>
      </w:r>
      <w:r w:rsidR="00B84F34">
        <w:rPr>
          <w:rFonts w:eastAsiaTheme="minorEastAsia"/>
        </w:rPr>
        <w:t>perhaps best evaluated on a species level</w:t>
      </w:r>
      <w:r w:rsidR="005C4D68">
        <w:rPr>
          <w:rFonts w:eastAsiaTheme="minorEastAsia"/>
        </w:rPr>
        <w:t xml:space="preserve">, given the large variation </w:t>
      </w:r>
      <w:r w:rsidR="00086A4F">
        <w:rPr>
          <w:rFonts w:eastAsiaTheme="minorEastAsia"/>
        </w:rPr>
        <w:t xml:space="preserve">among </w:t>
      </w:r>
      <w:r w:rsidR="00780D0E">
        <w:rPr>
          <w:rFonts w:eastAsiaTheme="minorEastAsia"/>
        </w:rPr>
        <w:t>species in their optimum temperature</w:t>
      </w:r>
      <w:r w:rsidR="00BE568D">
        <w:rPr>
          <w:rFonts w:eastAsiaTheme="minorEastAsia"/>
        </w:rPr>
        <w:t xml:space="preserve"> relative to their </w:t>
      </w:r>
      <w:r w:rsidR="00086A4F">
        <w:rPr>
          <w:rFonts w:eastAsiaTheme="minorEastAsia"/>
        </w:rPr>
        <w:t xml:space="preserve">preferred </w:t>
      </w:r>
      <w:r w:rsidR="00BE568D">
        <w:rPr>
          <w:rFonts w:eastAsiaTheme="minorEastAsia"/>
        </w:rPr>
        <w:t>temperature</w:t>
      </w:r>
      <w:r w:rsidR="00CC4726">
        <w:rPr>
          <w:rFonts w:eastAsiaTheme="minorEastAsia"/>
        </w:rPr>
        <w:t xml:space="preserve"> (Fig. 6)</w:t>
      </w:r>
      <w:r w:rsidR="00BE568D">
        <w:rPr>
          <w:rFonts w:eastAsiaTheme="minorEastAsia"/>
        </w:rPr>
        <w:t>.</w:t>
      </w:r>
      <w:commentRangeEnd w:id="77"/>
      <w:r w:rsidR="00927A17">
        <w:rPr>
          <w:rStyle w:val="CommentReference"/>
        </w:rPr>
        <w:commentReference w:id="77"/>
      </w:r>
      <w:commentRangeEnd w:id="78"/>
      <w:r w:rsidR="00406510">
        <w:rPr>
          <w:rStyle w:val="CommentReference"/>
        </w:rPr>
        <w:commentReference w:id="78"/>
      </w:r>
    </w:p>
    <w:p w14:paraId="3B9EF19E" w14:textId="54E8E947" w:rsidR="00D866A9" w:rsidRDefault="009C6A68" w:rsidP="00D866A9">
      <w:pPr>
        <w:spacing w:line="480" w:lineRule="auto"/>
        <w:ind w:firstLine="284"/>
        <w:contextualSpacing/>
        <w:jc w:val="both"/>
        <w:rPr>
          <w:rFonts w:cstheme="minorHAnsi"/>
        </w:rPr>
      </w:pPr>
      <w:r>
        <w:t xml:space="preserve">Because we </w:t>
      </w:r>
      <w:r w:rsidRPr="001C6523">
        <w:t>evaluate</w:t>
      </w:r>
      <w:r>
        <w:t>d</w:t>
      </w:r>
      <w:r w:rsidRPr="001C6523">
        <w:t xml:space="preserve"> the joint effect of body mass and temperature on rates of body growth, metabolism and consumption, the number of studies </w:t>
      </w:r>
      <w:r>
        <w:t>included in our analysis</w:t>
      </w:r>
      <w:r w:rsidRPr="001C6523">
        <w:t xml:space="preserve"> constitutes a small fraction of the available data </w:t>
      </w:r>
      <w:r>
        <w:t>on</w:t>
      </w:r>
      <w:r w:rsidRPr="001C6523">
        <w:t xml:space="preserve"> </w:t>
      </w:r>
      <w:r>
        <w:t xml:space="preserve">experiments testing only a single </w:t>
      </w:r>
      <w:r w:rsidRPr="001C6523">
        <w:t xml:space="preserve">temperature or </w:t>
      </w:r>
      <w:r>
        <w:t xml:space="preserve">body </w:t>
      </w:r>
      <w:r w:rsidRPr="001C6523">
        <w:t>size (Appendix S1).</w:t>
      </w:r>
      <w:r w:rsidR="00DB3199" w:rsidRPr="00DB3199">
        <w:rPr>
          <w:lang w:val="en-US"/>
        </w:rPr>
        <w:t xml:space="preserve"> </w:t>
      </w:r>
      <w:commentRangeStart w:id="79"/>
      <w:commentRangeStart w:id="80"/>
      <w:r w:rsidR="00086A4F">
        <w:rPr>
          <w:rFonts w:cstheme="minorHAnsi"/>
        </w:rPr>
        <w:t xml:space="preserve">It also resulted in </w:t>
      </w:r>
      <w:r w:rsidR="00BB3896">
        <w:rPr>
          <w:rFonts w:cstheme="minorHAnsi"/>
        </w:rPr>
        <w:t xml:space="preserve">that the </w:t>
      </w:r>
      <w:r w:rsidR="008E387B">
        <w:rPr>
          <w:rFonts w:cstheme="minorHAnsi"/>
        </w:rPr>
        <w:t>size replicates within each temperature treatment or vice versa are relatively small</w:t>
      </w:r>
      <w:r w:rsidR="00301987">
        <w:rPr>
          <w:rFonts w:cstheme="minorHAnsi"/>
        </w:rPr>
        <w:t>.</w:t>
      </w:r>
      <w:r w:rsidR="008D6EAF">
        <w:rPr>
          <w:rFonts w:cstheme="minorHAnsi"/>
        </w:rPr>
        <w:t xml:space="preserve"> </w:t>
      </w:r>
      <w:commentRangeEnd w:id="79"/>
      <w:r w:rsidR="00514F8B">
        <w:rPr>
          <w:rStyle w:val="CommentReference"/>
        </w:rPr>
        <w:commentReference w:id="79"/>
      </w:r>
      <w:commentRangeEnd w:id="80"/>
      <w:r w:rsidR="00C46C9C">
        <w:rPr>
          <w:rStyle w:val="CommentReference"/>
        </w:rPr>
        <w:commentReference w:id="80"/>
      </w:r>
      <w:r w:rsidR="00A1793C">
        <w:rPr>
          <w:rFonts w:cstheme="minorHAnsi"/>
        </w:rPr>
        <w:t xml:space="preserve">The relatively small amount of data is especially evident for the consumption experiments, which show </w:t>
      </w:r>
      <w:commentRangeStart w:id="81"/>
      <w:r w:rsidR="00A1793C">
        <w:rPr>
          <w:rFonts w:cstheme="minorHAnsi"/>
        </w:rPr>
        <w:t xml:space="preserve">larger </w:t>
      </w:r>
      <w:commentRangeEnd w:id="81"/>
      <w:r w:rsidR="00086A4F">
        <w:rPr>
          <w:rStyle w:val="CommentReference"/>
        </w:rPr>
        <w:commentReference w:id="81"/>
      </w:r>
      <w:r w:rsidR="00A1793C">
        <w:rPr>
          <w:rFonts w:cstheme="minorHAnsi"/>
        </w:rPr>
        <w:t>variation both within and between species</w:t>
      </w:r>
      <w:r w:rsidR="00C46C9C" w:rsidRPr="00C46C9C">
        <w:rPr>
          <w:rFonts w:cstheme="minorHAnsi"/>
          <w:lang w:val="en-US"/>
        </w:rPr>
        <w:t xml:space="preserve">, </w:t>
      </w:r>
      <w:r w:rsidR="00C46C9C">
        <w:rPr>
          <w:rFonts w:cstheme="minorHAnsi"/>
          <w:lang w:val="en-US"/>
        </w:rPr>
        <w:t>compared to metabolism</w:t>
      </w:r>
      <w:r w:rsidR="00A1793C">
        <w:rPr>
          <w:rFonts w:cstheme="minorHAnsi"/>
        </w:rPr>
        <w:t xml:space="preserve">. This is likely due to the more manual estimations in feeding experiments (e.g. weighing added food and subtracting uneaten food) compared to </w:t>
      </w:r>
      <w:r w:rsidR="00086A4F">
        <w:rPr>
          <w:rFonts w:cstheme="minorHAnsi"/>
        </w:rPr>
        <w:t xml:space="preserve">oxygen depletion rates (metabolism) measured in </w:t>
      </w:r>
      <w:r w:rsidR="00A1793C">
        <w:rPr>
          <w:rFonts w:cstheme="minorHAnsi"/>
        </w:rPr>
        <w:t>respirometry</w:t>
      </w:r>
      <w:r w:rsidR="00086A4F">
        <w:rPr>
          <w:rFonts w:cstheme="minorHAnsi"/>
        </w:rPr>
        <w:t>,</w:t>
      </w:r>
      <w:r w:rsidR="00A1793C">
        <w:rPr>
          <w:rFonts w:cstheme="minorHAnsi"/>
        </w:rPr>
        <w:t xml:space="preserve"> or growth trials.</w:t>
      </w:r>
      <w:r w:rsidR="003D6C6B" w:rsidRPr="003D6C6B">
        <w:rPr>
          <w:rFonts w:cstheme="minorHAnsi"/>
          <w:lang w:val="en-US"/>
        </w:rPr>
        <w:t xml:space="preserve"> Therefore, </w:t>
      </w:r>
      <w:r w:rsidR="003D6C6B">
        <w:rPr>
          <w:rFonts w:cstheme="minorHAnsi"/>
          <w:lang w:val="en-US"/>
        </w:rPr>
        <w:t xml:space="preserve">the data collated here contains uncertainty from many sources, including differences in experimental protocols. </w:t>
      </w:r>
      <w:r w:rsidR="009D1B6E">
        <w:rPr>
          <w:rFonts w:cstheme="minorHAnsi"/>
          <w:lang w:val="en-US"/>
        </w:rPr>
        <w:t xml:space="preserve">Thus, our selection criteria </w:t>
      </w:r>
      <w:r w:rsidR="00B10FA5">
        <w:rPr>
          <w:rFonts w:cstheme="minorHAnsi"/>
          <w:lang w:val="en-US"/>
        </w:rPr>
        <w:t xml:space="preserve">leads to using a small fraction of all available data, which limits the hierarchical model structures we can consider </w:t>
      </w:r>
      <w:r w:rsidR="00B10FA5">
        <w:rPr>
          <w:rFonts w:cstheme="minorHAnsi"/>
          <w:lang w:val="en-US"/>
        </w:rPr>
        <w:fldChar w:fldCharType="begin"/>
      </w:r>
      <w:r w:rsidR="00592C85">
        <w:rPr>
          <w:rFonts w:cstheme="minorHAnsi"/>
          <w:lang w:val="en-US"/>
        </w:rPr>
        <w:instrText xml:space="preserve"> ADDIN ZOTERO_ITEM CSL_CITATION {"citationID":"a21shuuv12u","properties":{"formattedCitation":"(Jerde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B10FA5">
        <w:rPr>
          <w:rFonts w:cstheme="minorHAnsi"/>
          <w:lang w:val="en-US"/>
        </w:rPr>
        <w:fldChar w:fldCharType="separate"/>
      </w:r>
      <w:r w:rsidR="00592C85" w:rsidRPr="00592C85">
        <w:rPr>
          <w:rFonts w:ascii="Times New Roman" w:cs="Times New Roman"/>
          <w:lang w:val="en-GB"/>
        </w:rPr>
        <w:t xml:space="preserve">(Jerde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B10FA5">
        <w:rPr>
          <w:rFonts w:cstheme="minorHAnsi"/>
          <w:lang w:val="en-US"/>
        </w:rPr>
        <w:fldChar w:fldCharType="end"/>
      </w:r>
      <w:r w:rsidR="00B10FA5">
        <w:rPr>
          <w:rFonts w:cstheme="minorHAnsi"/>
          <w:lang w:val="en-US"/>
        </w:rPr>
        <w:t xml:space="preserve">. </w:t>
      </w:r>
      <w:r w:rsidR="00734BCD">
        <w:rPr>
          <w:rFonts w:cstheme="minorHAnsi"/>
        </w:rPr>
        <w:t xml:space="preserve">However, as it is important to jointly estimate the effects of mass- and temperature when scaling coefficients differ from general predictions </w:t>
      </w:r>
      <w:r w:rsidR="00734BCD">
        <w:rPr>
          <w:rFonts w:cstheme="minorHAnsi"/>
        </w:rPr>
        <w:fldChar w:fldCharType="begin"/>
      </w:r>
      <w:r w:rsidR="00734BCD">
        <w:rPr>
          <w:rFonts w:cstheme="minorHAnsi"/>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Pr>
          <w:rFonts w:cstheme="minorHAnsi"/>
        </w:rPr>
        <w:t xml:space="preserve">, we argue that </w:t>
      </w:r>
      <w:r w:rsidR="00B10FA5" w:rsidRPr="002A7F87">
        <w:rPr>
          <w:rFonts w:cstheme="minorHAnsi"/>
          <w:lang w:val="en-US"/>
        </w:rPr>
        <w:t>our approach also has merit</w:t>
      </w:r>
      <w:r w:rsidR="00734BCD">
        <w:rPr>
          <w:rFonts w:cstheme="minorHAnsi"/>
        </w:rPr>
        <w:t xml:space="preserve">. </w:t>
      </w:r>
      <w:r w:rsidR="00EF5EF4" w:rsidRPr="00EF5EF4">
        <w:rPr>
          <w:rFonts w:cstheme="minorHAnsi"/>
          <w:lang w:val="en-US"/>
        </w:rPr>
        <w:t xml:space="preserve">One </w:t>
      </w:r>
      <w:r w:rsidR="00EF5EF4">
        <w:rPr>
          <w:rFonts w:cstheme="minorHAnsi"/>
          <w:lang w:val="en-US"/>
        </w:rPr>
        <w:t xml:space="preserve">approach for overcoming </w:t>
      </w:r>
      <w:r w:rsidR="00CD663E">
        <w:rPr>
          <w:rFonts w:cstheme="minorHAnsi"/>
          <w:lang w:val="en-US"/>
        </w:rPr>
        <w:t xml:space="preserve">difficulties with these relatively small data sets is using </w:t>
      </w:r>
      <w:r w:rsidR="00CD663E" w:rsidRPr="004F71BE">
        <w:rPr>
          <w:rFonts w:cstheme="minorHAnsi"/>
          <w:lang w:val="en-US"/>
        </w:rPr>
        <w:t>h</w:t>
      </w:r>
      <w:r w:rsidR="00D866A9">
        <w:rPr>
          <w:rFonts w:cstheme="minorHAnsi"/>
        </w:rPr>
        <w:t xml:space="preserve">ierarchical models </w:t>
      </w:r>
      <w:r w:rsidR="00DB1BC5" w:rsidRPr="00DB1BC5">
        <w:rPr>
          <w:rFonts w:cstheme="minorHAnsi"/>
          <w:lang w:val="en-US"/>
        </w:rPr>
        <w:t xml:space="preserve">(e.g. in </w:t>
      </w:r>
      <w:r w:rsidR="00DB1BC5">
        <w:rPr>
          <w:rFonts w:cstheme="minorHAnsi"/>
          <w:lang w:val="en-US"/>
        </w:rPr>
        <w:t xml:space="preserve">a Bayesian framework with </w:t>
      </w:r>
      <w:r w:rsidR="00D866A9">
        <w:rPr>
          <w:rFonts w:cstheme="minorHAnsi"/>
        </w:rPr>
        <w:t>literature-informed priors</w:t>
      </w:r>
      <w:r w:rsidR="00DB1BC5" w:rsidRPr="00DB1BC5">
        <w:rPr>
          <w:rFonts w:cstheme="minorHAnsi"/>
          <w:lang w:val="en-US"/>
        </w:rPr>
        <w:t>)</w:t>
      </w:r>
      <w:r w:rsidR="0084414C" w:rsidRPr="0084414C">
        <w:rPr>
          <w:rFonts w:cstheme="minorHAnsi"/>
          <w:lang w:val="en-US"/>
        </w:rPr>
        <w:t xml:space="preserve">, which </w:t>
      </w:r>
      <w:r w:rsidR="00D866A9">
        <w:rPr>
          <w:rFonts w:cstheme="minorHAnsi"/>
        </w:rPr>
        <w:t xml:space="preserve">can aid </w:t>
      </w:r>
      <w:r w:rsidR="00DB1BC5" w:rsidRPr="00DB1BC5">
        <w:rPr>
          <w:rFonts w:cstheme="minorHAnsi"/>
          <w:lang w:val="en-US"/>
        </w:rPr>
        <w:t xml:space="preserve">estimation of </w:t>
      </w:r>
      <w:r w:rsidR="00D866A9">
        <w:rPr>
          <w:rFonts w:cstheme="minorHAnsi"/>
        </w:rPr>
        <w:t>general scaling relationships.</w:t>
      </w:r>
    </w:p>
    <w:p w14:paraId="4907015A" w14:textId="09C9C014" w:rsidR="009F1BB9" w:rsidRPr="009A56B1" w:rsidRDefault="00136C96" w:rsidP="002E3379">
      <w:pPr>
        <w:spacing w:line="480" w:lineRule="auto"/>
        <w:ind w:firstLine="284"/>
        <w:contextualSpacing/>
        <w:jc w:val="both"/>
        <w:rPr>
          <w:rFonts w:eastAsiaTheme="minorEastAsia" w:cstheme="minorHAnsi"/>
        </w:rPr>
      </w:pPr>
      <w:r>
        <w:rPr>
          <w:rFonts w:eastAsiaTheme="minorEastAsia" w:cstheme="minorHAnsi"/>
        </w:rPr>
        <w:t xml:space="preserve">Understanding the scaling of </w:t>
      </w:r>
      <w:r w:rsidR="002576CA">
        <w:rPr>
          <w:rFonts w:eastAsiaTheme="minorEastAsia" w:cstheme="minorHAnsi"/>
        </w:rPr>
        <w:t xml:space="preserve">rates such as growth, metabolism and consumption is fundamental </w:t>
      </w:r>
      <w:r w:rsidR="00F30284">
        <w:rPr>
          <w:rFonts w:eastAsiaTheme="minorEastAsia" w:cstheme="minorHAnsi"/>
        </w:rPr>
        <w:t xml:space="preserve">for </w:t>
      </w:r>
      <w:r w:rsidR="00E0457A">
        <w:rPr>
          <w:rFonts w:eastAsiaTheme="minorEastAsia" w:cstheme="minorHAnsi"/>
        </w:rPr>
        <w:t>linking individual processes to population</w:t>
      </w:r>
      <w:r w:rsidR="00FD7198">
        <w:rPr>
          <w:rFonts w:eastAsiaTheme="minorEastAsia" w:cstheme="minorHAnsi"/>
        </w:rPr>
        <w:t>-</w:t>
      </w:r>
      <w:r w:rsidR="00E0457A">
        <w:rPr>
          <w:rFonts w:eastAsiaTheme="minorEastAsia" w:cstheme="minorHAnsi"/>
        </w:rPr>
        <w:t xml:space="preserve"> and food web dynamics. </w:t>
      </w:r>
      <w:r w:rsidR="00BC03A8">
        <w:rPr>
          <w:rFonts w:eastAsiaTheme="minorEastAsia" w:cstheme="minorHAnsi"/>
        </w:rPr>
        <w:t xml:space="preserve">We argue that </w:t>
      </w:r>
      <w:r w:rsidR="00DA641E">
        <w:rPr>
          <w:rFonts w:eastAsiaTheme="minorEastAsia" w:cstheme="minorHAnsi"/>
        </w:rPr>
        <w:t xml:space="preserve">one contributing factor to </w:t>
      </w:r>
      <w:r w:rsidR="00FD7198">
        <w:rPr>
          <w:rFonts w:eastAsiaTheme="minorEastAsia" w:cstheme="minorHAnsi"/>
        </w:rPr>
        <w:t xml:space="preserve">the </w:t>
      </w:r>
      <w:r w:rsidR="00C444CD">
        <w:rPr>
          <w:rFonts w:eastAsiaTheme="minorEastAsia" w:cstheme="minorHAnsi"/>
        </w:rPr>
        <w:t>mismatch between mechanistic models</w:t>
      </w:r>
      <w:r w:rsidR="005F037A">
        <w:rPr>
          <w:rFonts w:eastAsiaTheme="minorEastAsia" w:cstheme="minorHAnsi"/>
        </w:rPr>
        <w:t xml:space="preserve">, </w:t>
      </w:r>
      <w:r w:rsidR="006C6301" w:rsidRPr="006C6301">
        <w:rPr>
          <w:rFonts w:eastAsiaTheme="minorEastAsia" w:cstheme="minorHAnsi"/>
          <w:lang w:val="en-US"/>
        </w:rPr>
        <w:t xml:space="preserve">general </w:t>
      </w:r>
      <w:r w:rsidR="005F037A">
        <w:rPr>
          <w:rFonts w:eastAsiaTheme="minorEastAsia" w:cstheme="minorHAnsi"/>
        </w:rPr>
        <w:t xml:space="preserve">scaling </w:t>
      </w:r>
      <w:r w:rsidR="005F037A">
        <w:rPr>
          <w:rFonts w:eastAsiaTheme="minorEastAsia" w:cstheme="minorHAnsi"/>
        </w:rPr>
        <w:lastRenderedPageBreak/>
        <w:t xml:space="preserve">theory </w:t>
      </w:r>
      <w:r w:rsidR="009F1BB9" w:rsidRPr="009A56B1">
        <w:rPr>
          <w:rFonts w:eastAsiaTheme="minorEastAsia" w:cstheme="minorHAnsi"/>
        </w:rPr>
        <w:t xml:space="preserve">and </w:t>
      </w:r>
      <w:r w:rsidR="006C6301" w:rsidRPr="006C6301">
        <w:rPr>
          <w:rFonts w:eastAsiaTheme="minorEastAsia" w:cstheme="minorHAnsi"/>
          <w:lang w:val="en-US"/>
        </w:rPr>
        <w:t>data</w:t>
      </w:r>
      <w:r w:rsidR="00EF191B">
        <w:rPr>
          <w:rFonts w:eastAsiaTheme="minorEastAsia" w:cstheme="minorHAnsi"/>
        </w:rPr>
        <w:t xml:space="preserve"> is due to </w:t>
      </w:r>
      <w:r w:rsidR="00F853A2">
        <w:rPr>
          <w:rFonts w:eastAsiaTheme="minorEastAsia" w:cstheme="minorHAnsi"/>
        </w:rPr>
        <w:t>lack of synthesis of data at the intraspecific level</w:t>
      </w:r>
      <w:r w:rsidR="003407E9">
        <w:rPr>
          <w:rFonts w:eastAsiaTheme="minorEastAsia" w:cstheme="minorHAnsi"/>
        </w:rPr>
        <w:t>. S</w:t>
      </w:r>
      <w:r w:rsidR="009F1BB9" w:rsidRPr="009A56B1">
        <w:rPr>
          <w:rFonts w:eastAsiaTheme="minorEastAsia" w:cstheme="minorHAnsi"/>
        </w:rPr>
        <w:t>ystematic data-analysis</w:t>
      </w:r>
      <w:r w:rsidR="00154997">
        <w:rPr>
          <w:rFonts w:eastAsiaTheme="minorEastAsia" w:cstheme="minorHAnsi"/>
        </w:rPr>
        <w:t xml:space="preserve"> of </w:t>
      </w:r>
      <w:r w:rsidR="003E72D6">
        <w:rPr>
          <w:rFonts w:eastAsiaTheme="minorEastAsia" w:cstheme="minorHAnsi"/>
        </w:rPr>
        <w:t xml:space="preserve">existing </w:t>
      </w:r>
      <w:r w:rsidR="003C3E72">
        <w:rPr>
          <w:rFonts w:eastAsiaTheme="minorEastAsia" w:cstheme="minorHAnsi"/>
        </w:rPr>
        <w:t xml:space="preserve">experimental data </w:t>
      </w:r>
      <w:r w:rsidR="004B209B">
        <w:rPr>
          <w:rFonts w:eastAsiaTheme="minorEastAsia" w:cstheme="minorHAnsi"/>
        </w:rPr>
        <w:t xml:space="preserve">combined with </w:t>
      </w:r>
      <w:r w:rsidR="00E62DE7">
        <w:rPr>
          <w:rFonts w:eastAsiaTheme="minorEastAsia" w:cstheme="minorHAnsi"/>
        </w:rPr>
        <w:t xml:space="preserve">models </w:t>
      </w:r>
      <w:r w:rsidR="003E72D6">
        <w:rPr>
          <w:rFonts w:eastAsiaTheme="minorEastAsia" w:cstheme="minorHAnsi"/>
        </w:rPr>
        <w:t xml:space="preserve">that </w:t>
      </w:r>
      <w:r w:rsidR="00E62DE7">
        <w:rPr>
          <w:rFonts w:eastAsiaTheme="minorEastAsia" w:cstheme="minorHAnsi"/>
        </w:rPr>
        <w:t xml:space="preserve">account for uncertainty at </w:t>
      </w:r>
      <w:r w:rsidR="003678B0" w:rsidRPr="003678B0">
        <w:rPr>
          <w:rFonts w:eastAsiaTheme="minorEastAsia" w:cstheme="minorHAnsi"/>
          <w:lang w:val="en-US"/>
        </w:rPr>
        <w:t xml:space="preserve">the </w:t>
      </w:r>
      <w:r w:rsidR="00E62DE7">
        <w:rPr>
          <w:rFonts w:eastAsiaTheme="minorEastAsia" w:cstheme="minorHAnsi"/>
        </w:rPr>
        <w:t>specie</w:t>
      </w:r>
      <w:r w:rsidR="003678B0" w:rsidRPr="003678B0">
        <w:rPr>
          <w:rFonts w:eastAsiaTheme="minorEastAsia" w:cstheme="minorHAnsi"/>
          <w:lang w:val="en-US"/>
        </w:rPr>
        <w:t>s-level</w:t>
      </w:r>
      <w:r w:rsidR="003678B0">
        <w:rPr>
          <w:rFonts w:eastAsiaTheme="minorEastAsia" w:cstheme="minorHAnsi"/>
          <w:lang w:val="en-US"/>
        </w:rPr>
        <w:t xml:space="preserve"> </w:t>
      </w:r>
      <w:r w:rsidR="00695F8A">
        <w:rPr>
          <w:rFonts w:eastAsiaTheme="minorEastAsia" w:cstheme="minorHAnsi"/>
        </w:rPr>
        <w:t xml:space="preserve">constitutes </w:t>
      </w:r>
      <w:r w:rsidR="00E854B4">
        <w:rPr>
          <w:rFonts w:eastAsiaTheme="minorEastAsia" w:cstheme="minorHAnsi"/>
        </w:rPr>
        <w:t xml:space="preserve">an approach that </w:t>
      </w:r>
      <w:r w:rsidR="009F1BB9" w:rsidRPr="009A56B1">
        <w:rPr>
          <w:rFonts w:eastAsiaTheme="minorEastAsia" w:cstheme="minorHAnsi"/>
        </w:rPr>
        <w:t xml:space="preserve">can guide process-based predictions of climate change impacts </w:t>
      </w:r>
      <w:r w:rsidR="006C6301" w:rsidRPr="006C6301">
        <w:rPr>
          <w:rFonts w:eastAsiaTheme="minorEastAsia" w:cstheme="minorHAnsi"/>
          <w:lang w:val="en-US"/>
        </w:rPr>
        <w:t>from</w:t>
      </w:r>
      <w:r w:rsidR="009F1BB9" w:rsidRPr="009A56B1">
        <w:rPr>
          <w:rFonts w:eastAsiaTheme="minorEastAsia" w:cstheme="minorHAnsi"/>
        </w:rPr>
        <w:t xml:space="preserve"> </w:t>
      </w:r>
      <w:r w:rsidR="00931996">
        <w:rPr>
          <w:rFonts w:eastAsiaTheme="minorEastAsia" w:cstheme="minorHAnsi"/>
        </w:rPr>
        <w:t>individual</w:t>
      </w:r>
      <w:r w:rsidR="00EB0AE4">
        <w:rPr>
          <w:rFonts w:eastAsiaTheme="minorEastAsia" w:cstheme="minorHAnsi"/>
        </w:rPr>
        <w:t>s and food webs.</w:t>
      </w:r>
    </w:p>
    <w:p w14:paraId="3615945D" w14:textId="77777777" w:rsidR="00AA2A28" w:rsidRPr="00FA5656" w:rsidRDefault="00AA2A28" w:rsidP="002E3379">
      <w:pPr>
        <w:spacing w:line="480" w:lineRule="auto"/>
        <w:contextualSpacing/>
        <w:jc w:val="both"/>
        <w:rPr>
          <w:rFonts w:cstheme="minorHAnsi"/>
          <w:b/>
        </w:rPr>
      </w:pPr>
    </w:p>
    <w:p w14:paraId="223041C9" w14:textId="64F506C9" w:rsidR="00214EC5" w:rsidRPr="00660D1C" w:rsidRDefault="00214EC5" w:rsidP="002E3379">
      <w:pPr>
        <w:spacing w:line="480" w:lineRule="auto"/>
        <w:contextualSpacing/>
        <w:jc w:val="both"/>
        <w:rPr>
          <w:rFonts w:cstheme="minorHAnsi"/>
          <w:b/>
        </w:rPr>
      </w:pPr>
      <w:r w:rsidRPr="00660D1C">
        <w:rPr>
          <w:rFonts w:cstheme="minorHAnsi"/>
          <w:b/>
        </w:rPr>
        <w:t>Author contributions</w:t>
      </w:r>
    </w:p>
    <w:p w14:paraId="0E5EFA3C" w14:textId="0CD14AF4" w:rsidR="00B67C48" w:rsidRDefault="00BE6886" w:rsidP="002E3379">
      <w:pPr>
        <w:spacing w:line="480" w:lineRule="auto"/>
        <w:contextualSpacing/>
        <w:jc w:val="both"/>
        <w:rPr>
          <w:rFonts w:cstheme="minorHAnsi"/>
        </w:rPr>
      </w:pPr>
      <w:r w:rsidRPr="00FA5656">
        <w:rPr>
          <w:rFonts w:cstheme="minorHAnsi"/>
        </w:rPr>
        <w:t>ML conceived the study;</w:t>
      </w:r>
      <w:r w:rsidR="007A7334" w:rsidRPr="00FA5656">
        <w:rPr>
          <w:rFonts w:cstheme="minorHAnsi"/>
        </w:rPr>
        <w:t xml:space="preserve"> </w:t>
      </w:r>
      <w:r w:rsidR="006A610C" w:rsidRPr="00FA5656">
        <w:rPr>
          <w:rFonts w:cstheme="minorHAnsi"/>
        </w:rPr>
        <w:t xml:space="preserve">ML, JO, AG designed research; </w:t>
      </w:r>
      <w:r w:rsidR="007A7334" w:rsidRPr="00FA5656">
        <w:rPr>
          <w:rFonts w:cstheme="minorHAnsi"/>
        </w:rPr>
        <w:t>ML performed research</w:t>
      </w:r>
      <w:r w:rsidRPr="00FA5656">
        <w:rPr>
          <w:rFonts w:cstheme="minorHAnsi"/>
        </w:rPr>
        <w:t xml:space="preserve">; ML analyzed data; </w:t>
      </w:r>
      <w:r w:rsidR="007A7334" w:rsidRPr="00FA5656">
        <w:rPr>
          <w:rFonts w:cstheme="minorHAnsi"/>
        </w:rPr>
        <w:t>ML, JO, AG wrote the paper and contributed to revisions of the manuscript.</w:t>
      </w:r>
    </w:p>
    <w:p w14:paraId="54352883" w14:textId="77777777" w:rsidR="001F525A" w:rsidRPr="00E82561" w:rsidRDefault="001F525A" w:rsidP="002E3379">
      <w:pPr>
        <w:spacing w:line="480" w:lineRule="auto"/>
        <w:contextualSpacing/>
        <w:jc w:val="both"/>
        <w:rPr>
          <w:rFonts w:cstheme="minorHAnsi"/>
        </w:rPr>
      </w:pPr>
    </w:p>
    <w:p w14:paraId="07C62272" w14:textId="77777777" w:rsidR="00C41369" w:rsidRPr="003E64FD" w:rsidRDefault="00C41369" w:rsidP="002E3379">
      <w:pPr>
        <w:spacing w:line="480" w:lineRule="auto"/>
        <w:contextualSpacing/>
        <w:jc w:val="both"/>
        <w:rPr>
          <w:rFonts w:cstheme="minorHAnsi"/>
          <w:b/>
        </w:rPr>
      </w:pPr>
      <w:r w:rsidRPr="003E64FD">
        <w:rPr>
          <w:rFonts w:cstheme="minorHAnsi"/>
          <w:b/>
        </w:rPr>
        <w:t>References</w:t>
      </w:r>
    </w:p>
    <w:p w14:paraId="3F9A726E" w14:textId="77777777" w:rsidR="00E82561" w:rsidRPr="00E82561" w:rsidRDefault="00C41369" w:rsidP="00E82561">
      <w:pPr>
        <w:pStyle w:val="Bibliography"/>
        <w:rPr>
          <w:lang w:val="en-GB"/>
        </w:rPr>
      </w:pPr>
      <w:r w:rsidRPr="003E64FD">
        <w:rPr>
          <w:rFonts w:cstheme="minorHAnsi"/>
        </w:rPr>
        <w:fldChar w:fldCharType="begin"/>
      </w:r>
      <w:r w:rsidR="00E82561">
        <w:rPr>
          <w:rFonts w:cstheme="minorHAnsi"/>
        </w:rPr>
        <w:instrText xml:space="preserve"> ADDIN ZOTERO_BIBL {"uncited":[],"omitted":[],"custom":[]} CSL_BIBLIOGRAPHY </w:instrText>
      </w:r>
      <w:r w:rsidRPr="003E64FD">
        <w:rPr>
          <w:rFonts w:cstheme="minorHAnsi"/>
        </w:rPr>
        <w:fldChar w:fldCharType="separate"/>
      </w:r>
      <w:r w:rsidR="00E82561" w:rsidRPr="00E82561">
        <w:rPr>
          <w:lang w:val="sv-SE"/>
        </w:rPr>
        <w:t xml:space="preserve">Andersen, K.H., Beyer, J.E. &amp; Lundberg, P. (2009). </w:t>
      </w:r>
      <w:r w:rsidR="00E82561" w:rsidRPr="00E82561">
        <w:rPr>
          <w:lang w:val="en-GB"/>
        </w:rPr>
        <w:t xml:space="preserve">Trophic and individual efficiencies of size-structured communities. </w:t>
      </w:r>
      <w:r w:rsidR="00E82561" w:rsidRPr="00E82561">
        <w:rPr>
          <w:i/>
          <w:iCs/>
          <w:lang w:val="en-GB"/>
        </w:rPr>
        <w:t>Proceedings of the Royal Society B: Biological Sciences</w:t>
      </w:r>
      <w:r w:rsidR="00E82561" w:rsidRPr="00E82561">
        <w:rPr>
          <w:lang w:val="en-GB"/>
        </w:rPr>
        <w:t>, 276, 109–114.</w:t>
      </w:r>
    </w:p>
    <w:p w14:paraId="2324ABA5" w14:textId="77777777" w:rsidR="00E82561" w:rsidRPr="00E82561" w:rsidRDefault="00E82561" w:rsidP="00E82561">
      <w:pPr>
        <w:pStyle w:val="Bibliography"/>
        <w:rPr>
          <w:lang w:val="en-GB"/>
        </w:rPr>
      </w:pPr>
      <w:r w:rsidRPr="00E82561">
        <w:rPr>
          <w:lang w:val="en-GB"/>
        </w:rPr>
        <w:t xml:space="preserve">Armstrong, J.D. &amp; Hawkins, L.A. (2008). Standard metabolic rate of pike, </w:t>
      </w:r>
      <w:proofErr w:type="spellStart"/>
      <w:r w:rsidRPr="00E82561">
        <w:rPr>
          <w:lang w:val="en-GB"/>
        </w:rPr>
        <w:t>Esox</w:t>
      </w:r>
      <w:proofErr w:type="spellEnd"/>
      <w:r w:rsidRPr="00E82561">
        <w:rPr>
          <w:lang w:val="en-GB"/>
        </w:rPr>
        <w:t xml:space="preserve"> </w:t>
      </w:r>
      <w:proofErr w:type="spellStart"/>
      <w:r w:rsidRPr="00E82561">
        <w:rPr>
          <w:lang w:val="en-GB"/>
        </w:rPr>
        <w:t>lucius</w:t>
      </w:r>
      <w:proofErr w:type="spellEnd"/>
      <w:r w:rsidRPr="00E82561">
        <w:rPr>
          <w:lang w:val="en-GB"/>
        </w:rPr>
        <w:t xml:space="preserve">: variation among studies and implications for energy flow modelling. </w:t>
      </w:r>
      <w:proofErr w:type="spellStart"/>
      <w:r w:rsidRPr="00E82561">
        <w:rPr>
          <w:i/>
          <w:iCs/>
          <w:lang w:val="en-GB"/>
        </w:rPr>
        <w:t>Hydrobiologia</w:t>
      </w:r>
      <w:proofErr w:type="spellEnd"/>
      <w:r w:rsidRPr="00E82561">
        <w:rPr>
          <w:lang w:val="en-GB"/>
        </w:rPr>
        <w:t>, 601, 83–90.</w:t>
      </w:r>
    </w:p>
    <w:p w14:paraId="50D9AFEF" w14:textId="77777777" w:rsidR="00E82561" w:rsidRPr="00E82561" w:rsidRDefault="00E82561" w:rsidP="00E82561">
      <w:pPr>
        <w:pStyle w:val="Bibliography"/>
        <w:rPr>
          <w:lang w:val="en-GB"/>
        </w:rPr>
      </w:pPr>
      <w:r w:rsidRPr="00E82561">
        <w:rPr>
          <w:lang w:val="en-GB"/>
        </w:rPr>
        <w:t xml:space="preserve">Atkinson, D. (1994). Temperature and Organism Size—A Biological Law for Ectotherms? In: </w:t>
      </w:r>
      <w:r w:rsidRPr="00E82561">
        <w:rPr>
          <w:i/>
          <w:iCs/>
          <w:lang w:val="en-GB"/>
        </w:rPr>
        <w:t>Advances in Ecological Research</w:t>
      </w:r>
      <w:r w:rsidRPr="00E82561">
        <w:rPr>
          <w:lang w:val="en-GB"/>
        </w:rPr>
        <w:t>. Elsevier, pp. 1–58.</w:t>
      </w:r>
    </w:p>
    <w:p w14:paraId="4A3F393E" w14:textId="77777777" w:rsidR="00E82561" w:rsidRPr="00E82561" w:rsidRDefault="00E82561" w:rsidP="00E82561">
      <w:pPr>
        <w:pStyle w:val="Bibliography"/>
        <w:rPr>
          <w:lang w:val="en-GB"/>
        </w:rPr>
      </w:pPr>
      <w:proofErr w:type="spellStart"/>
      <w:r w:rsidRPr="00E82561">
        <w:rPr>
          <w:lang w:val="en-GB"/>
        </w:rPr>
        <w:t>Audzijonyte</w:t>
      </w:r>
      <w:proofErr w:type="spellEnd"/>
      <w:r w:rsidRPr="00E82561">
        <w:rPr>
          <w:lang w:val="en-GB"/>
        </w:rPr>
        <w:t xml:space="preserve">, A., </w:t>
      </w:r>
      <w:proofErr w:type="spellStart"/>
      <w:r w:rsidRPr="00E82561">
        <w:rPr>
          <w:lang w:val="en-GB"/>
        </w:rPr>
        <w:t>Barneche</w:t>
      </w:r>
      <w:proofErr w:type="spellEnd"/>
      <w:r w:rsidRPr="00E82561">
        <w:rPr>
          <w:lang w:val="en-GB"/>
        </w:rPr>
        <w:t xml:space="preserve">, D.R., </w:t>
      </w:r>
      <w:proofErr w:type="spellStart"/>
      <w:r w:rsidRPr="00E82561">
        <w:rPr>
          <w:lang w:val="en-GB"/>
        </w:rPr>
        <w:t>Baudron</w:t>
      </w:r>
      <w:proofErr w:type="spellEnd"/>
      <w:r w:rsidRPr="00E82561">
        <w:rPr>
          <w:lang w:val="en-GB"/>
        </w:rPr>
        <w:t xml:space="preserve">, A.R., </w:t>
      </w:r>
      <w:proofErr w:type="spellStart"/>
      <w:r w:rsidRPr="00E82561">
        <w:rPr>
          <w:lang w:val="en-GB"/>
        </w:rPr>
        <w:t>Belmaker</w:t>
      </w:r>
      <w:proofErr w:type="spellEnd"/>
      <w:r w:rsidRPr="00E82561">
        <w:rPr>
          <w:lang w:val="en-GB"/>
        </w:rPr>
        <w:t xml:space="preserve">, J., Clark, T.D., Marshall, C.T., </w:t>
      </w:r>
      <w:r w:rsidRPr="00E82561">
        <w:rPr>
          <w:i/>
          <w:iCs/>
          <w:lang w:val="en-GB"/>
        </w:rPr>
        <w:t>et al.</w:t>
      </w:r>
      <w:r w:rsidRPr="00E82561">
        <w:rPr>
          <w:lang w:val="en-GB"/>
        </w:rPr>
        <w:t xml:space="preserve"> (2018). Is oxygen limitation in warming waters a valid mechanism to explain decreased body sizes in aquatic ectotherms? </w:t>
      </w:r>
      <w:r w:rsidRPr="00E82561">
        <w:rPr>
          <w:i/>
          <w:iCs/>
          <w:lang w:val="en-GB"/>
        </w:rPr>
        <w:t>Global Ecology and Biogeography</w:t>
      </w:r>
      <w:r w:rsidRPr="00E82561">
        <w:rPr>
          <w:lang w:val="en-GB"/>
        </w:rPr>
        <w:t>.</w:t>
      </w:r>
    </w:p>
    <w:p w14:paraId="7683DC0F" w14:textId="77777777" w:rsidR="00E82561" w:rsidRPr="00E82561" w:rsidRDefault="00E82561" w:rsidP="00E82561">
      <w:pPr>
        <w:pStyle w:val="Bibliography"/>
        <w:rPr>
          <w:lang w:val="en-GB"/>
        </w:rPr>
      </w:pPr>
      <w:proofErr w:type="spellStart"/>
      <w:r w:rsidRPr="00E82561">
        <w:rPr>
          <w:lang w:val="en-GB"/>
        </w:rPr>
        <w:t>Audzijonyte</w:t>
      </w:r>
      <w:proofErr w:type="spellEnd"/>
      <w:r w:rsidRPr="00E82561">
        <w:rPr>
          <w:lang w:val="en-GB"/>
        </w:rPr>
        <w:t xml:space="preserve">, A. &amp; </w:t>
      </w:r>
      <w:proofErr w:type="spellStart"/>
      <w:r w:rsidRPr="00E82561">
        <w:rPr>
          <w:lang w:val="en-GB"/>
        </w:rPr>
        <w:t>Pecl</w:t>
      </w:r>
      <w:proofErr w:type="spellEnd"/>
      <w:r w:rsidRPr="00E82561">
        <w:rPr>
          <w:lang w:val="en-GB"/>
        </w:rPr>
        <w:t xml:space="preserve">, G.T. (2018). Deep impact of fisheries. </w:t>
      </w:r>
      <w:r w:rsidRPr="00E82561">
        <w:rPr>
          <w:i/>
          <w:iCs/>
          <w:lang w:val="en-GB"/>
        </w:rPr>
        <w:t>Nature Ecology &amp; Evolution</w:t>
      </w:r>
      <w:r w:rsidRPr="00E82561">
        <w:rPr>
          <w:lang w:val="en-GB"/>
        </w:rPr>
        <w:t>, 2, 1348–1349.</w:t>
      </w:r>
    </w:p>
    <w:p w14:paraId="3B9E11CD" w14:textId="77777777" w:rsidR="00E82561" w:rsidRPr="00E82561" w:rsidRDefault="00E82561" w:rsidP="00E82561">
      <w:pPr>
        <w:pStyle w:val="Bibliography"/>
        <w:rPr>
          <w:lang w:val="en-GB"/>
        </w:rPr>
      </w:pPr>
      <w:proofErr w:type="spellStart"/>
      <w:r w:rsidRPr="00E82561">
        <w:rPr>
          <w:lang w:val="en-GB"/>
        </w:rPr>
        <w:t>Barneche</w:t>
      </w:r>
      <w:proofErr w:type="spellEnd"/>
      <w:r w:rsidRPr="00E82561">
        <w:rPr>
          <w:lang w:val="en-GB"/>
        </w:rPr>
        <w:t xml:space="preserve">, D.R. &amp; Allen, A.P. (2018). The energetics of fish growth and how it constrains food-web trophic structure. </w:t>
      </w:r>
      <w:r w:rsidRPr="00E82561">
        <w:rPr>
          <w:i/>
          <w:iCs/>
          <w:lang w:val="en-GB"/>
        </w:rPr>
        <w:t>Ecology Letters</w:t>
      </w:r>
      <w:r w:rsidRPr="00E82561">
        <w:rPr>
          <w:lang w:val="en-GB"/>
        </w:rPr>
        <w:t>, 21, 836–844.</w:t>
      </w:r>
    </w:p>
    <w:p w14:paraId="3A1DC41C" w14:textId="77777777" w:rsidR="00E82561" w:rsidRPr="00E82561" w:rsidRDefault="00E82561" w:rsidP="00E82561">
      <w:pPr>
        <w:pStyle w:val="Bibliography"/>
        <w:rPr>
          <w:lang w:val="en-GB"/>
        </w:rPr>
      </w:pPr>
      <w:proofErr w:type="spellStart"/>
      <w:r w:rsidRPr="00E82561">
        <w:rPr>
          <w:lang w:val="en-GB"/>
        </w:rPr>
        <w:t>Barneche</w:t>
      </w:r>
      <w:proofErr w:type="spellEnd"/>
      <w:r w:rsidRPr="00E82561">
        <w:rPr>
          <w:lang w:val="en-GB"/>
        </w:rPr>
        <w:t xml:space="preserve">, D.R., Jahn, M. &amp; </w:t>
      </w:r>
      <w:proofErr w:type="spellStart"/>
      <w:r w:rsidRPr="00E82561">
        <w:rPr>
          <w:lang w:val="en-GB"/>
        </w:rPr>
        <w:t>Seebacher</w:t>
      </w:r>
      <w:proofErr w:type="spellEnd"/>
      <w:r w:rsidRPr="00E82561">
        <w:rPr>
          <w:lang w:val="en-GB"/>
        </w:rPr>
        <w:t xml:space="preserve">, F. (2019). Warming increases the cost of growth in a model vertebrate. </w:t>
      </w:r>
      <w:r w:rsidRPr="00E82561">
        <w:rPr>
          <w:i/>
          <w:iCs/>
          <w:lang w:val="en-GB"/>
        </w:rPr>
        <w:t>Functional Ecology</w:t>
      </w:r>
      <w:r w:rsidRPr="00E82561">
        <w:rPr>
          <w:lang w:val="en-GB"/>
        </w:rPr>
        <w:t>, 33, 1256–1266.</w:t>
      </w:r>
    </w:p>
    <w:p w14:paraId="22F92976" w14:textId="77777777" w:rsidR="00E82561" w:rsidRPr="00E82561" w:rsidRDefault="00E82561" w:rsidP="00E82561">
      <w:pPr>
        <w:pStyle w:val="Bibliography"/>
        <w:rPr>
          <w:lang w:val="en-GB"/>
        </w:rPr>
      </w:pPr>
      <w:r w:rsidRPr="00E82561">
        <w:rPr>
          <w:lang w:val="en-GB"/>
        </w:rPr>
        <w:t xml:space="preserve">Barrios‐O’Neill, D., Kelly, R. &amp; Emmerson, M.C. (2019). Biomass encounter rates limit the size scaling of feeding interactions. </w:t>
      </w:r>
      <w:r w:rsidRPr="00E82561">
        <w:rPr>
          <w:i/>
          <w:iCs/>
          <w:lang w:val="en-GB"/>
        </w:rPr>
        <w:t>Ecology Letters</w:t>
      </w:r>
      <w:r w:rsidRPr="00E82561">
        <w:rPr>
          <w:lang w:val="en-GB"/>
        </w:rPr>
        <w:t>, 22, 1870–1878.</w:t>
      </w:r>
    </w:p>
    <w:p w14:paraId="4BB84BB0" w14:textId="77777777" w:rsidR="00E82561" w:rsidRPr="00E82561" w:rsidRDefault="00E82561" w:rsidP="00E82561">
      <w:pPr>
        <w:pStyle w:val="Bibliography"/>
        <w:rPr>
          <w:lang w:val="en-GB"/>
        </w:rPr>
      </w:pPr>
      <w:proofErr w:type="spellStart"/>
      <w:r w:rsidRPr="00E82561">
        <w:rPr>
          <w:lang w:val="en-GB"/>
        </w:rPr>
        <w:t>Baudron</w:t>
      </w:r>
      <w:proofErr w:type="spellEnd"/>
      <w:r w:rsidRPr="00E82561">
        <w:rPr>
          <w:lang w:val="en-GB"/>
        </w:rPr>
        <w:t xml:space="preserve">, A.R., Needle, C.L., </w:t>
      </w:r>
      <w:proofErr w:type="spellStart"/>
      <w:r w:rsidRPr="00E82561">
        <w:rPr>
          <w:lang w:val="en-GB"/>
        </w:rPr>
        <w:t>Rijnsdorp</w:t>
      </w:r>
      <w:proofErr w:type="spellEnd"/>
      <w:r w:rsidRPr="00E82561">
        <w:rPr>
          <w:lang w:val="en-GB"/>
        </w:rPr>
        <w:t xml:space="preserve">, A.D. &amp; Marshall, C.T. (2014). Warming temperatures and smaller body sizes: synchronous changes in growth of North Sea fishes. </w:t>
      </w:r>
      <w:r w:rsidRPr="00E82561">
        <w:rPr>
          <w:i/>
          <w:iCs/>
          <w:lang w:val="en-GB"/>
        </w:rPr>
        <w:t>Global Change Biology</w:t>
      </w:r>
      <w:r w:rsidRPr="00E82561">
        <w:rPr>
          <w:lang w:val="en-GB"/>
        </w:rPr>
        <w:t>, 20, 1023–1031.</w:t>
      </w:r>
    </w:p>
    <w:p w14:paraId="783C8523" w14:textId="77777777" w:rsidR="00E82561" w:rsidRPr="00E82561" w:rsidRDefault="00E82561" w:rsidP="00E82561">
      <w:pPr>
        <w:pStyle w:val="Bibliography"/>
        <w:rPr>
          <w:lang w:val="en-GB"/>
        </w:rPr>
      </w:pPr>
      <w:r w:rsidRPr="00E82561">
        <w:rPr>
          <w:lang w:val="en-GB"/>
        </w:rPr>
        <w:t xml:space="preserve">Beamish, F.W.H. (1964). Respiration of fishes with special emphasis on standard oxygen consumption: II. Influence of weight and temperature on respiration of several species. </w:t>
      </w:r>
      <w:r w:rsidRPr="00E82561">
        <w:rPr>
          <w:i/>
          <w:iCs/>
          <w:lang w:val="en-GB"/>
        </w:rPr>
        <w:t xml:space="preserve">Canadian Journal of Zoology/Revue Canadienne de </w:t>
      </w:r>
      <w:proofErr w:type="spellStart"/>
      <w:r w:rsidRPr="00E82561">
        <w:rPr>
          <w:i/>
          <w:iCs/>
          <w:lang w:val="en-GB"/>
        </w:rPr>
        <w:t>Zoologie</w:t>
      </w:r>
      <w:proofErr w:type="spellEnd"/>
      <w:r w:rsidRPr="00E82561">
        <w:rPr>
          <w:lang w:val="en-GB"/>
        </w:rPr>
        <w:t>, 42, 177–188.</w:t>
      </w:r>
    </w:p>
    <w:p w14:paraId="44CC86A0" w14:textId="77777777" w:rsidR="00E82561" w:rsidRPr="00E82561" w:rsidRDefault="00E82561" w:rsidP="00E82561">
      <w:pPr>
        <w:pStyle w:val="Bibliography"/>
        <w:rPr>
          <w:lang w:val="en-GB"/>
        </w:rPr>
      </w:pPr>
      <w:r w:rsidRPr="00E82561">
        <w:rPr>
          <w:lang w:val="en-GB"/>
        </w:rPr>
        <w:t xml:space="preserve">von </w:t>
      </w:r>
      <w:proofErr w:type="spellStart"/>
      <w:r w:rsidRPr="00E82561">
        <w:rPr>
          <w:lang w:val="en-GB"/>
        </w:rPr>
        <w:t>Bertalanffy</w:t>
      </w:r>
      <w:proofErr w:type="spellEnd"/>
      <w:r w:rsidRPr="00E82561">
        <w:rPr>
          <w:lang w:val="en-GB"/>
        </w:rPr>
        <w:t xml:space="preserve">, L. (1938). A QUANTITATIVE THEORY OF ORGANIC GROWTH (INQUIRIES ON GROWTH LAWS. II). </w:t>
      </w:r>
      <w:r w:rsidRPr="00E82561">
        <w:rPr>
          <w:i/>
          <w:iCs/>
          <w:lang w:val="en-GB"/>
        </w:rPr>
        <w:t>Human Biology</w:t>
      </w:r>
      <w:r w:rsidRPr="00E82561">
        <w:rPr>
          <w:lang w:val="en-GB"/>
        </w:rPr>
        <w:t>, 10, 181–213.</w:t>
      </w:r>
    </w:p>
    <w:p w14:paraId="75558C27" w14:textId="77777777" w:rsidR="00E82561" w:rsidRPr="00E82561" w:rsidRDefault="00E82561" w:rsidP="00E82561">
      <w:pPr>
        <w:pStyle w:val="Bibliography"/>
        <w:rPr>
          <w:lang w:val="en-GB"/>
        </w:rPr>
      </w:pPr>
      <w:r w:rsidRPr="00E82561">
        <w:rPr>
          <w:lang w:val="en-GB"/>
        </w:rPr>
        <w:t xml:space="preserve">von </w:t>
      </w:r>
      <w:proofErr w:type="spellStart"/>
      <w:r w:rsidRPr="00E82561">
        <w:rPr>
          <w:lang w:val="en-GB"/>
        </w:rPr>
        <w:t>Bertalanffy</w:t>
      </w:r>
      <w:proofErr w:type="spellEnd"/>
      <w:r w:rsidRPr="00E82561">
        <w:rPr>
          <w:lang w:val="en-GB"/>
        </w:rPr>
        <w:t xml:space="preserve">, L. (1957). Laws in metabolism and growth. </w:t>
      </w:r>
      <w:r w:rsidRPr="00E82561">
        <w:rPr>
          <w:i/>
          <w:iCs/>
          <w:lang w:val="en-GB"/>
        </w:rPr>
        <w:t>The quarterly review of biology</w:t>
      </w:r>
      <w:r w:rsidRPr="00E82561">
        <w:rPr>
          <w:lang w:val="en-GB"/>
        </w:rPr>
        <w:t>, 32, 217–231.</w:t>
      </w:r>
    </w:p>
    <w:p w14:paraId="6DEEA0D0" w14:textId="77777777" w:rsidR="00E82561" w:rsidRPr="00E82561" w:rsidRDefault="00E82561" w:rsidP="00E82561">
      <w:pPr>
        <w:pStyle w:val="Bibliography"/>
        <w:rPr>
          <w:lang w:val="en-GB"/>
        </w:rPr>
      </w:pPr>
      <w:r w:rsidRPr="00E82561">
        <w:rPr>
          <w:lang w:val="sv-SE"/>
        </w:rPr>
        <w:lastRenderedPageBreak/>
        <w:t xml:space="preserve">Björnsson, B., Steinarsson, A. &amp; </w:t>
      </w:r>
      <w:proofErr w:type="spellStart"/>
      <w:r w:rsidRPr="00E82561">
        <w:rPr>
          <w:lang w:val="sv-SE"/>
        </w:rPr>
        <w:t>Árnason</w:t>
      </w:r>
      <w:proofErr w:type="spellEnd"/>
      <w:r w:rsidRPr="00E82561">
        <w:rPr>
          <w:lang w:val="sv-SE"/>
        </w:rPr>
        <w:t xml:space="preserve">, T. (2007). </w:t>
      </w:r>
      <w:r w:rsidRPr="00E82561">
        <w:rPr>
          <w:lang w:val="en-GB"/>
        </w:rPr>
        <w:t>Growth model for Atlantic cod (</w:t>
      </w:r>
      <w:proofErr w:type="spellStart"/>
      <w:r w:rsidRPr="00E82561">
        <w:rPr>
          <w:lang w:val="en-GB"/>
        </w:rPr>
        <w:t>Gadus</w:t>
      </w:r>
      <w:proofErr w:type="spellEnd"/>
      <w:r w:rsidRPr="00E82561">
        <w:rPr>
          <w:lang w:val="en-GB"/>
        </w:rPr>
        <w:t xml:space="preserve"> </w:t>
      </w:r>
      <w:proofErr w:type="spellStart"/>
      <w:r w:rsidRPr="00E82561">
        <w:rPr>
          <w:lang w:val="en-GB"/>
        </w:rPr>
        <w:t>morhua</w:t>
      </w:r>
      <w:proofErr w:type="spellEnd"/>
      <w:r w:rsidRPr="00E82561">
        <w:rPr>
          <w:lang w:val="en-GB"/>
        </w:rPr>
        <w:t xml:space="preserve">): Effects of temperature and body weight on growth rate. </w:t>
      </w:r>
      <w:r w:rsidRPr="00E82561">
        <w:rPr>
          <w:i/>
          <w:iCs/>
          <w:lang w:val="en-GB"/>
        </w:rPr>
        <w:t>Aquaculture</w:t>
      </w:r>
      <w:r w:rsidRPr="00E82561">
        <w:rPr>
          <w:lang w:val="en-GB"/>
        </w:rPr>
        <w:t>, 271, 216–226.</w:t>
      </w:r>
    </w:p>
    <w:p w14:paraId="769C3416" w14:textId="77777777" w:rsidR="00E82561" w:rsidRPr="00E82561" w:rsidRDefault="00E82561" w:rsidP="00E82561">
      <w:pPr>
        <w:pStyle w:val="Bibliography"/>
        <w:rPr>
          <w:lang w:val="en-GB"/>
        </w:rPr>
      </w:pPr>
      <w:r w:rsidRPr="00E82561">
        <w:rPr>
          <w:lang w:val="en-GB"/>
        </w:rPr>
        <w:t xml:space="preserve">Blanchard, J.L., Heneghan, R.F., Everett, J.D., </w:t>
      </w:r>
      <w:proofErr w:type="spellStart"/>
      <w:r w:rsidRPr="00E82561">
        <w:rPr>
          <w:lang w:val="en-GB"/>
        </w:rPr>
        <w:t>Trebilco</w:t>
      </w:r>
      <w:proofErr w:type="spellEnd"/>
      <w:r w:rsidRPr="00E82561">
        <w:rPr>
          <w:lang w:val="en-GB"/>
        </w:rPr>
        <w:t xml:space="preserve">, R. &amp; Richardson, A.J. (2017). From Bacteria to Whales: Using Functional Size Spectra to Model Marine Ecosystems. </w:t>
      </w:r>
      <w:r w:rsidRPr="00E82561">
        <w:rPr>
          <w:i/>
          <w:iCs/>
          <w:lang w:val="en-GB"/>
        </w:rPr>
        <w:t>Trends in Ecology &amp; Evolution</w:t>
      </w:r>
      <w:r w:rsidRPr="00E82561">
        <w:rPr>
          <w:lang w:val="en-GB"/>
        </w:rPr>
        <w:t>, 32, 174–186.</w:t>
      </w:r>
    </w:p>
    <w:p w14:paraId="618718D1" w14:textId="77777777" w:rsidR="00E82561" w:rsidRPr="00E82561" w:rsidRDefault="00E82561" w:rsidP="00E82561">
      <w:pPr>
        <w:pStyle w:val="Bibliography"/>
        <w:rPr>
          <w:lang w:val="en-GB"/>
        </w:rPr>
      </w:pPr>
      <w:proofErr w:type="spellStart"/>
      <w:r w:rsidRPr="00E82561">
        <w:rPr>
          <w:lang w:val="en-GB"/>
        </w:rPr>
        <w:t>Bokma</w:t>
      </w:r>
      <w:proofErr w:type="spellEnd"/>
      <w:r w:rsidRPr="00E82561">
        <w:rPr>
          <w:lang w:val="en-GB"/>
        </w:rPr>
        <w:t xml:space="preserve">, F. (2004). Evidence against universal metabolic allometry. </w:t>
      </w:r>
      <w:r w:rsidRPr="00E82561">
        <w:rPr>
          <w:i/>
          <w:iCs/>
          <w:lang w:val="en-GB"/>
        </w:rPr>
        <w:t>Functional Ecology</w:t>
      </w:r>
      <w:r w:rsidRPr="00E82561">
        <w:rPr>
          <w:lang w:val="en-GB"/>
        </w:rPr>
        <w:t>, 18, 184–187.</w:t>
      </w:r>
    </w:p>
    <w:p w14:paraId="16CFE843" w14:textId="77777777" w:rsidR="00E82561" w:rsidRPr="00E82561" w:rsidRDefault="00E82561" w:rsidP="00E82561">
      <w:pPr>
        <w:pStyle w:val="Bibliography"/>
        <w:rPr>
          <w:lang w:val="en-GB"/>
        </w:rPr>
      </w:pPr>
      <w:proofErr w:type="spellStart"/>
      <w:r w:rsidRPr="00E82561">
        <w:rPr>
          <w:lang w:val="en-GB"/>
        </w:rPr>
        <w:t>Bolnick</w:t>
      </w:r>
      <w:proofErr w:type="spellEnd"/>
      <w:r w:rsidRPr="00E82561">
        <w:rPr>
          <w:lang w:val="en-GB"/>
        </w:rPr>
        <w:t xml:space="preserve">, D.I., </w:t>
      </w:r>
      <w:proofErr w:type="spellStart"/>
      <w:r w:rsidRPr="00E82561">
        <w:rPr>
          <w:lang w:val="en-GB"/>
        </w:rPr>
        <w:t>Amarasekare</w:t>
      </w:r>
      <w:proofErr w:type="spellEnd"/>
      <w:r w:rsidRPr="00E82561">
        <w:rPr>
          <w:lang w:val="en-GB"/>
        </w:rPr>
        <w:t xml:space="preserve">, P., Araújo, </w:t>
      </w:r>
      <w:proofErr w:type="spellStart"/>
      <w:r w:rsidRPr="00E82561">
        <w:rPr>
          <w:lang w:val="en-GB"/>
        </w:rPr>
        <w:t>Márcio.S</w:t>
      </w:r>
      <w:proofErr w:type="spellEnd"/>
      <w:r w:rsidRPr="00E82561">
        <w:rPr>
          <w:lang w:val="en-GB"/>
        </w:rPr>
        <w:t xml:space="preserve">., </w:t>
      </w:r>
      <w:proofErr w:type="spellStart"/>
      <w:r w:rsidRPr="00E82561">
        <w:rPr>
          <w:lang w:val="en-GB"/>
        </w:rPr>
        <w:t>Bürger</w:t>
      </w:r>
      <w:proofErr w:type="spellEnd"/>
      <w:r w:rsidRPr="00E82561">
        <w:rPr>
          <w:lang w:val="en-GB"/>
        </w:rPr>
        <w:t xml:space="preserve">, R., Levine, J.M., Novak, M., </w:t>
      </w:r>
      <w:r w:rsidRPr="00E82561">
        <w:rPr>
          <w:i/>
          <w:iCs/>
          <w:lang w:val="en-GB"/>
        </w:rPr>
        <w:t>et al.</w:t>
      </w:r>
      <w:r w:rsidRPr="00E82561">
        <w:rPr>
          <w:lang w:val="en-GB"/>
        </w:rPr>
        <w:t xml:space="preserve"> (2011). Why intraspecific trait variation matters in community ecology. </w:t>
      </w:r>
      <w:r w:rsidRPr="00E82561">
        <w:rPr>
          <w:i/>
          <w:iCs/>
          <w:lang w:val="en-GB"/>
        </w:rPr>
        <w:t>Trends in Ecology and Evolution</w:t>
      </w:r>
      <w:r w:rsidRPr="00E82561">
        <w:rPr>
          <w:lang w:val="en-GB"/>
        </w:rPr>
        <w:t>, 26, 183–192.</w:t>
      </w:r>
    </w:p>
    <w:p w14:paraId="410E201E" w14:textId="77777777" w:rsidR="00E82561" w:rsidRPr="00E82561" w:rsidRDefault="00E82561" w:rsidP="00E82561">
      <w:pPr>
        <w:pStyle w:val="Bibliography"/>
        <w:rPr>
          <w:lang w:val="en-GB"/>
        </w:rPr>
      </w:pPr>
      <w:r w:rsidRPr="00E82561">
        <w:rPr>
          <w:lang w:val="en-GB"/>
        </w:rPr>
        <w:t xml:space="preserve">Brett, J.R., </w:t>
      </w:r>
      <w:proofErr w:type="spellStart"/>
      <w:r w:rsidRPr="00E82561">
        <w:rPr>
          <w:lang w:val="en-GB"/>
        </w:rPr>
        <w:t>Shelbourn</w:t>
      </w:r>
      <w:proofErr w:type="spellEnd"/>
      <w:r w:rsidRPr="00E82561">
        <w:rPr>
          <w:lang w:val="en-GB"/>
        </w:rPr>
        <w:t xml:space="preserve">, J.E. &amp; Shoop, C.T. (1969). Growth Rate and Body Composition of Fingerling Sockeye Salmon, Oncorhynchus </w:t>
      </w:r>
      <w:proofErr w:type="spellStart"/>
      <w:r w:rsidRPr="00E82561">
        <w:rPr>
          <w:lang w:val="en-GB"/>
        </w:rPr>
        <w:t>nerka</w:t>
      </w:r>
      <w:proofErr w:type="spellEnd"/>
      <w:r w:rsidRPr="00E82561">
        <w:rPr>
          <w:lang w:val="en-GB"/>
        </w:rPr>
        <w:t xml:space="preserve">, in relation to Temperature and Ration Size. </w:t>
      </w:r>
      <w:r w:rsidRPr="00E82561">
        <w:rPr>
          <w:i/>
          <w:iCs/>
          <w:lang w:val="en-GB"/>
        </w:rPr>
        <w:t>J. Fish. Res. Bd. Can.</w:t>
      </w:r>
      <w:r w:rsidRPr="00E82561">
        <w:rPr>
          <w:lang w:val="en-GB"/>
        </w:rPr>
        <w:t>, 26, 2363–2394.</w:t>
      </w:r>
    </w:p>
    <w:p w14:paraId="55F2E734" w14:textId="77777777" w:rsidR="00E82561" w:rsidRPr="00E82561" w:rsidRDefault="00E82561" w:rsidP="00E82561">
      <w:pPr>
        <w:pStyle w:val="Bibliography"/>
        <w:rPr>
          <w:lang w:val="en-GB"/>
        </w:rPr>
      </w:pPr>
      <w:r w:rsidRPr="00E82561">
        <w:rPr>
          <w:lang w:val="en-GB"/>
        </w:rPr>
        <w:t xml:space="preserve">Brown, J.H., </w:t>
      </w:r>
      <w:proofErr w:type="spellStart"/>
      <w:r w:rsidRPr="00E82561">
        <w:rPr>
          <w:lang w:val="en-GB"/>
        </w:rPr>
        <w:t>Gillooly</w:t>
      </w:r>
      <w:proofErr w:type="spellEnd"/>
      <w:r w:rsidRPr="00E82561">
        <w:rPr>
          <w:lang w:val="en-GB"/>
        </w:rPr>
        <w:t xml:space="preserve">, J.F., Allen, A.P., Savage, V.M. &amp; West, G.B. (2004). Toward a metabolic theory of ecology. </w:t>
      </w:r>
      <w:r w:rsidRPr="00E82561">
        <w:rPr>
          <w:i/>
          <w:iCs/>
          <w:lang w:val="en-GB"/>
        </w:rPr>
        <w:t>Ecology</w:t>
      </w:r>
      <w:r w:rsidRPr="00E82561">
        <w:rPr>
          <w:lang w:val="en-GB"/>
        </w:rPr>
        <w:t>, 85, 1771–1789.</w:t>
      </w:r>
    </w:p>
    <w:p w14:paraId="629C9A98" w14:textId="77777777" w:rsidR="00E82561" w:rsidRPr="00E82561" w:rsidRDefault="00E82561" w:rsidP="00E82561">
      <w:pPr>
        <w:pStyle w:val="Bibliography"/>
        <w:rPr>
          <w:lang w:val="en-GB"/>
        </w:rPr>
      </w:pPr>
      <w:r w:rsidRPr="00E82561">
        <w:rPr>
          <w:lang w:val="en-GB"/>
        </w:rPr>
        <w:t xml:space="preserve">Cheung, W.W.L., Sarmiento, J.L., Dunne, J., </w:t>
      </w:r>
      <w:proofErr w:type="spellStart"/>
      <w:r w:rsidRPr="00E82561">
        <w:rPr>
          <w:lang w:val="en-GB"/>
        </w:rPr>
        <w:t>Frölicher</w:t>
      </w:r>
      <w:proofErr w:type="spellEnd"/>
      <w:r w:rsidRPr="00E82561">
        <w:rPr>
          <w:lang w:val="en-GB"/>
        </w:rPr>
        <w:t xml:space="preserve">, T.L., Lam, V.W.Y., Deng </w:t>
      </w:r>
      <w:proofErr w:type="spellStart"/>
      <w:r w:rsidRPr="00E82561">
        <w:rPr>
          <w:lang w:val="en-GB"/>
        </w:rPr>
        <w:t>Palomares</w:t>
      </w:r>
      <w:proofErr w:type="spellEnd"/>
      <w:r w:rsidRPr="00E82561">
        <w:rPr>
          <w:lang w:val="en-GB"/>
        </w:rPr>
        <w:t xml:space="preserve">, M.L., </w:t>
      </w:r>
      <w:r w:rsidRPr="00E82561">
        <w:rPr>
          <w:i/>
          <w:iCs/>
          <w:lang w:val="en-GB"/>
        </w:rPr>
        <w:t>et al.</w:t>
      </w:r>
      <w:r w:rsidRPr="00E82561">
        <w:rPr>
          <w:lang w:val="en-GB"/>
        </w:rPr>
        <w:t xml:space="preserve"> (2013). Shrinking of fishes exacerbates impacts of global ocean changes on marine ecosystems. </w:t>
      </w:r>
      <w:r w:rsidRPr="00E82561">
        <w:rPr>
          <w:i/>
          <w:iCs/>
          <w:lang w:val="en-GB"/>
        </w:rPr>
        <w:t>Nature Climate Change</w:t>
      </w:r>
      <w:r w:rsidRPr="00E82561">
        <w:rPr>
          <w:lang w:val="en-GB"/>
        </w:rPr>
        <w:t>, 3, 254–258.</w:t>
      </w:r>
    </w:p>
    <w:p w14:paraId="2CE397DB" w14:textId="77777777" w:rsidR="00E82561" w:rsidRPr="00E82561" w:rsidRDefault="00E82561" w:rsidP="00E82561">
      <w:pPr>
        <w:pStyle w:val="Bibliography"/>
        <w:rPr>
          <w:lang w:val="en-GB"/>
        </w:rPr>
      </w:pPr>
      <w:r w:rsidRPr="00E82561">
        <w:rPr>
          <w:lang w:val="en-GB"/>
        </w:rPr>
        <w:t xml:space="preserve">Clarke, A. (2004). Is there a Universal Temperature Dependence of metabolism? </w:t>
      </w:r>
      <w:r w:rsidRPr="00E82561">
        <w:rPr>
          <w:i/>
          <w:iCs/>
          <w:lang w:val="en-GB"/>
        </w:rPr>
        <w:t>Functional Ecology</w:t>
      </w:r>
      <w:r w:rsidRPr="00E82561">
        <w:rPr>
          <w:lang w:val="en-GB"/>
        </w:rPr>
        <w:t>, 18.</w:t>
      </w:r>
    </w:p>
    <w:p w14:paraId="32456FD8" w14:textId="77777777" w:rsidR="00E82561" w:rsidRPr="00E82561" w:rsidRDefault="00E82561" w:rsidP="00E82561">
      <w:pPr>
        <w:pStyle w:val="Bibliography"/>
        <w:rPr>
          <w:lang w:val="en-GB"/>
        </w:rPr>
      </w:pPr>
      <w:r w:rsidRPr="00E82561">
        <w:rPr>
          <w:lang w:val="en-GB"/>
        </w:rPr>
        <w:t xml:space="preserve">Clarke, A. &amp; Johnston, N.M. (1999). Scaling of metabolic rate with body mass and temperature in teleost fish. </w:t>
      </w:r>
      <w:r w:rsidRPr="00E82561">
        <w:rPr>
          <w:i/>
          <w:iCs/>
          <w:lang w:val="en-GB"/>
        </w:rPr>
        <w:t>Journal of Animal Ecology</w:t>
      </w:r>
      <w:r w:rsidRPr="00E82561">
        <w:rPr>
          <w:lang w:val="en-GB"/>
        </w:rPr>
        <w:t>, 68, 893–905.</w:t>
      </w:r>
    </w:p>
    <w:p w14:paraId="2CE08FA8" w14:textId="77777777" w:rsidR="00E82561" w:rsidRPr="00E82561" w:rsidRDefault="00E82561" w:rsidP="00E82561">
      <w:pPr>
        <w:pStyle w:val="Bibliography"/>
        <w:rPr>
          <w:lang w:val="en-GB"/>
        </w:rPr>
      </w:pPr>
      <w:proofErr w:type="spellStart"/>
      <w:r w:rsidRPr="00E82561">
        <w:rPr>
          <w:lang w:val="en-GB"/>
        </w:rPr>
        <w:t>Daufresne</w:t>
      </w:r>
      <w:proofErr w:type="spellEnd"/>
      <w:r w:rsidRPr="00E82561">
        <w:rPr>
          <w:lang w:val="en-GB"/>
        </w:rPr>
        <w:t xml:space="preserve">, M., </w:t>
      </w:r>
      <w:proofErr w:type="spellStart"/>
      <w:r w:rsidRPr="00E82561">
        <w:rPr>
          <w:lang w:val="en-GB"/>
        </w:rPr>
        <w:t>Lengfellner</w:t>
      </w:r>
      <w:proofErr w:type="spellEnd"/>
      <w:r w:rsidRPr="00E82561">
        <w:rPr>
          <w:lang w:val="en-GB"/>
        </w:rPr>
        <w:t xml:space="preserve">, K. &amp; Sommer, U. (2009). Global warming benefits the small in aquatic ecosystems. </w:t>
      </w:r>
      <w:r w:rsidRPr="00E82561">
        <w:rPr>
          <w:i/>
          <w:iCs/>
          <w:lang w:val="en-GB"/>
        </w:rPr>
        <w:t>Proceedings of the National Academy of Sciences, USA</w:t>
      </w:r>
      <w:r w:rsidRPr="00E82561">
        <w:rPr>
          <w:lang w:val="en-GB"/>
        </w:rPr>
        <w:t>, 106, 12788–12793.</w:t>
      </w:r>
    </w:p>
    <w:p w14:paraId="3DF3DFDF" w14:textId="77777777" w:rsidR="00E82561" w:rsidRPr="00E82561" w:rsidRDefault="00E82561" w:rsidP="00E82561">
      <w:pPr>
        <w:pStyle w:val="Bibliography"/>
        <w:rPr>
          <w:lang w:val="en-GB"/>
        </w:rPr>
      </w:pPr>
      <w:r w:rsidRPr="00E82561">
        <w:rPr>
          <w:lang w:val="en-GB"/>
        </w:rPr>
        <w:t xml:space="preserve">Dell, A.I., </w:t>
      </w:r>
      <w:proofErr w:type="spellStart"/>
      <w:r w:rsidRPr="00E82561">
        <w:rPr>
          <w:lang w:val="en-GB"/>
        </w:rPr>
        <w:t>Pawar</w:t>
      </w:r>
      <w:proofErr w:type="spellEnd"/>
      <w:r w:rsidRPr="00E82561">
        <w:rPr>
          <w:lang w:val="en-GB"/>
        </w:rPr>
        <w:t xml:space="preserve">, S. &amp; Savage, V.M. (2011). Systematic variation in the temperature dependence of physiological and ecological traits. </w:t>
      </w:r>
      <w:r w:rsidRPr="00E82561">
        <w:rPr>
          <w:i/>
          <w:iCs/>
          <w:lang w:val="en-GB"/>
        </w:rPr>
        <w:t>Proceedings of the National Academy of Sciences</w:t>
      </w:r>
      <w:r w:rsidRPr="00E82561">
        <w:rPr>
          <w:lang w:val="en-GB"/>
        </w:rPr>
        <w:t>, 108, 10591–10596.</w:t>
      </w:r>
    </w:p>
    <w:p w14:paraId="4FE03E8F" w14:textId="77777777" w:rsidR="00E82561" w:rsidRPr="00E82561" w:rsidRDefault="00E82561" w:rsidP="00E82561">
      <w:pPr>
        <w:pStyle w:val="Bibliography"/>
        <w:rPr>
          <w:lang w:val="en-GB"/>
        </w:rPr>
      </w:pPr>
      <w:r w:rsidRPr="00E82561">
        <w:rPr>
          <w:lang w:val="en-GB"/>
        </w:rPr>
        <w:t xml:space="preserve">van </w:t>
      </w:r>
      <w:proofErr w:type="spellStart"/>
      <w:r w:rsidRPr="00E82561">
        <w:rPr>
          <w:lang w:val="en-GB"/>
        </w:rPr>
        <w:t>Denderen</w:t>
      </w:r>
      <w:proofErr w:type="spellEnd"/>
      <w:r w:rsidRPr="00E82561">
        <w:rPr>
          <w:lang w:val="en-GB"/>
        </w:rPr>
        <w:t xml:space="preserve">, P.D., </w:t>
      </w:r>
      <w:proofErr w:type="spellStart"/>
      <w:r w:rsidRPr="00E82561">
        <w:rPr>
          <w:lang w:val="en-GB"/>
        </w:rPr>
        <w:t>Gislason</w:t>
      </w:r>
      <w:proofErr w:type="spellEnd"/>
      <w:r w:rsidRPr="00E82561">
        <w:rPr>
          <w:lang w:val="en-GB"/>
        </w:rPr>
        <w:t xml:space="preserve">, H. &amp; Andersen, K.H. (2019). Little difference in average fish growth and maximum size across temperatures. </w:t>
      </w:r>
      <w:proofErr w:type="spellStart"/>
      <w:r w:rsidRPr="00E82561">
        <w:rPr>
          <w:i/>
          <w:iCs/>
          <w:lang w:val="en-GB"/>
        </w:rPr>
        <w:t>EcoEvoRxiv</w:t>
      </w:r>
      <w:proofErr w:type="spellEnd"/>
      <w:r w:rsidRPr="00E82561">
        <w:rPr>
          <w:i/>
          <w:iCs/>
          <w:lang w:val="en-GB"/>
        </w:rPr>
        <w:t xml:space="preserve"> 10.32942/osf.io/8cu4y</w:t>
      </w:r>
      <w:r w:rsidRPr="00E82561">
        <w:rPr>
          <w:lang w:val="en-GB"/>
        </w:rPr>
        <w:t>.</w:t>
      </w:r>
    </w:p>
    <w:p w14:paraId="68CCD7E7" w14:textId="77777777" w:rsidR="00E82561" w:rsidRPr="00E82561" w:rsidRDefault="00E82561" w:rsidP="00E82561">
      <w:pPr>
        <w:pStyle w:val="Bibliography"/>
        <w:rPr>
          <w:lang w:val="en-GB"/>
        </w:rPr>
      </w:pPr>
      <w:r w:rsidRPr="00E82561">
        <w:rPr>
          <w:lang w:val="en-GB"/>
        </w:rPr>
        <w:t xml:space="preserve">Downs, C.J., Hayes, J.P. &amp; Tracy, C.R. (2008). Scaling metabolic rate with body mass and inverse body temperature: A test of the Arrhenius fractal supply model. </w:t>
      </w:r>
      <w:r w:rsidRPr="00E82561">
        <w:rPr>
          <w:i/>
          <w:iCs/>
          <w:lang w:val="en-GB"/>
        </w:rPr>
        <w:t>Functional Ecology</w:t>
      </w:r>
      <w:r w:rsidRPr="00E82561">
        <w:rPr>
          <w:lang w:val="en-GB"/>
        </w:rPr>
        <w:t>, 22, 239–244.</w:t>
      </w:r>
    </w:p>
    <w:p w14:paraId="15839E99" w14:textId="77777777" w:rsidR="00E82561" w:rsidRPr="00E82561" w:rsidRDefault="00E82561" w:rsidP="00E82561">
      <w:pPr>
        <w:pStyle w:val="Bibliography"/>
        <w:rPr>
          <w:lang w:val="en-GB"/>
        </w:rPr>
      </w:pPr>
      <w:r w:rsidRPr="00E82561">
        <w:rPr>
          <w:lang w:val="en-GB"/>
        </w:rPr>
        <w:t xml:space="preserve">Elliott, J.M. &amp; Hurley, M.A. (1995). The Functional Relationship between Body Size and Growth Rate in Fish. </w:t>
      </w:r>
      <w:r w:rsidRPr="00E82561">
        <w:rPr>
          <w:i/>
          <w:iCs/>
          <w:lang w:val="en-GB"/>
        </w:rPr>
        <w:t>Functional Ecology</w:t>
      </w:r>
      <w:r w:rsidRPr="00E82561">
        <w:rPr>
          <w:lang w:val="en-GB"/>
        </w:rPr>
        <w:t>, 9, 625.</w:t>
      </w:r>
    </w:p>
    <w:p w14:paraId="756819B6" w14:textId="77777777" w:rsidR="00E82561" w:rsidRPr="00E82561" w:rsidRDefault="00E82561" w:rsidP="00E82561">
      <w:pPr>
        <w:pStyle w:val="Bibliography"/>
        <w:rPr>
          <w:lang w:val="en-GB"/>
        </w:rPr>
      </w:pPr>
      <w:r w:rsidRPr="00E82561">
        <w:rPr>
          <w:lang w:val="en-GB"/>
        </w:rPr>
        <w:t xml:space="preserve">Englund, G., </w:t>
      </w:r>
      <w:proofErr w:type="spellStart"/>
      <w:r w:rsidRPr="00E82561">
        <w:rPr>
          <w:lang w:val="en-GB"/>
        </w:rPr>
        <w:t>Öhlund</w:t>
      </w:r>
      <w:proofErr w:type="spellEnd"/>
      <w:r w:rsidRPr="00E82561">
        <w:rPr>
          <w:lang w:val="en-GB"/>
        </w:rPr>
        <w:t xml:space="preserve">, G., Hein, C.L. &amp; Diehl, S. (2011). Temperature dependence of the functional response. </w:t>
      </w:r>
      <w:r w:rsidRPr="00E82561">
        <w:rPr>
          <w:i/>
          <w:iCs/>
          <w:lang w:val="en-GB"/>
        </w:rPr>
        <w:t>Ecology Letters</w:t>
      </w:r>
      <w:r w:rsidRPr="00E82561">
        <w:rPr>
          <w:lang w:val="en-GB"/>
        </w:rPr>
        <w:t>, 14, 914–921.</w:t>
      </w:r>
    </w:p>
    <w:p w14:paraId="35AF5BEB" w14:textId="77777777" w:rsidR="00E82561" w:rsidRPr="00E82561" w:rsidRDefault="00E82561" w:rsidP="00E82561">
      <w:pPr>
        <w:pStyle w:val="Bibliography"/>
        <w:rPr>
          <w:lang w:val="en-GB"/>
        </w:rPr>
      </w:pPr>
      <w:r w:rsidRPr="00E82561">
        <w:rPr>
          <w:lang w:val="en-GB"/>
        </w:rPr>
        <w:t>Fernández-</w:t>
      </w:r>
      <w:proofErr w:type="spellStart"/>
      <w:r w:rsidRPr="00E82561">
        <w:rPr>
          <w:lang w:val="en-GB"/>
        </w:rPr>
        <w:t>i</w:t>
      </w:r>
      <w:proofErr w:type="spellEnd"/>
      <w:r w:rsidRPr="00E82561">
        <w:rPr>
          <w:lang w:val="en-GB"/>
        </w:rPr>
        <w:t xml:space="preserve">-Marín, X. (2016). </w:t>
      </w:r>
      <w:proofErr w:type="spellStart"/>
      <w:r w:rsidRPr="00E82561">
        <w:rPr>
          <w:lang w:val="en-GB"/>
        </w:rPr>
        <w:t>ggmcmc</w:t>
      </w:r>
      <w:proofErr w:type="spellEnd"/>
      <w:r w:rsidRPr="00E82561">
        <w:rPr>
          <w:lang w:val="en-GB"/>
        </w:rPr>
        <w:t xml:space="preserve">: Analysis of MCMC Samples and Bayesian Inference. </w:t>
      </w:r>
      <w:r w:rsidRPr="00E82561">
        <w:rPr>
          <w:i/>
          <w:iCs/>
          <w:lang w:val="en-GB"/>
        </w:rPr>
        <w:t>Journal of Statistical Software</w:t>
      </w:r>
      <w:r w:rsidRPr="00E82561">
        <w:rPr>
          <w:lang w:val="en-GB"/>
        </w:rPr>
        <w:t>, 70, 1–20.</w:t>
      </w:r>
    </w:p>
    <w:p w14:paraId="23662981" w14:textId="77777777" w:rsidR="00E82561" w:rsidRPr="00E82561" w:rsidRDefault="00E82561" w:rsidP="00E82561">
      <w:pPr>
        <w:pStyle w:val="Bibliography"/>
        <w:rPr>
          <w:lang w:val="en-GB"/>
        </w:rPr>
      </w:pPr>
      <w:r w:rsidRPr="00E82561">
        <w:rPr>
          <w:lang w:val="en-GB"/>
        </w:rPr>
        <w:t xml:space="preserve">Forster, J., Hirst, A.G. &amp; Atkinson, D. (2012). Warming-induced reductions in body size are greater in aquatic than terrestrial species. </w:t>
      </w:r>
      <w:r w:rsidRPr="00E82561">
        <w:rPr>
          <w:i/>
          <w:iCs/>
          <w:lang w:val="en-GB"/>
        </w:rPr>
        <w:t>PNAS</w:t>
      </w:r>
      <w:r w:rsidRPr="00E82561">
        <w:rPr>
          <w:lang w:val="en-GB"/>
        </w:rPr>
        <w:t>, 109, 19310–19314.</w:t>
      </w:r>
    </w:p>
    <w:p w14:paraId="2152F941" w14:textId="77777777" w:rsidR="00E82561" w:rsidRPr="00E82561" w:rsidRDefault="00E82561" w:rsidP="00E82561">
      <w:pPr>
        <w:pStyle w:val="Bibliography"/>
        <w:rPr>
          <w:lang w:val="en-GB"/>
        </w:rPr>
      </w:pPr>
      <w:r w:rsidRPr="00E82561">
        <w:rPr>
          <w:lang w:val="en-GB"/>
        </w:rPr>
        <w:t xml:space="preserve">Fossen, E.I.F., </w:t>
      </w:r>
      <w:proofErr w:type="spellStart"/>
      <w:r w:rsidRPr="00E82561">
        <w:rPr>
          <w:lang w:val="en-GB"/>
        </w:rPr>
        <w:t>Pélabon</w:t>
      </w:r>
      <w:proofErr w:type="spellEnd"/>
      <w:r w:rsidRPr="00E82561">
        <w:rPr>
          <w:lang w:val="en-GB"/>
        </w:rPr>
        <w:t xml:space="preserve">, C. &amp; </w:t>
      </w:r>
      <w:proofErr w:type="spellStart"/>
      <w:r w:rsidRPr="00E82561">
        <w:rPr>
          <w:lang w:val="en-GB"/>
        </w:rPr>
        <w:t>Einum</w:t>
      </w:r>
      <w:proofErr w:type="spellEnd"/>
      <w:r w:rsidRPr="00E82561">
        <w:rPr>
          <w:lang w:val="en-GB"/>
        </w:rPr>
        <w:t xml:space="preserve">, S. (2019). Genetic and environmental effects on the scaling of metabolic rate with body size. </w:t>
      </w:r>
      <w:r w:rsidRPr="00E82561">
        <w:rPr>
          <w:i/>
          <w:iCs/>
          <w:lang w:val="en-GB"/>
        </w:rPr>
        <w:t>Journal of Experimental Biology</w:t>
      </w:r>
      <w:r w:rsidRPr="00E82561">
        <w:rPr>
          <w:lang w:val="en-GB"/>
        </w:rPr>
        <w:t>, 222.</w:t>
      </w:r>
    </w:p>
    <w:p w14:paraId="0730FFB8" w14:textId="77777777" w:rsidR="00E82561" w:rsidRPr="00E82561" w:rsidRDefault="00E82561" w:rsidP="00E82561">
      <w:pPr>
        <w:pStyle w:val="Bibliography"/>
        <w:rPr>
          <w:lang w:val="en-GB"/>
        </w:rPr>
      </w:pPr>
      <w:r w:rsidRPr="00E82561">
        <w:rPr>
          <w:lang w:val="en-GB"/>
        </w:rPr>
        <w:t xml:space="preserve">Froese, R. &amp; Pauly, D. (2016). </w:t>
      </w:r>
      <w:r w:rsidRPr="00E82561">
        <w:rPr>
          <w:i/>
          <w:iCs/>
          <w:lang w:val="en-GB"/>
        </w:rPr>
        <w:t xml:space="preserve">Editors. </w:t>
      </w:r>
      <w:proofErr w:type="spellStart"/>
      <w:r w:rsidRPr="00E82561">
        <w:rPr>
          <w:i/>
          <w:iCs/>
          <w:lang w:val="en-GB"/>
        </w:rPr>
        <w:t>FishBase</w:t>
      </w:r>
      <w:proofErr w:type="spellEnd"/>
      <w:r w:rsidRPr="00E82561">
        <w:rPr>
          <w:lang w:val="en-GB"/>
        </w:rPr>
        <w:t>. World Wide Web electronic publication. www.fishbase.org, (10/2016).</w:t>
      </w:r>
    </w:p>
    <w:p w14:paraId="7DCEE5CB" w14:textId="77777777" w:rsidR="00E82561" w:rsidRPr="00E82561" w:rsidRDefault="00E82561" w:rsidP="00E82561">
      <w:pPr>
        <w:pStyle w:val="Bibliography"/>
        <w:rPr>
          <w:lang w:val="en-GB"/>
        </w:rPr>
      </w:pPr>
      <w:proofErr w:type="spellStart"/>
      <w:r w:rsidRPr="00E82561">
        <w:rPr>
          <w:lang w:val="en-GB"/>
        </w:rPr>
        <w:t>Fussmann</w:t>
      </w:r>
      <w:proofErr w:type="spellEnd"/>
      <w:r w:rsidRPr="00E82561">
        <w:rPr>
          <w:lang w:val="en-GB"/>
        </w:rPr>
        <w:t xml:space="preserve">, K.E., </w:t>
      </w:r>
      <w:proofErr w:type="spellStart"/>
      <w:r w:rsidRPr="00E82561">
        <w:rPr>
          <w:lang w:val="en-GB"/>
        </w:rPr>
        <w:t>Schwarzmüller</w:t>
      </w:r>
      <w:proofErr w:type="spellEnd"/>
      <w:r w:rsidRPr="00E82561">
        <w:rPr>
          <w:lang w:val="en-GB"/>
        </w:rPr>
        <w:t xml:space="preserve">, F., Brose, U., </w:t>
      </w:r>
      <w:proofErr w:type="spellStart"/>
      <w:r w:rsidRPr="00E82561">
        <w:rPr>
          <w:lang w:val="en-GB"/>
        </w:rPr>
        <w:t>Jousset</w:t>
      </w:r>
      <w:proofErr w:type="spellEnd"/>
      <w:r w:rsidRPr="00E82561">
        <w:rPr>
          <w:lang w:val="en-GB"/>
        </w:rPr>
        <w:t xml:space="preserve">, A. &amp; </w:t>
      </w:r>
      <w:proofErr w:type="spellStart"/>
      <w:r w:rsidRPr="00E82561">
        <w:rPr>
          <w:lang w:val="en-GB"/>
        </w:rPr>
        <w:t>Rall</w:t>
      </w:r>
      <w:proofErr w:type="spellEnd"/>
      <w:r w:rsidRPr="00E82561">
        <w:rPr>
          <w:lang w:val="en-GB"/>
        </w:rPr>
        <w:t xml:space="preserve">, B.C. (2014). Ecological stability in response to warming. </w:t>
      </w:r>
      <w:r w:rsidRPr="00E82561">
        <w:rPr>
          <w:i/>
          <w:iCs/>
          <w:lang w:val="en-GB"/>
        </w:rPr>
        <w:t>Nature Climate Change</w:t>
      </w:r>
      <w:r w:rsidRPr="00E82561">
        <w:rPr>
          <w:lang w:val="en-GB"/>
        </w:rPr>
        <w:t>, 4, 206–210.</w:t>
      </w:r>
    </w:p>
    <w:p w14:paraId="0552A68B" w14:textId="77777777" w:rsidR="00E82561" w:rsidRPr="00E82561" w:rsidRDefault="00E82561" w:rsidP="00E82561">
      <w:pPr>
        <w:pStyle w:val="Bibliography"/>
        <w:rPr>
          <w:lang w:val="en-GB"/>
        </w:rPr>
      </w:pPr>
      <w:proofErr w:type="spellStart"/>
      <w:r w:rsidRPr="00E82561">
        <w:rPr>
          <w:lang w:val="en-GB"/>
        </w:rPr>
        <w:t>Gabry</w:t>
      </w:r>
      <w:proofErr w:type="spellEnd"/>
      <w:r w:rsidRPr="00E82561">
        <w:rPr>
          <w:lang w:val="en-GB"/>
        </w:rPr>
        <w:t xml:space="preserve">, J., Simpson, D., </w:t>
      </w:r>
      <w:proofErr w:type="spellStart"/>
      <w:r w:rsidRPr="00E82561">
        <w:rPr>
          <w:lang w:val="en-GB"/>
        </w:rPr>
        <w:t>Vehtari</w:t>
      </w:r>
      <w:proofErr w:type="spellEnd"/>
      <w:r w:rsidRPr="00E82561">
        <w:rPr>
          <w:lang w:val="en-GB"/>
        </w:rPr>
        <w:t xml:space="preserve">, A., Betancourt, M. &amp; Gelman, A. (2019). Visualization in Bayesian workflow. </w:t>
      </w:r>
      <w:r w:rsidRPr="00E82561">
        <w:rPr>
          <w:i/>
          <w:iCs/>
          <w:lang w:val="en-GB"/>
        </w:rPr>
        <w:t>J. R. Stat. Soc. A</w:t>
      </w:r>
      <w:r w:rsidRPr="00E82561">
        <w:rPr>
          <w:lang w:val="en-GB"/>
        </w:rPr>
        <w:t>, 182, 389–402.</w:t>
      </w:r>
    </w:p>
    <w:p w14:paraId="4ECBD778" w14:textId="77777777" w:rsidR="00E82561" w:rsidRPr="00E82561" w:rsidRDefault="00E82561" w:rsidP="00E82561">
      <w:pPr>
        <w:pStyle w:val="Bibliography"/>
        <w:rPr>
          <w:lang w:val="en-GB"/>
        </w:rPr>
      </w:pPr>
      <w:r w:rsidRPr="00E82561">
        <w:rPr>
          <w:lang w:val="en-GB"/>
        </w:rPr>
        <w:lastRenderedPageBreak/>
        <w:t xml:space="preserve">García </w:t>
      </w:r>
      <w:proofErr w:type="spellStart"/>
      <w:r w:rsidRPr="00E82561">
        <w:rPr>
          <w:lang w:val="en-GB"/>
        </w:rPr>
        <w:t>García</w:t>
      </w:r>
      <w:proofErr w:type="spellEnd"/>
      <w:r w:rsidRPr="00E82561">
        <w:rPr>
          <w:lang w:val="en-GB"/>
        </w:rPr>
        <w:t xml:space="preserve">, B., </w:t>
      </w:r>
      <w:proofErr w:type="spellStart"/>
      <w:r w:rsidRPr="00E82561">
        <w:rPr>
          <w:lang w:val="en-GB"/>
        </w:rPr>
        <w:t>Cerezo</w:t>
      </w:r>
      <w:proofErr w:type="spellEnd"/>
      <w:r w:rsidRPr="00E82561">
        <w:rPr>
          <w:lang w:val="en-GB"/>
        </w:rPr>
        <w:t xml:space="preserve"> Valverde, J., </w:t>
      </w:r>
      <w:proofErr w:type="spellStart"/>
      <w:r w:rsidRPr="00E82561">
        <w:rPr>
          <w:lang w:val="en-GB"/>
        </w:rPr>
        <w:t>Aguado-Giménez</w:t>
      </w:r>
      <w:proofErr w:type="spellEnd"/>
      <w:r w:rsidRPr="00E82561">
        <w:rPr>
          <w:lang w:val="en-GB"/>
        </w:rPr>
        <w:t xml:space="preserve">, F., García </w:t>
      </w:r>
      <w:proofErr w:type="spellStart"/>
      <w:r w:rsidRPr="00E82561">
        <w:rPr>
          <w:lang w:val="en-GB"/>
        </w:rPr>
        <w:t>García</w:t>
      </w:r>
      <w:proofErr w:type="spellEnd"/>
      <w:r w:rsidRPr="00E82561">
        <w:rPr>
          <w:lang w:val="en-GB"/>
        </w:rPr>
        <w:t xml:space="preserve">, J. &amp; Hernández, M.D. (2011). Effect of the interaction between body weight and temperature on growth and maximum daily food intake in </w:t>
      </w:r>
      <w:proofErr w:type="spellStart"/>
      <w:r w:rsidRPr="00E82561">
        <w:rPr>
          <w:lang w:val="en-GB"/>
        </w:rPr>
        <w:t>sharpsnout</w:t>
      </w:r>
      <w:proofErr w:type="spellEnd"/>
      <w:r w:rsidRPr="00E82561">
        <w:rPr>
          <w:lang w:val="en-GB"/>
        </w:rPr>
        <w:t xml:space="preserve"> sea bream (</w:t>
      </w:r>
      <w:proofErr w:type="spellStart"/>
      <w:r w:rsidRPr="00E82561">
        <w:rPr>
          <w:lang w:val="en-GB"/>
        </w:rPr>
        <w:t>Diplodus</w:t>
      </w:r>
      <w:proofErr w:type="spellEnd"/>
      <w:r w:rsidRPr="00E82561">
        <w:rPr>
          <w:lang w:val="en-GB"/>
        </w:rPr>
        <w:t xml:space="preserve"> </w:t>
      </w:r>
      <w:proofErr w:type="spellStart"/>
      <w:r w:rsidRPr="00E82561">
        <w:rPr>
          <w:lang w:val="en-GB"/>
        </w:rPr>
        <w:t>puntazzo</w:t>
      </w:r>
      <w:proofErr w:type="spellEnd"/>
      <w:r w:rsidRPr="00E82561">
        <w:rPr>
          <w:lang w:val="en-GB"/>
        </w:rPr>
        <w:t xml:space="preserve">). </w:t>
      </w:r>
      <w:r w:rsidRPr="00E82561">
        <w:rPr>
          <w:i/>
          <w:iCs/>
          <w:lang w:val="en-GB"/>
        </w:rPr>
        <w:t>Aquaculture International</w:t>
      </w:r>
      <w:r w:rsidRPr="00E82561">
        <w:rPr>
          <w:lang w:val="en-GB"/>
        </w:rPr>
        <w:t>, 19, 131–141.</w:t>
      </w:r>
    </w:p>
    <w:p w14:paraId="7D16008A" w14:textId="77777777" w:rsidR="00E82561" w:rsidRPr="00E82561" w:rsidRDefault="00E82561" w:rsidP="00E82561">
      <w:pPr>
        <w:pStyle w:val="Bibliography"/>
        <w:rPr>
          <w:lang w:val="en-GB"/>
        </w:rPr>
      </w:pPr>
      <w:r w:rsidRPr="00E82561">
        <w:rPr>
          <w:lang w:val="en-GB"/>
        </w:rPr>
        <w:t xml:space="preserve">Gardner, J.L., Peters, A., Kearney, M.R., Joseph, L. &amp; </w:t>
      </w:r>
      <w:proofErr w:type="spellStart"/>
      <w:r w:rsidRPr="00E82561">
        <w:rPr>
          <w:lang w:val="en-GB"/>
        </w:rPr>
        <w:t>Heinsohn</w:t>
      </w:r>
      <w:proofErr w:type="spellEnd"/>
      <w:r w:rsidRPr="00E82561">
        <w:rPr>
          <w:lang w:val="en-GB"/>
        </w:rPr>
        <w:t xml:space="preserve">, R. (2011). Declining body size: a third universal response to warming? </w:t>
      </w:r>
      <w:r w:rsidRPr="00E82561">
        <w:rPr>
          <w:i/>
          <w:iCs/>
          <w:lang w:val="en-GB"/>
        </w:rPr>
        <w:t>Trends in Ecology &amp; Evolution</w:t>
      </w:r>
      <w:r w:rsidRPr="00E82561">
        <w:rPr>
          <w:lang w:val="en-GB"/>
        </w:rPr>
        <w:t>, 26, 285–291.</w:t>
      </w:r>
    </w:p>
    <w:p w14:paraId="501FA831" w14:textId="77777777" w:rsidR="00E82561" w:rsidRPr="00E82561" w:rsidRDefault="00E82561" w:rsidP="00E82561">
      <w:pPr>
        <w:pStyle w:val="Bibliography"/>
        <w:rPr>
          <w:lang w:val="en-GB"/>
        </w:rPr>
      </w:pPr>
      <w:r w:rsidRPr="00E82561">
        <w:rPr>
          <w:lang w:val="en-GB"/>
        </w:rPr>
        <w:t xml:space="preserve">Gelman, A. &amp; Rubin, D.B. (1992). Inference from Iterative Simulation Using Multiple Sequences. </w:t>
      </w:r>
      <w:r w:rsidRPr="00E82561">
        <w:rPr>
          <w:i/>
          <w:iCs/>
          <w:lang w:val="en-GB"/>
        </w:rPr>
        <w:t>Statist. Sci.</w:t>
      </w:r>
      <w:r w:rsidRPr="00E82561">
        <w:rPr>
          <w:lang w:val="en-GB"/>
        </w:rPr>
        <w:t>, 7, 457–472.</w:t>
      </w:r>
    </w:p>
    <w:p w14:paraId="69843597" w14:textId="77777777" w:rsidR="00E82561" w:rsidRPr="00E82561" w:rsidRDefault="00E82561" w:rsidP="00E82561">
      <w:pPr>
        <w:pStyle w:val="Bibliography"/>
        <w:rPr>
          <w:lang w:val="en-GB"/>
        </w:rPr>
      </w:pPr>
      <w:proofErr w:type="spellStart"/>
      <w:r w:rsidRPr="00E82561">
        <w:rPr>
          <w:lang w:val="en-GB"/>
        </w:rPr>
        <w:t>Gillooly</w:t>
      </w:r>
      <w:proofErr w:type="spellEnd"/>
      <w:r w:rsidRPr="00E82561">
        <w:rPr>
          <w:lang w:val="en-GB"/>
        </w:rPr>
        <w:t xml:space="preserve">, J.F., Brown, J.H., West, G.B., Savage, V.M. &amp; </w:t>
      </w:r>
      <w:proofErr w:type="spellStart"/>
      <w:r w:rsidRPr="00E82561">
        <w:rPr>
          <w:lang w:val="en-GB"/>
        </w:rPr>
        <w:t>Charnov</w:t>
      </w:r>
      <w:proofErr w:type="spellEnd"/>
      <w:r w:rsidRPr="00E82561">
        <w:rPr>
          <w:lang w:val="en-GB"/>
        </w:rPr>
        <w:t xml:space="preserve">, E.L. (2001). Effects of size and temperature on metabolic rate. </w:t>
      </w:r>
      <w:r w:rsidRPr="00E82561">
        <w:rPr>
          <w:i/>
          <w:iCs/>
          <w:lang w:val="en-GB"/>
        </w:rPr>
        <w:t>Science</w:t>
      </w:r>
      <w:r w:rsidRPr="00E82561">
        <w:rPr>
          <w:lang w:val="en-GB"/>
        </w:rPr>
        <w:t>, 2248–2251.</w:t>
      </w:r>
    </w:p>
    <w:p w14:paraId="1008E13D" w14:textId="77777777" w:rsidR="00E82561" w:rsidRPr="00E82561" w:rsidRDefault="00E82561" w:rsidP="00E82561">
      <w:pPr>
        <w:pStyle w:val="Bibliography"/>
        <w:rPr>
          <w:lang w:val="en-GB"/>
        </w:rPr>
      </w:pPr>
      <w:r w:rsidRPr="00E82561">
        <w:rPr>
          <w:lang w:val="en-GB"/>
        </w:rPr>
        <w:t xml:space="preserve">Glazier, D.S. (2005). Beyond the “3/4-power law”: variation in the intra- and interspecific scaling of metabolic rate in animals. </w:t>
      </w:r>
      <w:r w:rsidRPr="00E82561">
        <w:rPr>
          <w:i/>
          <w:iCs/>
          <w:lang w:val="en-GB"/>
        </w:rPr>
        <w:t>Biological Reviews of the Cambridge Philosophical Society</w:t>
      </w:r>
      <w:r w:rsidRPr="00E82561">
        <w:rPr>
          <w:lang w:val="en-GB"/>
        </w:rPr>
        <w:t>, 80, 611–662.</w:t>
      </w:r>
    </w:p>
    <w:p w14:paraId="3FB58C8B" w14:textId="77777777" w:rsidR="00E82561" w:rsidRPr="00E82561" w:rsidRDefault="00E82561" w:rsidP="00E82561">
      <w:pPr>
        <w:pStyle w:val="Bibliography"/>
        <w:rPr>
          <w:lang w:val="en-GB"/>
        </w:rPr>
      </w:pPr>
      <w:proofErr w:type="spellStart"/>
      <w:r w:rsidRPr="00E82561">
        <w:rPr>
          <w:lang w:val="en-GB"/>
        </w:rPr>
        <w:t>Handeland</w:t>
      </w:r>
      <w:proofErr w:type="spellEnd"/>
      <w:r w:rsidRPr="00E82561">
        <w:rPr>
          <w:lang w:val="en-GB"/>
        </w:rPr>
        <w:t xml:space="preserve">, S.O., </w:t>
      </w:r>
      <w:proofErr w:type="spellStart"/>
      <w:r w:rsidRPr="00E82561">
        <w:rPr>
          <w:lang w:val="en-GB"/>
        </w:rPr>
        <w:t>Imsland</w:t>
      </w:r>
      <w:proofErr w:type="spellEnd"/>
      <w:r w:rsidRPr="00E82561">
        <w:rPr>
          <w:lang w:val="en-GB"/>
        </w:rPr>
        <w:t xml:space="preserve">, A.K. &amp; Stefansson, S.O. (2008). The effect of temperature and fish size on growth, feed intake, food conversion efficiency and stomach evacuation rate of Atlantic salmon post-smolts. </w:t>
      </w:r>
      <w:r w:rsidRPr="00E82561">
        <w:rPr>
          <w:i/>
          <w:iCs/>
          <w:lang w:val="en-GB"/>
        </w:rPr>
        <w:t>Aquaculture</w:t>
      </w:r>
      <w:r w:rsidRPr="00E82561">
        <w:rPr>
          <w:lang w:val="en-GB"/>
        </w:rPr>
        <w:t>, 283, 36–42.</w:t>
      </w:r>
    </w:p>
    <w:p w14:paraId="32DD90DB" w14:textId="77777777" w:rsidR="00E82561" w:rsidRPr="00E82561" w:rsidRDefault="00E82561" w:rsidP="00E82561">
      <w:pPr>
        <w:pStyle w:val="Bibliography"/>
        <w:rPr>
          <w:lang w:val="en-GB"/>
        </w:rPr>
      </w:pPr>
      <w:proofErr w:type="spellStart"/>
      <w:r w:rsidRPr="00E82561">
        <w:rPr>
          <w:lang w:val="en-GB"/>
        </w:rPr>
        <w:t>Hartvig</w:t>
      </w:r>
      <w:proofErr w:type="spellEnd"/>
      <w:r w:rsidRPr="00E82561">
        <w:rPr>
          <w:lang w:val="en-GB"/>
        </w:rPr>
        <w:t xml:space="preserve">, M., Andersen, K.H. &amp; Beyer, J.E. (2011). Food web framework for size-structured populations. </w:t>
      </w:r>
      <w:r w:rsidRPr="00E82561">
        <w:rPr>
          <w:i/>
          <w:iCs/>
          <w:lang w:val="en-GB"/>
        </w:rPr>
        <w:t>Journal of Theoretical Biology</w:t>
      </w:r>
      <w:r w:rsidRPr="00E82561">
        <w:rPr>
          <w:lang w:val="en-GB"/>
        </w:rPr>
        <w:t>, 272, 113–122.</w:t>
      </w:r>
    </w:p>
    <w:p w14:paraId="790AEBA9" w14:textId="77777777" w:rsidR="00E82561" w:rsidRPr="00E82561" w:rsidRDefault="00E82561" w:rsidP="00E82561">
      <w:pPr>
        <w:pStyle w:val="Bibliography"/>
        <w:rPr>
          <w:lang w:val="en-GB"/>
        </w:rPr>
      </w:pPr>
      <w:proofErr w:type="spellStart"/>
      <w:r w:rsidRPr="00E82561">
        <w:rPr>
          <w:lang w:val="en-GB"/>
        </w:rPr>
        <w:t>Heincke</w:t>
      </w:r>
      <w:proofErr w:type="spellEnd"/>
      <w:r w:rsidRPr="00E82561">
        <w:rPr>
          <w:lang w:val="en-GB"/>
        </w:rPr>
        <w:t xml:space="preserve">, F. (1913). Rapp. Proc. Verb. </w:t>
      </w:r>
      <w:proofErr w:type="spellStart"/>
      <w:r w:rsidRPr="00E82561">
        <w:rPr>
          <w:lang w:val="en-GB"/>
        </w:rPr>
        <w:t>Réun</w:t>
      </w:r>
      <w:proofErr w:type="spellEnd"/>
      <w:r w:rsidRPr="00E82561">
        <w:rPr>
          <w:lang w:val="en-GB"/>
        </w:rPr>
        <w:t>. ICES 16, 1–70.</w:t>
      </w:r>
    </w:p>
    <w:p w14:paraId="32FFA4E3" w14:textId="77777777" w:rsidR="00E82561" w:rsidRPr="00536FEA" w:rsidRDefault="00E82561" w:rsidP="00E82561">
      <w:pPr>
        <w:pStyle w:val="Bibliography"/>
        <w:rPr>
          <w:lang w:val="sv-SE"/>
        </w:rPr>
      </w:pPr>
      <w:r w:rsidRPr="00E82561">
        <w:rPr>
          <w:lang w:val="en-GB"/>
        </w:rPr>
        <w:t xml:space="preserve">Horne, C.R., Hirst, </w:t>
      </w:r>
      <w:proofErr w:type="spellStart"/>
      <w:r w:rsidRPr="00E82561">
        <w:rPr>
          <w:lang w:val="en-GB"/>
        </w:rPr>
        <w:t>Andrew.G</w:t>
      </w:r>
      <w:proofErr w:type="spellEnd"/>
      <w:r w:rsidRPr="00E82561">
        <w:rPr>
          <w:lang w:val="en-GB"/>
        </w:rPr>
        <w:t xml:space="preserve">. &amp; Atkinson, D. (2015). Temperature-size responses match latitudinal-size clines in arthropods, revealing critical differences between aquatic and terrestrial species. </w:t>
      </w:r>
      <w:proofErr w:type="spellStart"/>
      <w:r w:rsidRPr="00536FEA">
        <w:rPr>
          <w:i/>
          <w:iCs/>
          <w:lang w:val="sv-SE"/>
        </w:rPr>
        <w:t>Ecology</w:t>
      </w:r>
      <w:proofErr w:type="spellEnd"/>
      <w:r w:rsidRPr="00536FEA">
        <w:rPr>
          <w:i/>
          <w:iCs/>
          <w:lang w:val="sv-SE"/>
        </w:rPr>
        <w:t xml:space="preserve"> </w:t>
      </w:r>
      <w:proofErr w:type="gramStart"/>
      <w:r w:rsidRPr="00536FEA">
        <w:rPr>
          <w:i/>
          <w:iCs/>
          <w:lang w:val="sv-SE"/>
        </w:rPr>
        <w:t>Letters</w:t>
      </w:r>
      <w:proofErr w:type="gramEnd"/>
      <w:r w:rsidRPr="00536FEA">
        <w:rPr>
          <w:lang w:val="sv-SE"/>
        </w:rPr>
        <w:t>, 18, 327–335.</w:t>
      </w:r>
    </w:p>
    <w:p w14:paraId="146560EC" w14:textId="77777777" w:rsidR="00E82561" w:rsidRPr="00E82561" w:rsidRDefault="00E82561" w:rsidP="00E82561">
      <w:pPr>
        <w:pStyle w:val="Bibliography"/>
        <w:rPr>
          <w:lang w:val="en-GB"/>
        </w:rPr>
      </w:pPr>
      <w:r w:rsidRPr="00536FEA">
        <w:rPr>
          <w:lang w:val="sv-SE"/>
        </w:rPr>
        <w:t xml:space="preserve">Huss, M., Lindmark, M., Jacobson, P., van </w:t>
      </w:r>
      <w:proofErr w:type="spellStart"/>
      <w:r w:rsidRPr="00536FEA">
        <w:rPr>
          <w:lang w:val="sv-SE"/>
        </w:rPr>
        <w:t>Dorst</w:t>
      </w:r>
      <w:proofErr w:type="spellEnd"/>
      <w:r w:rsidRPr="00536FEA">
        <w:rPr>
          <w:lang w:val="sv-SE"/>
        </w:rPr>
        <w:t xml:space="preserve">, R.M. &amp; Gårdmark, A. (2019). </w:t>
      </w:r>
      <w:r w:rsidRPr="00E82561">
        <w:rPr>
          <w:lang w:val="en-GB"/>
        </w:rPr>
        <w:t xml:space="preserve">Experimental evidence of gradual size‐dependent shifts in body size and growth of fish in response to warming. </w:t>
      </w:r>
      <w:r w:rsidRPr="00E82561">
        <w:rPr>
          <w:i/>
          <w:iCs/>
          <w:lang w:val="en-GB"/>
        </w:rPr>
        <w:t>Global Change Biology</w:t>
      </w:r>
      <w:r w:rsidRPr="00E82561">
        <w:rPr>
          <w:lang w:val="en-GB"/>
        </w:rPr>
        <w:t>.</w:t>
      </w:r>
    </w:p>
    <w:p w14:paraId="10440A04" w14:textId="77777777" w:rsidR="00E82561" w:rsidRPr="00E82561" w:rsidRDefault="00E82561" w:rsidP="00E82561">
      <w:pPr>
        <w:pStyle w:val="Bibliography"/>
        <w:rPr>
          <w:lang w:val="en-GB"/>
        </w:rPr>
      </w:pPr>
      <w:proofErr w:type="spellStart"/>
      <w:r w:rsidRPr="00E82561">
        <w:rPr>
          <w:lang w:val="en-GB"/>
        </w:rPr>
        <w:t>Jerde</w:t>
      </w:r>
      <w:proofErr w:type="spellEnd"/>
      <w:r w:rsidRPr="00E82561">
        <w:rPr>
          <w:lang w:val="en-GB"/>
        </w:rPr>
        <w:t xml:space="preserve">, C.L., </w:t>
      </w:r>
      <w:proofErr w:type="spellStart"/>
      <w:r w:rsidRPr="00E82561">
        <w:rPr>
          <w:lang w:val="en-GB"/>
        </w:rPr>
        <w:t>Kraskura</w:t>
      </w:r>
      <w:proofErr w:type="spellEnd"/>
      <w:r w:rsidRPr="00E82561">
        <w:rPr>
          <w:lang w:val="en-GB"/>
        </w:rPr>
        <w:t xml:space="preserve">, K., Eliason, E.J., </w:t>
      </w:r>
      <w:proofErr w:type="spellStart"/>
      <w:r w:rsidRPr="00E82561">
        <w:rPr>
          <w:lang w:val="en-GB"/>
        </w:rPr>
        <w:t>Csik</w:t>
      </w:r>
      <w:proofErr w:type="spellEnd"/>
      <w:r w:rsidRPr="00E82561">
        <w:rPr>
          <w:lang w:val="en-GB"/>
        </w:rPr>
        <w:t xml:space="preserve">, S.R., Stier, A.C. &amp; Taper, M.L. (2019). Strong Evidence for an Intraspecific Metabolic Scaling Coefficient Near 0.89 in Fish. </w:t>
      </w:r>
      <w:r w:rsidRPr="00E82561">
        <w:rPr>
          <w:i/>
          <w:iCs/>
          <w:lang w:val="en-GB"/>
        </w:rPr>
        <w:t>Front. Physiol.</w:t>
      </w:r>
      <w:r w:rsidRPr="00E82561">
        <w:rPr>
          <w:lang w:val="en-GB"/>
        </w:rPr>
        <w:t>, 10, 1166.</w:t>
      </w:r>
    </w:p>
    <w:p w14:paraId="1D40EB7C" w14:textId="77777777" w:rsidR="00E82561" w:rsidRPr="00E82561" w:rsidRDefault="00E82561" w:rsidP="00E82561">
      <w:pPr>
        <w:pStyle w:val="Bibliography"/>
        <w:rPr>
          <w:lang w:val="en-GB"/>
        </w:rPr>
      </w:pPr>
      <w:r w:rsidRPr="00E82561">
        <w:rPr>
          <w:lang w:val="en-GB"/>
        </w:rPr>
        <w:t xml:space="preserve">Jobling, M. (1997). Temperature and growth: modulation of growth rate via temperature change. In: </w:t>
      </w:r>
      <w:r w:rsidRPr="00E82561">
        <w:rPr>
          <w:i/>
          <w:iCs/>
          <w:lang w:val="en-GB"/>
        </w:rPr>
        <w:t>Global Warming: Implications for Freshwater and Marine Fish</w:t>
      </w:r>
      <w:r w:rsidRPr="00E82561">
        <w:rPr>
          <w:lang w:val="en-GB"/>
        </w:rPr>
        <w:t xml:space="preserve"> (eds. Wood, C.M. &amp; McDonald, D.G.). Cambridge University Press, Cambridge, pp. 225–254.</w:t>
      </w:r>
    </w:p>
    <w:p w14:paraId="5E96B815" w14:textId="77777777" w:rsidR="00E82561" w:rsidRPr="00E82561" w:rsidRDefault="00E82561" w:rsidP="00E82561">
      <w:pPr>
        <w:pStyle w:val="Bibliography"/>
        <w:rPr>
          <w:lang w:val="en-GB"/>
        </w:rPr>
      </w:pPr>
      <w:proofErr w:type="spellStart"/>
      <w:r w:rsidRPr="00536FEA">
        <w:rPr>
          <w:lang w:val="sv-SE"/>
        </w:rPr>
        <w:t>Joh</w:t>
      </w:r>
      <w:proofErr w:type="spellEnd"/>
      <w:r w:rsidRPr="00536FEA">
        <w:rPr>
          <w:lang w:val="sv-SE"/>
        </w:rPr>
        <w:t xml:space="preserve">, M., </w:t>
      </w:r>
      <w:proofErr w:type="spellStart"/>
      <w:r w:rsidRPr="00536FEA">
        <w:rPr>
          <w:lang w:val="sv-SE"/>
        </w:rPr>
        <w:t>Nakaya</w:t>
      </w:r>
      <w:proofErr w:type="spellEnd"/>
      <w:r w:rsidRPr="00536FEA">
        <w:rPr>
          <w:lang w:val="sv-SE"/>
        </w:rPr>
        <w:t xml:space="preserve">, M., </w:t>
      </w:r>
      <w:proofErr w:type="spellStart"/>
      <w:r w:rsidRPr="00536FEA">
        <w:rPr>
          <w:lang w:val="sv-SE"/>
        </w:rPr>
        <w:t>Yoshida</w:t>
      </w:r>
      <w:proofErr w:type="spellEnd"/>
      <w:r w:rsidRPr="00536FEA">
        <w:rPr>
          <w:lang w:val="sv-SE"/>
        </w:rPr>
        <w:t xml:space="preserve">, N. &amp; </w:t>
      </w:r>
      <w:proofErr w:type="spellStart"/>
      <w:r w:rsidRPr="00536FEA">
        <w:rPr>
          <w:lang w:val="sv-SE"/>
        </w:rPr>
        <w:t>Takatsu</w:t>
      </w:r>
      <w:proofErr w:type="spellEnd"/>
      <w:r w:rsidRPr="00536FEA">
        <w:rPr>
          <w:lang w:val="sv-SE"/>
        </w:rPr>
        <w:t xml:space="preserve">, T. (2013). </w:t>
      </w:r>
      <w:r w:rsidRPr="00E82561">
        <w:rPr>
          <w:lang w:val="en-GB"/>
        </w:rPr>
        <w:t xml:space="preserve">Interannual growth differences and growth-selective survival in larvae and juveniles of marbled sole </w:t>
      </w:r>
      <w:proofErr w:type="spellStart"/>
      <w:r w:rsidRPr="00E82561">
        <w:rPr>
          <w:lang w:val="en-GB"/>
        </w:rPr>
        <w:t>Pseudopleuronectes</w:t>
      </w:r>
      <w:proofErr w:type="spellEnd"/>
      <w:r w:rsidRPr="00E82561">
        <w:rPr>
          <w:lang w:val="en-GB"/>
        </w:rPr>
        <w:t xml:space="preserve"> </w:t>
      </w:r>
      <w:proofErr w:type="spellStart"/>
      <w:r w:rsidRPr="00E82561">
        <w:rPr>
          <w:lang w:val="en-GB"/>
        </w:rPr>
        <w:t>yokohamae</w:t>
      </w:r>
      <w:proofErr w:type="spellEnd"/>
      <w:r w:rsidRPr="00E82561">
        <w:rPr>
          <w:lang w:val="en-GB"/>
        </w:rPr>
        <w:t xml:space="preserve">. </w:t>
      </w:r>
      <w:r w:rsidRPr="00E82561">
        <w:rPr>
          <w:i/>
          <w:iCs/>
          <w:lang w:val="en-GB"/>
        </w:rPr>
        <w:t>Marine Ecology Progress Series</w:t>
      </w:r>
      <w:r w:rsidRPr="00E82561">
        <w:rPr>
          <w:lang w:val="en-GB"/>
        </w:rPr>
        <w:t>, 494, 267–279.</w:t>
      </w:r>
    </w:p>
    <w:p w14:paraId="5720D4C5" w14:textId="77777777" w:rsidR="00E82561" w:rsidRPr="00E82561" w:rsidRDefault="00E82561" w:rsidP="00E82561">
      <w:pPr>
        <w:pStyle w:val="Bibliography"/>
        <w:rPr>
          <w:lang w:val="en-GB"/>
        </w:rPr>
      </w:pPr>
      <w:r w:rsidRPr="00E82561">
        <w:rPr>
          <w:lang w:val="en-GB"/>
        </w:rPr>
        <w:t xml:space="preserve">Kearney, M. (2019). Reproductive </w:t>
      </w:r>
      <w:proofErr w:type="spellStart"/>
      <w:r w:rsidRPr="00E82561">
        <w:rPr>
          <w:lang w:val="en-GB"/>
        </w:rPr>
        <w:t>Hyperallometry</w:t>
      </w:r>
      <w:proofErr w:type="spellEnd"/>
      <w:r w:rsidRPr="00E82561">
        <w:rPr>
          <w:lang w:val="en-GB"/>
        </w:rPr>
        <w:t xml:space="preserve"> Does Not Challenge Mechanistic Growth Models. </w:t>
      </w:r>
      <w:r w:rsidRPr="00E82561">
        <w:rPr>
          <w:i/>
          <w:iCs/>
          <w:lang w:val="en-GB"/>
        </w:rPr>
        <w:t>Trends in Ecology &amp; Evolution</w:t>
      </w:r>
      <w:r w:rsidRPr="00E82561">
        <w:rPr>
          <w:lang w:val="en-GB"/>
        </w:rPr>
        <w:t>, 34, 275–276.</w:t>
      </w:r>
    </w:p>
    <w:p w14:paraId="218F6CEC" w14:textId="77777777" w:rsidR="00E82561" w:rsidRPr="00E82561" w:rsidRDefault="00E82561" w:rsidP="00E82561">
      <w:pPr>
        <w:pStyle w:val="Bibliography"/>
        <w:rPr>
          <w:lang w:val="en-GB"/>
        </w:rPr>
      </w:pPr>
      <w:r w:rsidRPr="00E82561">
        <w:rPr>
          <w:lang w:val="en-GB"/>
        </w:rPr>
        <w:t xml:space="preserve">Killen, S.S., Atkinson, D. &amp; Glazier, D.S. (2010). The intraspecific scaling of metabolic rate with body mass in fishes depends on lifestyle and temperature. </w:t>
      </w:r>
      <w:r w:rsidRPr="00E82561">
        <w:rPr>
          <w:i/>
          <w:iCs/>
          <w:lang w:val="en-GB"/>
        </w:rPr>
        <w:t>Ecology Letters</w:t>
      </w:r>
      <w:r w:rsidRPr="00E82561">
        <w:rPr>
          <w:lang w:val="en-GB"/>
        </w:rPr>
        <w:t>, 13, 184–193.</w:t>
      </w:r>
    </w:p>
    <w:p w14:paraId="16526E08" w14:textId="77777777" w:rsidR="00E82561" w:rsidRPr="00E82561" w:rsidRDefault="00E82561" w:rsidP="00E82561">
      <w:pPr>
        <w:pStyle w:val="Bibliography"/>
        <w:rPr>
          <w:lang w:val="en-GB"/>
        </w:rPr>
      </w:pPr>
      <w:proofErr w:type="spellStart"/>
      <w:r w:rsidRPr="00E82561">
        <w:rPr>
          <w:lang w:val="en-GB"/>
        </w:rPr>
        <w:t>Kitchell</w:t>
      </w:r>
      <w:proofErr w:type="spellEnd"/>
      <w:r w:rsidRPr="00E82561">
        <w:rPr>
          <w:lang w:val="en-GB"/>
        </w:rPr>
        <w:t xml:space="preserve">, J.F., Stewart, D.J. &amp; </w:t>
      </w:r>
      <w:proofErr w:type="spellStart"/>
      <w:r w:rsidRPr="00E82561">
        <w:rPr>
          <w:lang w:val="en-GB"/>
        </w:rPr>
        <w:t>Weininger</w:t>
      </w:r>
      <w:proofErr w:type="spellEnd"/>
      <w:r w:rsidRPr="00E82561">
        <w:rPr>
          <w:lang w:val="en-GB"/>
        </w:rPr>
        <w:t>, D. (1977). Applications of a bioenergetics model to yellow perch (</w:t>
      </w:r>
      <w:proofErr w:type="spellStart"/>
      <w:r w:rsidRPr="00E82561">
        <w:rPr>
          <w:lang w:val="en-GB"/>
        </w:rPr>
        <w:t>Perca</w:t>
      </w:r>
      <w:proofErr w:type="spellEnd"/>
      <w:r w:rsidRPr="00E82561">
        <w:rPr>
          <w:lang w:val="en-GB"/>
        </w:rPr>
        <w:t xml:space="preserve"> </w:t>
      </w:r>
      <w:proofErr w:type="spellStart"/>
      <w:r w:rsidRPr="00E82561">
        <w:rPr>
          <w:lang w:val="en-GB"/>
        </w:rPr>
        <w:t>flavescens</w:t>
      </w:r>
      <w:proofErr w:type="spellEnd"/>
      <w:r w:rsidRPr="00E82561">
        <w:rPr>
          <w:lang w:val="en-GB"/>
        </w:rPr>
        <w:t>) and walleye (</w:t>
      </w:r>
      <w:proofErr w:type="spellStart"/>
      <w:r w:rsidRPr="00E82561">
        <w:rPr>
          <w:lang w:val="en-GB"/>
        </w:rPr>
        <w:t>Stizostedion</w:t>
      </w:r>
      <w:proofErr w:type="spellEnd"/>
      <w:r w:rsidRPr="00E82561">
        <w:rPr>
          <w:lang w:val="en-GB"/>
        </w:rPr>
        <w:t xml:space="preserve"> </w:t>
      </w:r>
      <w:proofErr w:type="spellStart"/>
      <w:r w:rsidRPr="00E82561">
        <w:rPr>
          <w:lang w:val="en-GB"/>
        </w:rPr>
        <w:t>vitreum</w:t>
      </w:r>
      <w:proofErr w:type="spellEnd"/>
      <w:r w:rsidRPr="00E82561">
        <w:rPr>
          <w:lang w:val="en-GB"/>
        </w:rPr>
        <w:t xml:space="preserve"> </w:t>
      </w:r>
      <w:proofErr w:type="spellStart"/>
      <w:r w:rsidRPr="00E82561">
        <w:rPr>
          <w:lang w:val="en-GB"/>
        </w:rPr>
        <w:t>vitreum</w:t>
      </w:r>
      <w:proofErr w:type="spellEnd"/>
      <w:r w:rsidRPr="00E82561">
        <w:rPr>
          <w:lang w:val="en-GB"/>
        </w:rPr>
        <w:t xml:space="preserve">). </w:t>
      </w:r>
      <w:r w:rsidRPr="00E82561">
        <w:rPr>
          <w:i/>
          <w:iCs/>
          <w:lang w:val="en-GB"/>
        </w:rPr>
        <w:t>Journal of the Fisheries Board of Canada</w:t>
      </w:r>
      <w:r w:rsidRPr="00E82561">
        <w:rPr>
          <w:lang w:val="en-GB"/>
        </w:rPr>
        <w:t>, 34, 1922–1935.</w:t>
      </w:r>
    </w:p>
    <w:p w14:paraId="7353E9A4" w14:textId="77777777" w:rsidR="00E82561" w:rsidRPr="00E82561" w:rsidRDefault="00E82561" w:rsidP="00E82561">
      <w:pPr>
        <w:pStyle w:val="Bibliography"/>
        <w:rPr>
          <w:lang w:val="en-GB"/>
        </w:rPr>
      </w:pPr>
      <w:proofErr w:type="spellStart"/>
      <w:r w:rsidRPr="00E82561">
        <w:rPr>
          <w:lang w:val="en-GB"/>
        </w:rPr>
        <w:t>Kooijman</w:t>
      </w:r>
      <w:proofErr w:type="spellEnd"/>
      <w:r w:rsidRPr="00E82561">
        <w:rPr>
          <w:lang w:val="en-GB"/>
        </w:rPr>
        <w:t xml:space="preserve">, S.A.L.M. (1993). </w:t>
      </w:r>
      <w:r w:rsidRPr="00E82561">
        <w:rPr>
          <w:i/>
          <w:iCs/>
          <w:lang w:val="en-GB"/>
        </w:rPr>
        <w:t>Dynamic energy budgets in biological systems</w:t>
      </w:r>
      <w:r w:rsidRPr="00E82561">
        <w:rPr>
          <w:lang w:val="en-GB"/>
        </w:rPr>
        <w:t>. Cambridge University Press.</w:t>
      </w:r>
    </w:p>
    <w:p w14:paraId="75373661" w14:textId="77777777" w:rsidR="00E82561" w:rsidRPr="00E82561" w:rsidRDefault="00E82561" w:rsidP="00E82561">
      <w:pPr>
        <w:pStyle w:val="Bibliography"/>
        <w:rPr>
          <w:lang w:val="en-GB"/>
        </w:rPr>
      </w:pPr>
      <w:r w:rsidRPr="00E82561">
        <w:rPr>
          <w:lang w:val="en-GB"/>
        </w:rPr>
        <w:t xml:space="preserve">Lefevre, S., McKenzie, D.J. &amp; Nilsson, G.E. (2017). Models projecting the fate of fish populations under climate change need to be based on valid physiological mechanisms. </w:t>
      </w:r>
      <w:r w:rsidRPr="00E82561">
        <w:rPr>
          <w:i/>
          <w:iCs/>
          <w:lang w:val="en-GB"/>
        </w:rPr>
        <w:t>Global Change Biology</w:t>
      </w:r>
      <w:r w:rsidRPr="00E82561">
        <w:rPr>
          <w:lang w:val="en-GB"/>
        </w:rPr>
        <w:t>, 23, 3449–3459.</w:t>
      </w:r>
    </w:p>
    <w:p w14:paraId="622E268A" w14:textId="77777777" w:rsidR="00E82561" w:rsidRPr="00E82561" w:rsidRDefault="00E82561" w:rsidP="00E82561">
      <w:pPr>
        <w:pStyle w:val="Bibliography"/>
        <w:rPr>
          <w:lang w:val="en-GB"/>
        </w:rPr>
      </w:pPr>
      <w:r w:rsidRPr="00E82561">
        <w:rPr>
          <w:lang w:val="en-GB"/>
        </w:rPr>
        <w:lastRenderedPageBreak/>
        <w:t xml:space="preserve">Lemoine, N.P. &amp; </w:t>
      </w:r>
      <w:proofErr w:type="spellStart"/>
      <w:r w:rsidRPr="00E82561">
        <w:rPr>
          <w:lang w:val="en-GB"/>
        </w:rPr>
        <w:t>Burkepile</w:t>
      </w:r>
      <w:proofErr w:type="spellEnd"/>
      <w:r w:rsidRPr="00E82561">
        <w:rPr>
          <w:lang w:val="en-GB"/>
        </w:rPr>
        <w:t xml:space="preserve">, D.E. (2012). Temperature-induced mismatches between consumption and metabolism reduce consumer fitness. </w:t>
      </w:r>
      <w:r w:rsidRPr="00E82561">
        <w:rPr>
          <w:i/>
          <w:iCs/>
          <w:lang w:val="en-GB"/>
        </w:rPr>
        <w:t>Ecology</w:t>
      </w:r>
      <w:r w:rsidRPr="00E82561">
        <w:rPr>
          <w:lang w:val="en-GB"/>
        </w:rPr>
        <w:t>, 93, 2483–2489.</w:t>
      </w:r>
    </w:p>
    <w:p w14:paraId="1F896D5A" w14:textId="77777777" w:rsidR="00E82561" w:rsidRPr="00E82561" w:rsidRDefault="00E82561" w:rsidP="00E82561">
      <w:pPr>
        <w:pStyle w:val="Bibliography"/>
        <w:rPr>
          <w:lang w:val="en-GB"/>
        </w:rPr>
      </w:pPr>
      <w:r w:rsidRPr="00E82561">
        <w:rPr>
          <w:lang w:val="en-GB"/>
        </w:rPr>
        <w:t xml:space="preserve">Lindmark, M., Huss, M., </w:t>
      </w:r>
      <w:proofErr w:type="spellStart"/>
      <w:r w:rsidRPr="00E82561">
        <w:rPr>
          <w:lang w:val="en-GB"/>
        </w:rPr>
        <w:t>Ohlberger</w:t>
      </w:r>
      <w:proofErr w:type="spellEnd"/>
      <w:r w:rsidRPr="00E82561">
        <w:rPr>
          <w:lang w:val="en-GB"/>
        </w:rPr>
        <w:t xml:space="preserve">, J. &amp; </w:t>
      </w:r>
      <w:proofErr w:type="spellStart"/>
      <w:r w:rsidRPr="00E82561">
        <w:rPr>
          <w:lang w:val="en-GB"/>
        </w:rPr>
        <w:t>Gårdmark</w:t>
      </w:r>
      <w:proofErr w:type="spellEnd"/>
      <w:r w:rsidRPr="00E82561">
        <w:rPr>
          <w:lang w:val="en-GB"/>
        </w:rPr>
        <w:t xml:space="preserve">, A. (2018). Temperature-dependent body size effects determine population responses to climate warming. </w:t>
      </w:r>
      <w:r w:rsidRPr="00E82561">
        <w:rPr>
          <w:i/>
          <w:iCs/>
          <w:lang w:val="en-GB"/>
        </w:rPr>
        <w:t>Ecology Letters</w:t>
      </w:r>
      <w:r w:rsidRPr="00E82561">
        <w:rPr>
          <w:lang w:val="en-GB"/>
        </w:rPr>
        <w:t>, 21, 181–189.</w:t>
      </w:r>
    </w:p>
    <w:p w14:paraId="7634DAC7" w14:textId="77777777" w:rsidR="00E82561" w:rsidRPr="00E82561" w:rsidRDefault="00E82561" w:rsidP="00E82561">
      <w:pPr>
        <w:pStyle w:val="Bibliography"/>
        <w:rPr>
          <w:lang w:val="en-GB"/>
        </w:rPr>
      </w:pPr>
      <w:r w:rsidRPr="00E82561">
        <w:rPr>
          <w:lang w:val="en-GB"/>
        </w:rPr>
        <w:t xml:space="preserve">Lindmark, M., </w:t>
      </w:r>
      <w:proofErr w:type="spellStart"/>
      <w:r w:rsidRPr="00E82561">
        <w:rPr>
          <w:lang w:val="en-GB"/>
        </w:rPr>
        <w:t>Ohlberger</w:t>
      </w:r>
      <w:proofErr w:type="spellEnd"/>
      <w:r w:rsidRPr="00E82561">
        <w:rPr>
          <w:lang w:val="en-GB"/>
        </w:rPr>
        <w:t xml:space="preserve">, J., Huss, M. &amp; </w:t>
      </w:r>
      <w:proofErr w:type="spellStart"/>
      <w:r w:rsidRPr="00E82561">
        <w:rPr>
          <w:lang w:val="en-GB"/>
        </w:rPr>
        <w:t>Gårdmark</w:t>
      </w:r>
      <w:proofErr w:type="spellEnd"/>
      <w:r w:rsidRPr="00E82561">
        <w:rPr>
          <w:lang w:val="en-GB"/>
        </w:rPr>
        <w:t xml:space="preserve">, A. (2019). Size‐based ecological interactions drive food web responses to climate warming. </w:t>
      </w:r>
      <w:r w:rsidRPr="00E82561">
        <w:rPr>
          <w:i/>
          <w:iCs/>
          <w:lang w:val="en-GB"/>
        </w:rPr>
        <w:t>Ecology Letters</w:t>
      </w:r>
      <w:r w:rsidRPr="00E82561">
        <w:rPr>
          <w:lang w:val="en-GB"/>
        </w:rPr>
        <w:t>, 22, 778–786.</w:t>
      </w:r>
    </w:p>
    <w:p w14:paraId="64B9F043" w14:textId="77777777" w:rsidR="00E82561" w:rsidRPr="00E82561" w:rsidRDefault="00E82561" w:rsidP="00E82561">
      <w:pPr>
        <w:pStyle w:val="Bibliography"/>
        <w:rPr>
          <w:lang w:val="en-GB"/>
        </w:rPr>
      </w:pPr>
      <w:r w:rsidRPr="00E82561">
        <w:rPr>
          <w:lang w:val="en-GB"/>
        </w:rPr>
        <w:t xml:space="preserve">Marshall, D.J. &amp; White, C.R. (2019a). Aquatic Life History Trajectories Are Shaped by Selection, Not Oxygen Limitation. </w:t>
      </w:r>
      <w:r w:rsidRPr="00E82561">
        <w:rPr>
          <w:i/>
          <w:iCs/>
          <w:lang w:val="en-GB"/>
        </w:rPr>
        <w:t>Trends in Ecology &amp; Evolution</w:t>
      </w:r>
      <w:r w:rsidRPr="00E82561">
        <w:rPr>
          <w:lang w:val="en-GB"/>
        </w:rPr>
        <w:t>.</w:t>
      </w:r>
    </w:p>
    <w:p w14:paraId="4C4330CD" w14:textId="77777777" w:rsidR="00E82561" w:rsidRPr="00E82561" w:rsidRDefault="00E82561" w:rsidP="00E82561">
      <w:pPr>
        <w:pStyle w:val="Bibliography"/>
        <w:rPr>
          <w:lang w:val="en-GB"/>
        </w:rPr>
      </w:pPr>
      <w:r w:rsidRPr="00E82561">
        <w:rPr>
          <w:lang w:val="en-GB"/>
        </w:rPr>
        <w:t xml:space="preserve">Marshall, D.J. &amp; White, C.R. (2019b). Have We Outgrown the Existing Models of Growth? </w:t>
      </w:r>
      <w:r w:rsidRPr="00E82561">
        <w:rPr>
          <w:i/>
          <w:iCs/>
          <w:lang w:val="en-GB"/>
        </w:rPr>
        <w:t>Trends in Ecology &amp; Evolution</w:t>
      </w:r>
      <w:r w:rsidRPr="00E82561">
        <w:rPr>
          <w:lang w:val="en-GB"/>
        </w:rPr>
        <w:t>, 34, 102–111.</w:t>
      </w:r>
    </w:p>
    <w:p w14:paraId="48B408FB" w14:textId="77777777" w:rsidR="00E82561" w:rsidRPr="00E82561" w:rsidRDefault="00E82561" w:rsidP="00E82561">
      <w:pPr>
        <w:pStyle w:val="Bibliography"/>
        <w:rPr>
          <w:lang w:val="en-GB"/>
        </w:rPr>
      </w:pPr>
      <w:r w:rsidRPr="00E82561">
        <w:rPr>
          <w:lang w:val="en-GB"/>
        </w:rPr>
        <w:t xml:space="preserve">Maury, O. &amp; </w:t>
      </w:r>
      <w:proofErr w:type="spellStart"/>
      <w:r w:rsidRPr="00E82561">
        <w:rPr>
          <w:lang w:val="en-GB"/>
        </w:rPr>
        <w:t>Poggiale</w:t>
      </w:r>
      <w:proofErr w:type="spellEnd"/>
      <w:r w:rsidRPr="00E82561">
        <w:rPr>
          <w:lang w:val="en-GB"/>
        </w:rPr>
        <w:t xml:space="preserve">, J.-C. (2013). From individuals to populations to communities: A dynamic energy budget model of marine ecosystem size-spectrum including life history diversity. </w:t>
      </w:r>
      <w:r w:rsidRPr="00E82561">
        <w:rPr>
          <w:i/>
          <w:iCs/>
          <w:lang w:val="en-GB"/>
        </w:rPr>
        <w:t>Journal of Theoretical Biology</w:t>
      </w:r>
      <w:r w:rsidRPr="00E82561">
        <w:rPr>
          <w:lang w:val="en-GB"/>
        </w:rPr>
        <w:t>, 324, 52–71.</w:t>
      </w:r>
    </w:p>
    <w:p w14:paraId="3DC95D3A" w14:textId="77777777" w:rsidR="00E82561" w:rsidRPr="00E82561" w:rsidRDefault="00E82561" w:rsidP="00E82561">
      <w:pPr>
        <w:pStyle w:val="Bibliography"/>
        <w:rPr>
          <w:lang w:val="en-GB"/>
        </w:rPr>
      </w:pPr>
      <w:r w:rsidRPr="00E82561">
        <w:rPr>
          <w:lang w:val="en-GB"/>
        </w:rPr>
        <w:t xml:space="preserve">Messmer, V., Pratchett, M.S., </w:t>
      </w:r>
      <w:proofErr w:type="spellStart"/>
      <w:r w:rsidRPr="00E82561">
        <w:rPr>
          <w:lang w:val="en-GB"/>
        </w:rPr>
        <w:t>Hoey</w:t>
      </w:r>
      <w:proofErr w:type="spellEnd"/>
      <w:r w:rsidRPr="00E82561">
        <w:rPr>
          <w:lang w:val="en-GB"/>
        </w:rPr>
        <w:t xml:space="preserve">, A.S., Tobin, A.J., Coker, D.J., Cooke, S.J., </w:t>
      </w:r>
      <w:r w:rsidRPr="00E82561">
        <w:rPr>
          <w:i/>
          <w:iCs/>
          <w:lang w:val="en-GB"/>
        </w:rPr>
        <w:t>et al.</w:t>
      </w:r>
      <w:r w:rsidRPr="00E82561">
        <w:rPr>
          <w:lang w:val="en-GB"/>
        </w:rPr>
        <w:t xml:space="preserve"> (2016). Global warming may disproportionately affect larger adults in a predatory coral reef fish. </w:t>
      </w:r>
      <w:r w:rsidRPr="00E82561">
        <w:rPr>
          <w:i/>
          <w:iCs/>
          <w:lang w:val="en-GB"/>
        </w:rPr>
        <w:t>Global Change Biology</w:t>
      </w:r>
      <w:r w:rsidRPr="00E82561">
        <w:rPr>
          <w:lang w:val="en-GB"/>
        </w:rPr>
        <w:t>, 23, 2230–2240.</w:t>
      </w:r>
    </w:p>
    <w:p w14:paraId="710A3DF4" w14:textId="77777777" w:rsidR="00E82561" w:rsidRPr="00E82561" w:rsidRDefault="00E82561" w:rsidP="00E82561">
      <w:pPr>
        <w:pStyle w:val="Bibliography"/>
        <w:rPr>
          <w:lang w:val="en-GB"/>
        </w:rPr>
      </w:pPr>
      <w:r w:rsidRPr="00E82561">
        <w:rPr>
          <w:lang w:val="en-GB"/>
        </w:rPr>
        <w:t xml:space="preserve">Miller, T.E.X. &amp; Rudolf, V.H.W. (2011). Thinking inside the box: Community-level consequences of stage-structured populations. </w:t>
      </w:r>
      <w:r w:rsidRPr="00E82561">
        <w:rPr>
          <w:i/>
          <w:iCs/>
          <w:lang w:val="en-GB"/>
        </w:rPr>
        <w:t>Trends in Ecology and Evolution</w:t>
      </w:r>
      <w:r w:rsidRPr="00E82561">
        <w:rPr>
          <w:lang w:val="en-GB"/>
        </w:rPr>
        <w:t>, 26, 457–466.</w:t>
      </w:r>
    </w:p>
    <w:p w14:paraId="30F7A936" w14:textId="77777777" w:rsidR="00E82561" w:rsidRPr="00E82561" w:rsidRDefault="00E82561" w:rsidP="00E82561">
      <w:pPr>
        <w:pStyle w:val="Bibliography"/>
        <w:rPr>
          <w:lang w:val="en-GB"/>
        </w:rPr>
      </w:pPr>
      <w:proofErr w:type="spellStart"/>
      <w:r w:rsidRPr="00E82561">
        <w:rPr>
          <w:lang w:val="en-GB"/>
        </w:rPr>
        <w:t>Mitamura</w:t>
      </w:r>
      <w:proofErr w:type="spellEnd"/>
      <w:r w:rsidRPr="00E82561">
        <w:rPr>
          <w:lang w:val="en-GB"/>
        </w:rPr>
        <w:t xml:space="preserve">, H., Arai, N., Hori, M., Uchida, K., </w:t>
      </w:r>
      <w:proofErr w:type="spellStart"/>
      <w:r w:rsidRPr="00E82561">
        <w:rPr>
          <w:lang w:val="en-GB"/>
        </w:rPr>
        <w:t>Kajiyama</w:t>
      </w:r>
      <w:proofErr w:type="spellEnd"/>
      <w:r w:rsidRPr="00E82561">
        <w:rPr>
          <w:lang w:val="en-GB"/>
        </w:rPr>
        <w:t xml:space="preserve">, M. &amp; Ishii, M. (2020). Occurrence of a temperate coastal flatfish, the marbled flounder </w:t>
      </w:r>
      <w:proofErr w:type="spellStart"/>
      <w:r w:rsidRPr="00E82561">
        <w:rPr>
          <w:lang w:val="en-GB"/>
        </w:rPr>
        <w:t>Pseudopleuronectes</w:t>
      </w:r>
      <w:proofErr w:type="spellEnd"/>
      <w:r w:rsidRPr="00E82561">
        <w:rPr>
          <w:lang w:val="en-GB"/>
        </w:rPr>
        <w:t xml:space="preserve"> </w:t>
      </w:r>
      <w:proofErr w:type="spellStart"/>
      <w:r w:rsidRPr="00E82561">
        <w:rPr>
          <w:lang w:val="en-GB"/>
        </w:rPr>
        <w:t>yokohamae</w:t>
      </w:r>
      <w:proofErr w:type="spellEnd"/>
      <w:r w:rsidRPr="00E82561">
        <w:rPr>
          <w:lang w:val="en-GB"/>
        </w:rPr>
        <w:t xml:space="preserve">, at high water temperatures in a shallow bay in summer detected by acoustic telemetry. </w:t>
      </w:r>
      <w:r w:rsidRPr="00E82561">
        <w:rPr>
          <w:i/>
          <w:iCs/>
          <w:lang w:val="en-GB"/>
        </w:rPr>
        <w:t>Fish Sci</w:t>
      </w:r>
      <w:r w:rsidRPr="00E82561">
        <w:rPr>
          <w:lang w:val="en-GB"/>
        </w:rPr>
        <w:t>, 86, 77–85.</w:t>
      </w:r>
    </w:p>
    <w:p w14:paraId="282341ED" w14:textId="77777777" w:rsidR="00E82561" w:rsidRPr="00536FEA" w:rsidRDefault="00E82561" w:rsidP="00E82561">
      <w:pPr>
        <w:pStyle w:val="Bibliography"/>
        <w:rPr>
          <w:lang w:val="sv-SE"/>
        </w:rPr>
      </w:pPr>
      <w:r w:rsidRPr="00E82561">
        <w:rPr>
          <w:lang w:val="en-GB"/>
        </w:rPr>
        <w:t xml:space="preserve">Morita, K., </w:t>
      </w:r>
      <w:proofErr w:type="spellStart"/>
      <w:r w:rsidRPr="00E82561">
        <w:rPr>
          <w:lang w:val="en-GB"/>
        </w:rPr>
        <w:t>Fukuwaka</w:t>
      </w:r>
      <w:proofErr w:type="spellEnd"/>
      <w:r w:rsidRPr="00E82561">
        <w:rPr>
          <w:lang w:val="en-GB"/>
        </w:rPr>
        <w:t xml:space="preserve">, M., </w:t>
      </w:r>
      <w:proofErr w:type="spellStart"/>
      <w:r w:rsidRPr="00E82561">
        <w:rPr>
          <w:lang w:val="en-GB"/>
        </w:rPr>
        <w:t>Tanimata</w:t>
      </w:r>
      <w:proofErr w:type="spellEnd"/>
      <w:r w:rsidRPr="00E82561">
        <w:rPr>
          <w:lang w:val="en-GB"/>
        </w:rPr>
        <w:t xml:space="preserve">, N. &amp; Yamamura, O. (2010a). Size-dependent thermal preferences in a pelagic fish. </w:t>
      </w:r>
      <w:proofErr w:type="spellStart"/>
      <w:r w:rsidRPr="00536FEA">
        <w:rPr>
          <w:i/>
          <w:iCs/>
          <w:lang w:val="sv-SE"/>
        </w:rPr>
        <w:t>Oikos</w:t>
      </w:r>
      <w:proofErr w:type="spellEnd"/>
      <w:r w:rsidRPr="00536FEA">
        <w:rPr>
          <w:lang w:val="sv-SE"/>
        </w:rPr>
        <w:t>, 119, 1265–1272.</w:t>
      </w:r>
    </w:p>
    <w:p w14:paraId="6BA4FB9C" w14:textId="77777777" w:rsidR="00E82561" w:rsidRPr="00E82561" w:rsidRDefault="00E82561" w:rsidP="00E82561">
      <w:pPr>
        <w:pStyle w:val="Bibliography"/>
        <w:rPr>
          <w:lang w:val="en-GB"/>
        </w:rPr>
      </w:pPr>
      <w:r w:rsidRPr="00536FEA">
        <w:rPr>
          <w:lang w:val="sv-SE"/>
        </w:rPr>
        <w:t xml:space="preserve">Morita, K., </w:t>
      </w:r>
      <w:proofErr w:type="spellStart"/>
      <w:r w:rsidRPr="00536FEA">
        <w:rPr>
          <w:lang w:val="sv-SE"/>
        </w:rPr>
        <w:t>Fukuwaka</w:t>
      </w:r>
      <w:proofErr w:type="spellEnd"/>
      <w:r w:rsidRPr="00536FEA">
        <w:rPr>
          <w:lang w:val="sv-SE"/>
        </w:rPr>
        <w:t xml:space="preserve">, M., Tanimata, N. &amp; </w:t>
      </w:r>
      <w:proofErr w:type="spellStart"/>
      <w:r w:rsidRPr="00536FEA">
        <w:rPr>
          <w:lang w:val="sv-SE"/>
        </w:rPr>
        <w:t>Yamamura</w:t>
      </w:r>
      <w:proofErr w:type="spellEnd"/>
      <w:r w:rsidRPr="00536FEA">
        <w:rPr>
          <w:lang w:val="sv-SE"/>
        </w:rPr>
        <w:t xml:space="preserve">, O. (2010b). </w:t>
      </w:r>
      <w:r w:rsidRPr="00E82561">
        <w:rPr>
          <w:lang w:val="en-GB"/>
        </w:rPr>
        <w:t xml:space="preserve">Size-dependent thermal preferences in a pelagic fish. </w:t>
      </w:r>
      <w:r w:rsidRPr="00E82561">
        <w:rPr>
          <w:i/>
          <w:iCs/>
          <w:lang w:val="en-GB"/>
        </w:rPr>
        <w:t>Oikos</w:t>
      </w:r>
      <w:r w:rsidRPr="00E82561">
        <w:rPr>
          <w:lang w:val="en-GB"/>
        </w:rPr>
        <w:t>, 119, 1265–1272.</w:t>
      </w:r>
    </w:p>
    <w:p w14:paraId="335579B2" w14:textId="77777777" w:rsidR="00E82561" w:rsidRPr="00E82561" w:rsidRDefault="00E82561" w:rsidP="00E82561">
      <w:pPr>
        <w:pStyle w:val="Bibliography"/>
        <w:rPr>
          <w:lang w:val="en-GB"/>
        </w:rPr>
      </w:pPr>
      <w:r w:rsidRPr="00E82561">
        <w:rPr>
          <w:lang w:val="en-GB"/>
        </w:rPr>
        <w:t xml:space="preserve">Nelson, J.A. (2016). Oxygen consumption rate v. rate of energy utilization of fishes: a comparison and brief history of the two measurements. </w:t>
      </w:r>
      <w:r w:rsidRPr="00E82561">
        <w:rPr>
          <w:i/>
          <w:iCs/>
          <w:lang w:val="en-GB"/>
        </w:rPr>
        <w:t>Journal of Fish Biology</w:t>
      </w:r>
      <w:r w:rsidRPr="00E82561">
        <w:rPr>
          <w:lang w:val="en-GB"/>
        </w:rPr>
        <w:t>, 88, 10–25.</w:t>
      </w:r>
    </w:p>
    <w:p w14:paraId="712A7C66" w14:textId="77777777" w:rsidR="00E82561" w:rsidRPr="00E82561" w:rsidRDefault="00E82561" w:rsidP="00E82561">
      <w:pPr>
        <w:pStyle w:val="Bibliography"/>
        <w:rPr>
          <w:lang w:val="en-GB"/>
        </w:rPr>
      </w:pPr>
      <w:r w:rsidRPr="00E82561">
        <w:rPr>
          <w:lang w:val="en-GB"/>
        </w:rPr>
        <w:t xml:space="preserve">Neubauer, P. &amp; Andersen, K.H. (2019). Thermal performance of fish is explained by an interplay between physiology, behaviour and ecology. </w:t>
      </w:r>
      <w:proofErr w:type="spellStart"/>
      <w:r w:rsidRPr="00E82561">
        <w:rPr>
          <w:i/>
          <w:iCs/>
          <w:lang w:val="en-GB"/>
        </w:rPr>
        <w:t>Conserv</w:t>
      </w:r>
      <w:proofErr w:type="spellEnd"/>
      <w:r w:rsidRPr="00E82561">
        <w:rPr>
          <w:i/>
          <w:iCs/>
          <w:lang w:val="en-GB"/>
        </w:rPr>
        <w:t xml:space="preserve"> </w:t>
      </w:r>
      <w:proofErr w:type="spellStart"/>
      <w:r w:rsidRPr="00E82561">
        <w:rPr>
          <w:i/>
          <w:iCs/>
          <w:lang w:val="en-GB"/>
        </w:rPr>
        <w:t>Physiol</w:t>
      </w:r>
      <w:proofErr w:type="spellEnd"/>
      <w:r w:rsidRPr="00E82561">
        <w:rPr>
          <w:lang w:val="en-GB"/>
        </w:rPr>
        <w:t>, 7.</w:t>
      </w:r>
    </w:p>
    <w:p w14:paraId="05F353FD" w14:textId="77777777" w:rsidR="00E82561" w:rsidRPr="00E82561" w:rsidRDefault="00E82561" w:rsidP="00E82561">
      <w:pPr>
        <w:pStyle w:val="Bibliography"/>
        <w:rPr>
          <w:lang w:val="en-GB"/>
        </w:rPr>
      </w:pPr>
      <w:proofErr w:type="spellStart"/>
      <w:r w:rsidRPr="00E82561">
        <w:rPr>
          <w:lang w:val="en-GB"/>
        </w:rPr>
        <w:t>Neuheimer</w:t>
      </w:r>
      <w:proofErr w:type="spellEnd"/>
      <w:r w:rsidRPr="00E82561">
        <w:rPr>
          <w:lang w:val="en-GB"/>
        </w:rPr>
        <w:t xml:space="preserve">, A.B., Thresher, R.E., Lyle, J.M. &amp; Semmens, J.M. (2011). Tolerance limit for fish growth exceeded by warming waters. </w:t>
      </w:r>
      <w:r w:rsidRPr="00E82561">
        <w:rPr>
          <w:i/>
          <w:iCs/>
          <w:lang w:val="en-GB"/>
        </w:rPr>
        <w:t>Nature Climate Change</w:t>
      </w:r>
      <w:r w:rsidRPr="00E82561">
        <w:rPr>
          <w:lang w:val="en-GB"/>
        </w:rPr>
        <w:t>, 1, 110–113.</w:t>
      </w:r>
    </w:p>
    <w:p w14:paraId="62E9B8FF" w14:textId="77777777" w:rsidR="00E82561" w:rsidRPr="00E82561" w:rsidRDefault="00E82561" w:rsidP="00E82561">
      <w:pPr>
        <w:pStyle w:val="Bibliography"/>
        <w:rPr>
          <w:lang w:val="en-GB"/>
        </w:rPr>
      </w:pPr>
      <w:proofErr w:type="spellStart"/>
      <w:r w:rsidRPr="00E82561">
        <w:rPr>
          <w:lang w:val="en-GB"/>
        </w:rPr>
        <w:t>Ohlberger</w:t>
      </w:r>
      <w:proofErr w:type="spellEnd"/>
      <w:r w:rsidRPr="00E82561">
        <w:rPr>
          <w:lang w:val="en-GB"/>
        </w:rPr>
        <w:t xml:space="preserve">, J. (2013). Climate warming and ectotherm body size – from individual physiology to community ecology. </w:t>
      </w:r>
      <w:r w:rsidRPr="00E82561">
        <w:rPr>
          <w:i/>
          <w:iCs/>
          <w:lang w:val="en-GB"/>
        </w:rPr>
        <w:t>Functional Ecology</w:t>
      </w:r>
      <w:r w:rsidRPr="00E82561">
        <w:rPr>
          <w:lang w:val="en-GB"/>
        </w:rPr>
        <w:t>, 27, 991–1001.</w:t>
      </w:r>
    </w:p>
    <w:p w14:paraId="3B6AEF4B" w14:textId="77777777" w:rsidR="00E82561" w:rsidRPr="00E82561" w:rsidRDefault="00E82561" w:rsidP="00E82561">
      <w:pPr>
        <w:pStyle w:val="Bibliography"/>
        <w:rPr>
          <w:lang w:val="en-GB"/>
        </w:rPr>
      </w:pPr>
      <w:proofErr w:type="spellStart"/>
      <w:r w:rsidRPr="00E82561">
        <w:rPr>
          <w:lang w:val="en-GB"/>
        </w:rPr>
        <w:t>Ohlberger</w:t>
      </w:r>
      <w:proofErr w:type="spellEnd"/>
      <w:r w:rsidRPr="00E82561">
        <w:rPr>
          <w:lang w:val="en-GB"/>
        </w:rPr>
        <w:t xml:space="preserve">, J., </w:t>
      </w:r>
      <w:proofErr w:type="spellStart"/>
      <w:r w:rsidRPr="00E82561">
        <w:rPr>
          <w:lang w:val="en-GB"/>
        </w:rPr>
        <w:t>Mehner</w:t>
      </w:r>
      <w:proofErr w:type="spellEnd"/>
      <w:r w:rsidRPr="00E82561">
        <w:rPr>
          <w:lang w:val="en-GB"/>
        </w:rPr>
        <w:t xml:space="preserve">, Thomas., </w:t>
      </w:r>
      <w:proofErr w:type="spellStart"/>
      <w:r w:rsidRPr="00E82561">
        <w:rPr>
          <w:lang w:val="en-GB"/>
        </w:rPr>
        <w:t>Staaks</w:t>
      </w:r>
      <w:proofErr w:type="spellEnd"/>
      <w:r w:rsidRPr="00E82561">
        <w:rPr>
          <w:lang w:val="en-GB"/>
        </w:rPr>
        <w:t xml:space="preserve">, Georg. &amp; </w:t>
      </w:r>
      <w:proofErr w:type="spellStart"/>
      <w:r w:rsidRPr="00E82561">
        <w:rPr>
          <w:lang w:val="en-GB"/>
        </w:rPr>
        <w:t>Hölker</w:t>
      </w:r>
      <w:proofErr w:type="spellEnd"/>
      <w:r w:rsidRPr="00E82561">
        <w:rPr>
          <w:lang w:val="en-GB"/>
        </w:rPr>
        <w:t xml:space="preserve">, Franz. (2012). Intraspecific temperature dependence of the scaling of metabolic rate with body mass in fishes and its ecological implications. </w:t>
      </w:r>
      <w:r w:rsidRPr="00E82561">
        <w:rPr>
          <w:i/>
          <w:iCs/>
          <w:lang w:val="en-GB"/>
        </w:rPr>
        <w:t>Oikos</w:t>
      </w:r>
      <w:r w:rsidRPr="00E82561">
        <w:rPr>
          <w:lang w:val="en-GB"/>
        </w:rPr>
        <w:t>, 121, 245–251.</w:t>
      </w:r>
    </w:p>
    <w:p w14:paraId="106AF63A" w14:textId="77777777" w:rsidR="00E82561" w:rsidRPr="00E82561" w:rsidRDefault="00E82561" w:rsidP="00E82561">
      <w:pPr>
        <w:pStyle w:val="Bibliography"/>
        <w:rPr>
          <w:lang w:val="en-GB"/>
        </w:rPr>
      </w:pPr>
      <w:proofErr w:type="spellStart"/>
      <w:r w:rsidRPr="00E82561">
        <w:rPr>
          <w:lang w:val="en-GB"/>
        </w:rPr>
        <w:t>Ohlberger</w:t>
      </w:r>
      <w:proofErr w:type="spellEnd"/>
      <w:r w:rsidRPr="00E82561">
        <w:rPr>
          <w:lang w:val="en-GB"/>
        </w:rPr>
        <w:t xml:space="preserve">, J., </w:t>
      </w:r>
      <w:proofErr w:type="spellStart"/>
      <w:r w:rsidRPr="00E82561">
        <w:rPr>
          <w:lang w:val="en-GB"/>
        </w:rPr>
        <w:t>Staaks</w:t>
      </w:r>
      <w:proofErr w:type="spellEnd"/>
      <w:r w:rsidRPr="00E82561">
        <w:rPr>
          <w:lang w:val="en-GB"/>
        </w:rPr>
        <w:t xml:space="preserve">, G. &amp; </w:t>
      </w:r>
      <w:proofErr w:type="spellStart"/>
      <w:r w:rsidRPr="00E82561">
        <w:rPr>
          <w:lang w:val="en-GB"/>
        </w:rPr>
        <w:t>Hölker</w:t>
      </w:r>
      <w:proofErr w:type="spellEnd"/>
      <w:r w:rsidRPr="00E82561">
        <w:rPr>
          <w:lang w:val="en-GB"/>
        </w:rPr>
        <w:t xml:space="preserve">, F. (2007). Effects of temperature, swimming speed and body mass on standard and active metabolic rate in </w:t>
      </w:r>
      <w:proofErr w:type="spellStart"/>
      <w:r w:rsidRPr="00E82561">
        <w:rPr>
          <w:lang w:val="en-GB"/>
        </w:rPr>
        <w:t>vendace</w:t>
      </w:r>
      <w:proofErr w:type="spellEnd"/>
      <w:r w:rsidRPr="00E82561">
        <w:rPr>
          <w:lang w:val="en-GB"/>
        </w:rPr>
        <w:t xml:space="preserve"> (</w:t>
      </w:r>
      <w:proofErr w:type="spellStart"/>
      <w:r w:rsidRPr="00E82561">
        <w:rPr>
          <w:lang w:val="en-GB"/>
        </w:rPr>
        <w:t>Coregonus</w:t>
      </w:r>
      <w:proofErr w:type="spellEnd"/>
      <w:r w:rsidRPr="00E82561">
        <w:rPr>
          <w:lang w:val="en-GB"/>
        </w:rPr>
        <w:t xml:space="preserve"> </w:t>
      </w:r>
      <w:proofErr w:type="spellStart"/>
      <w:r w:rsidRPr="00E82561">
        <w:rPr>
          <w:lang w:val="en-GB"/>
        </w:rPr>
        <w:t>albula</w:t>
      </w:r>
      <w:proofErr w:type="spellEnd"/>
      <w:r w:rsidRPr="00E82561">
        <w:rPr>
          <w:lang w:val="en-GB"/>
        </w:rPr>
        <w:t xml:space="preserve">). </w:t>
      </w:r>
      <w:r w:rsidRPr="00E82561">
        <w:rPr>
          <w:i/>
          <w:iCs/>
          <w:lang w:val="en-GB"/>
        </w:rPr>
        <w:t>Journal of Comparative Physiology, B</w:t>
      </w:r>
      <w:r w:rsidRPr="00E82561">
        <w:rPr>
          <w:lang w:val="en-GB"/>
        </w:rPr>
        <w:t>, 177, 905–916.</w:t>
      </w:r>
    </w:p>
    <w:p w14:paraId="7274CAB6" w14:textId="77777777" w:rsidR="00E82561" w:rsidRPr="00E82561" w:rsidRDefault="00E82561" w:rsidP="00E82561">
      <w:pPr>
        <w:pStyle w:val="Bibliography"/>
        <w:rPr>
          <w:lang w:val="en-GB"/>
        </w:rPr>
      </w:pPr>
      <w:r w:rsidRPr="00E82561">
        <w:rPr>
          <w:lang w:val="en-GB"/>
        </w:rPr>
        <w:t xml:space="preserve">Olmos, M., Payne, M.R., </w:t>
      </w:r>
      <w:proofErr w:type="spellStart"/>
      <w:r w:rsidRPr="00E82561">
        <w:rPr>
          <w:lang w:val="en-GB"/>
        </w:rPr>
        <w:t>Nevoux</w:t>
      </w:r>
      <w:proofErr w:type="spellEnd"/>
      <w:r w:rsidRPr="00E82561">
        <w:rPr>
          <w:lang w:val="en-GB"/>
        </w:rPr>
        <w:t xml:space="preserve">, M., </w:t>
      </w:r>
      <w:proofErr w:type="spellStart"/>
      <w:r w:rsidRPr="00E82561">
        <w:rPr>
          <w:lang w:val="en-GB"/>
        </w:rPr>
        <w:t>Prévost</w:t>
      </w:r>
      <w:proofErr w:type="spellEnd"/>
      <w:r w:rsidRPr="00E82561">
        <w:rPr>
          <w:lang w:val="en-GB"/>
        </w:rPr>
        <w:t xml:space="preserve">, E., </w:t>
      </w:r>
      <w:proofErr w:type="spellStart"/>
      <w:r w:rsidRPr="00E82561">
        <w:rPr>
          <w:lang w:val="en-GB"/>
        </w:rPr>
        <w:t>Chaput</w:t>
      </w:r>
      <w:proofErr w:type="spellEnd"/>
      <w:r w:rsidRPr="00E82561">
        <w:rPr>
          <w:lang w:val="en-GB"/>
        </w:rPr>
        <w:t xml:space="preserve">, G., </w:t>
      </w:r>
      <w:proofErr w:type="spellStart"/>
      <w:r w:rsidRPr="00E82561">
        <w:rPr>
          <w:lang w:val="en-GB"/>
        </w:rPr>
        <w:t>Pontavice</w:t>
      </w:r>
      <w:proofErr w:type="spellEnd"/>
      <w:r w:rsidRPr="00E82561">
        <w:rPr>
          <w:lang w:val="en-GB"/>
        </w:rPr>
        <w:t xml:space="preserve">, H.D., </w:t>
      </w:r>
      <w:r w:rsidRPr="00E82561">
        <w:rPr>
          <w:i/>
          <w:iCs/>
          <w:lang w:val="en-GB"/>
        </w:rPr>
        <w:t>et al.</w:t>
      </w:r>
      <w:r w:rsidRPr="00E82561">
        <w:rPr>
          <w:lang w:val="en-GB"/>
        </w:rPr>
        <w:t xml:space="preserve"> (2019). Spatial synchrony in the response of a </w:t>
      </w:r>
      <w:proofErr w:type="gramStart"/>
      <w:r w:rsidRPr="00E82561">
        <w:rPr>
          <w:lang w:val="en-GB"/>
        </w:rPr>
        <w:t>long range</w:t>
      </w:r>
      <w:proofErr w:type="gramEnd"/>
      <w:r w:rsidRPr="00E82561">
        <w:rPr>
          <w:lang w:val="en-GB"/>
        </w:rPr>
        <w:t xml:space="preserve"> migratory species (Salmo </w:t>
      </w:r>
      <w:proofErr w:type="spellStart"/>
      <w:r w:rsidRPr="00E82561">
        <w:rPr>
          <w:lang w:val="en-GB"/>
        </w:rPr>
        <w:t>salar</w:t>
      </w:r>
      <w:proofErr w:type="spellEnd"/>
      <w:r w:rsidRPr="00E82561">
        <w:rPr>
          <w:lang w:val="en-GB"/>
        </w:rPr>
        <w:t xml:space="preserve">) to climate change in the North Atlantic Ocean. </w:t>
      </w:r>
      <w:r w:rsidRPr="00E82561">
        <w:rPr>
          <w:i/>
          <w:iCs/>
          <w:lang w:val="en-GB"/>
        </w:rPr>
        <w:t>Global Change Biology</w:t>
      </w:r>
      <w:r w:rsidRPr="00E82561">
        <w:rPr>
          <w:lang w:val="en-GB"/>
        </w:rPr>
        <w:t>, n/a.</w:t>
      </w:r>
    </w:p>
    <w:p w14:paraId="05919870" w14:textId="77777777" w:rsidR="00E82561" w:rsidRPr="00E82561" w:rsidRDefault="00E82561" w:rsidP="00E82561">
      <w:pPr>
        <w:pStyle w:val="Bibliography"/>
        <w:rPr>
          <w:lang w:val="en-GB"/>
        </w:rPr>
      </w:pPr>
      <w:proofErr w:type="spellStart"/>
      <w:r w:rsidRPr="00E82561">
        <w:rPr>
          <w:lang w:val="en-GB"/>
        </w:rPr>
        <w:t>Panov</w:t>
      </w:r>
      <w:proofErr w:type="spellEnd"/>
      <w:r w:rsidRPr="00E82561">
        <w:rPr>
          <w:lang w:val="en-GB"/>
        </w:rPr>
        <w:t>, V.E. &amp; McQueen, D.J. (1998). Effects of temperature on individual growth rate and body size of a freshwater amphipod, 76, 10.</w:t>
      </w:r>
    </w:p>
    <w:p w14:paraId="3D91BEF4" w14:textId="77777777" w:rsidR="00E82561" w:rsidRPr="00E82561" w:rsidRDefault="00E82561" w:rsidP="00E82561">
      <w:pPr>
        <w:pStyle w:val="Bibliography"/>
        <w:rPr>
          <w:lang w:val="en-GB"/>
        </w:rPr>
      </w:pPr>
      <w:r w:rsidRPr="00E82561">
        <w:rPr>
          <w:lang w:val="en-GB"/>
        </w:rPr>
        <w:lastRenderedPageBreak/>
        <w:t xml:space="preserve">Pauly, D. &amp; Cheung, W.W.L. (2018a). On confusing cause and effect in the oxygen limitation of fish. </w:t>
      </w:r>
      <w:r w:rsidRPr="00E82561">
        <w:rPr>
          <w:i/>
          <w:iCs/>
          <w:lang w:val="en-GB"/>
        </w:rPr>
        <w:t>Global Change Biology</w:t>
      </w:r>
      <w:r w:rsidRPr="00E82561">
        <w:rPr>
          <w:lang w:val="en-GB"/>
        </w:rPr>
        <w:t>, 24, e743–e744.</w:t>
      </w:r>
    </w:p>
    <w:p w14:paraId="1B576E4F" w14:textId="77777777" w:rsidR="00E82561" w:rsidRPr="00E82561" w:rsidRDefault="00E82561" w:rsidP="00E82561">
      <w:pPr>
        <w:pStyle w:val="Bibliography"/>
        <w:rPr>
          <w:lang w:val="en-GB"/>
        </w:rPr>
      </w:pPr>
      <w:r w:rsidRPr="00E82561">
        <w:rPr>
          <w:lang w:val="en-GB"/>
        </w:rPr>
        <w:t xml:space="preserve">Pauly, D. &amp; Cheung, W.W.L. (2018b). Sound physiological knowledge and principles in </w:t>
      </w:r>
      <w:proofErr w:type="spellStart"/>
      <w:r w:rsidRPr="00E82561">
        <w:rPr>
          <w:lang w:val="en-GB"/>
        </w:rPr>
        <w:t>modeling</w:t>
      </w:r>
      <w:proofErr w:type="spellEnd"/>
      <w:r w:rsidRPr="00E82561">
        <w:rPr>
          <w:lang w:val="en-GB"/>
        </w:rPr>
        <w:t xml:space="preserve"> shrinking of fishes under climate change. </w:t>
      </w:r>
      <w:r w:rsidRPr="00E82561">
        <w:rPr>
          <w:i/>
          <w:iCs/>
          <w:lang w:val="en-GB"/>
        </w:rPr>
        <w:t>Global Change Biology</w:t>
      </w:r>
      <w:r w:rsidRPr="00E82561">
        <w:rPr>
          <w:lang w:val="en-GB"/>
        </w:rPr>
        <w:t>, 24, e15–e26.</w:t>
      </w:r>
    </w:p>
    <w:p w14:paraId="042F941C" w14:textId="77777777" w:rsidR="00E82561" w:rsidRPr="00E82561" w:rsidRDefault="00E82561" w:rsidP="00E82561">
      <w:pPr>
        <w:pStyle w:val="Bibliography"/>
        <w:rPr>
          <w:lang w:val="en-GB"/>
        </w:rPr>
      </w:pPr>
      <w:r w:rsidRPr="00E82561">
        <w:rPr>
          <w:lang w:val="en-GB"/>
        </w:rPr>
        <w:t xml:space="preserve">Persson, L. &amp; De </w:t>
      </w:r>
      <w:proofErr w:type="spellStart"/>
      <w:r w:rsidRPr="00E82561">
        <w:rPr>
          <w:lang w:val="en-GB"/>
        </w:rPr>
        <w:t>Roos</w:t>
      </w:r>
      <w:proofErr w:type="spellEnd"/>
      <w:r w:rsidRPr="00E82561">
        <w:rPr>
          <w:lang w:val="en-GB"/>
        </w:rPr>
        <w:t xml:space="preserve">, A.M. (2013). Symmetry breaking in ecological systems through different energy efficiencies of juveniles and adults. </w:t>
      </w:r>
      <w:r w:rsidRPr="00E82561">
        <w:rPr>
          <w:i/>
          <w:iCs/>
          <w:lang w:val="en-GB"/>
        </w:rPr>
        <w:t>Ecology</w:t>
      </w:r>
      <w:r w:rsidRPr="00E82561">
        <w:rPr>
          <w:lang w:val="en-GB"/>
        </w:rPr>
        <w:t>, 94, 1487–1498.</w:t>
      </w:r>
    </w:p>
    <w:p w14:paraId="3051AD9F" w14:textId="77777777" w:rsidR="00E82561" w:rsidRPr="00E82561" w:rsidRDefault="00E82561" w:rsidP="00E82561">
      <w:pPr>
        <w:pStyle w:val="Bibliography"/>
        <w:rPr>
          <w:lang w:val="en-GB"/>
        </w:rPr>
      </w:pPr>
      <w:r w:rsidRPr="00E82561">
        <w:rPr>
          <w:lang w:val="en-GB"/>
        </w:rPr>
        <w:t xml:space="preserve">Plummer, M. (2003). JAGS: A program for analysis of Bayesian graphical models using Gibbs sampling. </w:t>
      </w:r>
      <w:r w:rsidRPr="00E82561">
        <w:rPr>
          <w:i/>
          <w:iCs/>
          <w:lang w:val="en-GB"/>
        </w:rPr>
        <w:t>Working Papers</w:t>
      </w:r>
      <w:r w:rsidRPr="00E82561">
        <w:rPr>
          <w:lang w:val="en-GB"/>
        </w:rPr>
        <w:t>, 8.</w:t>
      </w:r>
    </w:p>
    <w:p w14:paraId="487E701F" w14:textId="77777777" w:rsidR="00E82561" w:rsidRPr="00E82561" w:rsidRDefault="00E82561" w:rsidP="00E82561">
      <w:pPr>
        <w:pStyle w:val="Bibliography"/>
        <w:rPr>
          <w:lang w:val="en-GB"/>
        </w:rPr>
      </w:pPr>
      <w:r w:rsidRPr="00E82561">
        <w:rPr>
          <w:lang w:val="en-GB"/>
        </w:rPr>
        <w:t xml:space="preserve">Plummer, M. (2019). </w:t>
      </w:r>
      <w:proofErr w:type="spellStart"/>
      <w:r w:rsidRPr="00E82561">
        <w:rPr>
          <w:i/>
          <w:iCs/>
          <w:lang w:val="en-GB"/>
        </w:rPr>
        <w:t>rjags</w:t>
      </w:r>
      <w:proofErr w:type="spellEnd"/>
      <w:r w:rsidRPr="00E82561">
        <w:rPr>
          <w:lang w:val="en-GB"/>
        </w:rPr>
        <w:t>.</w:t>
      </w:r>
    </w:p>
    <w:p w14:paraId="35A03A6A" w14:textId="77777777" w:rsidR="00E82561" w:rsidRPr="00E82561" w:rsidRDefault="00E82561" w:rsidP="00E82561">
      <w:pPr>
        <w:pStyle w:val="Bibliography"/>
        <w:rPr>
          <w:lang w:val="en-GB"/>
        </w:rPr>
      </w:pPr>
      <w:proofErr w:type="spellStart"/>
      <w:r w:rsidRPr="00E82561">
        <w:rPr>
          <w:lang w:val="en-GB"/>
        </w:rPr>
        <w:t>Pörtner</w:t>
      </w:r>
      <w:proofErr w:type="spellEnd"/>
      <w:r w:rsidRPr="00E82561">
        <w:rPr>
          <w:lang w:val="en-GB"/>
        </w:rPr>
        <w:t xml:space="preserve">, H.O. &amp; </w:t>
      </w:r>
      <w:proofErr w:type="spellStart"/>
      <w:r w:rsidRPr="00E82561">
        <w:rPr>
          <w:lang w:val="en-GB"/>
        </w:rPr>
        <w:t>Knust</w:t>
      </w:r>
      <w:proofErr w:type="spellEnd"/>
      <w:r w:rsidRPr="00E82561">
        <w:rPr>
          <w:lang w:val="en-GB"/>
        </w:rPr>
        <w:t xml:space="preserve">, R. (2007). Climate change affects marine fishes through the oxygen limitation of thermal tolerance. </w:t>
      </w:r>
      <w:r w:rsidRPr="00E82561">
        <w:rPr>
          <w:i/>
          <w:iCs/>
          <w:lang w:val="en-GB"/>
        </w:rPr>
        <w:t>Science</w:t>
      </w:r>
      <w:r w:rsidRPr="00E82561">
        <w:rPr>
          <w:lang w:val="en-GB"/>
        </w:rPr>
        <w:t>, 315, 95–97.</w:t>
      </w:r>
    </w:p>
    <w:p w14:paraId="5EEDD696" w14:textId="77777777" w:rsidR="00E82561" w:rsidRPr="00E82561" w:rsidRDefault="00E82561" w:rsidP="00E82561">
      <w:pPr>
        <w:pStyle w:val="Bibliography"/>
        <w:rPr>
          <w:lang w:val="en-GB"/>
        </w:rPr>
      </w:pPr>
      <w:proofErr w:type="spellStart"/>
      <w:r w:rsidRPr="00E82561">
        <w:rPr>
          <w:lang w:val="en-GB"/>
        </w:rPr>
        <w:t>Pütter</w:t>
      </w:r>
      <w:proofErr w:type="spellEnd"/>
      <w:r w:rsidRPr="00E82561">
        <w:rPr>
          <w:lang w:val="en-GB"/>
        </w:rPr>
        <w:t xml:space="preserve">, A. (1920). </w:t>
      </w:r>
      <w:proofErr w:type="spellStart"/>
      <w:r w:rsidRPr="00E82561">
        <w:rPr>
          <w:lang w:val="en-GB"/>
        </w:rPr>
        <w:t>Studien</w:t>
      </w:r>
      <w:proofErr w:type="spellEnd"/>
      <w:r w:rsidRPr="00E82561">
        <w:rPr>
          <w:lang w:val="en-GB"/>
        </w:rPr>
        <w:t xml:space="preserve"> </w:t>
      </w:r>
      <w:proofErr w:type="spellStart"/>
      <w:r w:rsidRPr="00E82561">
        <w:rPr>
          <w:lang w:val="en-GB"/>
        </w:rPr>
        <w:t>über</w:t>
      </w:r>
      <w:proofErr w:type="spellEnd"/>
      <w:r w:rsidRPr="00E82561">
        <w:rPr>
          <w:lang w:val="en-GB"/>
        </w:rPr>
        <w:t xml:space="preserve"> </w:t>
      </w:r>
      <w:proofErr w:type="spellStart"/>
      <w:r w:rsidRPr="00E82561">
        <w:rPr>
          <w:lang w:val="en-GB"/>
        </w:rPr>
        <w:t>physiologische</w:t>
      </w:r>
      <w:proofErr w:type="spellEnd"/>
      <w:r w:rsidRPr="00E82561">
        <w:rPr>
          <w:lang w:val="en-GB"/>
        </w:rPr>
        <w:t xml:space="preserve"> </w:t>
      </w:r>
      <w:proofErr w:type="spellStart"/>
      <w:r w:rsidRPr="00E82561">
        <w:rPr>
          <w:lang w:val="en-GB"/>
        </w:rPr>
        <w:t>Ähnlichkeit</w:t>
      </w:r>
      <w:proofErr w:type="spellEnd"/>
      <w:r w:rsidRPr="00E82561">
        <w:rPr>
          <w:lang w:val="en-GB"/>
        </w:rPr>
        <w:t xml:space="preserve"> VI. </w:t>
      </w:r>
      <w:proofErr w:type="spellStart"/>
      <w:r w:rsidRPr="00E82561">
        <w:rPr>
          <w:lang w:val="en-GB"/>
        </w:rPr>
        <w:t>Wachstumsähnlichkeiten</w:t>
      </w:r>
      <w:proofErr w:type="spellEnd"/>
      <w:r w:rsidRPr="00E82561">
        <w:rPr>
          <w:lang w:val="en-GB"/>
        </w:rPr>
        <w:t xml:space="preserve">. </w:t>
      </w:r>
      <w:proofErr w:type="spellStart"/>
      <w:r w:rsidRPr="00E82561">
        <w:rPr>
          <w:i/>
          <w:iCs/>
          <w:lang w:val="en-GB"/>
        </w:rPr>
        <w:t>Pflügers</w:t>
      </w:r>
      <w:proofErr w:type="spellEnd"/>
      <w:r w:rsidRPr="00E82561">
        <w:rPr>
          <w:i/>
          <w:iCs/>
          <w:lang w:val="en-GB"/>
        </w:rPr>
        <w:t xml:space="preserve"> Arch.</w:t>
      </w:r>
      <w:r w:rsidRPr="00E82561">
        <w:rPr>
          <w:lang w:val="en-GB"/>
        </w:rPr>
        <w:t>, 180, 298–340.</w:t>
      </w:r>
    </w:p>
    <w:p w14:paraId="654E2FC7" w14:textId="77777777" w:rsidR="00E82561" w:rsidRPr="00E82561" w:rsidRDefault="00E82561" w:rsidP="00E82561">
      <w:pPr>
        <w:pStyle w:val="Bibliography"/>
        <w:rPr>
          <w:lang w:val="en-GB"/>
        </w:rPr>
      </w:pPr>
      <w:r w:rsidRPr="00E82561">
        <w:rPr>
          <w:lang w:val="en-GB"/>
        </w:rPr>
        <w:t xml:space="preserve">R Core Team. (2018). </w:t>
      </w:r>
      <w:r w:rsidRPr="00E82561">
        <w:rPr>
          <w:i/>
          <w:iCs/>
          <w:lang w:val="en-GB"/>
        </w:rPr>
        <w:t>R: A Language and Environment for Statistical Computing. R Foundation for Statistical Computing</w:t>
      </w:r>
      <w:r w:rsidRPr="00E82561">
        <w:rPr>
          <w:lang w:val="en-GB"/>
        </w:rPr>
        <w:t>. Vienna, Austria.</w:t>
      </w:r>
    </w:p>
    <w:p w14:paraId="038BC5BB" w14:textId="77777777" w:rsidR="00E82561" w:rsidRPr="00E82561" w:rsidRDefault="00E82561" w:rsidP="00E82561">
      <w:pPr>
        <w:pStyle w:val="Bibliography"/>
        <w:rPr>
          <w:lang w:val="en-GB"/>
        </w:rPr>
      </w:pPr>
      <w:proofErr w:type="spellStart"/>
      <w:r w:rsidRPr="00E82561">
        <w:rPr>
          <w:lang w:val="en-GB"/>
        </w:rPr>
        <w:t>Rall</w:t>
      </w:r>
      <w:proofErr w:type="spellEnd"/>
      <w:r w:rsidRPr="00E82561">
        <w:rPr>
          <w:lang w:val="en-GB"/>
        </w:rPr>
        <w:t xml:space="preserve">, B.C., Brose, U., </w:t>
      </w:r>
      <w:proofErr w:type="spellStart"/>
      <w:r w:rsidRPr="00E82561">
        <w:rPr>
          <w:lang w:val="en-GB"/>
        </w:rPr>
        <w:t>Hartvig</w:t>
      </w:r>
      <w:proofErr w:type="spellEnd"/>
      <w:r w:rsidRPr="00E82561">
        <w:rPr>
          <w:lang w:val="en-GB"/>
        </w:rPr>
        <w:t xml:space="preserve">, M., </w:t>
      </w:r>
      <w:proofErr w:type="spellStart"/>
      <w:r w:rsidRPr="00E82561">
        <w:rPr>
          <w:lang w:val="en-GB"/>
        </w:rPr>
        <w:t>Kalinkat</w:t>
      </w:r>
      <w:proofErr w:type="spellEnd"/>
      <w:r w:rsidRPr="00E82561">
        <w:rPr>
          <w:lang w:val="en-GB"/>
        </w:rPr>
        <w:t xml:space="preserve">, G., </w:t>
      </w:r>
      <w:proofErr w:type="spellStart"/>
      <w:r w:rsidRPr="00E82561">
        <w:rPr>
          <w:lang w:val="en-GB"/>
        </w:rPr>
        <w:t>Schwarzmuller</w:t>
      </w:r>
      <w:proofErr w:type="spellEnd"/>
      <w:r w:rsidRPr="00E82561">
        <w:rPr>
          <w:lang w:val="en-GB"/>
        </w:rPr>
        <w:t>, F., Vucic-</w:t>
      </w:r>
      <w:proofErr w:type="spellStart"/>
      <w:r w:rsidRPr="00E82561">
        <w:rPr>
          <w:lang w:val="en-GB"/>
        </w:rPr>
        <w:t>Pestic</w:t>
      </w:r>
      <w:proofErr w:type="spellEnd"/>
      <w:r w:rsidRPr="00E82561">
        <w:rPr>
          <w:lang w:val="en-GB"/>
        </w:rPr>
        <w:t xml:space="preserve">, O., </w:t>
      </w:r>
      <w:r w:rsidRPr="00E82561">
        <w:rPr>
          <w:i/>
          <w:iCs/>
          <w:lang w:val="en-GB"/>
        </w:rPr>
        <w:t>et al.</w:t>
      </w:r>
      <w:r w:rsidRPr="00E82561">
        <w:rPr>
          <w:lang w:val="en-GB"/>
        </w:rPr>
        <w:t xml:space="preserve"> (2012). Universal temperature and body-mass scaling of feeding rates. </w:t>
      </w:r>
      <w:r w:rsidRPr="00E82561">
        <w:rPr>
          <w:i/>
          <w:iCs/>
          <w:lang w:val="en-GB"/>
        </w:rPr>
        <w:t>Philosophical Transactions of the Royal Society of London, Series B: Biological Sciences</w:t>
      </w:r>
      <w:r w:rsidRPr="00E82561">
        <w:rPr>
          <w:lang w:val="en-GB"/>
        </w:rPr>
        <w:t>, 367, 2923–2934.</w:t>
      </w:r>
    </w:p>
    <w:p w14:paraId="242D41A5" w14:textId="77777777" w:rsidR="00E82561" w:rsidRPr="00E82561" w:rsidRDefault="00E82561" w:rsidP="00E82561">
      <w:pPr>
        <w:pStyle w:val="Bibliography"/>
        <w:rPr>
          <w:lang w:val="en-GB"/>
        </w:rPr>
      </w:pPr>
      <w:proofErr w:type="spellStart"/>
      <w:r w:rsidRPr="00E82561">
        <w:rPr>
          <w:lang w:val="en-GB"/>
        </w:rPr>
        <w:t>Rall</w:t>
      </w:r>
      <w:proofErr w:type="spellEnd"/>
      <w:r w:rsidRPr="00E82561">
        <w:rPr>
          <w:lang w:val="en-GB"/>
        </w:rPr>
        <w:t>, B.C., Vucic-</w:t>
      </w:r>
      <w:proofErr w:type="spellStart"/>
      <w:r w:rsidRPr="00E82561">
        <w:rPr>
          <w:lang w:val="en-GB"/>
        </w:rPr>
        <w:t>Pestic</w:t>
      </w:r>
      <w:proofErr w:type="spellEnd"/>
      <w:r w:rsidRPr="00E82561">
        <w:rPr>
          <w:lang w:val="en-GB"/>
        </w:rPr>
        <w:t xml:space="preserve">, O., </w:t>
      </w:r>
      <w:proofErr w:type="spellStart"/>
      <w:r w:rsidRPr="00E82561">
        <w:rPr>
          <w:lang w:val="en-GB"/>
        </w:rPr>
        <w:t>Ehnes</w:t>
      </w:r>
      <w:proofErr w:type="spellEnd"/>
      <w:r w:rsidRPr="00E82561">
        <w:rPr>
          <w:lang w:val="en-GB"/>
        </w:rPr>
        <w:t xml:space="preserve">, R.B., Emmerson, M. &amp; Brose, U. (2010). Temperature, predator-prey interaction strength and population stability. </w:t>
      </w:r>
      <w:r w:rsidRPr="00E82561">
        <w:rPr>
          <w:i/>
          <w:iCs/>
          <w:lang w:val="en-GB"/>
        </w:rPr>
        <w:t>Global Change Biology</w:t>
      </w:r>
      <w:r w:rsidRPr="00E82561">
        <w:rPr>
          <w:lang w:val="en-GB"/>
        </w:rPr>
        <w:t>, 16, 2145–2157.</w:t>
      </w:r>
    </w:p>
    <w:p w14:paraId="773C1EF2" w14:textId="77777777" w:rsidR="00E82561" w:rsidRPr="00E82561" w:rsidRDefault="00E82561" w:rsidP="00E82561">
      <w:pPr>
        <w:pStyle w:val="Bibliography"/>
        <w:rPr>
          <w:lang w:val="en-GB"/>
        </w:rPr>
      </w:pPr>
      <w:r w:rsidRPr="00E82561">
        <w:rPr>
          <w:lang w:val="en-GB"/>
        </w:rPr>
        <w:t xml:space="preserve">van Rijn, I., </w:t>
      </w:r>
      <w:proofErr w:type="spellStart"/>
      <w:r w:rsidRPr="00E82561">
        <w:rPr>
          <w:lang w:val="en-GB"/>
        </w:rPr>
        <w:t>Buba</w:t>
      </w:r>
      <w:proofErr w:type="spellEnd"/>
      <w:r w:rsidRPr="00E82561">
        <w:rPr>
          <w:lang w:val="en-GB"/>
        </w:rPr>
        <w:t xml:space="preserve">, Y., DeLong, J., </w:t>
      </w:r>
      <w:proofErr w:type="spellStart"/>
      <w:r w:rsidRPr="00E82561">
        <w:rPr>
          <w:lang w:val="en-GB"/>
        </w:rPr>
        <w:t>Kiflawi</w:t>
      </w:r>
      <w:proofErr w:type="spellEnd"/>
      <w:r w:rsidRPr="00E82561">
        <w:rPr>
          <w:lang w:val="en-GB"/>
        </w:rPr>
        <w:t xml:space="preserve">, M. &amp; </w:t>
      </w:r>
      <w:proofErr w:type="spellStart"/>
      <w:r w:rsidRPr="00E82561">
        <w:rPr>
          <w:lang w:val="en-GB"/>
        </w:rPr>
        <w:t>Belmaker</w:t>
      </w:r>
      <w:proofErr w:type="spellEnd"/>
      <w:r w:rsidRPr="00E82561">
        <w:rPr>
          <w:lang w:val="en-GB"/>
        </w:rPr>
        <w:t xml:space="preserve">, J. (2017). Large but uneven reduction in fish size across species in relation to changing sea temperatures. </w:t>
      </w:r>
      <w:r w:rsidRPr="00E82561">
        <w:rPr>
          <w:i/>
          <w:iCs/>
          <w:lang w:val="en-GB"/>
        </w:rPr>
        <w:t>Global Change Biology</w:t>
      </w:r>
      <w:r w:rsidRPr="00E82561">
        <w:rPr>
          <w:lang w:val="en-GB"/>
        </w:rPr>
        <w:t>, 23, 3667–3674.</w:t>
      </w:r>
    </w:p>
    <w:p w14:paraId="587C191B" w14:textId="77777777" w:rsidR="00E82561" w:rsidRPr="00E82561" w:rsidRDefault="00E82561" w:rsidP="00E82561">
      <w:pPr>
        <w:pStyle w:val="Bibliography"/>
        <w:rPr>
          <w:lang w:val="en-GB"/>
        </w:rPr>
      </w:pPr>
      <w:r w:rsidRPr="00E82561">
        <w:rPr>
          <w:lang w:val="en-GB"/>
        </w:rPr>
        <w:t xml:space="preserve">Rohatgi, A. (2012). </w:t>
      </w:r>
      <w:proofErr w:type="spellStart"/>
      <w:r w:rsidRPr="00E82561">
        <w:rPr>
          <w:i/>
          <w:iCs/>
          <w:lang w:val="en-GB"/>
        </w:rPr>
        <w:t>WebPlotDigitalizer</w:t>
      </w:r>
      <w:proofErr w:type="spellEnd"/>
      <w:r w:rsidRPr="00E82561">
        <w:rPr>
          <w:i/>
          <w:iCs/>
          <w:lang w:val="en-GB"/>
        </w:rPr>
        <w:t>: HTML5 based online tool to extract numerical data from plot images. Version 4.1. [WWW document] URL https://automeris.io/WebPlotDigitizer (accessed on January 2019).</w:t>
      </w:r>
    </w:p>
    <w:p w14:paraId="2BDC0FEE" w14:textId="77777777" w:rsidR="00E82561" w:rsidRPr="00E82561" w:rsidRDefault="00E82561" w:rsidP="00E82561">
      <w:pPr>
        <w:pStyle w:val="Bibliography"/>
        <w:rPr>
          <w:lang w:val="en-GB"/>
        </w:rPr>
      </w:pPr>
      <w:proofErr w:type="spellStart"/>
      <w:r w:rsidRPr="00E82561">
        <w:rPr>
          <w:lang w:val="en-GB"/>
        </w:rPr>
        <w:t>Roos</w:t>
      </w:r>
      <w:proofErr w:type="spellEnd"/>
      <w:r w:rsidRPr="00E82561">
        <w:rPr>
          <w:lang w:val="en-GB"/>
        </w:rPr>
        <w:t xml:space="preserve">, A.M.D. &amp; Persson, L. (2001). Physiologically structured models – from versatile technique to ecological theory. </w:t>
      </w:r>
      <w:r w:rsidRPr="00E82561">
        <w:rPr>
          <w:i/>
          <w:iCs/>
          <w:lang w:val="en-GB"/>
        </w:rPr>
        <w:t>Oikos</w:t>
      </w:r>
      <w:r w:rsidRPr="00E82561">
        <w:rPr>
          <w:lang w:val="en-GB"/>
        </w:rPr>
        <w:t>, 94, 51–71.</w:t>
      </w:r>
    </w:p>
    <w:p w14:paraId="345BDF40" w14:textId="77777777" w:rsidR="00E82561" w:rsidRPr="00E82561" w:rsidRDefault="00E82561" w:rsidP="00E82561">
      <w:pPr>
        <w:pStyle w:val="Bibliography"/>
        <w:rPr>
          <w:lang w:val="en-GB"/>
        </w:rPr>
      </w:pPr>
      <w:r w:rsidRPr="00E82561">
        <w:rPr>
          <w:lang w:val="en-GB"/>
        </w:rPr>
        <w:t xml:space="preserve">Savage, V.M., </w:t>
      </w:r>
      <w:proofErr w:type="spellStart"/>
      <w:r w:rsidRPr="00E82561">
        <w:rPr>
          <w:lang w:val="en-GB"/>
        </w:rPr>
        <w:t>Gillooly</w:t>
      </w:r>
      <w:proofErr w:type="spellEnd"/>
      <w:r w:rsidRPr="00E82561">
        <w:rPr>
          <w:lang w:val="en-GB"/>
        </w:rPr>
        <w:t xml:space="preserve">, J.F., Brown, J.H., West, G.B. &amp; </w:t>
      </w:r>
      <w:proofErr w:type="spellStart"/>
      <w:r w:rsidRPr="00E82561">
        <w:rPr>
          <w:lang w:val="en-GB"/>
        </w:rPr>
        <w:t>Charnov</w:t>
      </w:r>
      <w:proofErr w:type="spellEnd"/>
      <w:r w:rsidRPr="00E82561">
        <w:rPr>
          <w:lang w:val="en-GB"/>
        </w:rPr>
        <w:t xml:space="preserve">, E.L. (2004). Effects of body size and temperature on population growth. </w:t>
      </w:r>
      <w:r w:rsidRPr="00E82561">
        <w:rPr>
          <w:i/>
          <w:iCs/>
          <w:lang w:val="en-GB"/>
        </w:rPr>
        <w:t>The American Naturalist</w:t>
      </w:r>
      <w:r w:rsidRPr="00E82561">
        <w:rPr>
          <w:lang w:val="en-GB"/>
        </w:rPr>
        <w:t>, 163, 429–441.</w:t>
      </w:r>
    </w:p>
    <w:p w14:paraId="43906029" w14:textId="77777777" w:rsidR="00E82561" w:rsidRPr="00E82561" w:rsidRDefault="00E82561" w:rsidP="00E82561">
      <w:pPr>
        <w:pStyle w:val="Bibliography"/>
        <w:rPr>
          <w:lang w:val="en-GB"/>
        </w:rPr>
      </w:pPr>
      <w:proofErr w:type="spellStart"/>
      <w:r w:rsidRPr="00E82561">
        <w:rPr>
          <w:lang w:val="en-GB"/>
        </w:rPr>
        <w:t>Sibly</w:t>
      </w:r>
      <w:proofErr w:type="spellEnd"/>
      <w:r w:rsidRPr="00E82561">
        <w:rPr>
          <w:lang w:val="en-GB"/>
        </w:rPr>
        <w:t xml:space="preserve">, R.M., Baker, J., Grady, J.M., Luna, S.M., </w:t>
      </w:r>
      <w:proofErr w:type="spellStart"/>
      <w:r w:rsidRPr="00E82561">
        <w:rPr>
          <w:lang w:val="en-GB"/>
        </w:rPr>
        <w:t>Kodric</w:t>
      </w:r>
      <w:proofErr w:type="spellEnd"/>
      <w:r w:rsidRPr="00E82561">
        <w:rPr>
          <w:lang w:val="en-GB"/>
        </w:rPr>
        <w:t xml:space="preserve">-Brown, A., </w:t>
      </w:r>
      <w:proofErr w:type="spellStart"/>
      <w:r w:rsidRPr="00E82561">
        <w:rPr>
          <w:lang w:val="en-GB"/>
        </w:rPr>
        <w:t>Venditti</w:t>
      </w:r>
      <w:proofErr w:type="spellEnd"/>
      <w:r w:rsidRPr="00E82561">
        <w:rPr>
          <w:lang w:val="en-GB"/>
        </w:rPr>
        <w:t xml:space="preserve">, C., </w:t>
      </w:r>
      <w:r w:rsidRPr="00E82561">
        <w:rPr>
          <w:i/>
          <w:iCs/>
          <w:lang w:val="en-GB"/>
        </w:rPr>
        <w:t>et al.</w:t>
      </w:r>
      <w:r w:rsidRPr="00E82561">
        <w:rPr>
          <w:lang w:val="en-GB"/>
        </w:rPr>
        <w:t xml:space="preserve"> (2015). Fundamental insights into ontogenetic growth from theory and fish. </w:t>
      </w:r>
      <w:r w:rsidRPr="00E82561">
        <w:rPr>
          <w:i/>
          <w:iCs/>
          <w:lang w:val="en-GB"/>
        </w:rPr>
        <w:t>Proceedings of the National Academy of Sciences, USA</w:t>
      </w:r>
      <w:r w:rsidRPr="00E82561">
        <w:rPr>
          <w:lang w:val="en-GB"/>
        </w:rPr>
        <w:t>, 112, 13934–13939.</w:t>
      </w:r>
    </w:p>
    <w:p w14:paraId="14C5CA6E" w14:textId="77777777" w:rsidR="00E82561" w:rsidRPr="00E82561" w:rsidRDefault="00E82561" w:rsidP="00E82561">
      <w:pPr>
        <w:pStyle w:val="Bibliography"/>
        <w:rPr>
          <w:lang w:val="en-GB"/>
        </w:rPr>
      </w:pPr>
      <w:proofErr w:type="spellStart"/>
      <w:r w:rsidRPr="00E82561">
        <w:rPr>
          <w:lang w:val="en-GB"/>
        </w:rPr>
        <w:t>Steinarsson</w:t>
      </w:r>
      <w:proofErr w:type="spellEnd"/>
      <w:r w:rsidRPr="00E82561">
        <w:rPr>
          <w:lang w:val="en-GB"/>
        </w:rPr>
        <w:t xml:space="preserve">, A. &amp; </w:t>
      </w:r>
      <w:proofErr w:type="spellStart"/>
      <w:r w:rsidRPr="00E82561">
        <w:rPr>
          <w:lang w:val="en-GB"/>
        </w:rPr>
        <w:t>Imsland</w:t>
      </w:r>
      <w:proofErr w:type="spellEnd"/>
      <w:r w:rsidRPr="00E82561">
        <w:rPr>
          <w:lang w:val="en-GB"/>
        </w:rPr>
        <w:t>, A.K. (2003). Size dependent variation in optimum growth temperature of red abalone (</w:t>
      </w:r>
      <w:proofErr w:type="spellStart"/>
      <w:r w:rsidRPr="00E82561">
        <w:rPr>
          <w:lang w:val="en-GB"/>
        </w:rPr>
        <w:t>Haliotis</w:t>
      </w:r>
      <w:proofErr w:type="spellEnd"/>
      <w:r w:rsidRPr="00E82561">
        <w:rPr>
          <w:lang w:val="en-GB"/>
        </w:rPr>
        <w:t xml:space="preserve"> </w:t>
      </w:r>
      <w:proofErr w:type="spellStart"/>
      <w:r w:rsidRPr="00E82561">
        <w:rPr>
          <w:lang w:val="en-GB"/>
        </w:rPr>
        <w:t>rufescens</w:t>
      </w:r>
      <w:proofErr w:type="spellEnd"/>
      <w:r w:rsidRPr="00E82561">
        <w:rPr>
          <w:lang w:val="en-GB"/>
        </w:rPr>
        <w:t xml:space="preserve">). </w:t>
      </w:r>
      <w:r w:rsidRPr="00E82561">
        <w:rPr>
          <w:i/>
          <w:iCs/>
          <w:lang w:val="en-GB"/>
        </w:rPr>
        <w:t>Aquaculture</w:t>
      </w:r>
      <w:r w:rsidRPr="00E82561">
        <w:rPr>
          <w:lang w:val="en-GB"/>
        </w:rPr>
        <w:t>, 224, 353–362.</w:t>
      </w:r>
    </w:p>
    <w:p w14:paraId="02F3A705" w14:textId="77777777" w:rsidR="00E82561" w:rsidRPr="00E82561" w:rsidRDefault="00E82561" w:rsidP="00E82561">
      <w:pPr>
        <w:pStyle w:val="Bibliography"/>
        <w:rPr>
          <w:lang w:val="en-GB"/>
        </w:rPr>
      </w:pPr>
      <w:r w:rsidRPr="00E82561">
        <w:rPr>
          <w:lang w:val="en-GB"/>
        </w:rPr>
        <w:t xml:space="preserve">Thresher, R.E., </w:t>
      </w:r>
      <w:proofErr w:type="spellStart"/>
      <w:r w:rsidRPr="00E82561">
        <w:rPr>
          <w:lang w:val="en-GB"/>
        </w:rPr>
        <w:t>Koslow</w:t>
      </w:r>
      <w:proofErr w:type="spellEnd"/>
      <w:r w:rsidRPr="00E82561">
        <w:rPr>
          <w:lang w:val="en-GB"/>
        </w:rPr>
        <w:t xml:space="preserve">, J.A., Morison, A.K. &amp; Smith, D.C. (2007). Depth-mediated reversal of the effects of climate change on long-term growth rates of exploited marine fish. </w:t>
      </w:r>
      <w:r w:rsidRPr="00E82561">
        <w:rPr>
          <w:i/>
          <w:iCs/>
          <w:lang w:val="en-GB"/>
        </w:rPr>
        <w:t>Proceedings of the National Academy of Sciences, USA</w:t>
      </w:r>
      <w:r w:rsidRPr="00E82561">
        <w:rPr>
          <w:lang w:val="en-GB"/>
        </w:rPr>
        <w:t>, 104, 7461–7465.</w:t>
      </w:r>
    </w:p>
    <w:p w14:paraId="585B221D" w14:textId="77777777" w:rsidR="00E82561" w:rsidRPr="00E82561" w:rsidRDefault="00E82561" w:rsidP="00E82561">
      <w:pPr>
        <w:pStyle w:val="Bibliography"/>
        <w:rPr>
          <w:lang w:val="en-GB"/>
        </w:rPr>
      </w:pPr>
      <w:r w:rsidRPr="00E82561">
        <w:rPr>
          <w:lang w:val="en-GB"/>
        </w:rPr>
        <w:t xml:space="preserve">Ursin, E. (1967). A Mathematical Model of Some Aspects of Fish Growth, Respiration, and Mortality. </w:t>
      </w:r>
      <w:r w:rsidRPr="00E82561">
        <w:rPr>
          <w:i/>
          <w:iCs/>
          <w:lang w:val="en-GB"/>
        </w:rPr>
        <w:t>Journal of the Fisheries Research Board of Canada</w:t>
      </w:r>
      <w:r w:rsidRPr="00E82561">
        <w:rPr>
          <w:lang w:val="en-GB"/>
        </w:rPr>
        <w:t>, 24, 2355–2453.</w:t>
      </w:r>
    </w:p>
    <w:p w14:paraId="3B388E53" w14:textId="77777777" w:rsidR="00E82561" w:rsidRPr="00E82561" w:rsidRDefault="00E82561" w:rsidP="00E82561">
      <w:pPr>
        <w:pStyle w:val="Bibliography"/>
        <w:rPr>
          <w:lang w:val="en-GB"/>
        </w:rPr>
      </w:pPr>
      <w:proofErr w:type="spellStart"/>
      <w:r w:rsidRPr="00E82561">
        <w:rPr>
          <w:lang w:val="en-GB"/>
        </w:rPr>
        <w:t>Vasseur</w:t>
      </w:r>
      <w:proofErr w:type="spellEnd"/>
      <w:r w:rsidRPr="00E82561">
        <w:rPr>
          <w:lang w:val="en-GB"/>
        </w:rPr>
        <w:t xml:space="preserve">, D.A. &amp; McCann, K.S. (2005). A mechanistic approach for modelling temperature-dependent consumer-resource dynamics. </w:t>
      </w:r>
      <w:r w:rsidRPr="00E82561">
        <w:rPr>
          <w:i/>
          <w:iCs/>
          <w:lang w:val="en-GB"/>
        </w:rPr>
        <w:t>The American Naturalist</w:t>
      </w:r>
      <w:r w:rsidRPr="00E82561">
        <w:rPr>
          <w:lang w:val="en-GB"/>
        </w:rPr>
        <w:t>, 166, 184–198.</w:t>
      </w:r>
    </w:p>
    <w:p w14:paraId="03B8E431" w14:textId="77777777" w:rsidR="00E82561" w:rsidRPr="00E82561" w:rsidRDefault="00E82561" w:rsidP="00E82561">
      <w:pPr>
        <w:pStyle w:val="Bibliography"/>
        <w:rPr>
          <w:lang w:val="en-GB"/>
        </w:rPr>
      </w:pPr>
      <w:proofErr w:type="spellStart"/>
      <w:r w:rsidRPr="00E82561">
        <w:rPr>
          <w:lang w:val="en-GB"/>
        </w:rPr>
        <w:t>Vehtari</w:t>
      </w:r>
      <w:proofErr w:type="spellEnd"/>
      <w:r w:rsidRPr="00E82561">
        <w:rPr>
          <w:lang w:val="en-GB"/>
        </w:rPr>
        <w:t xml:space="preserve">, A., Gelman, A. &amp; </w:t>
      </w:r>
      <w:proofErr w:type="spellStart"/>
      <w:r w:rsidRPr="00E82561">
        <w:rPr>
          <w:lang w:val="en-GB"/>
        </w:rPr>
        <w:t>Gabry</w:t>
      </w:r>
      <w:proofErr w:type="spellEnd"/>
      <w:r w:rsidRPr="00E82561">
        <w:rPr>
          <w:lang w:val="en-GB"/>
        </w:rPr>
        <w:t xml:space="preserve">, J. (2017). Practical Bayesian model evaluation using leave-one-out cross-validation and WAIC. </w:t>
      </w:r>
      <w:r w:rsidRPr="00E82561">
        <w:rPr>
          <w:i/>
          <w:iCs/>
          <w:lang w:val="en-GB"/>
        </w:rPr>
        <w:t xml:space="preserve">Stat </w:t>
      </w:r>
      <w:proofErr w:type="spellStart"/>
      <w:r w:rsidRPr="00E82561">
        <w:rPr>
          <w:i/>
          <w:iCs/>
          <w:lang w:val="en-GB"/>
        </w:rPr>
        <w:t>Comput</w:t>
      </w:r>
      <w:proofErr w:type="spellEnd"/>
      <w:r w:rsidRPr="00E82561">
        <w:rPr>
          <w:lang w:val="en-GB"/>
        </w:rPr>
        <w:t>, 27, 1413–1432.</w:t>
      </w:r>
    </w:p>
    <w:p w14:paraId="6716DDB3" w14:textId="77777777" w:rsidR="00E82561" w:rsidRPr="00E82561" w:rsidRDefault="00E82561" w:rsidP="00E82561">
      <w:pPr>
        <w:pStyle w:val="Bibliography"/>
        <w:rPr>
          <w:lang w:val="en-GB"/>
        </w:rPr>
      </w:pPr>
      <w:r w:rsidRPr="00E82561">
        <w:rPr>
          <w:lang w:val="en-GB"/>
        </w:rPr>
        <w:t xml:space="preserve">Watanabe, S. (2013). A Widely Applicable Bayesian Information Criterion. </w:t>
      </w:r>
      <w:r w:rsidRPr="00E82561">
        <w:rPr>
          <w:i/>
          <w:iCs/>
          <w:lang w:val="en-GB"/>
        </w:rPr>
        <w:t>Journal of Machine Learning Research</w:t>
      </w:r>
      <w:r w:rsidRPr="00E82561">
        <w:rPr>
          <w:lang w:val="en-GB"/>
        </w:rPr>
        <w:t>, 14, 867–897.</w:t>
      </w:r>
    </w:p>
    <w:p w14:paraId="73441B2E" w14:textId="77777777" w:rsidR="00E82561" w:rsidRPr="00E82561" w:rsidRDefault="00E82561" w:rsidP="00E82561">
      <w:pPr>
        <w:pStyle w:val="Bibliography"/>
        <w:rPr>
          <w:lang w:val="en-GB"/>
        </w:rPr>
      </w:pPr>
      <w:r w:rsidRPr="00E82561">
        <w:rPr>
          <w:lang w:val="en-GB"/>
        </w:rPr>
        <w:lastRenderedPageBreak/>
        <w:t xml:space="preserve">Werner, E.E. &amp; Hall, D.J. (1988). Ontogenetic Habitat Shifts in Bluegill: The Foraging Rate-Predation Risk Trade-off. </w:t>
      </w:r>
      <w:r w:rsidRPr="00E82561">
        <w:rPr>
          <w:i/>
          <w:iCs/>
          <w:lang w:val="en-GB"/>
        </w:rPr>
        <w:t>Ecology</w:t>
      </w:r>
      <w:r w:rsidRPr="00E82561">
        <w:rPr>
          <w:lang w:val="en-GB"/>
        </w:rPr>
        <w:t>, 69, 1352–1366.</w:t>
      </w:r>
    </w:p>
    <w:p w14:paraId="16D396EB" w14:textId="77777777" w:rsidR="00E82561" w:rsidRPr="00E82561" w:rsidRDefault="00E82561" w:rsidP="00E82561">
      <w:pPr>
        <w:pStyle w:val="Bibliography"/>
        <w:rPr>
          <w:lang w:val="en-GB"/>
        </w:rPr>
      </w:pPr>
      <w:r w:rsidRPr="00E82561">
        <w:rPr>
          <w:lang w:val="en-GB"/>
        </w:rPr>
        <w:t xml:space="preserve">West, G.B., Brown, J.H. &amp; </w:t>
      </w:r>
      <w:proofErr w:type="spellStart"/>
      <w:r w:rsidRPr="00E82561">
        <w:rPr>
          <w:lang w:val="en-GB"/>
        </w:rPr>
        <w:t>Enquist</w:t>
      </w:r>
      <w:proofErr w:type="spellEnd"/>
      <w:r w:rsidRPr="00E82561">
        <w:rPr>
          <w:lang w:val="en-GB"/>
        </w:rPr>
        <w:t xml:space="preserve">, B.J. (2001). A general model for ontogenetic growth. </w:t>
      </w:r>
      <w:r w:rsidRPr="00E82561">
        <w:rPr>
          <w:i/>
          <w:iCs/>
          <w:lang w:val="en-GB"/>
        </w:rPr>
        <w:t>Nature</w:t>
      </w:r>
      <w:r w:rsidRPr="00E82561">
        <w:rPr>
          <w:lang w:val="en-GB"/>
        </w:rPr>
        <w:t>, 413, 628–631.</w:t>
      </w:r>
    </w:p>
    <w:p w14:paraId="4E517BBA" w14:textId="77777777" w:rsidR="00E82561" w:rsidRPr="00E82561" w:rsidRDefault="00E82561" w:rsidP="00E82561">
      <w:pPr>
        <w:pStyle w:val="Bibliography"/>
        <w:rPr>
          <w:lang w:val="en-GB"/>
        </w:rPr>
      </w:pPr>
      <w:r w:rsidRPr="00E82561">
        <w:rPr>
          <w:lang w:val="en-GB"/>
        </w:rPr>
        <w:t xml:space="preserve">Wickham, H. (2017). </w:t>
      </w:r>
      <w:proofErr w:type="spellStart"/>
      <w:r w:rsidRPr="00E82561">
        <w:rPr>
          <w:i/>
          <w:iCs/>
          <w:lang w:val="en-GB"/>
        </w:rPr>
        <w:t>tidyverse</w:t>
      </w:r>
      <w:proofErr w:type="spellEnd"/>
      <w:r w:rsidRPr="00E82561">
        <w:rPr>
          <w:i/>
          <w:iCs/>
          <w:lang w:val="en-GB"/>
        </w:rPr>
        <w:t>: Easily Install and Load the “</w:t>
      </w:r>
      <w:proofErr w:type="spellStart"/>
      <w:r w:rsidRPr="00E82561">
        <w:rPr>
          <w:i/>
          <w:iCs/>
          <w:lang w:val="en-GB"/>
        </w:rPr>
        <w:t>Tidyverse</w:t>
      </w:r>
      <w:proofErr w:type="spellEnd"/>
      <w:r w:rsidRPr="00E82561">
        <w:rPr>
          <w:i/>
          <w:iCs/>
          <w:lang w:val="en-GB"/>
        </w:rPr>
        <w:t>.”</w:t>
      </w:r>
    </w:p>
    <w:p w14:paraId="27047DEA" w14:textId="77777777" w:rsidR="00E82561" w:rsidRPr="00E82561" w:rsidRDefault="00E82561" w:rsidP="00E82561">
      <w:pPr>
        <w:pStyle w:val="Bibliography"/>
        <w:rPr>
          <w:lang w:val="en-GB"/>
        </w:rPr>
      </w:pPr>
      <w:proofErr w:type="spellStart"/>
      <w:r w:rsidRPr="00E82561">
        <w:rPr>
          <w:lang w:val="en-GB"/>
        </w:rPr>
        <w:t>Xie</w:t>
      </w:r>
      <w:proofErr w:type="spellEnd"/>
      <w:r w:rsidRPr="00E82561">
        <w:rPr>
          <w:lang w:val="en-GB"/>
        </w:rPr>
        <w:t xml:space="preserve">, </w:t>
      </w:r>
      <w:proofErr w:type="spellStart"/>
      <w:r w:rsidRPr="00E82561">
        <w:rPr>
          <w:lang w:val="en-GB"/>
        </w:rPr>
        <w:t>Xiaojun</w:t>
      </w:r>
      <w:proofErr w:type="spellEnd"/>
      <w:r w:rsidRPr="00E82561">
        <w:rPr>
          <w:lang w:val="en-GB"/>
        </w:rPr>
        <w:t xml:space="preserve">. &amp; Sun, </w:t>
      </w:r>
      <w:proofErr w:type="spellStart"/>
      <w:r w:rsidRPr="00E82561">
        <w:rPr>
          <w:lang w:val="en-GB"/>
        </w:rPr>
        <w:t>Ruyung</w:t>
      </w:r>
      <w:proofErr w:type="spellEnd"/>
      <w:r w:rsidRPr="00E82561">
        <w:rPr>
          <w:lang w:val="en-GB"/>
        </w:rPr>
        <w:t>. (1990). The Bioenergetics of the Southern Catfish (</w:t>
      </w:r>
      <w:proofErr w:type="spellStart"/>
      <w:r w:rsidRPr="00E82561">
        <w:rPr>
          <w:lang w:val="en-GB"/>
        </w:rPr>
        <w:t>Silurus</w:t>
      </w:r>
      <w:proofErr w:type="spellEnd"/>
      <w:r w:rsidRPr="00E82561">
        <w:rPr>
          <w:lang w:val="en-GB"/>
        </w:rPr>
        <w:t xml:space="preserve"> </w:t>
      </w:r>
      <w:proofErr w:type="spellStart"/>
      <w:r w:rsidRPr="00E82561">
        <w:rPr>
          <w:lang w:val="en-GB"/>
        </w:rPr>
        <w:t>meridionalis</w:t>
      </w:r>
      <w:proofErr w:type="spellEnd"/>
      <w:r w:rsidRPr="00E82561">
        <w:rPr>
          <w:lang w:val="en-GB"/>
        </w:rPr>
        <w:t xml:space="preserve"> Chen). I. Resting Metabolic Rate as a Function of Body Weight and Temperature. </w:t>
      </w:r>
      <w:r w:rsidRPr="00E82561">
        <w:rPr>
          <w:i/>
          <w:iCs/>
          <w:lang w:val="en-GB"/>
        </w:rPr>
        <w:t>Physiological Zoology</w:t>
      </w:r>
      <w:r w:rsidRPr="00E82561">
        <w:rPr>
          <w:lang w:val="en-GB"/>
        </w:rPr>
        <w:t>, 63, 1181–1195.</w:t>
      </w:r>
    </w:p>
    <w:p w14:paraId="4C5C30BA" w14:textId="76E6F6D3"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1"/>
      <w:footerReference w:type="even" r:id="rId22"/>
      <w:footerReference w:type="default" r:id="rId23"/>
      <w:headerReference w:type="first" r:id="rId24"/>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5F46DE" w:rsidRDefault="005F46DE" w:rsidP="00AD3E75">
      <w:pPr>
        <w:pStyle w:val="CommentText"/>
      </w:pPr>
      <w:r>
        <w:rPr>
          <w:rStyle w:val="CommentReference"/>
        </w:rPr>
        <w:annotationRef/>
      </w:r>
      <w:r>
        <w:t>Wondering if a title about the results would be more appealing?</w:t>
      </w:r>
    </w:p>
    <w:p w14:paraId="3876CA8B" w14:textId="6B153179" w:rsidR="005F46DE" w:rsidRDefault="005F46DE" w:rsidP="00AD3E75">
      <w:pPr>
        <w:pStyle w:val="CommentText"/>
      </w:pPr>
      <w:r>
        <w:t>I guess that means focusing on optimum growth temperature though (“Optimum temperature for growth declines with body size across fish species”), which is not optimal (ha!) either… other ideas?</w:t>
      </w:r>
    </w:p>
    <w:p w14:paraId="46F7263B" w14:textId="22F047B7" w:rsidR="005F46DE" w:rsidRDefault="005F46DE">
      <w:pPr>
        <w:pStyle w:val="CommentText"/>
      </w:pPr>
    </w:p>
  </w:comment>
  <w:comment w:id="1" w:author="Max Lindmark" w:date="2020-01-22T13:17:00Z" w:initials="ML">
    <w:p w14:paraId="4F0CEFE9" w14:textId="77777777" w:rsidR="005F46DE" w:rsidRDefault="005F46DE">
      <w:pPr>
        <w:pStyle w:val="CommentText"/>
        <w:rPr>
          <w:rStyle w:val="CommentReference"/>
        </w:rPr>
      </w:pPr>
      <w:r>
        <w:rPr>
          <w:rStyle w:val="CommentReference"/>
        </w:rPr>
        <w:annotationRef/>
      </w:r>
      <w:r>
        <w:rPr>
          <w:rStyle w:val="CommentReference"/>
        </w:rPr>
        <w:t>I agree that it would (but I’d prefer after the thesis then, because this title already circulates in some documents).</w:t>
      </w:r>
    </w:p>
    <w:p w14:paraId="7FFE6F4B" w14:textId="77777777" w:rsidR="005F46DE" w:rsidRDefault="005F46DE">
      <w:pPr>
        <w:pStyle w:val="CommentText"/>
        <w:rPr>
          <w:rStyle w:val="CommentReference"/>
        </w:rPr>
      </w:pPr>
    </w:p>
    <w:p w14:paraId="13B9FBCF" w14:textId="1298C9B3" w:rsidR="005F46DE" w:rsidRDefault="005F46DE">
      <w:pPr>
        <w:pStyle w:val="CommentText"/>
      </w:pPr>
      <w:r>
        <w:rPr>
          <w:rStyle w:val="CommentReference"/>
        </w:rPr>
        <w:t>The problem is then we’d have to choose one result from many! (maybe too many…)</w:t>
      </w:r>
    </w:p>
  </w:comment>
  <w:comment w:id="2" w:author="Max Lindmark" w:date="2020-01-28T14:42:00Z" w:initials="ML">
    <w:p w14:paraId="1EE5D915" w14:textId="13F33420" w:rsidR="005F46DE" w:rsidRPr="007E31B1" w:rsidRDefault="005F46DE">
      <w:pPr>
        <w:pStyle w:val="CommentText"/>
        <w:rPr>
          <w:lang w:val="en-US"/>
        </w:rPr>
      </w:pPr>
      <w:r>
        <w:rPr>
          <w:rStyle w:val="CommentReference"/>
        </w:rPr>
        <w:annotationRef/>
      </w:r>
      <w:r w:rsidRPr="007E31B1">
        <w:rPr>
          <w:lang w:val="en-US"/>
        </w:rPr>
        <w:t xml:space="preserve">I think it’s good to be specific about this since growth is a broad term, but after a couple of times I’d rather just </w:t>
      </w:r>
      <w:proofErr w:type="gramStart"/>
      <w:r w:rsidRPr="007E31B1">
        <w:rPr>
          <w:lang w:val="en-US"/>
        </w:rPr>
        <w:t>use ”growth</w:t>
      </w:r>
      <w:proofErr w:type="gramEnd"/>
      <w:r w:rsidRPr="007E31B1">
        <w:rPr>
          <w:lang w:val="en-US"/>
        </w:rPr>
        <w:t xml:space="preserve">” </w:t>
      </w:r>
      <w:r w:rsidRPr="007A7F58">
        <w:rPr>
          <w:lang w:val="sv-SE"/>
        </w:rPr>
        <w:sym w:font="Wingdings" w:char="F04A"/>
      </w:r>
      <w:r w:rsidRPr="007E31B1">
        <w:rPr>
          <w:lang w:val="en-US"/>
        </w:rPr>
        <w:t xml:space="preserve"> </w:t>
      </w:r>
    </w:p>
  </w:comment>
  <w:comment w:id="3" w:author="Jan Ohlberger" w:date="2020-01-21T09:39:00Z" w:initials="Ca">
    <w:p w14:paraId="574A0327" w14:textId="144443F0" w:rsidR="005F46DE" w:rsidRDefault="005F46DE" w:rsidP="000A6647">
      <w:pPr>
        <w:pStyle w:val="CommentText"/>
      </w:pPr>
      <w:r>
        <w:rPr>
          <w:rStyle w:val="CommentReference"/>
        </w:rPr>
        <w:annotationRef/>
      </w:r>
      <w:r>
        <w:t xml:space="preserve">This needs better explanation, or shorten the second part of the sentence to say ‘for multiple reasons… (see refs)’ </w:t>
      </w:r>
    </w:p>
    <w:p w14:paraId="59523F49" w14:textId="4352B72D" w:rsidR="005F46DE" w:rsidRDefault="005F46DE">
      <w:pPr>
        <w:pStyle w:val="CommentText"/>
      </w:pPr>
    </w:p>
  </w:comment>
  <w:comment w:id="4" w:author="Max Lindmark" w:date="2020-01-28T09:08:00Z" w:initials="ML">
    <w:p w14:paraId="2E470E0A" w14:textId="13651A62" w:rsidR="005F46DE" w:rsidRPr="004A4675" w:rsidRDefault="005F46DE">
      <w:pPr>
        <w:pStyle w:val="CommentText"/>
        <w:rPr>
          <w:lang w:val="en-US"/>
        </w:rPr>
      </w:pPr>
      <w:r>
        <w:rPr>
          <w:rStyle w:val="CommentReference"/>
        </w:rPr>
        <w:annotationRef/>
      </w:r>
      <w:r w:rsidRPr="004A4675">
        <w:rPr>
          <w:lang w:val="en-US"/>
        </w:rPr>
        <w:t xml:space="preserve">Tried to explain and change. Can also </w:t>
      </w:r>
      <w:r>
        <w:rPr>
          <w:lang w:val="en-US"/>
        </w:rPr>
        <w:t>skip going into the details as you suggest!</w:t>
      </w:r>
    </w:p>
  </w:comment>
  <w:comment w:id="5" w:author="Anna Gårdmark" w:date="2020-01-21T08:28:00Z" w:initials="AG">
    <w:p w14:paraId="292BB809" w14:textId="4A24C36C" w:rsidR="005F46DE" w:rsidRPr="002A05AA" w:rsidRDefault="005F46DE">
      <w:pPr>
        <w:pStyle w:val="CommentText"/>
        <w:rPr>
          <w:lang w:val="en-GB"/>
        </w:rPr>
      </w:pPr>
      <w:r>
        <w:rPr>
          <w:rStyle w:val="CommentReference"/>
        </w:rPr>
        <w:annotationRef/>
      </w:r>
      <w:r w:rsidRPr="002A05AA">
        <w:rPr>
          <w:lang w:val="en-GB"/>
        </w:rPr>
        <w:t xml:space="preserve">but isn’t this how a </w:t>
      </w:r>
      <w:proofErr w:type="gramStart"/>
      <w:r w:rsidRPr="002A05AA">
        <w:rPr>
          <w:lang w:val="en-GB"/>
        </w:rPr>
        <w:t>mass-correcting</w:t>
      </w:r>
      <w:proofErr w:type="gramEnd"/>
      <w:r w:rsidRPr="002A05AA">
        <w:rPr>
          <w:lang w:val="en-GB"/>
        </w:rPr>
        <w:t xml:space="preserve"> AFS could be interpreted? </w:t>
      </w:r>
      <w:proofErr w:type="spellStart"/>
      <w:r>
        <w:rPr>
          <w:lang w:val="en-GB"/>
        </w:rPr>
        <w:t>e.g</w:t>
      </w:r>
      <w:proofErr w:type="spellEnd"/>
      <w:r>
        <w:rPr>
          <w:lang w:val="en-GB"/>
        </w:rPr>
        <w:t xml:space="preserve"> fitting. an AFS with a size-temp interaction term </w:t>
      </w:r>
    </w:p>
  </w:comment>
  <w:comment w:id="6" w:author="Max Lindmark" w:date="2020-01-28T09:17:00Z" w:initials="ML">
    <w:p w14:paraId="31501A8C" w14:textId="089F553C" w:rsidR="005F46DE" w:rsidRPr="00780BAA" w:rsidRDefault="005F46DE">
      <w:pPr>
        <w:pStyle w:val="CommentText"/>
        <w:rPr>
          <w:lang w:val="en-US"/>
        </w:rPr>
      </w:pPr>
      <w:r>
        <w:rPr>
          <w:rStyle w:val="CommentReference"/>
        </w:rPr>
        <w:annotationRef/>
      </w:r>
      <w:r w:rsidRPr="00780BAA">
        <w:rPr>
          <w:lang w:val="en-US"/>
        </w:rPr>
        <w:t xml:space="preserve">I’m sorry I don’t follow! </w:t>
      </w:r>
      <w:r>
        <w:rPr>
          <w:lang w:val="en-US"/>
        </w:rPr>
        <w:t xml:space="preserve">The AFS corrects for mass or temperature by assuming an exponent of ¾ or an activation energy of ~0.6. However, if those are not good parameters, the free coefficient will get an incorrect estimate. Instead to fixing one variable, you could estimate both simultaneously (interaction </w:t>
      </w:r>
      <w:proofErr w:type="gramStart"/>
      <w:r>
        <w:rPr>
          <w:lang w:val="en-US"/>
        </w:rPr>
        <w:t>or</w:t>
      </w:r>
      <w:proofErr w:type="gramEnd"/>
      <w:r>
        <w:rPr>
          <w:lang w:val="en-US"/>
        </w:rPr>
        <w:t xml:space="preserve"> no interaction, main idea is not simply not correct your data before based on some theoretical prediction)</w:t>
      </w:r>
    </w:p>
  </w:comment>
  <w:comment w:id="7" w:author="Anna Gårdmark" w:date="2020-01-21T08:34:00Z" w:initials="AG">
    <w:p w14:paraId="08E1429A" w14:textId="77777777" w:rsidR="005F46DE" w:rsidRPr="002A05AA" w:rsidRDefault="005F46DE" w:rsidP="0048240B">
      <w:pPr>
        <w:pStyle w:val="CommentText"/>
        <w:rPr>
          <w:lang w:val="en-GB"/>
        </w:rPr>
      </w:pPr>
      <w:r>
        <w:rPr>
          <w:rStyle w:val="CommentReference"/>
        </w:rPr>
        <w:annotationRef/>
      </w:r>
      <w:r w:rsidRPr="002A05AA">
        <w:rPr>
          <w:lang w:val="en-GB"/>
        </w:rPr>
        <w:t>they could scale with heaps of things, so better be explicit</w:t>
      </w:r>
      <w:r>
        <w:rPr>
          <w:lang w:val="en-GB"/>
        </w:rPr>
        <w:t>. Try to avoid talking only about “scaling” of rates, without saying what scaling. (“Scaling” is also quite technical, can also state it more straightforward as “how rates depend on”)</w:t>
      </w:r>
    </w:p>
  </w:comment>
  <w:comment w:id="8" w:author="Max Lindmark" w:date="2020-01-28T09:22:00Z" w:initials="ML">
    <w:p w14:paraId="44C4B954" w14:textId="77777777" w:rsidR="005F46DE" w:rsidRPr="00FF0732" w:rsidRDefault="005F46DE" w:rsidP="0048240B">
      <w:pPr>
        <w:pStyle w:val="CommentText"/>
        <w:rPr>
          <w:lang w:val="en-US"/>
        </w:rPr>
      </w:pPr>
      <w:r>
        <w:rPr>
          <w:rStyle w:val="CommentReference"/>
        </w:rPr>
        <w:annotationRef/>
      </w:r>
      <w:r w:rsidRPr="00FF0732">
        <w:rPr>
          <w:lang w:val="en-US"/>
        </w:rPr>
        <w:t>True, al</w:t>
      </w:r>
      <w:r>
        <w:rPr>
          <w:lang w:val="en-US"/>
        </w:rPr>
        <w:t xml:space="preserve">though I’m hoping to not have to write that all the time, especially since we from first paragraph and the title make it clear it’s about body mass and temperature </w:t>
      </w:r>
      <w:r w:rsidRPr="00FF0732">
        <w:rPr>
          <w:lang w:val="en-US"/>
        </w:rPr>
        <w:sym w:font="Wingdings" w:char="F04A"/>
      </w:r>
      <w:r>
        <w:rPr>
          <w:lang w:val="en-US"/>
        </w:rPr>
        <w:t xml:space="preserve"> but good point to remind every now and then!</w:t>
      </w:r>
    </w:p>
  </w:comment>
  <w:comment w:id="9" w:author="Max Lindmark" w:date="2020-01-14T11:51:00Z" w:initials="ML">
    <w:p w14:paraId="652818F0" w14:textId="0CAA528E" w:rsidR="005F46DE" w:rsidRPr="000F4085" w:rsidRDefault="005F46DE">
      <w:pPr>
        <w:pStyle w:val="CommentText"/>
      </w:pPr>
      <w:r>
        <w:rPr>
          <w:rStyle w:val="CommentReference"/>
        </w:rPr>
        <w:annotationRef/>
      </w:r>
      <w:r w:rsidRPr="000F4085">
        <w:t>A</w:t>
      </w:r>
      <w:r>
        <w:t xml:space="preserve">nd growth rate? See comment on the </w:t>
      </w:r>
      <w:r w:rsidRPr="00C9526D">
        <w:rPr>
          <w:lang w:val="en-US"/>
        </w:rPr>
        <w:t xml:space="preserve">quadratic </w:t>
      </w:r>
      <w:r>
        <w:t>figure!</w:t>
      </w:r>
    </w:p>
  </w:comment>
  <w:comment w:id="10" w:author="Max Lindmark" w:date="2020-01-28T09:40:00Z" w:initials="ML">
    <w:p w14:paraId="02CE2AEE" w14:textId="0C80DEFD" w:rsidR="005F46DE" w:rsidRPr="00AB62B8" w:rsidRDefault="005F46DE">
      <w:pPr>
        <w:pStyle w:val="CommentText"/>
        <w:rPr>
          <w:lang w:val="en-US"/>
        </w:rPr>
      </w:pPr>
      <w:r>
        <w:rPr>
          <w:rStyle w:val="CommentReference"/>
        </w:rPr>
        <w:annotationRef/>
      </w:r>
      <w:r w:rsidRPr="00AB62B8">
        <w:rPr>
          <w:lang w:val="en-US"/>
        </w:rPr>
        <w:t>Skip</w:t>
      </w:r>
      <w:r>
        <w:rPr>
          <w:lang w:val="en-US"/>
        </w:rPr>
        <w:t xml:space="preserve"> or rewrite to focus on the main results. Too many results here, I’d also be happy to skip the result-ending of the intro… not always people do that anyway!</w:t>
      </w:r>
    </w:p>
  </w:comment>
  <w:comment w:id="11" w:author="Anna Gårdmark" w:date="2020-01-21T08:39:00Z" w:initials="AG">
    <w:p w14:paraId="0D1A7ADD" w14:textId="4EB7BF03" w:rsidR="005F46DE" w:rsidRPr="007F141C" w:rsidRDefault="005F46DE">
      <w:pPr>
        <w:pStyle w:val="CommentText"/>
        <w:rPr>
          <w:lang w:val="en-GB"/>
        </w:rPr>
      </w:pPr>
      <w:r>
        <w:rPr>
          <w:rStyle w:val="CommentReference"/>
        </w:rPr>
        <w:annotationRef/>
      </w:r>
      <w:r w:rsidRPr="007F141C">
        <w:rPr>
          <w:lang w:val="en-GB"/>
        </w:rPr>
        <w:t xml:space="preserve">say which (list of three within brackets) and refer to appendix where search criteria </w:t>
      </w:r>
      <w:r>
        <w:rPr>
          <w:lang w:val="en-GB"/>
        </w:rPr>
        <w:t xml:space="preserve">(and search dates) </w:t>
      </w:r>
      <w:r w:rsidRPr="007F141C">
        <w:rPr>
          <w:lang w:val="en-GB"/>
        </w:rPr>
        <w:t>are given</w:t>
      </w:r>
      <w:r>
        <w:rPr>
          <w:lang w:val="en-GB"/>
        </w:rPr>
        <w:t xml:space="preserve"> </w:t>
      </w:r>
    </w:p>
  </w:comment>
  <w:comment w:id="12" w:author="Jan Ohlberger" w:date="2020-01-21T09:58:00Z" w:initials="Ca">
    <w:p w14:paraId="67BC9976" w14:textId="585D74C5" w:rsidR="005F46DE" w:rsidRDefault="005F46DE">
      <w:pPr>
        <w:pStyle w:val="CommentText"/>
      </w:pPr>
      <w:r>
        <w:rPr>
          <w:rStyle w:val="CommentReference"/>
        </w:rPr>
        <w:annotationRef/>
      </w:r>
      <w:r>
        <w:t>yes, we need a bit more information on the basic searches</w:t>
      </w:r>
    </w:p>
  </w:comment>
  <w:comment w:id="13" w:author="Max Lindmark" w:date="2020-01-28T10:26:00Z" w:initials="ML">
    <w:p w14:paraId="4529FE74" w14:textId="058747AE" w:rsidR="005F46DE" w:rsidRPr="0091508C" w:rsidRDefault="005F46DE">
      <w:pPr>
        <w:pStyle w:val="CommentText"/>
        <w:rPr>
          <w:lang w:val="en-US"/>
        </w:rPr>
      </w:pPr>
      <w:r>
        <w:rPr>
          <w:rStyle w:val="CommentReference"/>
        </w:rPr>
        <w:annotationRef/>
      </w:r>
      <w:r w:rsidRPr="0091508C">
        <w:rPr>
          <w:lang w:val="en-US"/>
        </w:rPr>
        <w:t>Ok, now I have listed the search te</w:t>
      </w:r>
      <w:r>
        <w:rPr>
          <w:lang w:val="en-US"/>
        </w:rPr>
        <w:t>rms here, but refer to the appendix for more details because it takes up quite some space!</w:t>
      </w:r>
    </w:p>
  </w:comment>
  <w:comment w:id="14" w:author="Jan Ohlberger" w:date="2020-01-21T10:05:00Z" w:initials="Ca">
    <w:p w14:paraId="66B90121" w14:textId="66F7A049" w:rsidR="005F46DE" w:rsidRDefault="005F46DE">
      <w:pPr>
        <w:pStyle w:val="CommentText"/>
      </w:pPr>
      <w:r>
        <w:rPr>
          <w:rStyle w:val="CommentReference"/>
        </w:rPr>
        <w:annotationRef/>
      </w:r>
      <w:r>
        <w:t>What happened to ‘contacting authors’? It would of course be better to be able to say we have the original data. Some authors I know and would be happy to contact (e.g. Hovel et al. paper, Jerde et al. paper – in case any of those are relevant)</w:t>
      </w:r>
    </w:p>
  </w:comment>
  <w:comment w:id="15" w:author="Max Lindmark" w:date="2020-01-28T10:10:00Z" w:initials="ML">
    <w:p w14:paraId="037821EF" w14:textId="77777777" w:rsidR="005F46DE" w:rsidRDefault="005F46DE">
      <w:pPr>
        <w:pStyle w:val="CommentText"/>
        <w:rPr>
          <w:lang w:val="en-US"/>
        </w:rPr>
      </w:pPr>
      <w:r>
        <w:rPr>
          <w:rStyle w:val="CommentReference"/>
        </w:rPr>
        <w:annotationRef/>
      </w:r>
      <w:r w:rsidRPr="00AB1119">
        <w:rPr>
          <w:lang w:val="en-US"/>
        </w:rPr>
        <w:t xml:space="preserve">Yes, </w:t>
      </w:r>
      <w:r>
        <w:rPr>
          <w:lang w:val="en-US"/>
        </w:rPr>
        <w:t xml:space="preserve">after the thesis, the idea is to go through the list of papers (just to make sure they are all there) for all rates, just to tick that of the list. This includes the recent </w:t>
      </w:r>
      <w:proofErr w:type="spellStart"/>
      <w:r>
        <w:rPr>
          <w:lang w:val="en-US"/>
        </w:rPr>
        <w:t>Jerde</w:t>
      </w:r>
      <w:proofErr w:type="spellEnd"/>
      <w:r>
        <w:rPr>
          <w:lang w:val="en-US"/>
        </w:rPr>
        <w:t xml:space="preserve"> paper, which I haven’t looked at yet. When I have the absolute-final set of studies, I’ll go ahead and send a similar e-mail to all authors in that list. </w:t>
      </w:r>
    </w:p>
    <w:p w14:paraId="35FCAFCB" w14:textId="77777777" w:rsidR="005F46DE" w:rsidRDefault="005F46DE">
      <w:pPr>
        <w:pStyle w:val="CommentText"/>
        <w:rPr>
          <w:lang w:val="en-US"/>
        </w:rPr>
      </w:pPr>
    </w:p>
    <w:p w14:paraId="5FDFF87F" w14:textId="6A028816" w:rsidR="005F46DE" w:rsidRPr="00AB1119" w:rsidRDefault="005F46DE">
      <w:pPr>
        <w:pStyle w:val="CommentText"/>
        <w:rPr>
          <w:lang w:val="en-US"/>
        </w:rPr>
      </w:pPr>
      <w:r>
        <w:rPr>
          <w:lang w:val="en-US"/>
        </w:rPr>
        <w:t>I preferred to not send e-mails to authors along the way, as it seemed more efficient to simply plough through the literature and extract data (to ensure I got at least something for the thesis). I hope I will be able put that sentence back into the paper though! I agree it would be really good to get the actual data, and also looks nicer…</w:t>
      </w:r>
    </w:p>
  </w:comment>
  <w:comment w:id="16" w:author="Max Lindmark" w:date="2020-01-08T08:51:00Z" w:initials="ML">
    <w:p w14:paraId="36B91E73" w14:textId="77777777" w:rsidR="005F46DE" w:rsidRDefault="005F46DE">
      <w:pPr>
        <w:pStyle w:val="CommentText"/>
      </w:pPr>
      <w:r w:rsidRPr="00AD0A46">
        <w:rPr>
          <w:rStyle w:val="CommentReference"/>
        </w:rPr>
        <w:annotationRef/>
      </w:r>
      <w:r w:rsidRPr="00AD0A46">
        <w:t>Check this is true for Björnsson data and other papers that combine old and new data.</w:t>
      </w:r>
    </w:p>
    <w:p w14:paraId="6F3BDEC0" w14:textId="77777777" w:rsidR="005F46DE" w:rsidRDefault="005F46DE">
      <w:pPr>
        <w:pStyle w:val="CommentText"/>
      </w:pPr>
    </w:p>
    <w:p w14:paraId="59FD3B5A" w14:textId="719080D0" w:rsidR="005F46DE" w:rsidRPr="00AD0A46" w:rsidRDefault="005F46DE">
      <w:pPr>
        <w:pStyle w:val="CommentText"/>
        <w:rPr>
          <w:lang w:val="en-US"/>
        </w:rPr>
      </w:pPr>
      <w:r w:rsidRPr="00AD0A46">
        <w:rPr>
          <w:lang w:val="en-US"/>
        </w:rPr>
        <w:t>.. although, what was the argu</w:t>
      </w:r>
      <w:r>
        <w:rPr>
          <w:lang w:val="en-US"/>
        </w:rPr>
        <w:t>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7" w:author="Jan Ohlberger" w:date="2020-01-21T10:12:00Z" w:initials="Ca">
    <w:p w14:paraId="3E5B8258" w14:textId="7377B406" w:rsidR="005F46DE" w:rsidRDefault="005F46DE">
      <w:pPr>
        <w:pStyle w:val="CommentText"/>
      </w:pPr>
      <w:r>
        <w:rPr>
          <w:rStyle w:val="CommentReference"/>
        </w:rPr>
        <w:annotationRef/>
      </w:r>
      <w:r>
        <w:t>Not entirely clear how that was decided. Can we give a hierarchy of criteria, e.g. including the number of sizes and temperatures measured etc.? Or is this in the appendix? Then mever mind…</w:t>
      </w:r>
    </w:p>
  </w:comment>
  <w:comment w:id="18" w:author="Max Lindmark" w:date="2020-01-28T10:42:00Z" w:initials="ML">
    <w:p w14:paraId="6509F708" w14:textId="1194E9BD" w:rsidR="005F46DE" w:rsidRPr="000E0EF1" w:rsidRDefault="005F46DE">
      <w:pPr>
        <w:pStyle w:val="CommentText"/>
        <w:rPr>
          <w:lang w:val="en-US"/>
        </w:rPr>
      </w:pPr>
      <w:r>
        <w:rPr>
          <w:rStyle w:val="CommentReference"/>
        </w:rPr>
        <w:annotationRef/>
      </w:r>
      <w:r w:rsidRPr="000E0EF1">
        <w:rPr>
          <w:lang w:val="en-US"/>
        </w:rPr>
        <w:t>I</w:t>
      </w:r>
      <w:r>
        <w:rPr>
          <w:lang w:val="en-US"/>
        </w:rPr>
        <w:t xml:space="preserve">t is in the appendix, so I guess not needed </w:t>
      </w:r>
      <w:proofErr w:type="gramStart"/>
      <w:r>
        <w:rPr>
          <w:lang w:val="en-US"/>
        </w:rPr>
        <w:t>here?</w:t>
      </w:r>
      <w:proofErr w:type="gramEnd"/>
    </w:p>
  </w:comment>
  <w:comment w:id="19" w:author="Anna Gårdmark" w:date="2020-01-21T08:43:00Z" w:initials="AG">
    <w:p w14:paraId="1BC63D01" w14:textId="77777777" w:rsidR="005F46DE" w:rsidRPr="007F141C" w:rsidRDefault="005F46DE" w:rsidP="00255656">
      <w:pPr>
        <w:pStyle w:val="CommentText"/>
        <w:rPr>
          <w:lang w:val="en-GB"/>
        </w:rPr>
      </w:pPr>
      <w:r>
        <w:rPr>
          <w:rStyle w:val="CommentReference"/>
        </w:rPr>
        <w:annotationRef/>
      </w:r>
      <w:r w:rsidRPr="007F141C">
        <w:rPr>
          <w:lang w:val="en-GB"/>
        </w:rPr>
        <w:t xml:space="preserve">have to say before this </w:t>
      </w:r>
      <w:r>
        <w:rPr>
          <w:lang w:val="en-GB"/>
        </w:rPr>
        <w:t>how you came to one single data set for metabolic rate from three different data sets on different oxygen consumption rates</w:t>
      </w:r>
    </w:p>
  </w:comment>
  <w:comment w:id="20" w:author="Jan Ohlberger" w:date="2020-01-21T10:04:00Z" w:initials="Ca">
    <w:p w14:paraId="1F1F1F2A" w14:textId="77777777" w:rsidR="005F46DE" w:rsidRDefault="005F46DE" w:rsidP="00255656">
      <w:pPr>
        <w:pStyle w:val="CommentText"/>
      </w:pPr>
      <w:r>
        <w:rPr>
          <w:rStyle w:val="CommentReference"/>
        </w:rPr>
        <w:annotationRef/>
      </w:r>
      <w:r>
        <w:t xml:space="preserve">Agree, though I think we don’t need details but need to state that we arrive at one dataset </w:t>
      </w:r>
    </w:p>
  </w:comment>
  <w:comment w:id="21" w:author="Max Lindmark" w:date="2020-01-28T10:51:00Z" w:initials="ML">
    <w:p w14:paraId="3643C3DF" w14:textId="328D7147" w:rsidR="005F46DE" w:rsidRPr="005F398F" w:rsidRDefault="005F46DE">
      <w:pPr>
        <w:pStyle w:val="CommentText"/>
        <w:rPr>
          <w:lang w:val="en-US"/>
        </w:rPr>
      </w:pPr>
      <w:r>
        <w:rPr>
          <w:rStyle w:val="CommentReference"/>
        </w:rPr>
        <w:annotationRef/>
      </w:r>
      <w:r>
        <w:rPr>
          <w:lang w:val="en-US"/>
        </w:rPr>
        <w:t>W</w:t>
      </w:r>
      <w:r w:rsidRPr="005F398F">
        <w:rPr>
          <w:lang w:val="en-US"/>
        </w:rPr>
        <w:t xml:space="preserve">e say in the beginning that </w:t>
      </w:r>
      <w:r>
        <w:rPr>
          <w:lang w:val="en-US"/>
        </w:rPr>
        <w:t xml:space="preserve">metabolism comes from three different types of measurement, of which two are essentially synonyms. When I put them in a single data </w:t>
      </w:r>
      <w:proofErr w:type="gramStart"/>
      <w:r>
        <w:rPr>
          <w:lang w:val="en-US"/>
        </w:rPr>
        <w:t>set</w:t>
      </w:r>
      <w:proofErr w:type="gramEnd"/>
      <w:r>
        <w:rPr>
          <w:lang w:val="en-US"/>
        </w:rPr>
        <w:t xml:space="preserve"> I have a column saying which measurement it is, and in the methods I talk about how that is accounted for. So maybe it’s fine like this here? They are all measurements of metabolism.</w:t>
      </w:r>
    </w:p>
  </w:comment>
  <w:comment w:id="22" w:author="Anna Gårdmark" w:date="2020-01-21T08:45:00Z" w:initials="AG">
    <w:p w14:paraId="07FB52E5" w14:textId="77777777" w:rsidR="005F46DE" w:rsidRPr="007F141C" w:rsidRDefault="005F46DE" w:rsidP="00255656">
      <w:pPr>
        <w:pStyle w:val="CommentText"/>
        <w:rPr>
          <w:lang w:val="en-GB"/>
        </w:rPr>
      </w:pPr>
      <w:r>
        <w:rPr>
          <w:rStyle w:val="CommentReference"/>
        </w:rPr>
        <w:annotationRef/>
      </w:r>
      <w:r w:rsidRPr="007F141C">
        <w:rPr>
          <w:lang w:val="en-GB"/>
        </w:rPr>
        <w:t>you never got any data from authors in the end?</w:t>
      </w:r>
    </w:p>
  </w:comment>
  <w:comment w:id="23" w:author="Max Lindmark" w:date="2020-01-28T10:09:00Z" w:initials="ML">
    <w:p w14:paraId="4FA7DD5A" w14:textId="77777777" w:rsidR="005F46DE" w:rsidRPr="00AB1119" w:rsidRDefault="005F46DE" w:rsidP="00255656">
      <w:pPr>
        <w:pStyle w:val="CommentText"/>
        <w:rPr>
          <w:lang w:val="en-US"/>
        </w:rPr>
      </w:pPr>
      <w:r>
        <w:rPr>
          <w:rStyle w:val="CommentReference"/>
        </w:rPr>
        <w:annotationRef/>
      </w:r>
      <w:r w:rsidRPr="00AB1119">
        <w:rPr>
          <w:lang w:val="en-US"/>
        </w:rPr>
        <w:t xml:space="preserve">No but I did not </w:t>
      </w:r>
      <w:r>
        <w:rPr>
          <w:lang w:val="en-US"/>
        </w:rPr>
        <w:t>contact the majority yet. See comment below!</w:t>
      </w:r>
    </w:p>
  </w:comment>
  <w:comment w:id="24" w:author="Jan Ohlberger" w:date="2020-01-21T10:50:00Z" w:initials="Ca">
    <w:p w14:paraId="42F3CCE8" w14:textId="77777777" w:rsidR="005F46DE" w:rsidRDefault="005F46DE" w:rsidP="000D3D07">
      <w:pPr>
        <w:pStyle w:val="CommentText"/>
      </w:pPr>
      <w:r>
        <w:rPr>
          <w:rStyle w:val="CommentReference"/>
        </w:rPr>
        <w:annotationRef/>
      </w:r>
      <w:r>
        <w:t>Would be nice to have one recent date…)</w:t>
      </w:r>
    </w:p>
  </w:comment>
  <w:comment w:id="25" w:author="Max Lindmark" w:date="2020-01-28T10:55:00Z" w:initials="ML">
    <w:p w14:paraId="1E08BA1F" w14:textId="77777777" w:rsidR="005F46DE" w:rsidRPr="00DB63D5" w:rsidRDefault="005F46DE" w:rsidP="000D3D07">
      <w:pPr>
        <w:pStyle w:val="CommentText"/>
        <w:rPr>
          <w:lang w:val="en-US"/>
        </w:rPr>
      </w:pPr>
      <w:r>
        <w:rPr>
          <w:rStyle w:val="CommentReference"/>
        </w:rPr>
        <w:annotationRef/>
      </w:r>
      <w:r w:rsidRPr="00DB63D5">
        <w:rPr>
          <w:lang w:val="en-US"/>
        </w:rPr>
        <w:t xml:space="preserve">You mean a single </w:t>
      </w:r>
      <w:r>
        <w:rPr>
          <w:lang w:val="en-US"/>
        </w:rPr>
        <w:t>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26" w:author="Jan Ohlberger" w:date="2020-01-21T10:39:00Z" w:initials="Ca">
    <w:p w14:paraId="1733AD39" w14:textId="77777777" w:rsidR="005F46DE" w:rsidRDefault="005F46DE">
      <w:pPr>
        <w:pStyle w:val="CommentText"/>
      </w:pPr>
      <w:r>
        <w:rPr>
          <w:rStyle w:val="CommentReference"/>
        </w:rPr>
        <w:annotationRef/>
      </w:r>
      <w:r>
        <w:t xml:space="preserve">In how many cases? If just a couple, could we afford to drop those? </w:t>
      </w:r>
    </w:p>
    <w:p w14:paraId="468BCE23" w14:textId="7F20D367" w:rsidR="005F46DE" w:rsidRDefault="005F46DE">
      <w:pPr>
        <w:pStyle w:val="CommentText"/>
      </w:pPr>
      <w:r>
        <w:t>These are metrics that likely differ for a given species so it does introduce some error. I’m also wondering if we can get population-specific information for most experiments, which would probably be a more relevant metric (e.g., median environmental temperature for Atlantic cod in Greenland is very different from that for Atlantic cod in the southern North Sea – and both are pretty far from the species-wide average…).</w:t>
      </w:r>
    </w:p>
  </w:comment>
  <w:comment w:id="27" w:author="Max Lindmark" w:date="2020-01-28T11:04:00Z" w:initials="ML">
    <w:p w14:paraId="6418ECA2" w14:textId="13DB6683" w:rsidR="005F46DE" w:rsidRDefault="005F46DE">
      <w:pPr>
        <w:pStyle w:val="CommentText"/>
        <w:rPr>
          <w:lang w:val="en-US"/>
        </w:rPr>
      </w:pPr>
      <w:r>
        <w:rPr>
          <w:lang w:val="en-US"/>
        </w:rPr>
        <w:t xml:space="preserve">I just wrote it all down instead. For </w:t>
      </w:r>
      <w:proofErr w:type="spellStart"/>
      <w:r>
        <w:rPr>
          <w:lang w:val="en-US"/>
        </w:rPr>
        <w:t>Cmax</w:t>
      </w:r>
      <w:proofErr w:type="spellEnd"/>
      <w:r>
        <w:rPr>
          <w:lang w:val="en-US"/>
        </w:rPr>
        <w:t xml:space="preserve"> and growth it’s only three species, and we don’t use this metric anymore for metabolism, so seems ok to just write it all here.</w:t>
      </w:r>
    </w:p>
    <w:p w14:paraId="0E0B8EA3" w14:textId="77777777" w:rsidR="005F46DE" w:rsidRDefault="005F46DE">
      <w:pPr>
        <w:pStyle w:val="CommentText"/>
        <w:rPr>
          <w:lang w:val="en-US"/>
        </w:rPr>
      </w:pPr>
    </w:p>
    <w:p w14:paraId="4F158AEA" w14:textId="4F26972D" w:rsidR="005F46DE" w:rsidRPr="00323513" w:rsidRDefault="005F46DE">
      <w:pPr>
        <w:pStyle w:val="CommentText"/>
        <w:rPr>
          <w:lang w:val="en-US"/>
        </w:rPr>
      </w:pPr>
      <w:r>
        <w:rPr>
          <w:lang w:val="en-US"/>
        </w:rPr>
        <w:t xml:space="preserve">I agree through we should look into this, i.e. getting more better “reference” that in addition take into account which population it is. </w:t>
      </w:r>
    </w:p>
  </w:comment>
  <w:comment w:id="28" w:author="Anna Gårdmark" w:date="2020-01-21T08:53:00Z" w:initials="AG">
    <w:p w14:paraId="5E7F1C74" w14:textId="7EA82D62" w:rsidR="005F46DE" w:rsidRPr="00652503" w:rsidRDefault="005F46DE">
      <w:pPr>
        <w:pStyle w:val="CommentText"/>
        <w:rPr>
          <w:lang w:val="en-GB"/>
        </w:rPr>
      </w:pPr>
      <w:r>
        <w:rPr>
          <w:rStyle w:val="CommentReference"/>
        </w:rPr>
        <w:annotationRef/>
      </w:r>
      <w:r w:rsidRPr="00652503">
        <w:rPr>
          <w:lang w:val="en-GB"/>
        </w:rPr>
        <w:t xml:space="preserve">clarify what index </w:t>
      </w:r>
      <w:proofErr w:type="spellStart"/>
      <w:r w:rsidRPr="00652503">
        <w:rPr>
          <w:lang w:val="en-GB"/>
        </w:rPr>
        <w:t>i</w:t>
      </w:r>
      <w:proofErr w:type="spellEnd"/>
      <w:r w:rsidRPr="00652503">
        <w:rPr>
          <w:lang w:val="en-GB"/>
        </w:rPr>
        <w:t xml:space="preserve"> is.</w:t>
      </w:r>
      <w:r>
        <w:rPr>
          <w:lang w:val="en-GB"/>
        </w:rPr>
        <w:t xml:space="preserve"> at least the first time</w:t>
      </w:r>
      <w:r w:rsidRPr="00652503">
        <w:rPr>
          <w:lang w:val="en-GB"/>
        </w:rPr>
        <w:t xml:space="preserve"> </w:t>
      </w:r>
      <w:r>
        <w:rPr>
          <w:lang w:val="en-GB"/>
        </w:rPr>
        <w:t xml:space="preserve">(from below, and from </w:t>
      </w:r>
      <w:proofErr w:type="spellStart"/>
      <w:r>
        <w:rPr>
          <w:lang w:val="en-GB"/>
        </w:rPr>
        <w:t>eqs</w:t>
      </w:r>
      <w:proofErr w:type="spellEnd"/>
      <w:r>
        <w:rPr>
          <w:lang w:val="en-GB"/>
        </w:rPr>
        <w:t xml:space="preserve"> 6-8, it seems as it is observation number </w:t>
      </w:r>
      <w:proofErr w:type="spellStart"/>
      <w:r>
        <w:rPr>
          <w:lang w:val="en-GB"/>
        </w:rPr>
        <w:t>i</w:t>
      </w:r>
      <w:proofErr w:type="spellEnd"/>
      <w:r>
        <w:rPr>
          <w:lang w:val="en-GB"/>
        </w:rPr>
        <w:t xml:space="preserve">, but that doesn’t make sense to me, as you should only have one estimate of </w:t>
      </w:r>
      <w:proofErr w:type="spellStart"/>
      <w:r>
        <w:rPr>
          <w:lang w:val="en-GB"/>
        </w:rPr>
        <w:t>To</w:t>
      </w:r>
      <w:proofErr w:type="spellEnd"/>
      <w:r>
        <w:rPr>
          <w:lang w:val="en-GB"/>
        </w:rPr>
        <w:t xml:space="preserve"> per species? what am I missing?</w:t>
      </w:r>
      <w:proofErr w:type="gramStart"/>
      <w:r>
        <w:rPr>
          <w:lang w:val="en-GB"/>
        </w:rPr>
        <w:t>) .</w:t>
      </w:r>
      <w:proofErr w:type="gramEnd"/>
      <w:r>
        <w:rPr>
          <w:lang w:val="en-GB"/>
        </w:rPr>
        <w:t xml:space="preserve"> To me it would be clearer (I think…) if we wrote j[</w:t>
      </w:r>
      <w:proofErr w:type="spellStart"/>
      <w:r>
        <w:rPr>
          <w:lang w:val="en-GB"/>
        </w:rPr>
        <w:t>i</w:t>
      </w:r>
      <w:proofErr w:type="spellEnd"/>
      <w:r>
        <w:rPr>
          <w:lang w:val="en-GB"/>
        </w:rPr>
        <w:t xml:space="preserve">] as the index both on the left-hand-side of </w:t>
      </w:r>
      <w:proofErr w:type="spellStart"/>
      <w:r>
        <w:rPr>
          <w:lang w:val="en-GB"/>
        </w:rPr>
        <w:t>eq</w:t>
      </w:r>
      <w:proofErr w:type="spellEnd"/>
      <w:r>
        <w:rPr>
          <w:lang w:val="en-GB"/>
        </w:rPr>
        <w:t xml:space="preserve"> 2, and on both sides in eq. 1</w:t>
      </w:r>
    </w:p>
  </w:comment>
  <w:comment w:id="29" w:author="Jan Ohlberger" w:date="2020-01-21T22:14:00Z" w:initials="Ca">
    <w:p w14:paraId="4B2292AC" w14:textId="0282891D" w:rsidR="005F46DE" w:rsidRDefault="005F46DE">
      <w:pPr>
        <w:pStyle w:val="CommentText"/>
      </w:pPr>
      <w:r>
        <w:rPr>
          <w:rStyle w:val="CommentReference"/>
        </w:rPr>
        <w:annotationRef/>
      </w:r>
      <w:r w:rsidRPr="002C232B">
        <w:t>I’ve seen both used, either an index for the individual observations only or indices for individuals by groups.</w:t>
      </w:r>
    </w:p>
  </w:comment>
  <w:comment w:id="30" w:author="Max Lindmark" w:date="2020-01-28T12:53:00Z" w:initials="ML">
    <w:p w14:paraId="621913B6" w14:textId="14CE6568" w:rsidR="005F46DE" w:rsidRPr="00794C9D" w:rsidRDefault="005F46DE">
      <w:pPr>
        <w:pStyle w:val="CommentText"/>
        <w:rPr>
          <w:lang w:val="en-US"/>
        </w:rPr>
      </w:pPr>
      <w:r>
        <w:rPr>
          <w:rStyle w:val="CommentReference"/>
        </w:rPr>
        <w:annotationRef/>
      </w:r>
      <w:r w:rsidRPr="00794C9D">
        <w:rPr>
          <w:lang w:val="en-US"/>
        </w:rPr>
        <w:t xml:space="preserve">No </w:t>
      </w:r>
      <w:proofErr w:type="spellStart"/>
      <w:r>
        <w:rPr>
          <w:lang w:val="en-US"/>
        </w:rPr>
        <w:t>i</w:t>
      </w:r>
      <w:proofErr w:type="spellEnd"/>
      <w:r>
        <w:rPr>
          <w:lang w:val="en-US"/>
        </w:rPr>
        <w:t xml:space="preserve"> is </w:t>
      </w:r>
      <w:r w:rsidRPr="00794C9D">
        <w:rPr>
          <w:lang w:val="en-US"/>
        </w:rPr>
        <w:t xml:space="preserve">the observation </w:t>
      </w:r>
      <w:r>
        <w:rPr>
          <w:lang w:val="en-US"/>
        </w:rPr>
        <w:t>number and we have multiple observations per species (to get the intraspecific decline)</w:t>
      </w:r>
    </w:p>
  </w:comment>
  <w:comment w:id="31" w:author="Anna Gårdmark" w:date="2020-01-21T09:10:00Z" w:initials="AG">
    <w:p w14:paraId="1DC7A6BB" w14:textId="681C44B2" w:rsidR="005F46DE" w:rsidRPr="00B72E92" w:rsidRDefault="005F46DE">
      <w:pPr>
        <w:pStyle w:val="CommentText"/>
        <w:rPr>
          <w:lang w:val="en-GB"/>
        </w:rPr>
      </w:pPr>
      <w:r>
        <w:rPr>
          <w:rStyle w:val="CommentReference"/>
        </w:rPr>
        <w:annotationRef/>
      </w:r>
      <w:r w:rsidRPr="00B72E92">
        <w:rPr>
          <w:lang w:val="en-GB"/>
        </w:rPr>
        <w:t>explain index l</w:t>
      </w:r>
    </w:p>
  </w:comment>
  <w:comment w:id="32" w:author="Max Lindmark" w:date="2020-01-28T13:39:00Z" w:initials="ML">
    <w:p w14:paraId="5C1E60FD" w14:textId="4CFB5038" w:rsidR="005F46DE" w:rsidRPr="0019762D" w:rsidRDefault="005F46DE">
      <w:pPr>
        <w:pStyle w:val="CommentText"/>
        <w:rPr>
          <w:lang w:val="en-US"/>
        </w:rPr>
      </w:pPr>
      <w:r>
        <w:rPr>
          <w:rStyle w:val="CommentReference"/>
        </w:rPr>
        <w:annotationRef/>
      </w:r>
      <w:proofErr w:type="spellStart"/>
      <w:r w:rsidRPr="0019762D">
        <w:rPr>
          <w:lang w:val="en-US"/>
        </w:rPr>
        <w:t>U</w:t>
      </w:r>
      <w:r>
        <w:rPr>
          <w:lang w:val="en-US"/>
        </w:rPr>
        <w:t>ghh</w:t>
      </w:r>
      <w:proofErr w:type="spellEnd"/>
      <w:r>
        <w:rPr>
          <w:lang w:val="en-US"/>
        </w:rPr>
        <w:t xml:space="preserve"> this is annoying! I haven’t changed yet though…</w:t>
      </w:r>
    </w:p>
  </w:comment>
  <w:comment w:id="33" w:author="Anna Gårdmark" w:date="2020-01-21T09:11:00Z" w:initials="AG">
    <w:p w14:paraId="639CCCD1" w14:textId="58F5F0D4" w:rsidR="005F46DE" w:rsidRPr="00B72E92" w:rsidRDefault="005F46DE">
      <w:pPr>
        <w:pStyle w:val="CommentText"/>
        <w:rPr>
          <w:lang w:val="en-GB"/>
        </w:rPr>
      </w:pPr>
      <w:r>
        <w:rPr>
          <w:rStyle w:val="CommentReference"/>
        </w:rPr>
        <w:annotationRef/>
      </w:r>
      <w:r w:rsidRPr="00B72E92">
        <w:rPr>
          <w:lang w:val="en-GB"/>
        </w:rPr>
        <w:t>was it something else for consumption and metabolism?</w:t>
      </w:r>
    </w:p>
  </w:comment>
  <w:comment w:id="34" w:author="Max Lindmark" w:date="2020-01-28T13:42:00Z" w:initials="ML">
    <w:p w14:paraId="701E3A6E" w14:textId="4011B7B6" w:rsidR="005F46DE" w:rsidRPr="004F4CBB" w:rsidRDefault="005F46DE">
      <w:pPr>
        <w:pStyle w:val="CommentText"/>
        <w:rPr>
          <w:lang w:val="en-US"/>
        </w:rPr>
      </w:pPr>
      <w:r>
        <w:rPr>
          <w:rStyle w:val="CommentReference"/>
        </w:rPr>
        <w:annotationRef/>
      </w:r>
      <w:r w:rsidRPr="004F4CBB">
        <w:rPr>
          <w:lang w:val="en-US"/>
        </w:rPr>
        <w:t xml:space="preserve">Yes, just the mass. In </w:t>
      </w:r>
      <w:r>
        <w:rPr>
          <w:lang w:val="en-US"/>
        </w:rPr>
        <w:t>growth trials either size-classes were used or geometric means of initial and final masses.</w:t>
      </w:r>
    </w:p>
  </w:comment>
  <w:comment w:id="35" w:author="Anna Gårdmark" w:date="2020-01-21T09:18:00Z" w:initials="AG">
    <w:p w14:paraId="71C87292" w14:textId="6D2ADB37" w:rsidR="005F46DE" w:rsidRPr="001C2C66" w:rsidRDefault="005F46DE">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36" w:author="Max Lindmark" w:date="2020-01-28T13:56:00Z" w:initials="ML">
    <w:p w14:paraId="377D188E" w14:textId="77777777" w:rsidR="005F46DE" w:rsidRDefault="005F46DE">
      <w:pPr>
        <w:pStyle w:val="CommentText"/>
        <w:rPr>
          <w:lang w:val="en-US"/>
        </w:rPr>
      </w:pPr>
      <w:r>
        <w:rPr>
          <w:rStyle w:val="CommentReference"/>
        </w:rPr>
        <w:annotationRef/>
      </w:r>
      <w:r w:rsidRPr="00A0732D">
        <w:rPr>
          <w:lang w:val="en-US"/>
        </w:rPr>
        <w:t>This is the spe</w:t>
      </w:r>
      <w:r>
        <w:rPr>
          <w:lang w:val="en-US"/>
        </w:rPr>
        <w:t xml:space="preserve">cies-specific, non-hierarchical model. </w:t>
      </w:r>
    </w:p>
    <w:p w14:paraId="5CA38D65" w14:textId="77777777" w:rsidR="005F46DE" w:rsidRDefault="005F46DE">
      <w:pPr>
        <w:pStyle w:val="CommentText"/>
        <w:rPr>
          <w:lang w:val="en-US"/>
        </w:rPr>
      </w:pPr>
    </w:p>
    <w:p w14:paraId="5537ADA4" w14:textId="5523E20A" w:rsidR="005F46DE" w:rsidRPr="00A0732D" w:rsidRDefault="005F46DE">
      <w:pPr>
        <w:pStyle w:val="CommentText"/>
        <w:rPr>
          <w:lang w:val="en-US"/>
        </w:rPr>
      </w:pPr>
      <w:r>
        <w:rPr>
          <w:lang w:val="en-US"/>
        </w:rPr>
        <w:t xml:space="preserve">Also, the “full” part refers to the data, not model, as we do not consider alternative model formulations. </w:t>
      </w:r>
    </w:p>
  </w:comment>
  <w:comment w:id="37" w:author="Max Lindmark" w:date="2020-01-14T13:33:00Z" w:initials="ML">
    <w:p w14:paraId="214DBB0F" w14:textId="1F09464A" w:rsidR="005F46DE" w:rsidRPr="00BC7CB6" w:rsidRDefault="005F46DE">
      <w:pPr>
        <w:pStyle w:val="CommentText"/>
      </w:pPr>
      <w:r>
        <w:rPr>
          <w:rStyle w:val="CommentReference"/>
        </w:rPr>
        <w:annotationRef/>
      </w:r>
      <w:r w:rsidRPr="00BC7CB6">
        <w:t>This was necessary to fit the models</w:t>
      </w:r>
      <w:r>
        <w:t xml:space="preserve"> even by species, I don’t actually know why but maybe has something to do with trimming the y-axis to a smaller scale?</w:t>
      </w:r>
    </w:p>
  </w:comment>
  <w:comment w:id="38" w:author="Anna Gårdmark" w:date="2020-01-21T09:20:00Z" w:initials="AG">
    <w:p w14:paraId="44519E1D" w14:textId="7E697D89" w:rsidR="005F46DE" w:rsidRPr="001C2C66" w:rsidRDefault="005F46DE">
      <w:pPr>
        <w:pStyle w:val="CommentText"/>
        <w:rPr>
          <w:lang w:val="en-GB"/>
        </w:rPr>
      </w:pPr>
      <w:r>
        <w:rPr>
          <w:rStyle w:val="CommentReference"/>
        </w:rPr>
        <w:annotationRef/>
      </w:r>
      <w:r w:rsidRPr="001C2C66">
        <w:rPr>
          <w:lang w:val="en-GB"/>
        </w:rPr>
        <w:t>or because your predictor mass was mean-centred?</w:t>
      </w:r>
    </w:p>
  </w:comment>
  <w:comment w:id="39" w:author="Max Lindmark" w:date="2020-01-28T14:03:00Z" w:initials="ML">
    <w:p w14:paraId="239AC5FB" w14:textId="77777777" w:rsidR="005F46DE" w:rsidRDefault="005F46DE">
      <w:pPr>
        <w:pStyle w:val="CommentText"/>
        <w:rPr>
          <w:lang w:val="en-US"/>
        </w:rPr>
      </w:pPr>
      <w:r>
        <w:rPr>
          <w:rStyle w:val="CommentReference"/>
        </w:rPr>
        <w:annotationRef/>
      </w:r>
      <w:r w:rsidRPr="00344EC2">
        <w:rPr>
          <w:lang w:val="en-US"/>
        </w:rPr>
        <w:t>No, I mean that when I fit the mo</w:t>
      </w:r>
      <w:r>
        <w:rPr>
          <w:lang w:val="en-US"/>
        </w:rPr>
        <w:t>del with the raw consumption data as the dependent the fits look crazy. When I divide the dependent by the mean it model fits look ok.</w:t>
      </w:r>
    </w:p>
    <w:p w14:paraId="2C7E65CD" w14:textId="77777777" w:rsidR="005F46DE" w:rsidRDefault="005F46DE">
      <w:pPr>
        <w:pStyle w:val="CommentText"/>
        <w:rPr>
          <w:lang w:val="en-US"/>
        </w:rPr>
      </w:pPr>
    </w:p>
    <w:p w14:paraId="22F75534" w14:textId="606EAACB" w:rsidR="005F46DE" w:rsidRPr="00344EC2" w:rsidRDefault="005F46DE">
      <w:pPr>
        <w:pStyle w:val="CommentText"/>
        <w:rPr>
          <w:lang w:val="en-US"/>
        </w:rPr>
      </w:pPr>
      <w:proofErr w:type="gramStart"/>
      <w:r>
        <w:rPr>
          <w:lang w:val="en-US"/>
        </w:rPr>
        <w:t>So</w:t>
      </w:r>
      <w:proofErr w:type="gramEnd"/>
      <w:r>
        <w:rPr>
          <w:lang w:val="en-US"/>
        </w:rPr>
        <w:t xml:space="preserve"> the only thing that differs is the scale of the axis, which I didn’t think would have such a large effect since we anyway fit it within species. (</w:t>
      </w:r>
      <w:proofErr w:type="gramStart"/>
      <w:r>
        <w:rPr>
          <w:lang w:val="en-US"/>
        </w:rPr>
        <w:t>also</w:t>
      </w:r>
      <w:proofErr w:type="gramEnd"/>
      <w:r>
        <w:rPr>
          <w:lang w:val="en-US"/>
        </w:rPr>
        <w:t xml:space="preserve"> the dependent variable is not mean centered here because that seemed unwarranted since we already express it relative to mean). </w:t>
      </w:r>
    </w:p>
  </w:comment>
  <w:comment w:id="40" w:author="Max Lindmark" w:date="2020-01-28T14:01:00Z" w:initials="ML">
    <w:p w14:paraId="0988C227" w14:textId="77777777" w:rsidR="005F46DE" w:rsidRDefault="005F46DE" w:rsidP="00F132E6">
      <w:pPr>
        <w:pStyle w:val="CommentText"/>
        <w:rPr>
          <w:lang w:val="en-US"/>
        </w:rPr>
      </w:pPr>
      <w:r>
        <w:rPr>
          <w:rStyle w:val="CommentReference"/>
        </w:rPr>
        <w:annotationRef/>
      </w:r>
      <w:r>
        <w:rPr>
          <w:rStyle w:val="CommentReference"/>
        </w:rPr>
        <w:annotationRef/>
      </w:r>
      <w:r w:rsidRPr="001810E1">
        <w:rPr>
          <w:lang w:val="en-US"/>
        </w:rPr>
        <w:t xml:space="preserve">I use overline for mean and tile </w:t>
      </w:r>
      <w:r>
        <w:rPr>
          <w:lang w:val="en-US"/>
        </w:rPr>
        <w:t>for median!</w:t>
      </w:r>
    </w:p>
    <w:p w14:paraId="5E8D18F9" w14:textId="77777777" w:rsidR="005F46DE" w:rsidRPr="001810E1" w:rsidRDefault="005F46DE" w:rsidP="00F132E6">
      <w:pPr>
        <w:pStyle w:val="CommentText"/>
        <w:rPr>
          <w:lang w:val="en-US"/>
        </w:rPr>
      </w:pPr>
      <w:hyperlink r:id="rId1" w:history="1">
        <w:r w:rsidRPr="00C5521D">
          <w:rPr>
            <w:rStyle w:val="Hyperlink"/>
            <w:lang w:val="en-US"/>
          </w:rPr>
          <w:t>https://www.rapidtables.com/math/symbols/Basic_Math_Symbols.html</w:t>
        </w:r>
      </w:hyperlink>
    </w:p>
    <w:p w14:paraId="3D00EDD6" w14:textId="6603FB3F" w:rsidR="005F46DE" w:rsidRDefault="005F46DE">
      <w:pPr>
        <w:pStyle w:val="CommentText"/>
      </w:pPr>
    </w:p>
  </w:comment>
  <w:comment w:id="41" w:author="Jan Ohlberger" w:date="2020-01-21T13:04:00Z" w:initials="Ca">
    <w:p w14:paraId="0B5907FC" w14:textId="7555BD9B" w:rsidR="005F46DE" w:rsidRDefault="005F46DE">
      <w:pPr>
        <w:pStyle w:val="CommentText"/>
      </w:pPr>
      <w:r>
        <w:rPr>
          <w:rStyle w:val="CommentReference"/>
        </w:rPr>
        <w:annotationRef/>
      </w:r>
      <w:r>
        <w:t>Not clear if this refers to the recommendation on how to set priors or the actual values used as priors. I guess the former, but we should also mention if any priors are informed by independent data.</w:t>
      </w:r>
    </w:p>
  </w:comment>
  <w:comment w:id="42" w:author="Max Lindmark" w:date="2020-01-28T14:08:00Z" w:initials="ML">
    <w:p w14:paraId="19E4DA27" w14:textId="77777777" w:rsidR="005F46DE" w:rsidRDefault="005F46DE">
      <w:pPr>
        <w:pStyle w:val="CommentText"/>
        <w:rPr>
          <w:rStyle w:val="Hyperlink"/>
          <w:color w:val="auto"/>
          <w:u w:val="none"/>
          <w:lang w:val="en-US"/>
        </w:rPr>
      </w:pPr>
      <w:r>
        <w:rPr>
          <w:rStyle w:val="CommentReference"/>
        </w:rPr>
        <w:annotationRef/>
      </w:r>
      <w:r w:rsidRPr="00146D89">
        <w:rPr>
          <w:lang w:val="en-US"/>
        </w:rPr>
        <w:t xml:space="preserve">The link </w:t>
      </w:r>
      <w:hyperlink r:id="rId2" w:history="1">
        <w:r w:rsidRPr="00DD147E">
          <w:rPr>
            <w:rStyle w:val="Hyperlink"/>
            <w:color w:val="auto"/>
          </w:rPr>
          <w:t>https://github.com/stan-dev/stan/wiki/Prior-Choice-Recommendations</w:t>
        </w:r>
      </w:hyperlink>
      <w:r>
        <w:rPr>
          <w:rStyle w:val="Hyperlink"/>
          <w:color w:val="auto"/>
          <w:lang w:val="en-US"/>
        </w:rPr>
        <w:t xml:space="preserve"> </w:t>
      </w:r>
      <w:r>
        <w:rPr>
          <w:rStyle w:val="Hyperlink"/>
          <w:color w:val="auto"/>
          <w:u w:val="none"/>
          <w:lang w:val="en-US"/>
        </w:rPr>
        <w:t xml:space="preserve"> was a reference to how to set priors, more to show both of you where I got the terms from, not really intended as a citation. </w:t>
      </w:r>
    </w:p>
    <w:p w14:paraId="20C658E2" w14:textId="77777777" w:rsidR="005F46DE" w:rsidRDefault="005F46DE">
      <w:pPr>
        <w:pStyle w:val="CommentText"/>
        <w:rPr>
          <w:rStyle w:val="Hyperlink"/>
          <w:color w:val="auto"/>
          <w:u w:val="none"/>
          <w:lang w:val="en-US"/>
        </w:rPr>
      </w:pPr>
    </w:p>
    <w:p w14:paraId="35330AB9" w14:textId="7B91BB2B" w:rsidR="005F46DE" w:rsidRPr="00146D89" w:rsidRDefault="005F46DE">
      <w:pPr>
        <w:pStyle w:val="CommentText"/>
        <w:rPr>
          <w:lang w:val="en-US"/>
        </w:rPr>
      </w:pPr>
    </w:p>
  </w:comment>
  <w:comment w:id="43" w:author="Max Lindmark" w:date="2020-01-29T09:34:00Z" w:initials="ML">
    <w:p w14:paraId="11D08D8D" w14:textId="17D2F45D" w:rsidR="005F46DE" w:rsidRPr="003222D6" w:rsidRDefault="005F46DE">
      <w:pPr>
        <w:pStyle w:val="CommentText"/>
        <w:rPr>
          <w:lang w:val="en-US"/>
        </w:rPr>
      </w:pPr>
      <w:r>
        <w:rPr>
          <w:rStyle w:val="CommentReference"/>
        </w:rPr>
        <w:annotationRef/>
      </w:r>
      <w:r w:rsidRPr="003222D6">
        <w:rPr>
          <w:lang w:val="en-US"/>
        </w:rPr>
        <w:t xml:space="preserve">The </w:t>
      </w:r>
      <w:r>
        <w:rPr>
          <w:lang w:val="en-US"/>
        </w:rPr>
        <w:t xml:space="preserve">“weakly informative” priors are not based on any specific </w:t>
      </w:r>
      <w:proofErr w:type="gramStart"/>
      <w:r>
        <w:rPr>
          <w:lang w:val="en-US"/>
        </w:rPr>
        <w:t>study, but</w:t>
      </w:r>
      <w:proofErr w:type="gramEnd"/>
      <w:r>
        <w:rPr>
          <w:lang w:val="en-US"/>
        </w:rPr>
        <w:t xml:space="preserve"> are rather broadly centered around average MTE predictions with extra variability added. If we would use a specific study to inform the prior it would be more informative, because the variance would be much smaller. So, do I cite a specific paper? Maybe I can say that we use the MTE predictions (or more broadly he ¾ rule, for the mass exponent) as the mean but increase the variance?</w:t>
      </w:r>
    </w:p>
  </w:comment>
  <w:comment w:id="44" w:author="Max Lindmark" w:date="2020-01-28T14:33:00Z" w:initials="ML">
    <w:p w14:paraId="105557B6" w14:textId="06757276" w:rsidR="005F46DE" w:rsidRPr="00196305" w:rsidRDefault="005F46DE">
      <w:pPr>
        <w:pStyle w:val="CommentText"/>
        <w:rPr>
          <w:lang w:val="en-US"/>
        </w:rPr>
      </w:pPr>
      <w:r>
        <w:rPr>
          <w:rStyle w:val="CommentReference"/>
        </w:rPr>
        <w:annotationRef/>
      </w:r>
      <w:r w:rsidRPr="00196305">
        <w:rPr>
          <w:lang w:val="en-US"/>
        </w:rPr>
        <w:t xml:space="preserve">Some confusion here </w:t>
      </w:r>
      <w:r>
        <w:rPr>
          <w:lang w:val="en-US"/>
        </w:rPr>
        <w:t xml:space="preserve">in the last round. I didn’t put the WAIC for </w:t>
      </w:r>
      <w:proofErr w:type="spellStart"/>
      <w:r>
        <w:rPr>
          <w:lang w:val="en-US"/>
        </w:rPr>
        <w:t>T_opt</w:t>
      </w:r>
      <w:proofErr w:type="spellEnd"/>
      <w:r>
        <w:rPr>
          <w:lang w:val="en-US"/>
        </w:rPr>
        <w:t xml:space="preserve"> in any table. There were just two and I thought I could just put them in a text and keep the WAIC table to the log-linear models to make it clearer. I stick with that approach here, so don’t look for these values anywhere else :)</w:t>
      </w:r>
    </w:p>
  </w:comment>
  <w:comment w:id="45" w:author="Anna Gårdmark" w:date="2020-01-21T09:46:00Z" w:initials="AG">
    <w:p w14:paraId="6396A76D" w14:textId="77777777" w:rsidR="00C21A45" w:rsidRPr="001551A2" w:rsidRDefault="00C21A45" w:rsidP="00C21A45">
      <w:pPr>
        <w:pStyle w:val="CommentText"/>
        <w:rPr>
          <w:lang w:val="en-GB"/>
        </w:rPr>
      </w:pPr>
      <w:r>
        <w:rPr>
          <w:rStyle w:val="CommentReference"/>
        </w:rPr>
        <w:annotationRef/>
      </w:r>
      <w:r w:rsidRPr="001551A2">
        <w:rPr>
          <w:lang w:val="en-GB"/>
        </w:rPr>
        <w:t>same as above; looks like a dependence on absolute mass</w:t>
      </w:r>
      <w:r>
        <w:rPr>
          <w:lang w:val="en-GB"/>
        </w:rPr>
        <w:t>; include your indices to show that it is the relative that you’ve explained in the methods</w:t>
      </w:r>
    </w:p>
  </w:comment>
  <w:comment w:id="46" w:author="Max Lindmark" w:date="2020-01-28T14:38:00Z" w:initials="ML">
    <w:p w14:paraId="25A1EA2C" w14:textId="77777777" w:rsidR="00C21A45" w:rsidRDefault="00C21A45" w:rsidP="00C21A45">
      <w:pPr>
        <w:pStyle w:val="CommentText"/>
        <w:rPr>
          <w:lang w:val="en-US"/>
        </w:rPr>
      </w:pPr>
      <w:r>
        <w:rPr>
          <w:rStyle w:val="CommentReference"/>
        </w:rPr>
        <w:annotationRef/>
      </w:r>
      <w:r w:rsidRPr="00A269D1">
        <w:rPr>
          <w:lang w:val="en-US"/>
        </w:rPr>
        <w:t xml:space="preserve">In this case it’s actually </w:t>
      </w:r>
      <w:r>
        <w:rPr>
          <w:lang w:val="en-US"/>
        </w:rPr>
        <w:t xml:space="preserve">absolute mass. But agree it’s a problem when it differs between models. </w:t>
      </w:r>
    </w:p>
    <w:p w14:paraId="4FA17133" w14:textId="77777777" w:rsidR="00C21A45" w:rsidRDefault="00C21A45" w:rsidP="00C21A45">
      <w:pPr>
        <w:pStyle w:val="CommentText"/>
        <w:rPr>
          <w:lang w:val="en-US"/>
        </w:rPr>
      </w:pPr>
    </w:p>
    <w:p w14:paraId="7F809BD9" w14:textId="77777777" w:rsidR="00C21A45" w:rsidRDefault="00C21A45" w:rsidP="00C21A45">
      <w:pPr>
        <w:pStyle w:val="CommentText"/>
        <w:rPr>
          <w:lang w:val="en-US"/>
        </w:rPr>
      </w:pPr>
      <w:r>
        <w:rPr>
          <w:lang w:val="en-US"/>
        </w:rPr>
        <w:t xml:space="preserve">Because I use m in the models, and define m when the statistical model is described (to not make the statistical indexing look weird), I would prefer to just use m and </w:t>
      </w:r>
      <w:proofErr w:type="spellStart"/>
      <w:r>
        <w:rPr>
          <w:lang w:val="en-US"/>
        </w:rPr>
        <w:t>t_a</w:t>
      </w:r>
      <w:proofErr w:type="spellEnd"/>
      <w:r>
        <w:rPr>
          <w:lang w:val="en-US"/>
        </w:rPr>
        <w:t xml:space="preserve"> and reiterate in words units/scale etc.</w:t>
      </w:r>
    </w:p>
    <w:p w14:paraId="03E7CA5F" w14:textId="77777777" w:rsidR="00C21A45" w:rsidRDefault="00C21A45" w:rsidP="00C21A45">
      <w:pPr>
        <w:pStyle w:val="CommentText"/>
        <w:rPr>
          <w:lang w:val="en-US"/>
        </w:rPr>
      </w:pPr>
    </w:p>
    <w:p w14:paraId="6E4B5FC6" w14:textId="77777777" w:rsidR="00C21A45" w:rsidRDefault="00C21A45" w:rsidP="00C21A45">
      <w:pPr>
        <w:pStyle w:val="CommentText"/>
        <w:rPr>
          <w:lang w:val="en-US"/>
        </w:rPr>
      </w:pPr>
      <w:r>
        <w:rPr>
          <w:lang w:val="en-US"/>
        </w:rPr>
        <w:t xml:space="preserve">I don’t think it’s needed to index here because that’s our general, global prediction for an unmeasured fish and not limited to our data. </w:t>
      </w:r>
    </w:p>
    <w:p w14:paraId="5CA610C9" w14:textId="77777777" w:rsidR="00C21A45" w:rsidRPr="00A269D1" w:rsidRDefault="00C21A45" w:rsidP="00C21A45">
      <w:pPr>
        <w:pStyle w:val="CommentText"/>
        <w:rPr>
          <w:lang w:val="en-US"/>
        </w:rPr>
      </w:pPr>
    </w:p>
  </w:comment>
  <w:comment w:id="47" w:author="Max Lindmark" w:date="2020-01-29T18:14:00Z" w:initials="ML">
    <w:p w14:paraId="4652CCD5" w14:textId="70A9FCC9" w:rsidR="004A1EA5" w:rsidRPr="004A1EA5" w:rsidRDefault="004A1EA5">
      <w:pPr>
        <w:pStyle w:val="CommentText"/>
        <w:rPr>
          <w:lang w:val="en-US"/>
        </w:rPr>
      </w:pPr>
      <w:r>
        <w:rPr>
          <w:rStyle w:val="CommentReference"/>
        </w:rPr>
        <w:annotationRef/>
      </w:r>
      <w:r w:rsidRPr="004A1EA5">
        <w:rPr>
          <w:lang w:val="en-US"/>
        </w:rPr>
        <w:t xml:space="preserve">Note that for the </w:t>
      </w:r>
      <w:r>
        <w:rPr>
          <w:lang w:val="en-US"/>
        </w:rPr>
        <w:t xml:space="preserve">consumption model I end up in a similar situation. Tricky thing here is that this delta </w:t>
      </w:r>
      <w:proofErr w:type="spellStart"/>
      <w:r>
        <w:rPr>
          <w:lang w:val="en-US"/>
        </w:rPr>
        <w:t>waic</w:t>
      </w:r>
      <w:proofErr w:type="spellEnd"/>
      <w:r>
        <w:rPr>
          <w:lang w:val="en-US"/>
        </w:rPr>
        <w:t xml:space="preserve"> is always around 2, not </w:t>
      </w:r>
      <w:proofErr w:type="spellStart"/>
      <w:r>
        <w:rPr>
          <w:lang w:val="en-US"/>
        </w:rPr>
        <w:t>reall</w:t>
      </w:r>
      <w:proofErr w:type="spellEnd"/>
      <w:r>
        <w:rPr>
          <w:lang w:val="en-US"/>
        </w:rPr>
        <w:t xml:space="preserve"> smaller or bigger. </w:t>
      </w:r>
      <w:proofErr w:type="gramStart"/>
      <w:r>
        <w:rPr>
          <w:lang w:val="en-US"/>
        </w:rPr>
        <w:t>So</w:t>
      </w:r>
      <w:proofErr w:type="gramEnd"/>
      <w:r>
        <w:rPr>
          <w:lang w:val="en-US"/>
        </w:rPr>
        <w:t xml:space="preserve"> in this case, but not the other with close WAICs), I’ll go with this one but explain the interaction is uncertain and the gains are small of including it.</w:t>
      </w:r>
    </w:p>
  </w:comment>
  <w:comment w:id="48" w:author="Jan Ohlberger" w:date="2020-01-21T14:07:00Z" w:initials="Ca">
    <w:p w14:paraId="3B320B85" w14:textId="49421C4D" w:rsidR="005F46DE" w:rsidRDefault="005F46DE">
      <w:pPr>
        <w:pStyle w:val="CommentText"/>
      </w:pPr>
      <w:r>
        <w:rPr>
          <w:rStyle w:val="CommentReference"/>
        </w:rPr>
        <w:annotationRef/>
      </w:r>
      <w:r>
        <w:t>Maybe better in the discussion…</w:t>
      </w:r>
    </w:p>
  </w:comment>
  <w:comment w:id="49" w:author="Max Lindmark" w:date="2020-01-28T15:33:00Z" w:initials="ML">
    <w:p w14:paraId="6564A45C" w14:textId="3EC24089" w:rsidR="005F46DE" w:rsidRPr="00835C8F" w:rsidRDefault="005F46DE">
      <w:pPr>
        <w:pStyle w:val="CommentText"/>
        <w:rPr>
          <w:lang w:val="en-US"/>
        </w:rPr>
      </w:pPr>
      <w:r>
        <w:rPr>
          <w:rStyle w:val="CommentReference"/>
        </w:rPr>
        <w:annotationRef/>
      </w:r>
      <w:r w:rsidRPr="00835C8F">
        <w:rPr>
          <w:lang w:val="en-US"/>
        </w:rPr>
        <w:t xml:space="preserve">I’ve been trying to sneak in </w:t>
      </w:r>
      <w:r>
        <w:rPr>
          <w:lang w:val="en-US"/>
        </w:rPr>
        <w:t xml:space="preserve">borderline discussion-sentences here in case I couldn’t fit them in the discussion (because we already have too much to discuss in this wide-spanning </w:t>
      </w:r>
      <w:proofErr w:type="spellStart"/>
      <w:r>
        <w:rPr>
          <w:lang w:val="en-US"/>
        </w:rPr>
        <w:t>ms</w:t>
      </w:r>
      <w:proofErr w:type="spellEnd"/>
      <w:r>
        <w:rPr>
          <w:lang w:val="en-US"/>
        </w:rPr>
        <w:t xml:space="preserve">…). If you think it’s too much of a </w:t>
      </w:r>
      <w:proofErr w:type="gramStart"/>
      <w:r>
        <w:rPr>
          <w:lang w:val="en-US"/>
        </w:rPr>
        <w:t>discussion</w:t>
      </w:r>
      <w:proofErr w:type="gramEnd"/>
      <w:r>
        <w:rPr>
          <w:lang w:val="en-US"/>
        </w:rPr>
        <w:t xml:space="preserve"> I can remove it!</w:t>
      </w:r>
    </w:p>
  </w:comment>
  <w:comment w:id="50" w:author="Max Lindmark" w:date="2020-01-13T11:24:00Z" w:initials="ML">
    <w:p w14:paraId="195CC73D" w14:textId="28540276" w:rsidR="005F46DE" w:rsidRPr="006054E5" w:rsidRDefault="005F46DE" w:rsidP="0067192E">
      <w:pPr>
        <w:pStyle w:val="CommentText"/>
      </w:pPr>
      <w:r>
        <w:rPr>
          <w:rStyle w:val="CommentReference"/>
        </w:rPr>
        <w:annotationRef/>
      </w:r>
      <w:r>
        <w:rPr>
          <w:rStyle w:val="CommentReference"/>
        </w:rPr>
        <w:annotationRef/>
      </w:r>
      <w:r w:rsidRPr="006054E5">
        <w:t>Converting between these units is tricky. but I guess the argument</w:t>
      </w:r>
      <w:r>
        <w:t xml:space="preserve"> </w:t>
      </w:r>
      <w:r w:rsidRPr="006054E5">
        <w:t xml:space="preserve">for rescaling/standardizing </w:t>
      </w:r>
      <w:r>
        <w:t xml:space="preserve">temperature is </w:t>
      </w:r>
      <w:r w:rsidRPr="006054E5">
        <w:t>good I guess there’s no way around it!</w:t>
      </w:r>
    </w:p>
    <w:p w14:paraId="17543C30" w14:textId="77777777" w:rsidR="005F46DE" w:rsidRPr="006054E5" w:rsidRDefault="005F46DE" w:rsidP="0067192E">
      <w:pPr>
        <w:pStyle w:val="CommentText"/>
      </w:pPr>
    </w:p>
    <w:p w14:paraId="1595CCCA" w14:textId="55A1D60F" w:rsidR="005F46DE" w:rsidRPr="006054E5" w:rsidRDefault="005F46DE" w:rsidP="0067192E">
      <w:pPr>
        <w:pStyle w:val="CommentText"/>
      </w:pPr>
      <w:r>
        <w:t>W</w:t>
      </w:r>
      <w:r w:rsidRPr="006054E5">
        <w:t>hen I go from celcius to the predictor variables, I:</w:t>
      </w:r>
    </w:p>
    <w:p w14:paraId="2EDE2292" w14:textId="77777777" w:rsidR="005F46DE" w:rsidRPr="006054E5" w:rsidRDefault="005F46DE" w:rsidP="0067192E">
      <w:pPr>
        <w:pStyle w:val="CommentText"/>
      </w:pPr>
    </w:p>
    <w:p w14:paraId="1AE115EE" w14:textId="77777777" w:rsidR="005F46DE" w:rsidRDefault="005F46DE" w:rsidP="0067192E">
      <w:pPr>
        <w:pStyle w:val="CommentText"/>
        <w:numPr>
          <w:ilvl w:val="0"/>
          <w:numId w:val="34"/>
        </w:numPr>
      </w:pPr>
      <w:r w:rsidRPr="006054E5">
        <w:t xml:space="preserve"> </w:t>
      </w:r>
      <w:r>
        <w:t>Convert to Arrhenius temperature</w:t>
      </w:r>
    </w:p>
    <w:p w14:paraId="48130B99" w14:textId="77777777" w:rsidR="005F46DE" w:rsidRPr="006054E5" w:rsidRDefault="005F46DE" w:rsidP="0067192E">
      <w:pPr>
        <w:pStyle w:val="CommentText"/>
        <w:numPr>
          <w:ilvl w:val="0"/>
          <w:numId w:val="34"/>
        </w:numPr>
      </w:pPr>
      <w:r w:rsidRPr="006054E5">
        <w:t xml:space="preserve"> Subtract the temperature with median env. temp by species (here we also blur the relationship because each species will have it’s own formula to convert back)</w:t>
      </w:r>
    </w:p>
    <w:p w14:paraId="1DB0D901" w14:textId="099EBFDC" w:rsidR="005F46DE" w:rsidRPr="006054E5" w:rsidRDefault="005F46DE" w:rsidP="0067192E">
      <w:pPr>
        <w:pStyle w:val="CommentText"/>
        <w:numPr>
          <w:ilvl w:val="0"/>
          <w:numId w:val="34"/>
        </w:numPr>
      </w:pPr>
      <w:r w:rsidRPr="006054E5">
        <w:t xml:space="preserve"> From these normalized temperatures, I further subtract the grand mean. </w:t>
      </w:r>
      <w:r>
        <w:t>T</w:t>
      </w:r>
      <w:r w:rsidRPr="006054E5">
        <w:t xml:space="preserve">his isn’t necessary, but it makes interpretation of the coefficients easier (e.g. when mass is zero and we predict over temperature, the prediction corresponds to a </w:t>
      </w:r>
      <w:r>
        <w:t>temperature</w:t>
      </w:r>
      <w:r w:rsidRPr="006054E5">
        <w:t xml:space="preserve"> = mean rather than 0</w:t>
      </w:r>
      <w:r>
        <w:t xml:space="preserve"> of the original unit</w:t>
      </w:r>
      <w:r w:rsidRPr="006054E5">
        <w:t>).</w:t>
      </w:r>
    </w:p>
    <w:p w14:paraId="2481CED6" w14:textId="77777777" w:rsidR="005F46DE" w:rsidRPr="006054E5" w:rsidRDefault="005F46DE" w:rsidP="0067192E">
      <w:pPr>
        <w:pStyle w:val="CommentText"/>
      </w:pPr>
    </w:p>
    <w:p w14:paraId="22E8A88F" w14:textId="464CCB23" w:rsidR="005F46DE" w:rsidRPr="006054E5" w:rsidRDefault="005F46DE" w:rsidP="0067192E">
      <w:pPr>
        <w:pStyle w:val="CommentText"/>
      </w:pPr>
      <w:r w:rsidRPr="006054E5">
        <w:t>The way I try to go back to normal scales when I talk about the results is simply by plotting. All the conversions are made column wise, so I just plot the original variable, e.g. environment-normalized temperature vs mean_centered Arrhenius temperature and eyeball and see how they relate (there’s minor noise because of the species-specificity</w:t>
      </w:r>
      <w:r>
        <w:t xml:space="preserve"> (see colors below)</w:t>
      </w:r>
      <w:r w:rsidRPr="006054E5">
        <w:t>, but the overall relationship is very clear). I guess that works… what do you think about that?</w:t>
      </w:r>
    </w:p>
    <w:p w14:paraId="52972DFF" w14:textId="77777777" w:rsidR="005F46DE" w:rsidRPr="006054E5" w:rsidRDefault="005F46DE" w:rsidP="0067192E">
      <w:pPr>
        <w:pStyle w:val="CommentText"/>
      </w:pPr>
    </w:p>
    <w:p w14:paraId="0CCC6462" w14:textId="77777777" w:rsidR="005F46DE" w:rsidRPr="006054E5" w:rsidRDefault="005F46DE" w:rsidP="0067192E">
      <w:pPr>
        <w:pStyle w:val="CommentText"/>
      </w:pPr>
      <w:r w:rsidRPr="006054E5">
        <w:t>This is how an example plot looks:</w:t>
      </w:r>
    </w:p>
    <w:p w14:paraId="1833C7CA" w14:textId="677C9140" w:rsidR="005F46DE" w:rsidRPr="00953C8C" w:rsidRDefault="005F46DE" w:rsidP="0067192E">
      <w:pPr>
        <w:pStyle w:val="CommentText"/>
        <w:rPr>
          <w:lang w:val="en-GB"/>
        </w:rPr>
      </w:pPr>
    </w:p>
    <w:p w14:paraId="15844F1A" w14:textId="7E47AD2B" w:rsidR="005F46DE" w:rsidRDefault="005F46DE" w:rsidP="0067192E">
      <w:pPr>
        <w:pStyle w:val="CommentText"/>
      </w:pPr>
      <w:r>
        <w:rPr>
          <w:noProof/>
          <w:lang w:eastAsia="sv-SE"/>
        </w:rPr>
        <w:drawing>
          <wp:inline distT="0" distB="0" distL="0" distR="0" wp14:anchorId="1ECB4EA6" wp14:editId="6063A1B8">
            <wp:extent cx="2202390" cy="2210764"/>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_zoom_png"/>
                    <pic:cNvPicPr/>
                  </pic:nvPicPr>
                  <pic:blipFill>
                    <a:blip r:embed="rId3">
                      <a:extLst>
                        <a:ext uri="{28A0092B-C50C-407E-A947-70E740481C1C}">
                          <a14:useLocalDpi xmlns:a14="http://schemas.microsoft.com/office/drawing/2010/main" val="0"/>
                        </a:ext>
                      </a:extLst>
                    </a:blip>
                    <a:stretch>
                      <a:fillRect/>
                    </a:stretch>
                  </pic:blipFill>
                  <pic:spPr>
                    <a:xfrm>
                      <a:off x="0" y="0"/>
                      <a:ext cx="2204366" cy="2212747"/>
                    </a:xfrm>
                    <a:prstGeom prst="rect">
                      <a:avLst/>
                    </a:prstGeom>
                  </pic:spPr>
                </pic:pic>
              </a:graphicData>
            </a:graphic>
          </wp:inline>
        </w:drawing>
      </w:r>
    </w:p>
    <w:p w14:paraId="0FDB4D33" w14:textId="77777777" w:rsidR="005F46DE" w:rsidRPr="006054E5" w:rsidRDefault="005F46DE" w:rsidP="0067192E">
      <w:pPr>
        <w:pStyle w:val="CommentText"/>
      </w:pPr>
      <w:r w:rsidRPr="006054E5">
        <w:t>So from this example, if we use x as -1 and 0 when making the model prediction, I would interpret that as +10 and +2.5 in units TEMP_C – MEDIAN. ENV.TEMP</w:t>
      </w:r>
    </w:p>
    <w:p w14:paraId="336A7A91" w14:textId="6B2D4C35" w:rsidR="005F46DE" w:rsidRPr="006054E5" w:rsidRDefault="005F46DE">
      <w:pPr>
        <w:pStyle w:val="CommentText"/>
      </w:pPr>
    </w:p>
  </w:comment>
  <w:comment w:id="51" w:author="Anna Gårdmark" w:date="2020-01-21T09:51:00Z" w:initials="AG">
    <w:p w14:paraId="025835B0" w14:textId="5E4E411F" w:rsidR="005F46DE" w:rsidRPr="0003722E" w:rsidRDefault="005F46DE">
      <w:pPr>
        <w:pStyle w:val="CommentText"/>
        <w:rPr>
          <w:lang w:val="en-GB"/>
        </w:rPr>
      </w:pPr>
      <w:r>
        <w:rPr>
          <w:rStyle w:val="CommentReference"/>
        </w:rPr>
        <w:annotationRef/>
      </w:r>
      <w:r w:rsidRPr="0003722E">
        <w:rPr>
          <w:lang w:val="en-GB"/>
        </w:rPr>
        <w:t xml:space="preserve">why aren’t you converting your parameter estimates using </w:t>
      </w:r>
      <w:proofErr w:type="spellStart"/>
      <w:r w:rsidRPr="0003722E">
        <w:rPr>
          <w:lang w:val="en-GB"/>
        </w:rPr>
        <w:t>eq</w:t>
      </w:r>
      <w:proofErr w:type="spellEnd"/>
      <w:r w:rsidRPr="0003722E">
        <w:rPr>
          <w:lang w:val="en-GB"/>
        </w:rPr>
        <w:t xml:space="preserve"> 4-&gt; eq5? </w:t>
      </w:r>
      <w:r>
        <w:rPr>
          <w:lang w:val="en-GB"/>
        </w:rPr>
        <w:t xml:space="preserve"> Am I missing something?</w:t>
      </w:r>
    </w:p>
  </w:comment>
  <w:comment w:id="52" w:author="Max Lindmark" w:date="2020-01-28T15:13:00Z" w:initials="ML">
    <w:p w14:paraId="0597D98E" w14:textId="43213676" w:rsidR="005F46DE" w:rsidRDefault="005F46DE">
      <w:pPr>
        <w:pStyle w:val="CommentText"/>
        <w:rPr>
          <w:lang w:val="en-US"/>
        </w:rPr>
      </w:pPr>
      <w:r>
        <w:rPr>
          <w:rStyle w:val="CommentReference"/>
        </w:rPr>
        <w:annotationRef/>
      </w:r>
      <w:r>
        <w:rPr>
          <w:lang w:val="en-US"/>
        </w:rPr>
        <w:t>This is not about the parameters but temperature.</w:t>
      </w:r>
    </w:p>
    <w:p w14:paraId="56413923" w14:textId="46456E79" w:rsidR="005F46DE" w:rsidRDefault="005F46DE">
      <w:pPr>
        <w:pStyle w:val="CommentText"/>
        <w:rPr>
          <w:lang w:val="en-US"/>
        </w:rPr>
      </w:pPr>
    </w:p>
    <w:p w14:paraId="70ABEE6C" w14:textId="6FC59E0C" w:rsidR="005F46DE" w:rsidRDefault="005F46DE">
      <w:pPr>
        <w:pStyle w:val="CommentText"/>
        <w:rPr>
          <w:lang w:val="en-US"/>
        </w:rPr>
      </w:pPr>
      <w:r>
        <w:rPr>
          <w:lang w:val="en-US"/>
        </w:rPr>
        <w:t xml:space="preserve">It no longer applies to these analyses, but I’ll explain because it is still used for the </w:t>
      </w:r>
      <w:proofErr w:type="spellStart"/>
      <w:r>
        <w:rPr>
          <w:lang w:val="en-US"/>
        </w:rPr>
        <w:t>Cmax</w:t>
      </w:r>
      <w:proofErr w:type="spellEnd"/>
      <w:r>
        <w:rPr>
          <w:lang w:val="en-US"/>
        </w:rPr>
        <w:t xml:space="preserve"> </w:t>
      </w:r>
      <w:proofErr w:type="spellStart"/>
      <w:r>
        <w:rPr>
          <w:lang w:val="en-US"/>
        </w:rPr>
        <w:t>Topt</w:t>
      </w:r>
      <w:proofErr w:type="spellEnd"/>
      <w:r>
        <w:rPr>
          <w:lang w:val="en-US"/>
        </w:rPr>
        <w:t xml:space="preserve"> figure.</w:t>
      </w:r>
    </w:p>
    <w:p w14:paraId="0832E5F9" w14:textId="77777777" w:rsidR="005F46DE" w:rsidRDefault="005F46DE">
      <w:pPr>
        <w:pStyle w:val="CommentText"/>
        <w:rPr>
          <w:lang w:val="en-US"/>
        </w:rPr>
      </w:pPr>
    </w:p>
    <w:p w14:paraId="7F3AA8DF" w14:textId="014BDBF0" w:rsidR="005F46DE" w:rsidRPr="003C6C35" w:rsidRDefault="005F46DE">
      <w:pPr>
        <w:pStyle w:val="CommentText"/>
        <w:rPr>
          <w:lang w:val="en-US"/>
        </w:rPr>
      </w:pPr>
      <w:r w:rsidRPr="003C6C35">
        <w:rPr>
          <w:lang w:val="en-US"/>
        </w:rPr>
        <w:t xml:space="preserve">I mean that because the </w:t>
      </w:r>
      <w:r>
        <w:rPr>
          <w:lang w:val="en-US"/>
        </w:rPr>
        <w:t xml:space="preserve">rescaling is done by species, how to exactly convert back and forth between rescaled and actual temperature must be done by species, as illustrated in the figure in the comment. The previous +5C and +10C where approximations based on the lines for all species. It doesn’t relate to Eq. 4-5 </w:t>
      </w:r>
    </w:p>
  </w:comment>
  <w:comment w:id="53" w:author="Max Lindmark" w:date="2020-01-29T17:43:00Z" w:initials="ML">
    <w:p w14:paraId="07FBC7E8" w14:textId="77777777" w:rsidR="004A46B3" w:rsidRDefault="004A46B3">
      <w:pPr>
        <w:pStyle w:val="CommentText"/>
        <w:rPr>
          <w:lang w:val="en-US"/>
        </w:rPr>
      </w:pPr>
      <w:r>
        <w:rPr>
          <w:rStyle w:val="CommentReference"/>
        </w:rPr>
        <w:annotationRef/>
      </w:r>
      <w:r w:rsidRPr="004A46B3">
        <w:rPr>
          <w:lang w:val="en-US"/>
        </w:rPr>
        <w:t xml:space="preserve">It was 0.8 before, now it’s </w:t>
      </w:r>
      <w:r>
        <w:rPr>
          <w:lang w:val="en-US"/>
        </w:rPr>
        <w:t>0.77. This isn’t because we now use non-scaled variables, but because I discovered a unit-conversion error when I plotted the data on the non-rescaled values.</w:t>
      </w:r>
    </w:p>
    <w:p w14:paraId="28082E80" w14:textId="77777777" w:rsidR="004A46B3" w:rsidRDefault="004A46B3">
      <w:pPr>
        <w:pStyle w:val="CommentText"/>
        <w:rPr>
          <w:lang w:val="en-US"/>
        </w:rPr>
      </w:pPr>
    </w:p>
    <w:p w14:paraId="0D876CEB" w14:textId="77777777" w:rsidR="004A46B3" w:rsidRDefault="004A46B3">
      <w:pPr>
        <w:pStyle w:val="CommentText"/>
        <w:rPr>
          <w:lang w:val="en-US"/>
        </w:rPr>
      </w:pPr>
      <w:r>
        <w:rPr>
          <w:lang w:val="en-US"/>
        </w:rPr>
        <w:t xml:space="preserve">There I noticed a really small bodied fish with really high values and checked it out further. The reason I didn’t see that cluster being </w:t>
      </w:r>
      <w:proofErr w:type="spellStart"/>
      <w:r>
        <w:rPr>
          <w:lang w:val="en-US"/>
        </w:rPr>
        <w:t>to</w:t>
      </w:r>
      <w:proofErr w:type="spellEnd"/>
      <w:r>
        <w:rPr>
          <w:lang w:val="en-US"/>
        </w:rPr>
        <w:t xml:space="preserve"> large before was because the body masses are close to observed max for that species (desert pupfish).</w:t>
      </w:r>
    </w:p>
    <w:p w14:paraId="4624C738" w14:textId="77777777" w:rsidR="00A10535" w:rsidRDefault="00A10535">
      <w:pPr>
        <w:pStyle w:val="CommentText"/>
        <w:rPr>
          <w:lang w:val="en-US"/>
        </w:rPr>
      </w:pPr>
    </w:p>
    <w:p w14:paraId="15DF91DB" w14:textId="111E65F8" w:rsidR="00A10535" w:rsidRPr="004A46B3" w:rsidRDefault="00A10535">
      <w:pPr>
        <w:pStyle w:val="CommentText"/>
        <w:rPr>
          <w:lang w:val="en-US"/>
        </w:rPr>
      </w:pPr>
      <w:r>
        <w:rPr>
          <w:lang w:val="en-US"/>
        </w:rPr>
        <w:t xml:space="preserve">I will go through all data really thoroughly after the </w:t>
      </w:r>
      <w:proofErr w:type="gramStart"/>
      <w:r>
        <w:rPr>
          <w:lang w:val="en-US"/>
        </w:rPr>
        <w:t>thesis</w:t>
      </w:r>
      <w:proofErr w:type="gramEnd"/>
      <w:r>
        <w:rPr>
          <w:lang w:val="en-US"/>
        </w:rPr>
        <w:t xml:space="preserve"> so this won’t happen again…</w:t>
      </w:r>
    </w:p>
  </w:comment>
  <w:comment w:id="54" w:author="Jan Ohlberger" w:date="2020-01-21T14:57:00Z" w:initials="Ca">
    <w:p w14:paraId="14C41261" w14:textId="77777777" w:rsidR="005F46DE" w:rsidRDefault="005F46DE">
      <w:pPr>
        <w:pStyle w:val="CommentText"/>
      </w:pPr>
      <w:r>
        <w:rPr>
          <w:rStyle w:val="CommentReference"/>
        </w:rPr>
        <w:annotationRef/>
      </w:r>
      <w:r>
        <w:t>Those are rather extreme values, esp. the highest and lowest values.</w:t>
      </w:r>
    </w:p>
    <w:p w14:paraId="3D8CEC3A" w14:textId="77777777" w:rsidR="005F46DE" w:rsidRDefault="005F46DE">
      <w:pPr>
        <w:pStyle w:val="CommentText"/>
      </w:pPr>
    </w:p>
    <w:p w14:paraId="6653FE73" w14:textId="0A209DBF" w:rsidR="005F46DE" w:rsidRDefault="005F46DE">
      <w:pPr>
        <w:pStyle w:val="CommentText"/>
      </w:pPr>
      <w:r>
        <w:t xml:space="preserve">About the strong difference for the </w:t>
      </w:r>
      <w:r>
        <w:rPr>
          <w:rFonts w:eastAsiaTheme="minorEastAsia" w:cstheme="minorHAnsi"/>
        </w:rPr>
        <w:t>Mandarin fish: maybe the mean environmental (or preferred?) temperature is not representative of the population used in the experiments? Lui et al. 1998 report maximum water temperatures in that lake of up to 35</w:t>
      </w:r>
      <w:r>
        <w:t xml:space="preserve">°C, so 13°C as preferred seems rather low. </w:t>
      </w:r>
    </w:p>
    <w:p w14:paraId="6DE3B4FD" w14:textId="77777777" w:rsidR="005F46DE" w:rsidRDefault="005F46DE">
      <w:pPr>
        <w:pStyle w:val="CommentText"/>
      </w:pPr>
    </w:p>
    <w:p w14:paraId="0FEAD394" w14:textId="58BEC5A8" w:rsidR="005F46DE" w:rsidRDefault="005F46DE">
      <w:pPr>
        <w:pStyle w:val="CommentText"/>
      </w:pPr>
      <w:r>
        <w:t>The negative value for brown trout is also questionable. Optimum for consumption should be higher than mean experienced temperature.</w:t>
      </w:r>
    </w:p>
    <w:p w14:paraId="21B997A2" w14:textId="2B0D32B9" w:rsidR="005F46DE" w:rsidRDefault="005F46DE">
      <w:pPr>
        <w:pStyle w:val="CommentText"/>
      </w:pPr>
    </w:p>
    <w:p w14:paraId="08A228F7" w14:textId="601A6767" w:rsidR="005F46DE" w:rsidRDefault="005F46DE">
      <w:pPr>
        <w:pStyle w:val="CommentText"/>
      </w:pPr>
      <w:r>
        <w:t>The overall mean of 6°C, on the other hand, seems reasonable.</w:t>
      </w:r>
    </w:p>
    <w:p w14:paraId="19AF2500" w14:textId="65C98CB9" w:rsidR="005F46DE" w:rsidRDefault="005F46DE">
      <w:pPr>
        <w:pStyle w:val="CommentText"/>
      </w:pPr>
      <w:r>
        <w:t xml:space="preserve">That’s of course where a </w:t>
      </w:r>
      <w:r w:rsidRPr="00733A76">
        <w:rPr>
          <w:rFonts w:eastAsiaTheme="minorEastAsia" w:cstheme="minorHAnsi"/>
        </w:rPr>
        <w:t>hierarchical</w:t>
      </w:r>
      <w:r>
        <w:rPr>
          <w:rFonts w:eastAsiaTheme="minorEastAsia" w:cstheme="minorHAnsi"/>
        </w:rPr>
        <w:t xml:space="preserve"> approach would be better... </w:t>
      </w:r>
    </w:p>
    <w:p w14:paraId="633DCA3A" w14:textId="77777777" w:rsidR="005F46DE" w:rsidRDefault="005F46DE">
      <w:pPr>
        <w:pStyle w:val="CommentText"/>
      </w:pPr>
    </w:p>
    <w:p w14:paraId="32692339" w14:textId="77C0DC03" w:rsidR="005F46DE" w:rsidRPr="008F5937" w:rsidRDefault="005F46DE">
      <w:pPr>
        <w:pStyle w:val="CommentText"/>
      </w:pPr>
      <w:r>
        <w:t>I know this seems very picky - but somehow these are extreme enough to warrant further scrutiny in my view</w:t>
      </w:r>
    </w:p>
  </w:comment>
  <w:comment w:id="55" w:author="Max Lindmark" w:date="2020-01-28T15:25:00Z" w:initials="ML">
    <w:p w14:paraId="18CB7814" w14:textId="77777777" w:rsidR="005F46DE" w:rsidRDefault="005F46DE">
      <w:pPr>
        <w:pStyle w:val="CommentText"/>
        <w:rPr>
          <w:lang w:val="en-US"/>
        </w:rPr>
      </w:pPr>
      <w:r>
        <w:rPr>
          <w:rStyle w:val="CommentReference"/>
        </w:rPr>
        <w:annotationRef/>
      </w:r>
      <w:r w:rsidRPr="003B5ECD">
        <w:rPr>
          <w:lang w:val="en-US"/>
        </w:rPr>
        <w:t>I agree those are extreme</w:t>
      </w:r>
      <w:r>
        <w:rPr>
          <w:lang w:val="en-US"/>
        </w:rPr>
        <w:t xml:space="preserve"> values, and maybe the environment-temperatures for mandarin fish refer to a specific population (35C is 13C warmer than the upper range of temperatures, which seems lethal…). </w:t>
      </w:r>
    </w:p>
    <w:p w14:paraId="061699F8" w14:textId="77777777" w:rsidR="005F46DE" w:rsidRDefault="005F46DE">
      <w:pPr>
        <w:pStyle w:val="CommentText"/>
        <w:rPr>
          <w:lang w:val="en-US"/>
        </w:rPr>
      </w:pPr>
    </w:p>
    <w:p w14:paraId="3F9AF4D5" w14:textId="506AAFAA" w:rsidR="005F46DE" w:rsidRDefault="005F46DE">
      <w:pPr>
        <w:pStyle w:val="CommentText"/>
        <w:rPr>
          <w:lang w:val="en-US"/>
        </w:rPr>
      </w:pPr>
      <w:r>
        <w:rPr>
          <w:lang w:val="en-US"/>
        </w:rPr>
        <w:t>But just to clarify also, the reference temperature (</w:t>
      </w:r>
      <w:proofErr w:type="spellStart"/>
      <w:r>
        <w:rPr>
          <w:lang w:val="en-US"/>
        </w:rPr>
        <w:t>T_env</w:t>
      </w:r>
      <w:proofErr w:type="spellEnd"/>
      <w:r>
        <w:rPr>
          <w:lang w:val="en-US"/>
        </w:rPr>
        <w:t xml:space="preserve">) is the midpoint between the minimum and maximum temperature on </w:t>
      </w:r>
      <w:proofErr w:type="spellStart"/>
      <w:r>
        <w:rPr>
          <w:lang w:val="en-US"/>
        </w:rPr>
        <w:t>fishbase</w:t>
      </w:r>
      <w:proofErr w:type="spellEnd"/>
      <w:r>
        <w:rPr>
          <w:lang w:val="en-US"/>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5F46DE" w:rsidRDefault="005F46DE">
      <w:pPr>
        <w:pStyle w:val="CommentText"/>
        <w:rPr>
          <w:lang w:val="en-US"/>
        </w:rPr>
      </w:pPr>
    </w:p>
    <w:p w14:paraId="09190D46" w14:textId="0A6796B0" w:rsidR="005F46DE" w:rsidRPr="003B5ECD" w:rsidRDefault="005F46DE">
      <w:pPr>
        <w:pStyle w:val="CommentText"/>
        <w:rPr>
          <w:lang w:val="en-US"/>
        </w:rPr>
      </w:pPr>
      <w:r>
        <w:rPr>
          <w:lang w:val="en-US"/>
        </w:rPr>
        <w:t>Since we only we use for a few species now (only growth (maybe) and consumption), we can probably afford digging into it.</w:t>
      </w:r>
    </w:p>
  </w:comment>
  <w:comment w:id="56" w:author="Jan Ohlberger" w:date="2020-01-21T13:47:00Z" w:initials="Ca">
    <w:p w14:paraId="36171756" w14:textId="63E48B34" w:rsidR="005F46DE" w:rsidRDefault="005F46DE">
      <w:pPr>
        <w:pStyle w:val="CommentText"/>
      </w:pPr>
      <w:r>
        <w:rPr>
          <w:rStyle w:val="CommentReference"/>
        </w:rPr>
        <w:annotationRef/>
      </w:r>
      <w:r>
        <w:t>I feel like I had this question before but can’t remember if we talked about it: ln(M_i/max(M_i)) for a given species should be smaller or equal to zero – so how are there positive values?</w:t>
      </w:r>
    </w:p>
  </w:comment>
  <w:comment w:id="57" w:author="Max Lindmark" w:date="2020-01-28T15:51:00Z" w:initials="ML">
    <w:p w14:paraId="64026A64" w14:textId="066353CD" w:rsidR="005F46DE" w:rsidRPr="00586D37" w:rsidRDefault="005F46DE">
      <w:pPr>
        <w:pStyle w:val="CommentText"/>
        <w:rPr>
          <w:lang w:val="en-US"/>
        </w:rPr>
      </w:pPr>
      <w:r>
        <w:rPr>
          <w:rStyle w:val="CommentReference"/>
        </w:rPr>
        <w:annotationRef/>
      </w:r>
      <w:r w:rsidRPr="002D5C65">
        <w:rPr>
          <w:lang w:val="en-US"/>
        </w:rPr>
        <w:t xml:space="preserve">It’s because they are </w:t>
      </w:r>
      <w:proofErr w:type="gramStart"/>
      <w:r w:rsidRPr="002D5C65">
        <w:rPr>
          <w:lang w:val="en-US"/>
        </w:rPr>
        <w:t>mean-centered</w:t>
      </w:r>
      <w:proofErr w:type="gramEnd"/>
      <w:r w:rsidRPr="002D5C65">
        <w:rPr>
          <w:lang w:val="en-US"/>
        </w:rPr>
        <w:t xml:space="preserve"> after that </w:t>
      </w:r>
      <w:r w:rsidRPr="002D5C65">
        <w:rPr>
          <w:lang w:val="sv-SE"/>
        </w:rPr>
        <w:sym w:font="Wingdings" w:char="F04A"/>
      </w:r>
      <w:r w:rsidRPr="00586D37">
        <w:rPr>
          <w:lang w:val="en-US"/>
        </w:rPr>
        <w:t xml:space="preserve"> added that now! </w:t>
      </w:r>
    </w:p>
  </w:comment>
  <w:comment w:id="58" w:author="Max Lindmark" w:date="2020-01-29T18:18:00Z" w:initials="ML">
    <w:p w14:paraId="6C74DDBE" w14:textId="3C25AA4E" w:rsidR="00EA6B8A" w:rsidRPr="00EA6B8A" w:rsidRDefault="00EA6B8A">
      <w:pPr>
        <w:pStyle w:val="CommentText"/>
        <w:rPr>
          <w:lang w:val="en-US"/>
        </w:rPr>
      </w:pPr>
      <w:r>
        <w:rPr>
          <w:rStyle w:val="CommentReference"/>
        </w:rPr>
        <w:annotationRef/>
      </w:r>
      <w:r w:rsidRPr="00EA6B8A">
        <w:rPr>
          <w:lang w:val="en-US"/>
        </w:rPr>
        <w:t xml:space="preserve">The reason I had odd temperatures for predictions before was that they look nice on Arrhenius </w:t>
      </w:r>
      <w:r>
        <w:rPr>
          <w:lang w:val="en-US"/>
        </w:rPr>
        <w:t>scale (-1 and 0). Now I instead choose the C-values and odd/specific Arrhenius temperatures instead.</w:t>
      </w:r>
    </w:p>
  </w:comment>
  <w:comment w:id="59" w:author="Max Lindmark" w:date="2020-01-29T19:50:00Z" w:initials="ML">
    <w:p w14:paraId="12DD45A9" w14:textId="77777777" w:rsidR="003579E7" w:rsidRDefault="00DA3029">
      <w:pPr>
        <w:pStyle w:val="CommentText"/>
        <w:rPr>
          <w:rStyle w:val="CommentReference"/>
          <w:lang w:val="en-US"/>
        </w:rPr>
      </w:pPr>
      <w:r>
        <w:rPr>
          <w:rStyle w:val="CommentReference"/>
        </w:rPr>
        <w:annotationRef/>
      </w:r>
      <w:r w:rsidR="003163C5" w:rsidRPr="003163C5">
        <w:rPr>
          <w:rStyle w:val="CommentReference"/>
          <w:lang w:val="en-US"/>
        </w:rPr>
        <w:t xml:space="preserve">Later I can add </w:t>
      </w:r>
      <w:r w:rsidR="00C916B9">
        <w:rPr>
          <w:rStyle w:val="CommentReference"/>
          <w:lang w:val="en-US"/>
        </w:rPr>
        <w:t>transparent/</w:t>
      </w:r>
      <w:r w:rsidR="003163C5">
        <w:rPr>
          <w:rStyle w:val="CommentReference"/>
          <w:lang w:val="en-US"/>
        </w:rPr>
        <w:t>dashed</w:t>
      </w:r>
      <w:r w:rsidR="00C916B9">
        <w:rPr>
          <w:rStyle w:val="CommentReference"/>
          <w:lang w:val="en-US"/>
        </w:rPr>
        <w:t xml:space="preserve">/narrow </w:t>
      </w:r>
      <w:r w:rsidR="003163C5">
        <w:rPr>
          <w:rStyle w:val="CommentReference"/>
          <w:lang w:val="en-US"/>
        </w:rPr>
        <w:t xml:space="preserve">lines corresponding to predictions by species… that would maybe visualize better that we account for the clusters. </w:t>
      </w:r>
    </w:p>
    <w:p w14:paraId="42A2E24A" w14:textId="77777777" w:rsidR="003579E7" w:rsidRDefault="003579E7">
      <w:pPr>
        <w:pStyle w:val="CommentText"/>
        <w:rPr>
          <w:rStyle w:val="CommentReference"/>
          <w:lang w:val="en-US"/>
        </w:rPr>
      </w:pPr>
    </w:p>
    <w:p w14:paraId="4CBF0665" w14:textId="4AC03298" w:rsidR="00DA3029" w:rsidRPr="003163C5" w:rsidRDefault="003163C5">
      <w:pPr>
        <w:pStyle w:val="CommentText"/>
        <w:rPr>
          <w:lang w:val="en-US"/>
        </w:rPr>
      </w:pPr>
      <w:r>
        <w:rPr>
          <w:rStyle w:val="CommentReference"/>
          <w:lang w:val="en-US"/>
        </w:rPr>
        <w:t xml:space="preserve">We could </w:t>
      </w:r>
      <w:r w:rsidR="003579E7">
        <w:rPr>
          <w:rStyle w:val="CommentReference"/>
          <w:lang w:val="en-US"/>
        </w:rPr>
        <w:t xml:space="preserve">also </w:t>
      </w:r>
      <w:r>
        <w:rPr>
          <w:rStyle w:val="CommentReference"/>
          <w:lang w:val="en-US"/>
        </w:rPr>
        <w:t>remove the</w:t>
      </w:r>
      <w:r w:rsidR="003579E7">
        <w:rPr>
          <w:rStyle w:val="CommentReference"/>
          <w:lang w:val="en-US"/>
        </w:rPr>
        <w:t xml:space="preserve"> hot and cold predictions, I think they are best for illustration when we have strong interactions</w:t>
      </w:r>
      <w:r w:rsidR="00B230C2">
        <w:rPr>
          <w:rStyle w:val="CommentReference"/>
          <w:lang w:val="en-US"/>
        </w:rPr>
        <w:t xml:space="preserve">, which we don’t. Then we can </w:t>
      </w:r>
      <w:proofErr w:type="gramStart"/>
      <w:r w:rsidR="00B230C2">
        <w:rPr>
          <w:rStyle w:val="CommentReference"/>
          <w:lang w:val="en-US"/>
        </w:rPr>
        <w:t>colors</w:t>
      </w:r>
      <w:proofErr w:type="gramEnd"/>
      <w:r w:rsidR="00B230C2">
        <w:rPr>
          <w:rStyle w:val="CommentReference"/>
          <w:lang w:val="en-US"/>
        </w:rPr>
        <w:t xml:space="preserve"> the global prediction with something more neutral, to not make it too confusing with the color-coded data points…</w:t>
      </w:r>
    </w:p>
  </w:comment>
  <w:comment w:id="60" w:author="Max Lindmark" w:date="2020-01-29T18:18:00Z" w:initials="ML">
    <w:p w14:paraId="5740D507" w14:textId="77777777" w:rsidR="0000025A" w:rsidRPr="00EA6B8A" w:rsidRDefault="0000025A" w:rsidP="0000025A">
      <w:pPr>
        <w:pStyle w:val="CommentText"/>
        <w:rPr>
          <w:lang w:val="en-US"/>
        </w:rPr>
      </w:pPr>
      <w:r>
        <w:rPr>
          <w:rStyle w:val="CommentReference"/>
        </w:rPr>
        <w:annotationRef/>
      </w:r>
      <w:r w:rsidRPr="00EA6B8A">
        <w:rPr>
          <w:lang w:val="en-US"/>
        </w:rPr>
        <w:t xml:space="preserve">The reason I had odd temperatures for predictions before was that they look nice on Arrhenius </w:t>
      </w:r>
      <w:r>
        <w:rPr>
          <w:lang w:val="en-US"/>
        </w:rPr>
        <w:t>scale (-1 and 0). Now I instead choose the C-values and odd/specific Arrhenius temperatures instead.</w:t>
      </w:r>
    </w:p>
  </w:comment>
  <w:comment w:id="61" w:author="Max Lindmark" w:date="2020-01-29T19:18:00Z" w:initials="ML">
    <w:p w14:paraId="35D7C907" w14:textId="2A9104AC" w:rsidR="001B1296" w:rsidRPr="001B1296" w:rsidRDefault="001B1296">
      <w:pPr>
        <w:pStyle w:val="CommentText"/>
        <w:rPr>
          <w:lang w:val="en-US"/>
        </w:rPr>
      </w:pPr>
      <w:r>
        <w:rPr>
          <w:rStyle w:val="CommentReference"/>
        </w:rPr>
        <w:annotationRef/>
      </w:r>
      <w:r w:rsidRPr="001B1296">
        <w:rPr>
          <w:lang w:val="en-US"/>
        </w:rPr>
        <w:t>Some species</w:t>
      </w:r>
      <w:r>
        <w:rPr>
          <w:lang w:val="en-US"/>
        </w:rPr>
        <w:t>’ mass-coefficients changed here since I rolled back to using non-scaled predictor variables.</w:t>
      </w:r>
    </w:p>
  </w:comment>
  <w:comment w:id="62" w:author="Jan Ohlberger" w:date="2020-01-21T15:41:00Z" w:initials="Ca">
    <w:p w14:paraId="09BC348E" w14:textId="292A9450" w:rsidR="005F46DE" w:rsidRDefault="005F46DE">
      <w:pPr>
        <w:pStyle w:val="CommentText"/>
      </w:pPr>
      <w:r>
        <w:rPr>
          <w:rStyle w:val="CommentReference"/>
        </w:rPr>
        <w:annotationRef/>
      </w:r>
      <w:r>
        <w:t>See comment above – if we keep it for metabolism we need to clearly state that we refer to the temperature at which the respective rate is at its maximum (in the intro or methods)</w:t>
      </w:r>
    </w:p>
  </w:comment>
  <w:comment w:id="63" w:author="Jan Ohlberger" w:date="2020-01-21T15:43:00Z" w:initials="Ca">
    <w:p w14:paraId="1A238F9A" w14:textId="09E0F2FF" w:rsidR="005F46DE" w:rsidRDefault="005F46DE">
      <w:pPr>
        <w:pStyle w:val="CommentText"/>
      </w:pPr>
      <w:r>
        <w:rPr>
          <w:rStyle w:val="CommentReference"/>
        </w:rPr>
        <w:annotationRef/>
      </w:r>
      <w:r>
        <w:t xml:space="preserve">Maybe better? </w:t>
      </w:r>
    </w:p>
  </w:comment>
  <w:comment w:id="64" w:author="Max Lindmark" w:date="2020-01-28T15:58:00Z" w:initials="ML">
    <w:p w14:paraId="50BCCDCC" w14:textId="2E84632D" w:rsidR="005F46DE" w:rsidRPr="00AE33C5" w:rsidRDefault="005F46DE">
      <w:pPr>
        <w:pStyle w:val="CommentText"/>
        <w:rPr>
          <w:lang w:val="en-US"/>
        </w:rPr>
      </w:pPr>
      <w:r>
        <w:rPr>
          <w:rStyle w:val="CommentReference"/>
        </w:rPr>
        <w:annotationRef/>
      </w:r>
      <w:r w:rsidRPr="00AE33C5">
        <w:rPr>
          <w:lang w:val="en-US"/>
        </w:rPr>
        <w:t>Or average?</w:t>
      </w:r>
    </w:p>
  </w:comment>
  <w:comment w:id="66" w:author="Jan Ohlberger" w:date="2020-01-21T16:08:00Z" w:initials="Ca">
    <w:p w14:paraId="146B39C3" w14:textId="3DD648A7" w:rsidR="005F46DE" w:rsidRDefault="005F46DE">
      <w:pPr>
        <w:pStyle w:val="CommentText"/>
      </w:pPr>
      <w:r>
        <w:rPr>
          <w:rStyle w:val="CommentReference"/>
        </w:rPr>
        <w:annotationRef/>
      </w:r>
      <w:r>
        <w:t>Which meta-analyses would this be, for example?</w:t>
      </w:r>
    </w:p>
  </w:comment>
  <w:comment w:id="67" w:author="Max Lindmark" w:date="2020-01-28T19:49:00Z" w:initials="ML">
    <w:p w14:paraId="7AF0C157" w14:textId="1A0A69CD" w:rsidR="005F46DE" w:rsidRPr="00634861" w:rsidRDefault="005F46DE">
      <w:pPr>
        <w:pStyle w:val="CommentText"/>
        <w:rPr>
          <w:lang w:val="en-US"/>
        </w:rPr>
      </w:pPr>
      <w:r>
        <w:rPr>
          <w:rStyle w:val="CommentReference"/>
        </w:rPr>
        <w:annotationRef/>
      </w:r>
      <w:r w:rsidRPr="00634861">
        <w:rPr>
          <w:lang w:val="en-US"/>
        </w:rPr>
        <w:t xml:space="preserve">Good point! I think Glazier’s </w:t>
      </w:r>
      <w:r>
        <w:rPr>
          <w:lang w:val="en-US"/>
        </w:rPr>
        <w:t>2005 paper where he collects scaling exponents from the literature is one example.</w:t>
      </w:r>
    </w:p>
  </w:comment>
  <w:comment w:id="68" w:author="Max Lindmark" w:date="2020-01-28T19:59:00Z" w:initials="ML">
    <w:p w14:paraId="5EE5D0B0" w14:textId="1BE6760C" w:rsidR="005F46DE" w:rsidRPr="00170E6F" w:rsidRDefault="005F46DE">
      <w:pPr>
        <w:pStyle w:val="CommentText"/>
        <w:rPr>
          <w:lang w:val="en-US"/>
        </w:rPr>
      </w:pPr>
      <w:r>
        <w:rPr>
          <w:lang w:val="en-US"/>
        </w:rPr>
        <w:t xml:space="preserve">Regarding your question Anna </w:t>
      </w:r>
      <w:r>
        <w:rPr>
          <w:rStyle w:val="CommentReference"/>
        </w:rPr>
        <w:annotationRef/>
      </w:r>
      <w:r>
        <w:rPr>
          <w:lang w:val="en-US"/>
        </w:rPr>
        <w:t xml:space="preserve">if MTE predicts higher activation energies of growth: </w:t>
      </w:r>
      <w:r>
        <w:rPr>
          <w:rStyle w:val="CommentReference"/>
        </w:rPr>
        <w:annotationRef/>
      </w:r>
      <w:r w:rsidRPr="003F6675">
        <w:rPr>
          <w:rStyle w:val="CommentReference"/>
          <w:lang w:val="en-US"/>
        </w:rPr>
        <w:t>w</w:t>
      </w:r>
      <w:r w:rsidRPr="0081453F">
        <w:rPr>
          <w:lang w:val="en-US"/>
        </w:rPr>
        <w:t xml:space="preserve">ell, no, </w:t>
      </w:r>
      <w:r>
        <w:rPr>
          <w:lang w:val="en-US"/>
        </w:rPr>
        <w:t>but e.g. 95% credible intervals overlap 0.6, and X percent of the posterior is below, so similarly seemed like an ok description! (not identical, but not very different either!)</w:t>
      </w:r>
    </w:p>
  </w:comment>
  <w:comment w:id="69" w:author="Max Lindmark" w:date="2020-01-28T20:06:00Z" w:initials="ML">
    <w:p w14:paraId="19E0DF87" w14:textId="04EDB271" w:rsidR="005F46DE" w:rsidRPr="00915D28" w:rsidRDefault="005F46DE">
      <w:pPr>
        <w:pStyle w:val="CommentText"/>
        <w:rPr>
          <w:lang w:val="en-US"/>
        </w:rPr>
      </w:pPr>
      <w:r>
        <w:rPr>
          <w:rStyle w:val="CommentReference"/>
        </w:rPr>
        <w:annotationRef/>
      </w:r>
      <w:r w:rsidRPr="00915D28">
        <w:rPr>
          <w:lang w:val="en-US"/>
        </w:rPr>
        <w:t xml:space="preserve">Maybe state which </w:t>
      </w:r>
      <w:r>
        <w:rPr>
          <w:lang w:val="en-US"/>
        </w:rPr>
        <w:t>exponents I find…</w:t>
      </w:r>
    </w:p>
  </w:comment>
  <w:comment w:id="70" w:author="Anna Gårdmark" w:date="2020-01-21T11:09:00Z" w:initials="AG">
    <w:p w14:paraId="4B6596EC" w14:textId="533D3296" w:rsidR="005F46DE" w:rsidRPr="00F935D8" w:rsidRDefault="005F46DE">
      <w:pPr>
        <w:pStyle w:val="CommentText"/>
        <w:rPr>
          <w:lang w:val="en-GB"/>
        </w:rPr>
      </w:pPr>
      <w:r>
        <w:rPr>
          <w:rStyle w:val="CommentReference"/>
        </w:rPr>
        <w:annotationRef/>
      </w:r>
      <w:r w:rsidRPr="00F935D8">
        <w:rPr>
          <w:lang w:val="en-GB"/>
        </w:rPr>
        <w:t xml:space="preserve">this is true for optimum curves in general, but your paragraph (and finding) is about size-varying optima. </w:t>
      </w:r>
      <w:r>
        <w:rPr>
          <w:lang w:val="en-GB"/>
        </w:rPr>
        <w:t>Have a more specific conclusion/implication?</w:t>
      </w:r>
    </w:p>
  </w:comment>
  <w:comment w:id="71" w:author="Jan Ohlberger" w:date="2020-01-21T16:36:00Z" w:initials="Ca">
    <w:p w14:paraId="4354E4AB" w14:textId="669B01FE" w:rsidR="005F46DE" w:rsidRDefault="005F46DE">
      <w:pPr>
        <w:pStyle w:val="CommentText"/>
      </w:pPr>
      <w:r>
        <w:rPr>
          <w:rStyle w:val="CommentReference"/>
        </w:rPr>
        <w:annotationRef/>
      </w:r>
      <w:r>
        <w:t xml:space="preserve">I also find this a bit too vague and complicated. Need something more specific or drop it – in fact: as you indicate above, the majority of comparisons between field data and experimentally determined thermal ranges indicates that </w:t>
      </w:r>
      <w:r w:rsidRPr="00AF7ED9">
        <w:t xml:space="preserve">species </w:t>
      </w:r>
      <w:r>
        <w:t xml:space="preserve">typically </w:t>
      </w:r>
      <w:r w:rsidRPr="00AF7ED9">
        <w:t>occupy thermal habitats that are below their optimum</w:t>
      </w:r>
      <w:r>
        <w:t xml:space="preserve"> (due to variance in temperatures, hence more pronounced in temperate compared to tropical climates) – so I’m not sure this is a critical point to make, especially at end the of this paragraph. </w:t>
      </w:r>
    </w:p>
  </w:comment>
  <w:comment w:id="72" w:author="Max Lindmark" w:date="2020-01-28T20:20:00Z" w:initials="ML">
    <w:p w14:paraId="1D78547C" w14:textId="470A49C5" w:rsidR="005F46DE" w:rsidRDefault="005F46DE">
      <w:pPr>
        <w:pStyle w:val="CommentText"/>
        <w:rPr>
          <w:lang w:val="en-US"/>
        </w:rPr>
      </w:pPr>
      <w:r>
        <w:rPr>
          <w:rStyle w:val="CommentReference"/>
        </w:rPr>
        <w:annotationRef/>
      </w:r>
      <w:r w:rsidRPr="00C854B1">
        <w:rPr>
          <w:lang w:val="en-US"/>
        </w:rPr>
        <w:t>I’m not sure</w:t>
      </w:r>
      <w:r>
        <w:rPr>
          <w:lang w:val="en-US"/>
        </w:rPr>
        <w:t xml:space="preserve">, I think it’s a good point (but could be written differently, of course). </w:t>
      </w:r>
    </w:p>
    <w:p w14:paraId="70BCDC63" w14:textId="77777777" w:rsidR="005F46DE" w:rsidRDefault="005F46DE">
      <w:pPr>
        <w:pStyle w:val="CommentText"/>
        <w:rPr>
          <w:lang w:val="en-US"/>
        </w:rPr>
      </w:pPr>
    </w:p>
    <w:p w14:paraId="3BE549E3" w14:textId="48E53047" w:rsidR="005F46DE" w:rsidRDefault="005F46DE">
      <w:pPr>
        <w:pStyle w:val="CommentText"/>
        <w:rPr>
          <w:lang w:val="en-US"/>
        </w:rPr>
      </w:pPr>
      <w:r>
        <w:rPr>
          <w:lang w:val="en-US"/>
        </w:rPr>
        <w:t xml:space="preserve">I mean </w:t>
      </w:r>
      <w:proofErr w:type="gramStart"/>
      <w:r>
        <w:rPr>
          <w:lang w:val="en-US"/>
        </w:rPr>
        <w:t>yes</w:t>
      </w:r>
      <w:proofErr w:type="gramEnd"/>
      <w:r>
        <w:rPr>
          <w:lang w:val="en-US"/>
        </w:rPr>
        <w:t xml:space="preserve"> it’s true for optimum in general, but size-dependent curves are just optimum curves for specific sizes. I just think it’s important to not only show it exists but talk about some implications. The major implication here is that it means rates (growth) does not increase as predicted from an exponential model – if they live close to their optimum. This is often not assumed, so it’s important to discuss that assumption. </w:t>
      </w:r>
    </w:p>
    <w:p w14:paraId="1B79E22C" w14:textId="4E533626" w:rsidR="005F46DE" w:rsidRDefault="005F46DE">
      <w:pPr>
        <w:pStyle w:val="CommentText"/>
        <w:rPr>
          <w:lang w:val="en-US"/>
        </w:rPr>
      </w:pPr>
    </w:p>
    <w:p w14:paraId="42700330" w14:textId="3B301A8F" w:rsidR="005F46DE" w:rsidRPr="00C854B1" w:rsidRDefault="005F46DE">
      <w:pPr>
        <w:pStyle w:val="CommentText"/>
        <w:rPr>
          <w:lang w:val="en-US"/>
        </w:rPr>
      </w:pPr>
      <w:r>
        <w:rPr>
          <w:lang w:val="en-US"/>
        </w:rPr>
        <w:t xml:space="preserve">I cut the paragraph to make it </w:t>
      </w:r>
      <w:proofErr w:type="gramStart"/>
      <w:r>
        <w:rPr>
          <w:lang w:val="en-US"/>
        </w:rPr>
        <w:t>more clear</w:t>
      </w:r>
      <w:proofErr w:type="gramEnd"/>
      <w:r>
        <w:rPr>
          <w:lang w:val="en-US"/>
        </w:rPr>
        <w:t>, and also rewrote this section a bit, let me know if it works better now!</w:t>
      </w:r>
    </w:p>
  </w:comment>
  <w:comment w:id="73" w:author="Anna Gårdmark" w:date="2020-01-21T11:18:00Z" w:initials="AG">
    <w:p w14:paraId="39CA64ED" w14:textId="1811A31D" w:rsidR="005F46DE" w:rsidRPr="00F935D8" w:rsidRDefault="005F46DE">
      <w:pPr>
        <w:pStyle w:val="CommentText"/>
        <w:rPr>
          <w:lang w:val="en-GB"/>
        </w:rPr>
      </w:pPr>
      <w:r>
        <w:rPr>
          <w:rStyle w:val="CommentReference"/>
        </w:rPr>
        <w:annotationRef/>
      </w:r>
      <w:r w:rsidRPr="00F935D8">
        <w:rPr>
          <w:lang w:val="en-GB"/>
        </w:rPr>
        <w:t xml:space="preserve">REFS for these examples? </w:t>
      </w:r>
      <w:r>
        <w:rPr>
          <w:lang w:val="en-GB"/>
        </w:rPr>
        <w:t>would be helpful</w:t>
      </w:r>
    </w:p>
  </w:comment>
  <w:comment w:id="74" w:author="Max Lindmark" w:date="2020-01-28T20:35:00Z" w:initials="ML">
    <w:p w14:paraId="373EEDFB" w14:textId="6B70C7BD" w:rsidR="005F46DE" w:rsidRPr="00BE2543" w:rsidRDefault="005F46DE">
      <w:pPr>
        <w:pStyle w:val="CommentText"/>
        <w:rPr>
          <w:lang w:val="en-US"/>
        </w:rPr>
      </w:pPr>
      <w:r>
        <w:rPr>
          <w:rStyle w:val="CommentReference"/>
        </w:rPr>
        <w:annotationRef/>
      </w:r>
      <w:r w:rsidRPr="00BE2543">
        <w:rPr>
          <w:lang w:val="en-US"/>
        </w:rPr>
        <w:t xml:space="preserve">Ref for what? I </w:t>
      </w:r>
      <w:r>
        <w:rPr>
          <w:lang w:val="en-US"/>
        </w:rPr>
        <w:t>mean Downs and Englund as examples of non-hierarchical models (no pooling)</w:t>
      </w:r>
    </w:p>
  </w:comment>
  <w:comment w:id="75" w:author="Max Lindmark" w:date="2020-01-28T20:37:00Z" w:initials="ML">
    <w:p w14:paraId="72ACE55D" w14:textId="7ABD27F1" w:rsidR="005F46DE" w:rsidRPr="00A13063" w:rsidRDefault="005F46DE">
      <w:pPr>
        <w:pStyle w:val="CommentText"/>
        <w:rPr>
          <w:lang w:val="en-US"/>
        </w:rPr>
      </w:pPr>
      <w:r>
        <w:rPr>
          <w:rStyle w:val="CommentReference"/>
        </w:rPr>
        <w:annotationRef/>
      </w:r>
      <w:r w:rsidRPr="00A13063">
        <w:rPr>
          <w:lang w:val="en-US"/>
        </w:rPr>
        <w:t>But in line with the Glazier models???</w:t>
      </w:r>
    </w:p>
  </w:comment>
  <w:comment w:id="76" w:author="Max Lindmark" w:date="2020-01-29T08:51:00Z" w:initials="ML">
    <w:p w14:paraId="3D1C3A8C" w14:textId="21C6BE7B" w:rsidR="005F46DE" w:rsidRPr="00867709" w:rsidRDefault="005F46DE">
      <w:pPr>
        <w:pStyle w:val="CommentText"/>
        <w:rPr>
          <w:lang w:val="en-US"/>
        </w:rPr>
      </w:pPr>
      <w:r>
        <w:rPr>
          <w:rStyle w:val="CommentReference"/>
        </w:rPr>
        <w:annotationRef/>
      </w:r>
      <w:r w:rsidRPr="00867709">
        <w:rPr>
          <w:lang w:val="en-US"/>
        </w:rPr>
        <w:t xml:space="preserve">Maybe check the references in the old </w:t>
      </w:r>
      <w:r>
        <w:rPr>
          <w:lang w:val="en-US"/>
        </w:rPr>
        <w:t xml:space="preserve">document regarding growth. Say also what the implications for that are… cite </w:t>
      </w:r>
      <w:proofErr w:type="spellStart"/>
      <w:r>
        <w:rPr>
          <w:lang w:val="en-US"/>
        </w:rPr>
        <w:t>garci</w:t>
      </w:r>
      <w:proofErr w:type="spellEnd"/>
      <w:r>
        <w:rPr>
          <w:lang w:val="en-US"/>
        </w:rPr>
        <w:t xml:space="preserve"> Garcia and the </w:t>
      </w:r>
      <w:proofErr w:type="spellStart"/>
      <w:r>
        <w:rPr>
          <w:lang w:val="en-US"/>
        </w:rPr>
        <w:t>dutch</w:t>
      </w:r>
      <w:proofErr w:type="spellEnd"/>
      <w:r>
        <w:rPr>
          <w:lang w:val="en-US"/>
        </w:rPr>
        <w:t xml:space="preserve"> paper…</w:t>
      </w:r>
    </w:p>
  </w:comment>
  <w:comment w:id="77" w:author="Jan Ohlberger" w:date="2020-01-21T21:17:00Z" w:initials="Ca">
    <w:p w14:paraId="19D89C62" w14:textId="48FB18DA" w:rsidR="005F46DE" w:rsidRDefault="005F46DE">
      <w:pPr>
        <w:pStyle w:val="CommentText"/>
      </w:pPr>
      <w:r>
        <w:rPr>
          <w:rStyle w:val="CommentReference"/>
        </w:rPr>
        <w:annotationRef/>
      </w:r>
      <w:r>
        <w:t xml:space="preserve">Not clear to me where this is going or whether it is essential for the discussion? </w:t>
      </w:r>
    </w:p>
  </w:comment>
  <w:comment w:id="78" w:author="Max Lindmark" w:date="2020-01-28T20:45:00Z" w:initials="ML">
    <w:p w14:paraId="14DF8898" w14:textId="68191B3B" w:rsidR="005F46DE" w:rsidRPr="00406510" w:rsidRDefault="005F46DE">
      <w:pPr>
        <w:pStyle w:val="CommentText"/>
        <w:rPr>
          <w:lang w:val="en-US"/>
        </w:rPr>
      </w:pPr>
      <w:r>
        <w:rPr>
          <w:rStyle w:val="CommentReference"/>
        </w:rPr>
        <w:annotationRef/>
      </w:r>
      <w:r w:rsidRPr="00406510">
        <w:rPr>
          <w:lang w:val="en-US"/>
        </w:rPr>
        <w:t xml:space="preserve">See if the new figures </w:t>
      </w:r>
      <w:r>
        <w:rPr>
          <w:lang w:val="en-US"/>
        </w:rPr>
        <w:t>can be discussed here!</w:t>
      </w:r>
    </w:p>
  </w:comment>
  <w:comment w:id="79" w:author="Jan Ohlberger" w:date="2020-01-21T21:22:00Z" w:initials="Ca">
    <w:p w14:paraId="5320FD3E" w14:textId="22359182" w:rsidR="005F46DE" w:rsidRDefault="005F46DE">
      <w:pPr>
        <w:pStyle w:val="CommentText"/>
      </w:pPr>
      <w:r>
        <w:rPr>
          <w:rStyle w:val="CommentReference"/>
        </w:rPr>
        <w:annotationRef/>
      </w:r>
      <w:r>
        <w:t>Is this critical? If not, drop.</w:t>
      </w:r>
    </w:p>
  </w:comment>
  <w:comment w:id="80" w:author="Max Lindmark" w:date="2020-01-28T20:50:00Z" w:initials="ML">
    <w:p w14:paraId="46827020" w14:textId="1B75C965" w:rsidR="005F46DE" w:rsidRPr="00C46C9C" w:rsidRDefault="005F46DE">
      <w:pPr>
        <w:pStyle w:val="CommentText"/>
        <w:rPr>
          <w:lang w:val="en-US"/>
        </w:rPr>
      </w:pPr>
      <w:r>
        <w:rPr>
          <w:rStyle w:val="CommentReference"/>
        </w:rPr>
        <w:annotationRef/>
      </w:r>
      <w:r w:rsidRPr="00C46C9C">
        <w:rPr>
          <w:lang w:val="en-US"/>
        </w:rPr>
        <w:t xml:space="preserve">Hmm I think it’s important to link that to the first </w:t>
      </w:r>
      <w:r>
        <w:rPr>
          <w:lang w:val="en-US"/>
        </w:rPr>
        <w:t>point. Otherwise people really interested in exact mass-scaling exponents, for instance, might wonder why we did not have more body masses or larger size-ranges.</w:t>
      </w:r>
    </w:p>
  </w:comment>
  <w:comment w:id="81" w:author="Anna Gårdmark" w:date="2020-01-21T11:25:00Z" w:initials="AG">
    <w:p w14:paraId="67F0E672" w14:textId="41F78ECA" w:rsidR="005F46DE" w:rsidRPr="00FD7198" w:rsidRDefault="005F46DE">
      <w:pPr>
        <w:pStyle w:val="CommentText"/>
        <w:rPr>
          <w:lang w:val="en-GB"/>
        </w:rPr>
      </w:pPr>
      <w:r>
        <w:rPr>
          <w:rStyle w:val="CommentReference"/>
        </w:rPr>
        <w:annotationRef/>
      </w:r>
      <w:r w:rsidRPr="00FD7198">
        <w:rPr>
          <w:lang w:val="en-GB"/>
        </w:rPr>
        <w:t>than?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1EE5D915" w15:done="0"/>
  <w15:commentEx w15:paraId="59523F49" w15:done="0"/>
  <w15:commentEx w15:paraId="2E470E0A" w15:paraIdParent="59523F49" w15:done="0"/>
  <w15:commentEx w15:paraId="292BB809" w15:done="0"/>
  <w15:commentEx w15:paraId="31501A8C" w15:paraIdParent="292BB809" w15:done="0"/>
  <w15:commentEx w15:paraId="08E1429A" w15:done="0"/>
  <w15:commentEx w15:paraId="44C4B954" w15:paraIdParent="08E1429A" w15:done="0"/>
  <w15:commentEx w15:paraId="652818F0" w15:done="0"/>
  <w15:commentEx w15:paraId="02CE2AEE" w15:done="0"/>
  <w15:commentEx w15:paraId="0D1A7ADD" w15:done="0"/>
  <w15:commentEx w15:paraId="67BC9976" w15:paraIdParent="0D1A7ADD" w15:done="0"/>
  <w15:commentEx w15:paraId="4529FE74" w15:paraIdParent="0D1A7ADD" w15:done="0"/>
  <w15:commentEx w15:paraId="66B90121" w15:done="0"/>
  <w15:commentEx w15:paraId="5FDFF87F" w15:paraIdParent="66B90121" w15:done="0"/>
  <w15:commentEx w15:paraId="59FD3B5A" w15:done="0"/>
  <w15:commentEx w15:paraId="3E5B8258" w15:done="0"/>
  <w15:commentEx w15:paraId="6509F708" w15:paraIdParent="3E5B8258" w15:done="0"/>
  <w15:commentEx w15:paraId="1BC63D01" w15:done="0"/>
  <w15:commentEx w15:paraId="1F1F1F2A" w15:paraIdParent="1BC63D01" w15:done="0"/>
  <w15:commentEx w15:paraId="3643C3DF" w15:paraIdParent="1BC63D01" w15:done="0"/>
  <w15:commentEx w15:paraId="07FB52E5" w15:done="0"/>
  <w15:commentEx w15:paraId="4FA7DD5A" w15:paraIdParent="07FB52E5" w15:done="0"/>
  <w15:commentEx w15:paraId="42F3CCE8" w15:done="0"/>
  <w15:commentEx w15:paraId="1E08BA1F" w15:paraIdParent="42F3CCE8" w15:done="0"/>
  <w15:commentEx w15:paraId="468BCE23" w15:done="0"/>
  <w15:commentEx w15:paraId="4F158AEA" w15:paraIdParent="468BCE23" w15:done="0"/>
  <w15:commentEx w15:paraId="5E7F1C74" w15:done="0"/>
  <w15:commentEx w15:paraId="4B2292AC" w15:paraIdParent="5E7F1C74" w15:done="0"/>
  <w15:commentEx w15:paraId="621913B6" w15:paraIdParent="5E7F1C74" w15:done="0"/>
  <w15:commentEx w15:paraId="1DC7A6BB" w15:done="0"/>
  <w15:commentEx w15:paraId="5C1E60FD" w15:paraIdParent="1DC7A6BB" w15:done="0"/>
  <w15:commentEx w15:paraId="639CCCD1" w15:done="0"/>
  <w15:commentEx w15:paraId="701E3A6E" w15:paraIdParent="639CCCD1" w15:done="0"/>
  <w15:commentEx w15:paraId="71C87292" w15:done="0"/>
  <w15:commentEx w15:paraId="5537ADA4" w15:paraIdParent="71C87292" w15:done="0"/>
  <w15:commentEx w15:paraId="214DBB0F" w15:done="0"/>
  <w15:commentEx w15:paraId="44519E1D" w15:paraIdParent="214DBB0F" w15:done="0"/>
  <w15:commentEx w15:paraId="22F75534" w15:paraIdParent="214DBB0F" w15:done="0"/>
  <w15:commentEx w15:paraId="3D00EDD6" w15:done="0"/>
  <w15:commentEx w15:paraId="0B5907FC" w15:done="0"/>
  <w15:commentEx w15:paraId="35330AB9" w15:paraIdParent="0B5907FC" w15:done="0"/>
  <w15:commentEx w15:paraId="11D08D8D" w15:done="0"/>
  <w15:commentEx w15:paraId="105557B6" w15:done="0"/>
  <w15:commentEx w15:paraId="6396A76D" w15:done="0"/>
  <w15:commentEx w15:paraId="5CA610C9" w15:paraIdParent="6396A76D" w15:done="0"/>
  <w15:commentEx w15:paraId="4652CCD5" w15:done="0"/>
  <w15:commentEx w15:paraId="3B320B85" w15:done="0"/>
  <w15:commentEx w15:paraId="6564A45C" w15:paraIdParent="3B320B85" w15:done="0"/>
  <w15:commentEx w15:paraId="336A7A91" w15:done="0"/>
  <w15:commentEx w15:paraId="025835B0" w15:paraIdParent="336A7A91" w15:done="0"/>
  <w15:commentEx w15:paraId="7F3AA8DF" w15:paraIdParent="336A7A91" w15:done="0"/>
  <w15:commentEx w15:paraId="15DF91DB" w15:done="0"/>
  <w15:commentEx w15:paraId="32692339" w15:done="0"/>
  <w15:commentEx w15:paraId="09190D46" w15:paraIdParent="32692339" w15:done="0"/>
  <w15:commentEx w15:paraId="36171756" w15:done="0"/>
  <w15:commentEx w15:paraId="64026A64" w15:paraIdParent="36171756" w15:done="0"/>
  <w15:commentEx w15:paraId="6C74DDBE" w15:done="0"/>
  <w15:commentEx w15:paraId="4CBF0665" w15:done="0"/>
  <w15:commentEx w15:paraId="5740D507" w15:done="0"/>
  <w15:commentEx w15:paraId="35D7C907" w15:done="0"/>
  <w15:commentEx w15:paraId="09BC348E" w15:done="0"/>
  <w15:commentEx w15:paraId="1A238F9A" w15:done="0"/>
  <w15:commentEx w15:paraId="50BCCDCC" w15:paraIdParent="1A238F9A" w15:done="0"/>
  <w15:commentEx w15:paraId="146B39C3" w15:done="0"/>
  <w15:commentEx w15:paraId="7AF0C157" w15:paraIdParent="146B39C3" w15:done="0"/>
  <w15:commentEx w15:paraId="5EE5D0B0" w15:done="0"/>
  <w15:commentEx w15:paraId="19E0DF87" w15:done="0"/>
  <w15:commentEx w15:paraId="4B6596EC" w15:done="0"/>
  <w15:commentEx w15:paraId="4354E4AB" w15:paraIdParent="4B6596EC" w15:done="0"/>
  <w15:commentEx w15:paraId="42700330" w15:paraIdParent="4B6596EC" w15:done="0"/>
  <w15:commentEx w15:paraId="39CA64ED" w15:done="0"/>
  <w15:commentEx w15:paraId="373EEDFB" w15:paraIdParent="39CA64ED" w15:done="0"/>
  <w15:commentEx w15:paraId="72ACE55D" w15:done="0"/>
  <w15:commentEx w15:paraId="3D1C3A8C" w15:done="0"/>
  <w15:commentEx w15:paraId="19D89C62" w15:done="0"/>
  <w15:commentEx w15:paraId="14DF8898" w15:paraIdParent="19D89C62" w15:done="0"/>
  <w15:commentEx w15:paraId="5320FD3E" w15:done="0"/>
  <w15:commentEx w15:paraId="46827020" w15:paraIdParent="5320FD3E" w15:done="0"/>
  <w15:commentEx w15:paraId="67F0E6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1EE5D915" w16cid:durableId="21DAC6C6"/>
  <w16cid:commentId w16cid:paraId="59523F49" w16cid:durableId="21D1454F"/>
  <w16cid:commentId w16cid:paraId="2E470E0A" w16cid:durableId="21DA787E"/>
  <w16cid:commentId w16cid:paraId="292BB809" w16cid:durableId="21D14255"/>
  <w16cid:commentId w16cid:paraId="31501A8C" w16cid:durableId="21DA7AAC"/>
  <w16cid:commentId w16cid:paraId="08E1429A" w16cid:durableId="21D1425C"/>
  <w16cid:commentId w16cid:paraId="44C4B954" w16cid:durableId="21DA7BF1"/>
  <w16cid:commentId w16cid:paraId="652818F0" w16cid:durableId="21C829D1"/>
  <w16cid:commentId w16cid:paraId="02CE2AEE" w16cid:durableId="21DA7FFE"/>
  <w16cid:commentId w16cid:paraId="0D1A7ADD" w16cid:durableId="21D1425F"/>
  <w16cid:commentId w16cid:paraId="67BC9976" w16cid:durableId="21D149D2"/>
  <w16cid:commentId w16cid:paraId="4529FE74" w16cid:durableId="21DA8AED"/>
  <w16cid:commentId w16cid:paraId="66B90121" w16cid:durableId="21D14B70"/>
  <w16cid:commentId w16cid:paraId="5FDFF87F" w16cid:durableId="21DA86FF"/>
  <w16cid:commentId w16cid:paraId="59FD3B5A" w16cid:durableId="21C01683"/>
  <w16cid:commentId w16cid:paraId="3E5B8258" w16cid:durableId="21D14CF4"/>
  <w16cid:commentId w16cid:paraId="6509F708" w16cid:durableId="21DA8E91"/>
  <w16cid:commentId w16cid:paraId="1BC63D01" w16cid:durableId="21D14263"/>
  <w16cid:commentId w16cid:paraId="1F1F1F2A" w16cid:durableId="21D14B28"/>
  <w16cid:commentId w16cid:paraId="3643C3DF" w16cid:durableId="21DA9094"/>
  <w16cid:commentId w16cid:paraId="07FB52E5" w16cid:durableId="21D14264"/>
  <w16cid:commentId w16cid:paraId="4FA7DD5A" w16cid:durableId="21DA86DD"/>
  <w16cid:commentId w16cid:paraId="42F3CCE8" w16cid:durableId="21D155FF"/>
  <w16cid:commentId w16cid:paraId="1E08BA1F" w16cid:durableId="21DA91A7"/>
  <w16cid:commentId w16cid:paraId="468BCE23" w16cid:durableId="21D1536D"/>
  <w16cid:commentId w16cid:paraId="4F158AEA" w16cid:durableId="21DA93BA"/>
  <w16cid:commentId w16cid:paraId="5E7F1C74" w16cid:durableId="21D1426C"/>
  <w16cid:commentId w16cid:paraId="4B2292AC" w16cid:durableId="21D1F658"/>
  <w16cid:commentId w16cid:paraId="621913B6" w16cid:durableId="21DAAD4A"/>
  <w16cid:commentId w16cid:paraId="1DC7A6BB" w16cid:durableId="21D14275"/>
  <w16cid:commentId w16cid:paraId="5C1E60FD" w16cid:durableId="21DAB7F5"/>
  <w16cid:commentId w16cid:paraId="639CCCD1" w16cid:durableId="21D14277"/>
  <w16cid:commentId w16cid:paraId="701E3A6E" w16cid:durableId="21DAB8C3"/>
  <w16cid:commentId w16cid:paraId="71C87292" w16cid:durableId="21D1427A"/>
  <w16cid:commentId w16cid:paraId="5537ADA4" w16cid:durableId="21DABBF7"/>
  <w16cid:commentId w16cid:paraId="214DBB0F" w16cid:durableId="21C841B4"/>
  <w16cid:commentId w16cid:paraId="44519E1D" w16cid:durableId="21D1427F"/>
  <w16cid:commentId w16cid:paraId="22F75534" w16cid:durableId="21DABDCD"/>
  <w16cid:commentId w16cid:paraId="3D00EDD6" w16cid:durableId="21DABD24"/>
  <w16cid:commentId w16cid:paraId="0B5907FC" w16cid:durableId="21D17544"/>
  <w16cid:commentId w16cid:paraId="35330AB9" w16cid:durableId="21DABEF4"/>
  <w16cid:commentId w16cid:paraId="11D08D8D" w16cid:durableId="21DBD02B"/>
  <w16cid:commentId w16cid:paraId="105557B6" w16cid:durableId="21DAC4D3"/>
  <w16cid:commentId w16cid:paraId="6396A76D" w16cid:durableId="21D14286"/>
  <w16cid:commentId w16cid:paraId="5CA610C9" w16cid:durableId="21DAC5FB"/>
  <w16cid:commentId w16cid:paraId="4652CCD5" w16cid:durableId="21DC4A07"/>
  <w16cid:commentId w16cid:paraId="3B320B85" w16cid:durableId="21D18418"/>
  <w16cid:commentId w16cid:paraId="6564A45C" w16cid:durableId="21DAD2CA"/>
  <w16cid:commentId w16cid:paraId="336A7A91" w16cid:durableId="21C6D1D6"/>
  <w16cid:commentId w16cid:paraId="025835B0" w16cid:durableId="21D1428C"/>
  <w16cid:commentId w16cid:paraId="7F3AA8DF" w16cid:durableId="21DACE0F"/>
  <w16cid:commentId w16cid:paraId="15DF91DB" w16cid:durableId="21DC42B8"/>
  <w16cid:commentId w16cid:paraId="32692339" w16cid:durableId="21D18FCA"/>
  <w16cid:commentId w16cid:paraId="09190D46" w16cid:durableId="21DAD0ED"/>
  <w16cid:commentId w16cid:paraId="36171756" w16cid:durableId="21D17F5E"/>
  <w16cid:commentId w16cid:paraId="64026A64" w16cid:durableId="21DAD705"/>
  <w16cid:commentId w16cid:paraId="6C74DDBE" w16cid:durableId="21DC4B03"/>
  <w16cid:commentId w16cid:paraId="4CBF0665" w16cid:durableId="21DC6093"/>
  <w16cid:commentId w16cid:paraId="5740D507" w16cid:durableId="21DC5616"/>
  <w16cid:commentId w16cid:paraId="35D7C907" w16cid:durableId="21DC591E"/>
  <w16cid:commentId w16cid:paraId="09BC348E" w16cid:durableId="21D19A11"/>
  <w16cid:commentId w16cid:paraId="1A238F9A" w16cid:durableId="21D19AB0"/>
  <w16cid:commentId w16cid:paraId="50BCCDCC" w16cid:durableId="21DAD8AA"/>
  <w16cid:commentId w16cid:paraId="146B39C3" w16cid:durableId="21D1A086"/>
  <w16cid:commentId w16cid:paraId="7AF0C157" w16cid:durableId="21DB0ECB"/>
  <w16cid:commentId w16cid:paraId="5EE5D0B0" w16cid:durableId="21DB1126"/>
  <w16cid:commentId w16cid:paraId="19E0DF87" w16cid:durableId="21DB12CA"/>
  <w16cid:commentId w16cid:paraId="4B6596EC" w16cid:durableId="21D142B9"/>
  <w16cid:commentId w16cid:paraId="4354E4AB" w16cid:durableId="21D1A709"/>
  <w16cid:commentId w16cid:paraId="42700330" w16cid:durableId="21DB1609"/>
  <w16cid:commentId w16cid:paraId="39CA64ED" w16cid:durableId="21D142BF"/>
  <w16cid:commentId w16cid:paraId="373EEDFB" w16cid:durableId="21DB199B"/>
  <w16cid:commentId w16cid:paraId="72ACE55D" w16cid:durableId="21DB1A0C"/>
  <w16cid:commentId w16cid:paraId="3D1C3A8C" w16cid:durableId="21DBC615"/>
  <w16cid:commentId w16cid:paraId="19D89C62" w16cid:durableId="21D1E8E2"/>
  <w16cid:commentId w16cid:paraId="14DF8898" w16cid:durableId="21DB1BD6"/>
  <w16cid:commentId w16cid:paraId="5320FD3E" w16cid:durableId="21D1EA00"/>
  <w16cid:commentId w16cid:paraId="46827020" w16cid:durableId="21DB1D24"/>
  <w16cid:commentId w16cid:paraId="67F0E672" w16cid:durableId="21D142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F56B1" w14:textId="77777777" w:rsidR="00AF2428" w:rsidRDefault="00AF2428" w:rsidP="00B65B3A">
      <w:r>
        <w:separator/>
      </w:r>
    </w:p>
    <w:p w14:paraId="701DA661" w14:textId="77777777" w:rsidR="00AF2428" w:rsidRDefault="00AF2428"/>
  </w:endnote>
  <w:endnote w:type="continuationSeparator" w:id="0">
    <w:p w14:paraId="4DF3CB1D" w14:textId="77777777" w:rsidR="00AF2428" w:rsidRDefault="00AF2428" w:rsidP="00B65B3A">
      <w:r>
        <w:continuationSeparator/>
      </w:r>
    </w:p>
    <w:p w14:paraId="1CC3E89C" w14:textId="77777777" w:rsidR="00AF2428" w:rsidRDefault="00AF24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5F46DE" w:rsidRDefault="005F46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5F46DE" w:rsidRDefault="005F4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3F3D2912" w:rsidR="005F46DE" w:rsidRDefault="005F46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D5C560" w14:textId="77777777" w:rsidR="005F46DE" w:rsidRDefault="005F4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34EE5" w14:textId="77777777" w:rsidR="00AF2428" w:rsidRDefault="00AF2428" w:rsidP="00B65B3A">
      <w:r>
        <w:separator/>
      </w:r>
    </w:p>
  </w:footnote>
  <w:footnote w:type="continuationSeparator" w:id="0">
    <w:p w14:paraId="453D7F2D" w14:textId="77777777" w:rsidR="00AF2428" w:rsidRDefault="00AF2428"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5F46DE" w:rsidRDefault="005F46DE" w:rsidP="00B65B3A">
    <w:pPr>
      <w:pStyle w:val="Header"/>
      <w:spacing w:before="240" w:after="276"/>
    </w:pPr>
  </w:p>
  <w:p w14:paraId="3F805A8E" w14:textId="77777777" w:rsidR="005F46DE" w:rsidRDefault="005F46DE" w:rsidP="00B65B3A">
    <w:pPr>
      <w:spacing w:after="276"/>
    </w:pPr>
  </w:p>
  <w:p w14:paraId="3A1ECCFB" w14:textId="77777777" w:rsidR="005F46DE" w:rsidRDefault="005F46DE"/>
  <w:p w14:paraId="4AAA9964" w14:textId="77777777" w:rsidR="005F46DE" w:rsidRDefault="005F46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5F46DE" w:rsidRPr="00B30794" w:rsidRDefault="005F46D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4B2"/>
    <w:rsid w:val="0000196C"/>
    <w:rsid w:val="00001A89"/>
    <w:rsid w:val="00001E12"/>
    <w:rsid w:val="00001F62"/>
    <w:rsid w:val="000021F4"/>
    <w:rsid w:val="0000294C"/>
    <w:rsid w:val="00002A07"/>
    <w:rsid w:val="00002BA4"/>
    <w:rsid w:val="00002BB2"/>
    <w:rsid w:val="00002C26"/>
    <w:rsid w:val="00002EF2"/>
    <w:rsid w:val="000033A2"/>
    <w:rsid w:val="000034A8"/>
    <w:rsid w:val="000034B6"/>
    <w:rsid w:val="00003D5D"/>
    <w:rsid w:val="0000401C"/>
    <w:rsid w:val="000041C0"/>
    <w:rsid w:val="000045C1"/>
    <w:rsid w:val="000046C3"/>
    <w:rsid w:val="00004A88"/>
    <w:rsid w:val="00004AE0"/>
    <w:rsid w:val="00004CD5"/>
    <w:rsid w:val="00004E6F"/>
    <w:rsid w:val="00005029"/>
    <w:rsid w:val="0000510E"/>
    <w:rsid w:val="0000521B"/>
    <w:rsid w:val="000055EE"/>
    <w:rsid w:val="00005835"/>
    <w:rsid w:val="00005BF7"/>
    <w:rsid w:val="00005C26"/>
    <w:rsid w:val="00005DD3"/>
    <w:rsid w:val="0000669B"/>
    <w:rsid w:val="000069BE"/>
    <w:rsid w:val="00006AB6"/>
    <w:rsid w:val="00006F25"/>
    <w:rsid w:val="00007044"/>
    <w:rsid w:val="000072CE"/>
    <w:rsid w:val="00007318"/>
    <w:rsid w:val="000074EE"/>
    <w:rsid w:val="000075A9"/>
    <w:rsid w:val="000077ED"/>
    <w:rsid w:val="00007997"/>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41B2"/>
    <w:rsid w:val="000141B9"/>
    <w:rsid w:val="00014A1D"/>
    <w:rsid w:val="00014D82"/>
    <w:rsid w:val="00015173"/>
    <w:rsid w:val="0001518A"/>
    <w:rsid w:val="00015533"/>
    <w:rsid w:val="0001593D"/>
    <w:rsid w:val="000159F9"/>
    <w:rsid w:val="00015A95"/>
    <w:rsid w:val="00015FCD"/>
    <w:rsid w:val="00016581"/>
    <w:rsid w:val="000166EB"/>
    <w:rsid w:val="000167B5"/>
    <w:rsid w:val="00016F9F"/>
    <w:rsid w:val="000170C9"/>
    <w:rsid w:val="0001766C"/>
    <w:rsid w:val="0001795F"/>
    <w:rsid w:val="00017D80"/>
    <w:rsid w:val="00017F5C"/>
    <w:rsid w:val="0002005E"/>
    <w:rsid w:val="00020B0E"/>
    <w:rsid w:val="00020DDB"/>
    <w:rsid w:val="00020F8B"/>
    <w:rsid w:val="00021265"/>
    <w:rsid w:val="00021606"/>
    <w:rsid w:val="000216C1"/>
    <w:rsid w:val="0002175A"/>
    <w:rsid w:val="000217F7"/>
    <w:rsid w:val="00021BAB"/>
    <w:rsid w:val="00022048"/>
    <w:rsid w:val="00022121"/>
    <w:rsid w:val="00022867"/>
    <w:rsid w:val="0002287F"/>
    <w:rsid w:val="000232E0"/>
    <w:rsid w:val="00023756"/>
    <w:rsid w:val="0002382F"/>
    <w:rsid w:val="000239BF"/>
    <w:rsid w:val="00023A32"/>
    <w:rsid w:val="00023ED3"/>
    <w:rsid w:val="00024527"/>
    <w:rsid w:val="00024775"/>
    <w:rsid w:val="00024B8D"/>
    <w:rsid w:val="0002502B"/>
    <w:rsid w:val="0002507D"/>
    <w:rsid w:val="00025644"/>
    <w:rsid w:val="000256B7"/>
    <w:rsid w:val="00025758"/>
    <w:rsid w:val="000257E7"/>
    <w:rsid w:val="000259DC"/>
    <w:rsid w:val="00025C39"/>
    <w:rsid w:val="00025FFC"/>
    <w:rsid w:val="0002605E"/>
    <w:rsid w:val="0002641C"/>
    <w:rsid w:val="0002642F"/>
    <w:rsid w:val="000267BA"/>
    <w:rsid w:val="00026850"/>
    <w:rsid w:val="00026D27"/>
    <w:rsid w:val="00026E0E"/>
    <w:rsid w:val="000272BA"/>
    <w:rsid w:val="0002742F"/>
    <w:rsid w:val="000277A7"/>
    <w:rsid w:val="00027BB6"/>
    <w:rsid w:val="000300F3"/>
    <w:rsid w:val="00030166"/>
    <w:rsid w:val="000302A8"/>
    <w:rsid w:val="000303B0"/>
    <w:rsid w:val="0003045B"/>
    <w:rsid w:val="000308A8"/>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404E"/>
    <w:rsid w:val="00034317"/>
    <w:rsid w:val="00034D06"/>
    <w:rsid w:val="00035088"/>
    <w:rsid w:val="000351A2"/>
    <w:rsid w:val="0003540D"/>
    <w:rsid w:val="00035630"/>
    <w:rsid w:val="000359D4"/>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829"/>
    <w:rsid w:val="0004196D"/>
    <w:rsid w:val="00041BDF"/>
    <w:rsid w:val="00041D3A"/>
    <w:rsid w:val="000422A4"/>
    <w:rsid w:val="00042507"/>
    <w:rsid w:val="00042B4D"/>
    <w:rsid w:val="00042B73"/>
    <w:rsid w:val="00042EFA"/>
    <w:rsid w:val="000432F0"/>
    <w:rsid w:val="000434B0"/>
    <w:rsid w:val="000435B7"/>
    <w:rsid w:val="000436FA"/>
    <w:rsid w:val="00043899"/>
    <w:rsid w:val="0004393B"/>
    <w:rsid w:val="000439C6"/>
    <w:rsid w:val="00043CC3"/>
    <w:rsid w:val="00043D6F"/>
    <w:rsid w:val="00043E99"/>
    <w:rsid w:val="00044449"/>
    <w:rsid w:val="0004445C"/>
    <w:rsid w:val="0004466F"/>
    <w:rsid w:val="00044758"/>
    <w:rsid w:val="0004482D"/>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CD2"/>
    <w:rsid w:val="00054E66"/>
    <w:rsid w:val="00055170"/>
    <w:rsid w:val="000551E5"/>
    <w:rsid w:val="0005535E"/>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BB6"/>
    <w:rsid w:val="000601AF"/>
    <w:rsid w:val="00060522"/>
    <w:rsid w:val="000608D1"/>
    <w:rsid w:val="000609ED"/>
    <w:rsid w:val="00060B95"/>
    <w:rsid w:val="00060EA7"/>
    <w:rsid w:val="00061004"/>
    <w:rsid w:val="000613E6"/>
    <w:rsid w:val="00061502"/>
    <w:rsid w:val="00061696"/>
    <w:rsid w:val="000617D9"/>
    <w:rsid w:val="00061B06"/>
    <w:rsid w:val="0006275D"/>
    <w:rsid w:val="00062B4D"/>
    <w:rsid w:val="00062CB9"/>
    <w:rsid w:val="00062DFE"/>
    <w:rsid w:val="00063481"/>
    <w:rsid w:val="000634EE"/>
    <w:rsid w:val="00063C9F"/>
    <w:rsid w:val="00064041"/>
    <w:rsid w:val="00064266"/>
    <w:rsid w:val="0006437D"/>
    <w:rsid w:val="000644A9"/>
    <w:rsid w:val="000649A5"/>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B9C"/>
    <w:rsid w:val="00070BEF"/>
    <w:rsid w:val="00070CB0"/>
    <w:rsid w:val="00070FCA"/>
    <w:rsid w:val="00071229"/>
    <w:rsid w:val="000713BC"/>
    <w:rsid w:val="00071754"/>
    <w:rsid w:val="00071BC3"/>
    <w:rsid w:val="00071BD9"/>
    <w:rsid w:val="00072330"/>
    <w:rsid w:val="00072708"/>
    <w:rsid w:val="00072957"/>
    <w:rsid w:val="00072D9B"/>
    <w:rsid w:val="00072FCA"/>
    <w:rsid w:val="000731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C98"/>
    <w:rsid w:val="00076FA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B4B"/>
    <w:rsid w:val="00083E41"/>
    <w:rsid w:val="000840CC"/>
    <w:rsid w:val="000842E7"/>
    <w:rsid w:val="00084369"/>
    <w:rsid w:val="00084CAD"/>
    <w:rsid w:val="0008543A"/>
    <w:rsid w:val="00085A49"/>
    <w:rsid w:val="00085FE5"/>
    <w:rsid w:val="0008632A"/>
    <w:rsid w:val="00086451"/>
    <w:rsid w:val="000864C1"/>
    <w:rsid w:val="00086507"/>
    <w:rsid w:val="00086898"/>
    <w:rsid w:val="00086A4F"/>
    <w:rsid w:val="00087CB5"/>
    <w:rsid w:val="00087CEF"/>
    <w:rsid w:val="0009026F"/>
    <w:rsid w:val="00090C12"/>
    <w:rsid w:val="00090D73"/>
    <w:rsid w:val="00090E0D"/>
    <w:rsid w:val="00091148"/>
    <w:rsid w:val="000911CC"/>
    <w:rsid w:val="0009172D"/>
    <w:rsid w:val="0009194E"/>
    <w:rsid w:val="00091C22"/>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C0"/>
    <w:rsid w:val="000950A4"/>
    <w:rsid w:val="000953BC"/>
    <w:rsid w:val="00095A51"/>
    <w:rsid w:val="00095C4D"/>
    <w:rsid w:val="00095FB7"/>
    <w:rsid w:val="00096B7F"/>
    <w:rsid w:val="00097224"/>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57E"/>
    <w:rsid w:val="000A27B2"/>
    <w:rsid w:val="000A27F8"/>
    <w:rsid w:val="000A2AA8"/>
    <w:rsid w:val="000A2D24"/>
    <w:rsid w:val="000A2E77"/>
    <w:rsid w:val="000A340B"/>
    <w:rsid w:val="000A3582"/>
    <w:rsid w:val="000A3610"/>
    <w:rsid w:val="000A3833"/>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629C"/>
    <w:rsid w:val="000A646C"/>
    <w:rsid w:val="000A6647"/>
    <w:rsid w:val="000A6656"/>
    <w:rsid w:val="000A6714"/>
    <w:rsid w:val="000A6BA2"/>
    <w:rsid w:val="000A6FAD"/>
    <w:rsid w:val="000A7055"/>
    <w:rsid w:val="000A7BBA"/>
    <w:rsid w:val="000A7C9B"/>
    <w:rsid w:val="000A7FAD"/>
    <w:rsid w:val="000B0039"/>
    <w:rsid w:val="000B069D"/>
    <w:rsid w:val="000B0C7B"/>
    <w:rsid w:val="000B0ED6"/>
    <w:rsid w:val="000B0EEB"/>
    <w:rsid w:val="000B1740"/>
    <w:rsid w:val="000B1B03"/>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795"/>
    <w:rsid w:val="000B4B62"/>
    <w:rsid w:val="000B4B68"/>
    <w:rsid w:val="000B504A"/>
    <w:rsid w:val="000B5050"/>
    <w:rsid w:val="000B5425"/>
    <w:rsid w:val="000B54CE"/>
    <w:rsid w:val="000B58B8"/>
    <w:rsid w:val="000B5AF5"/>
    <w:rsid w:val="000B603D"/>
    <w:rsid w:val="000B615B"/>
    <w:rsid w:val="000B616E"/>
    <w:rsid w:val="000B6206"/>
    <w:rsid w:val="000B6734"/>
    <w:rsid w:val="000B6768"/>
    <w:rsid w:val="000B76C5"/>
    <w:rsid w:val="000B7715"/>
    <w:rsid w:val="000B77D0"/>
    <w:rsid w:val="000B7D20"/>
    <w:rsid w:val="000B7DBC"/>
    <w:rsid w:val="000C00DF"/>
    <w:rsid w:val="000C076D"/>
    <w:rsid w:val="000C0CD4"/>
    <w:rsid w:val="000C0D8A"/>
    <w:rsid w:val="000C0E3E"/>
    <w:rsid w:val="000C1642"/>
    <w:rsid w:val="000C1675"/>
    <w:rsid w:val="000C1682"/>
    <w:rsid w:val="000C18F9"/>
    <w:rsid w:val="000C1C17"/>
    <w:rsid w:val="000C25F7"/>
    <w:rsid w:val="000C3185"/>
    <w:rsid w:val="000C3215"/>
    <w:rsid w:val="000C32E0"/>
    <w:rsid w:val="000C37C7"/>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AA1"/>
    <w:rsid w:val="000C5ABF"/>
    <w:rsid w:val="000C5E9D"/>
    <w:rsid w:val="000C5FDA"/>
    <w:rsid w:val="000C60C8"/>
    <w:rsid w:val="000C61DF"/>
    <w:rsid w:val="000C6247"/>
    <w:rsid w:val="000C6769"/>
    <w:rsid w:val="000C6AB5"/>
    <w:rsid w:val="000C6E29"/>
    <w:rsid w:val="000C6E58"/>
    <w:rsid w:val="000C6ECC"/>
    <w:rsid w:val="000C7059"/>
    <w:rsid w:val="000C7153"/>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971"/>
    <w:rsid w:val="000D1A5F"/>
    <w:rsid w:val="000D2B3D"/>
    <w:rsid w:val="000D328D"/>
    <w:rsid w:val="000D3370"/>
    <w:rsid w:val="000D395E"/>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703"/>
    <w:rsid w:val="000D683D"/>
    <w:rsid w:val="000D6C9D"/>
    <w:rsid w:val="000D6CAB"/>
    <w:rsid w:val="000D6FEF"/>
    <w:rsid w:val="000D708A"/>
    <w:rsid w:val="000D75F6"/>
    <w:rsid w:val="000D766D"/>
    <w:rsid w:val="000D7CB0"/>
    <w:rsid w:val="000D7E76"/>
    <w:rsid w:val="000E0584"/>
    <w:rsid w:val="000E069E"/>
    <w:rsid w:val="000E0EF1"/>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BF"/>
    <w:rsid w:val="000E3B75"/>
    <w:rsid w:val="000E41EA"/>
    <w:rsid w:val="000E43D3"/>
    <w:rsid w:val="000E4530"/>
    <w:rsid w:val="000E4885"/>
    <w:rsid w:val="000E49D4"/>
    <w:rsid w:val="000E4F9E"/>
    <w:rsid w:val="000E502C"/>
    <w:rsid w:val="000E5320"/>
    <w:rsid w:val="000E556B"/>
    <w:rsid w:val="000E592F"/>
    <w:rsid w:val="000E594F"/>
    <w:rsid w:val="000E5B6F"/>
    <w:rsid w:val="000E5FAF"/>
    <w:rsid w:val="000E5FD4"/>
    <w:rsid w:val="000E5FDE"/>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324"/>
    <w:rsid w:val="000F2783"/>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E03"/>
    <w:rsid w:val="000F5ED8"/>
    <w:rsid w:val="000F5F1B"/>
    <w:rsid w:val="000F6030"/>
    <w:rsid w:val="000F68D6"/>
    <w:rsid w:val="000F6B1D"/>
    <w:rsid w:val="000F6F47"/>
    <w:rsid w:val="000F7111"/>
    <w:rsid w:val="000F7215"/>
    <w:rsid w:val="000F7342"/>
    <w:rsid w:val="000F7533"/>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B44"/>
    <w:rsid w:val="00103E5D"/>
    <w:rsid w:val="00103F0F"/>
    <w:rsid w:val="00103F98"/>
    <w:rsid w:val="00103FEB"/>
    <w:rsid w:val="0010402F"/>
    <w:rsid w:val="0010406A"/>
    <w:rsid w:val="001041C9"/>
    <w:rsid w:val="001042BF"/>
    <w:rsid w:val="001043E7"/>
    <w:rsid w:val="00104964"/>
    <w:rsid w:val="001049C7"/>
    <w:rsid w:val="00104C13"/>
    <w:rsid w:val="00105000"/>
    <w:rsid w:val="001053FB"/>
    <w:rsid w:val="0010551B"/>
    <w:rsid w:val="00105760"/>
    <w:rsid w:val="00105A2E"/>
    <w:rsid w:val="00105DE9"/>
    <w:rsid w:val="00106195"/>
    <w:rsid w:val="001063E0"/>
    <w:rsid w:val="00106423"/>
    <w:rsid w:val="00106440"/>
    <w:rsid w:val="00106BED"/>
    <w:rsid w:val="00106C68"/>
    <w:rsid w:val="001074FE"/>
    <w:rsid w:val="00107D48"/>
    <w:rsid w:val="00107D97"/>
    <w:rsid w:val="00110175"/>
    <w:rsid w:val="0011053E"/>
    <w:rsid w:val="00110AAA"/>
    <w:rsid w:val="00110CF5"/>
    <w:rsid w:val="00110D32"/>
    <w:rsid w:val="0011107C"/>
    <w:rsid w:val="00111320"/>
    <w:rsid w:val="0011159F"/>
    <w:rsid w:val="00112089"/>
    <w:rsid w:val="001120B2"/>
    <w:rsid w:val="0011277E"/>
    <w:rsid w:val="00112976"/>
    <w:rsid w:val="00112CDD"/>
    <w:rsid w:val="00112F4F"/>
    <w:rsid w:val="00113EAB"/>
    <w:rsid w:val="00113FEA"/>
    <w:rsid w:val="00114186"/>
    <w:rsid w:val="001144C2"/>
    <w:rsid w:val="00114AE7"/>
    <w:rsid w:val="00114D03"/>
    <w:rsid w:val="00114F8D"/>
    <w:rsid w:val="001152C4"/>
    <w:rsid w:val="0011532E"/>
    <w:rsid w:val="0011593B"/>
    <w:rsid w:val="001159DE"/>
    <w:rsid w:val="001159E5"/>
    <w:rsid w:val="00115ABC"/>
    <w:rsid w:val="00116136"/>
    <w:rsid w:val="00116670"/>
    <w:rsid w:val="001168E0"/>
    <w:rsid w:val="001169B8"/>
    <w:rsid w:val="00116BD4"/>
    <w:rsid w:val="00116DAB"/>
    <w:rsid w:val="00116E84"/>
    <w:rsid w:val="00116F62"/>
    <w:rsid w:val="0011734C"/>
    <w:rsid w:val="0011738C"/>
    <w:rsid w:val="00117A8C"/>
    <w:rsid w:val="00117C19"/>
    <w:rsid w:val="00117C34"/>
    <w:rsid w:val="0012049C"/>
    <w:rsid w:val="00120618"/>
    <w:rsid w:val="0012082A"/>
    <w:rsid w:val="001209AD"/>
    <w:rsid w:val="001209CD"/>
    <w:rsid w:val="00120C13"/>
    <w:rsid w:val="00120D22"/>
    <w:rsid w:val="001210A2"/>
    <w:rsid w:val="0012123D"/>
    <w:rsid w:val="001212C9"/>
    <w:rsid w:val="00121691"/>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5DB"/>
    <w:rsid w:val="001258AD"/>
    <w:rsid w:val="00125A25"/>
    <w:rsid w:val="00125ABF"/>
    <w:rsid w:val="00125F96"/>
    <w:rsid w:val="00125FF0"/>
    <w:rsid w:val="00126247"/>
    <w:rsid w:val="001269BC"/>
    <w:rsid w:val="00126A15"/>
    <w:rsid w:val="00126F00"/>
    <w:rsid w:val="001272A8"/>
    <w:rsid w:val="00127745"/>
    <w:rsid w:val="001278E6"/>
    <w:rsid w:val="00127B8B"/>
    <w:rsid w:val="00127EF9"/>
    <w:rsid w:val="0013077C"/>
    <w:rsid w:val="00130955"/>
    <w:rsid w:val="00130A32"/>
    <w:rsid w:val="00130AA2"/>
    <w:rsid w:val="00130AF5"/>
    <w:rsid w:val="00130B48"/>
    <w:rsid w:val="00130CE6"/>
    <w:rsid w:val="00130F5E"/>
    <w:rsid w:val="0013149F"/>
    <w:rsid w:val="00131739"/>
    <w:rsid w:val="00132118"/>
    <w:rsid w:val="001324A4"/>
    <w:rsid w:val="0013270E"/>
    <w:rsid w:val="001327F8"/>
    <w:rsid w:val="001337DF"/>
    <w:rsid w:val="001338CE"/>
    <w:rsid w:val="00133CAD"/>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9CE"/>
    <w:rsid w:val="00140B4B"/>
    <w:rsid w:val="00140FB6"/>
    <w:rsid w:val="001414C8"/>
    <w:rsid w:val="001414D6"/>
    <w:rsid w:val="00141840"/>
    <w:rsid w:val="00141C89"/>
    <w:rsid w:val="00141F81"/>
    <w:rsid w:val="001423D9"/>
    <w:rsid w:val="00142E26"/>
    <w:rsid w:val="00142E7C"/>
    <w:rsid w:val="00143328"/>
    <w:rsid w:val="00143365"/>
    <w:rsid w:val="0014373D"/>
    <w:rsid w:val="001437ED"/>
    <w:rsid w:val="00143BF3"/>
    <w:rsid w:val="00143C5A"/>
    <w:rsid w:val="00143F50"/>
    <w:rsid w:val="0014424D"/>
    <w:rsid w:val="00144476"/>
    <w:rsid w:val="0014486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F73"/>
    <w:rsid w:val="00150249"/>
    <w:rsid w:val="001509BE"/>
    <w:rsid w:val="001509EA"/>
    <w:rsid w:val="00150B2C"/>
    <w:rsid w:val="00150D3C"/>
    <w:rsid w:val="0015140D"/>
    <w:rsid w:val="001514B7"/>
    <w:rsid w:val="001515DF"/>
    <w:rsid w:val="00151647"/>
    <w:rsid w:val="001518BB"/>
    <w:rsid w:val="00151967"/>
    <w:rsid w:val="00151CC2"/>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B7"/>
    <w:rsid w:val="00160324"/>
    <w:rsid w:val="00160373"/>
    <w:rsid w:val="00160584"/>
    <w:rsid w:val="00160666"/>
    <w:rsid w:val="00160726"/>
    <w:rsid w:val="001609FB"/>
    <w:rsid w:val="00160A68"/>
    <w:rsid w:val="00160B31"/>
    <w:rsid w:val="00160E6C"/>
    <w:rsid w:val="001610DE"/>
    <w:rsid w:val="001612E8"/>
    <w:rsid w:val="0016140A"/>
    <w:rsid w:val="001614D3"/>
    <w:rsid w:val="0016151A"/>
    <w:rsid w:val="0016155A"/>
    <w:rsid w:val="0016177D"/>
    <w:rsid w:val="00161B3D"/>
    <w:rsid w:val="00161BD4"/>
    <w:rsid w:val="00162290"/>
    <w:rsid w:val="00162444"/>
    <w:rsid w:val="001624C7"/>
    <w:rsid w:val="001626EE"/>
    <w:rsid w:val="00162F58"/>
    <w:rsid w:val="00163824"/>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EC2"/>
    <w:rsid w:val="0016713F"/>
    <w:rsid w:val="00167486"/>
    <w:rsid w:val="00167564"/>
    <w:rsid w:val="001675FB"/>
    <w:rsid w:val="001677C3"/>
    <w:rsid w:val="00167B27"/>
    <w:rsid w:val="00167E4C"/>
    <w:rsid w:val="0017014F"/>
    <w:rsid w:val="00170155"/>
    <w:rsid w:val="0017062E"/>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467"/>
    <w:rsid w:val="00175AF1"/>
    <w:rsid w:val="00176B5D"/>
    <w:rsid w:val="00176BAF"/>
    <w:rsid w:val="00176E3E"/>
    <w:rsid w:val="0017726B"/>
    <w:rsid w:val="00177557"/>
    <w:rsid w:val="00177568"/>
    <w:rsid w:val="00177625"/>
    <w:rsid w:val="00177D4A"/>
    <w:rsid w:val="00177D54"/>
    <w:rsid w:val="00177E09"/>
    <w:rsid w:val="001800B3"/>
    <w:rsid w:val="0018027C"/>
    <w:rsid w:val="00180349"/>
    <w:rsid w:val="00180434"/>
    <w:rsid w:val="001805ED"/>
    <w:rsid w:val="00180D07"/>
    <w:rsid w:val="00180DA2"/>
    <w:rsid w:val="00180F48"/>
    <w:rsid w:val="00180FCE"/>
    <w:rsid w:val="0018109A"/>
    <w:rsid w:val="001810E1"/>
    <w:rsid w:val="0018156C"/>
    <w:rsid w:val="0018176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CE0"/>
    <w:rsid w:val="00192338"/>
    <w:rsid w:val="001924FC"/>
    <w:rsid w:val="001925E8"/>
    <w:rsid w:val="00192640"/>
    <w:rsid w:val="00192B39"/>
    <w:rsid w:val="00192CBD"/>
    <w:rsid w:val="001931F3"/>
    <w:rsid w:val="00193220"/>
    <w:rsid w:val="00193521"/>
    <w:rsid w:val="001936DA"/>
    <w:rsid w:val="00193730"/>
    <w:rsid w:val="00193830"/>
    <w:rsid w:val="00193B26"/>
    <w:rsid w:val="0019433D"/>
    <w:rsid w:val="00194386"/>
    <w:rsid w:val="001943E0"/>
    <w:rsid w:val="001945D1"/>
    <w:rsid w:val="00194603"/>
    <w:rsid w:val="0019464A"/>
    <w:rsid w:val="001947AA"/>
    <w:rsid w:val="001948E3"/>
    <w:rsid w:val="001949AD"/>
    <w:rsid w:val="00194B01"/>
    <w:rsid w:val="00194BBB"/>
    <w:rsid w:val="00194EA6"/>
    <w:rsid w:val="00195029"/>
    <w:rsid w:val="001958F4"/>
    <w:rsid w:val="00195909"/>
    <w:rsid w:val="00195953"/>
    <w:rsid w:val="00195A96"/>
    <w:rsid w:val="00195AB4"/>
    <w:rsid w:val="00195C11"/>
    <w:rsid w:val="00195DF3"/>
    <w:rsid w:val="00196305"/>
    <w:rsid w:val="00196464"/>
    <w:rsid w:val="00196B58"/>
    <w:rsid w:val="001974ED"/>
    <w:rsid w:val="001975B1"/>
    <w:rsid w:val="0019762D"/>
    <w:rsid w:val="001977E2"/>
    <w:rsid w:val="00197CAD"/>
    <w:rsid w:val="00197D81"/>
    <w:rsid w:val="001A0200"/>
    <w:rsid w:val="001A0303"/>
    <w:rsid w:val="001A040A"/>
    <w:rsid w:val="001A04A4"/>
    <w:rsid w:val="001A04E6"/>
    <w:rsid w:val="001A0833"/>
    <w:rsid w:val="001A14AA"/>
    <w:rsid w:val="001A16F6"/>
    <w:rsid w:val="001A19A3"/>
    <w:rsid w:val="001A1BBF"/>
    <w:rsid w:val="001A1BF1"/>
    <w:rsid w:val="001A1EE1"/>
    <w:rsid w:val="001A1F63"/>
    <w:rsid w:val="001A1F66"/>
    <w:rsid w:val="001A1FB2"/>
    <w:rsid w:val="001A22A7"/>
    <w:rsid w:val="001A296D"/>
    <w:rsid w:val="001A2ADB"/>
    <w:rsid w:val="001A2DB4"/>
    <w:rsid w:val="001A3098"/>
    <w:rsid w:val="001A3132"/>
    <w:rsid w:val="001A379A"/>
    <w:rsid w:val="001A38BC"/>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B0738"/>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426D"/>
    <w:rsid w:val="001B42D3"/>
    <w:rsid w:val="001B4C6F"/>
    <w:rsid w:val="001B4E27"/>
    <w:rsid w:val="001B4E53"/>
    <w:rsid w:val="001B5454"/>
    <w:rsid w:val="001B5B83"/>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10B4"/>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73D"/>
    <w:rsid w:val="001C58A8"/>
    <w:rsid w:val="001C5CE5"/>
    <w:rsid w:val="001C6123"/>
    <w:rsid w:val="001C6349"/>
    <w:rsid w:val="001C6523"/>
    <w:rsid w:val="001C656A"/>
    <w:rsid w:val="001C68B1"/>
    <w:rsid w:val="001C6B1F"/>
    <w:rsid w:val="001C6C18"/>
    <w:rsid w:val="001C6C66"/>
    <w:rsid w:val="001C7251"/>
    <w:rsid w:val="001C779C"/>
    <w:rsid w:val="001C7893"/>
    <w:rsid w:val="001C78CD"/>
    <w:rsid w:val="001C7CBB"/>
    <w:rsid w:val="001D014E"/>
    <w:rsid w:val="001D0398"/>
    <w:rsid w:val="001D04B8"/>
    <w:rsid w:val="001D0634"/>
    <w:rsid w:val="001D0AC5"/>
    <w:rsid w:val="001D0CB0"/>
    <w:rsid w:val="001D173D"/>
    <w:rsid w:val="001D1C47"/>
    <w:rsid w:val="001D1D31"/>
    <w:rsid w:val="001D234D"/>
    <w:rsid w:val="001D245F"/>
    <w:rsid w:val="001D2934"/>
    <w:rsid w:val="001D2DB0"/>
    <w:rsid w:val="001D2DED"/>
    <w:rsid w:val="001D2F3A"/>
    <w:rsid w:val="001D319C"/>
    <w:rsid w:val="001D3556"/>
    <w:rsid w:val="001D3605"/>
    <w:rsid w:val="001D3764"/>
    <w:rsid w:val="001D39DC"/>
    <w:rsid w:val="001D3AB1"/>
    <w:rsid w:val="001D3DCF"/>
    <w:rsid w:val="001D3DE1"/>
    <w:rsid w:val="001D4200"/>
    <w:rsid w:val="001D4D29"/>
    <w:rsid w:val="001D4E4E"/>
    <w:rsid w:val="001D562E"/>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C17"/>
    <w:rsid w:val="001E0DC0"/>
    <w:rsid w:val="001E13F3"/>
    <w:rsid w:val="001E16CD"/>
    <w:rsid w:val="001E1830"/>
    <w:rsid w:val="001E1A50"/>
    <w:rsid w:val="001E2A5A"/>
    <w:rsid w:val="001E3285"/>
    <w:rsid w:val="001E3296"/>
    <w:rsid w:val="001E33A0"/>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CA8"/>
    <w:rsid w:val="001E5DE2"/>
    <w:rsid w:val="001E63C8"/>
    <w:rsid w:val="001E63D5"/>
    <w:rsid w:val="001E6444"/>
    <w:rsid w:val="001E6743"/>
    <w:rsid w:val="001E68C6"/>
    <w:rsid w:val="001E68EF"/>
    <w:rsid w:val="001E69AD"/>
    <w:rsid w:val="001E7640"/>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DB0"/>
    <w:rsid w:val="001F3495"/>
    <w:rsid w:val="001F38EB"/>
    <w:rsid w:val="001F3A8B"/>
    <w:rsid w:val="001F4385"/>
    <w:rsid w:val="001F4BD8"/>
    <w:rsid w:val="001F4D3A"/>
    <w:rsid w:val="001F525A"/>
    <w:rsid w:val="001F5474"/>
    <w:rsid w:val="001F5860"/>
    <w:rsid w:val="001F5DB4"/>
    <w:rsid w:val="001F5F2C"/>
    <w:rsid w:val="001F60A1"/>
    <w:rsid w:val="001F60E7"/>
    <w:rsid w:val="001F64A3"/>
    <w:rsid w:val="001F64BB"/>
    <w:rsid w:val="001F64BC"/>
    <w:rsid w:val="001F7038"/>
    <w:rsid w:val="001F706E"/>
    <w:rsid w:val="001F785D"/>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2AA"/>
    <w:rsid w:val="002026D8"/>
    <w:rsid w:val="00202A3F"/>
    <w:rsid w:val="00202C70"/>
    <w:rsid w:val="00202D01"/>
    <w:rsid w:val="00202F1F"/>
    <w:rsid w:val="0020309E"/>
    <w:rsid w:val="0020361C"/>
    <w:rsid w:val="0020374D"/>
    <w:rsid w:val="002037B8"/>
    <w:rsid w:val="002039AF"/>
    <w:rsid w:val="00203A26"/>
    <w:rsid w:val="00203DAE"/>
    <w:rsid w:val="00203EEB"/>
    <w:rsid w:val="0020401D"/>
    <w:rsid w:val="00204020"/>
    <w:rsid w:val="00204049"/>
    <w:rsid w:val="002040EA"/>
    <w:rsid w:val="002046BA"/>
    <w:rsid w:val="002048DE"/>
    <w:rsid w:val="00204903"/>
    <w:rsid w:val="00204CDF"/>
    <w:rsid w:val="00205230"/>
    <w:rsid w:val="002053CB"/>
    <w:rsid w:val="0020543A"/>
    <w:rsid w:val="002057D3"/>
    <w:rsid w:val="0020586B"/>
    <w:rsid w:val="002058FB"/>
    <w:rsid w:val="00205B59"/>
    <w:rsid w:val="00205B9A"/>
    <w:rsid w:val="00205CFA"/>
    <w:rsid w:val="0020612B"/>
    <w:rsid w:val="00206649"/>
    <w:rsid w:val="00207CC0"/>
    <w:rsid w:val="00207E29"/>
    <w:rsid w:val="00207EA7"/>
    <w:rsid w:val="00210003"/>
    <w:rsid w:val="00210614"/>
    <w:rsid w:val="002107F4"/>
    <w:rsid w:val="00210917"/>
    <w:rsid w:val="0021092E"/>
    <w:rsid w:val="00210963"/>
    <w:rsid w:val="00210B22"/>
    <w:rsid w:val="00210FA7"/>
    <w:rsid w:val="002112D7"/>
    <w:rsid w:val="0021135B"/>
    <w:rsid w:val="00211402"/>
    <w:rsid w:val="00211A48"/>
    <w:rsid w:val="00211D4F"/>
    <w:rsid w:val="00212311"/>
    <w:rsid w:val="0021266C"/>
    <w:rsid w:val="00212F27"/>
    <w:rsid w:val="002132C2"/>
    <w:rsid w:val="0021343A"/>
    <w:rsid w:val="002137EB"/>
    <w:rsid w:val="002137F8"/>
    <w:rsid w:val="0021388A"/>
    <w:rsid w:val="00213C72"/>
    <w:rsid w:val="00214641"/>
    <w:rsid w:val="00214CE3"/>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90"/>
    <w:rsid w:val="00216EA5"/>
    <w:rsid w:val="00216ED9"/>
    <w:rsid w:val="00217069"/>
    <w:rsid w:val="0021716C"/>
    <w:rsid w:val="00217B60"/>
    <w:rsid w:val="00217E8B"/>
    <w:rsid w:val="00217EF5"/>
    <w:rsid w:val="00220440"/>
    <w:rsid w:val="002207AB"/>
    <w:rsid w:val="00220A3B"/>
    <w:rsid w:val="00220D07"/>
    <w:rsid w:val="00220E04"/>
    <w:rsid w:val="00221252"/>
    <w:rsid w:val="0022126D"/>
    <w:rsid w:val="00221280"/>
    <w:rsid w:val="00221A24"/>
    <w:rsid w:val="00221BEA"/>
    <w:rsid w:val="00221C1D"/>
    <w:rsid w:val="00221E16"/>
    <w:rsid w:val="0022254D"/>
    <w:rsid w:val="0022270B"/>
    <w:rsid w:val="0022293F"/>
    <w:rsid w:val="00222AA6"/>
    <w:rsid w:val="00222AF5"/>
    <w:rsid w:val="00222C1A"/>
    <w:rsid w:val="00222C7F"/>
    <w:rsid w:val="00223256"/>
    <w:rsid w:val="002233E8"/>
    <w:rsid w:val="00223801"/>
    <w:rsid w:val="0022406C"/>
    <w:rsid w:val="00224252"/>
    <w:rsid w:val="002246B4"/>
    <w:rsid w:val="00225846"/>
    <w:rsid w:val="002258A8"/>
    <w:rsid w:val="00225BF9"/>
    <w:rsid w:val="00225EB3"/>
    <w:rsid w:val="00225EE0"/>
    <w:rsid w:val="00225F3C"/>
    <w:rsid w:val="002262A3"/>
    <w:rsid w:val="002264DD"/>
    <w:rsid w:val="00226667"/>
    <w:rsid w:val="002266BF"/>
    <w:rsid w:val="0022680C"/>
    <w:rsid w:val="00226851"/>
    <w:rsid w:val="00226E66"/>
    <w:rsid w:val="00227385"/>
    <w:rsid w:val="00227503"/>
    <w:rsid w:val="00227525"/>
    <w:rsid w:val="00227A8E"/>
    <w:rsid w:val="00227C69"/>
    <w:rsid w:val="00227EF0"/>
    <w:rsid w:val="00227F58"/>
    <w:rsid w:val="002303D8"/>
    <w:rsid w:val="00230776"/>
    <w:rsid w:val="00230C6D"/>
    <w:rsid w:val="002315CA"/>
    <w:rsid w:val="00231B2D"/>
    <w:rsid w:val="00231D4F"/>
    <w:rsid w:val="00232046"/>
    <w:rsid w:val="002320DC"/>
    <w:rsid w:val="0023245A"/>
    <w:rsid w:val="002327B3"/>
    <w:rsid w:val="00232B57"/>
    <w:rsid w:val="00232C56"/>
    <w:rsid w:val="00232C6A"/>
    <w:rsid w:val="00232F76"/>
    <w:rsid w:val="002336E6"/>
    <w:rsid w:val="002336F1"/>
    <w:rsid w:val="002338DE"/>
    <w:rsid w:val="002344C6"/>
    <w:rsid w:val="00234FEA"/>
    <w:rsid w:val="00235082"/>
    <w:rsid w:val="00235663"/>
    <w:rsid w:val="00235850"/>
    <w:rsid w:val="002359BC"/>
    <w:rsid w:val="00235BBF"/>
    <w:rsid w:val="00235D56"/>
    <w:rsid w:val="00235F57"/>
    <w:rsid w:val="00236239"/>
    <w:rsid w:val="00236276"/>
    <w:rsid w:val="002367AD"/>
    <w:rsid w:val="002367CE"/>
    <w:rsid w:val="00236A1A"/>
    <w:rsid w:val="00236B0A"/>
    <w:rsid w:val="00236D09"/>
    <w:rsid w:val="002371AD"/>
    <w:rsid w:val="0023778B"/>
    <w:rsid w:val="00237C5F"/>
    <w:rsid w:val="00237F39"/>
    <w:rsid w:val="00240490"/>
    <w:rsid w:val="00240718"/>
    <w:rsid w:val="00240772"/>
    <w:rsid w:val="00240BED"/>
    <w:rsid w:val="00241032"/>
    <w:rsid w:val="00241767"/>
    <w:rsid w:val="00241C52"/>
    <w:rsid w:val="0024258D"/>
    <w:rsid w:val="002426C8"/>
    <w:rsid w:val="00242F96"/>
    <w:rsid w:val="0024319F"/>
    <w:rsid w:val="002431E0"/>
    <w:rsid w:val="0024331B"/>
    <w:rsid w:val="00243A07"/>
    <w:rsid w:val="00243CF4"/>
    <w:rsid w:val="00243ED7"/>
    <w:rsid w:val="00244297"/>
    <w:rsid w:val="00244556"/>
    <w:rsid w:val="00245181"/>
    <w:rsid w:val="00245899"/>
    <w:rsid w:val="00245A98"/>
    <w:rsid w:val="00245E5C"/>
    <w:rsid w:val="00245FB6"/>
    <w:rsid w:val="00246082"/>
    <w:rsid w:val="0024634B"/>
    <w:rsid w:val="0024643C"/>
    <w:rsid w:val="00246996"/>
    <w:rsid w:val="00246B14"/>
    <w:rsid w:val="00246EFF"/>
    <w:rsid w:val="00246FD9"/>
    <w:rsid w:val="00246FED"/>
    <w:rsid w:val="0024716C"/>
    <w:rsid w:val="002471E8"/>
    <w:rsid w:val="002471FB"/>
    <w:rsid w:val="002472F4"/>
    <w:rsid w:val="002474ED"/>
    <w:rsid w:val="00247757"/>
    <w:rsid w:val="00247C0B"/>
    <w:rsid w:val="00247C9B"/>
    <w:rsid w:val="00247CC6"/>
    <w:rsid w:val="00250758"/>
    <w:rsid w:val="00250AB3"/>
    <w:rsid w:val="00250F01"/>
    <w:rsid w:val="00250F03"/>
    <w:rsid w:val="002516D0"/>
    <w:rsid w:val="00251FAA"/>
    <w:rsid w:val="00252098"/>
    <w:rsid w:val="002527B3"/>
    <w:rsid w:val="00252CD7"/>
    <w:rsid w:val="00252D90"/>
    <w:rsid w:val="00252EBE"/>
    <w:rsid w:val="002535A6"/>
    <w:rsid w:val="00253D50"/>
    <w:rsid w:val="00253FC2"/>
    <w:rsid w:val="00254101"/>
    <w:rsid w:val="00254271"/>
    <w:rsid w:val="0025448D"/>
    <w:rsid w:val="00254717"/>
    <w:rsid w:val="0025492F"/>
    <w:rsid w:val="00254DAE"/>
    <w:rsid w:val="00254E04"/>
    <w:rsid w:val="00254ED4"/>
    <w:rsid w:val="002553AD"/>
    <w:rsid w:val="0025544C"/>
    <w:rsid w:val="002555F5"/>
    <w:rsid w:val="002555FD"/>
    <w:rsid w:val="00255656"/>
    <w:rsid w:val="002558CE"/>
    <w:rsid w:val="002560B2"/>
    <w:rsid w:val="00256125"/>
    <w:rsid w:val="00256148"/>
    <w:rsid w:val="00256397"/>
    <w:rsid w:val="002564E8"/>
    <w:rsid w:val="0025667F"/>
    <w:rsid w:val="00256807"/>
    <w:rsid w:val="0025684D"/>
    <w:rsid w:val="00256DE0"/>
    <w:rsid w:val="00256E0F"/>
    <w:rsid w:val="0025737A"/>
    <w:rsid w:val="002573FC"/>
    <w:rsid w:val="00257496"/>
    <w:rsid w:val="002576CA"/>
    <w:rsid w:val="002579C2"/>
    <w:rsid w:val="00257C95"/>
    <w:rsid w:val="00257DC7"/>
    <w:rsid w:val="00257E4B"/>
    <w:rsid w:val="0026076B"/>
    <w:rsid w:val="00260B7A"/>
    <w:rsid w:val="00260CD9"/>
    <w:rsid w:val="00260D10"/>
    <w:rsid w:val="00260F30"/>
    <w:rsid w:val="00260FD6"/>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CF9"/>
    <w:rsid w:val="00272129"/>
    <w:rsid w:val="00272255"/>
    <w:rsid w:val="0027256B"/>
    <w:rsid w:val="00272671"/>
    <w:rsid w:val="00272859"/>
    <w:rsid w:val="00272A31"/>
    <w:rsid w:val="00272C73"/>
    <w:rsid w:val="00273181"/>
    <w:rsid w:val="002734AE"/>
    <w:rsid w:val="00273501"/>
    <w:rsid w:val="00273753"/>
    <w:rsid w:val="0027392A"/>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AF"/>
    <w:rsid w:val="00282844"/>
    <w:rsid w:val="0028295D"/>
    <w:rsid w:val="00282F1F"/>
    <w:rsid w:val="0028301A"/>
    <w:rsid w:val="00283150"/>
    <w:rsid w:val="0028337B"/>
    <w:rsid w:val="002833B5"/>
    <w:rsid w:val="00283425"/>
    <w:rsid w:val="002837D0"/>
    <w:rsid w:val="00283919"/>
    <w:rsid w:val="00283C2A"/>
    <w:rsid w:val="00284227"/>
    <w:rsid w:val="00284E05"/>
    <w:rsid w:val="0028576C"/>
    <w:rsid w:val="002857A0"/>
    <w:rsid w:val="00285819"/>
    <w:rsid w:val="002858C1"/>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116A"/>
    <w:rsid w:val="00291756"/>
    <w:rsid w:val="00292036"/>
    <w:rsid w:val="0029228B"/>
    <w:rsid w:val="0029238E"/>
    <w:rsid w:val="00292715"/>
    <w:rsid w:val="0029274B"/>
    <w:rsid w:val="00292A1E"/>
    <w:rsid w:val="00292C53"/>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E82"/>
    <w:rsid w:val="00294EEE"/>
    <w:rsid w:val="00294EFA"/>
    <w:rsid w:val="002951F3"/>
    <w:rsid w:val="0029538A"/>
    <w:rsid w:val="0029575C"/>
    <w:rsid w:val="00295D67"/>
    <w:rsid w:val="00295DA2"/>
    <w:rsid w:val="00295DF6"/>
    <w:rsid w:val="00295E8F"/>
    <w:rsid w:val="00296307"/>
    <w:rsid w:val="00296465"/>
    <w:rsid w:val="0029680D"/>
    <w:rsid w:val="00296864"/>
    <w:rsid w:val="00296C9A"/>
    <w:rsid w:val="00296CC1"/>
    <w:rsid w:val="00296E85"/>
    <w:rsid w:val="00297092"/>
    <w:rsid w:val="002970B6"/>
    <w:rsid w:val="0029716F"/>
    <w:rsid w:val="00297209"/>
    <w:rsid w:val="00297B5E"/>
    <w:rsid w:val="00297B8F"/>
    <w:rsid w:val="00297D1F"/>
    <w:rsid w:val="002A0350"/>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E0F"/>
    <w:rsid w:val="002A7291"/>
    <w:rsid w:val="002A73A0"/>
    <w:rsid w:val="002A73E0"/>
    <w:rsid w:val="002A755E"/>
    <w:rsid w:val="002A7B9E"/>
    <w:rsid w:val="002A7F29"/>
    <w:rsid w:val="002A7F87"/>
    <w:rsid w:val="002B02D9"/>
    <w:rsid w:val="002B0444"/>
    <w:rsid w:val="002B0461"/>
    <w:rsid w:val="002B0692"/>
    <w:rsid w:val="002B098F"/>
    <w:rsid w:val="002B14CD"/>
    <w:rsid w:val="002B1BCE"/>
    <w:rsid w:val="002B1BD7"/>
    <w:rsid w:val="002B1C6B"/>
    <w:rsid w:val="002B1D57"/>
    <w:rsid w:val="002B1D61"/>
    <w:rsid w:val="002B1F02"/>
    <w:rsid w:val="002B242A"/>
    <w:rsid w:val="002B29D8"/>
    <w:rsid w:val="002B2C17"/>
    <w:rsid w:val="002B343F"/>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B50"/>
    <w:rsid w:val="002B7CF7"/>
    <w:rsid w:val="002C02B5"/>
    <w:rsid w:val="002C0983"/>
    <w:rsid w:val="002C0D3C"/>
    <w:rsid w:val="002C1549"/>
    <w:rsid w:val="002C162A"/>
    <w:rsid w:val="002C191D"/>
    <w:rsid w:val="002C19F5"/>
    <w:rsid w:val="002C1C08"/>
    <w:rsid w:val="002C1CDF"/>
    <w:rsid w:val="002C1DE9"/>
    <w:rsid w:val="002C1EC1"/>
    <w:rsid w:val="002C222D"/>
    <w:rsid w:val="002C2269"/>
    <w:rsid w:val="002C232B"/>
    <w:rsid w:val="002C29D2"/>
    <w:rsid w:val="002C2AE3"/>
    <w:rsid w:val="002C2FF4"/>
    <w:rsid w:val="002C3232"/>
    <w:rsid w:val="002C3358"/>
    <w:rsid w:val="002C38D7"/>
    <w:rsid w:val="002C3A66"/>
    <w:rsid w:val="002C3B04"/>
    <w:rsid w:val="002C3B62"/>
    <w:rsid w:val="002C3E39"/>
    <w:rsid w:val="002C422E"/>
    <w:rsid w:val="002C422F"/>
    <w:rsid w:val="002C4D8F"/>
    <w:rsid w:val="002C4E2F"/>
    <w:rsid w:val="002C4FCA"/>
    <w:rsid w:val="002C540D"/>
    <w:rsid w:val="002C57E9"/>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1025"/>
    <w:rsid w:val="002D106C"/>
    <w:rsid w:val="002D1145"/>
    <w:rsid w:val="002D11E4"/>
    <w:rsid w:val="002D1629"/>
    <w:rsid w:val="002D16E3"/>
    <w:rsid w:val="002D1A42"/>
    <w:rsid w:val="002D1C99"/>
    <w:rsid w:val="002D1CC2"/>
    <w:rsid w:val="002D2149"/>
    <w:rsid w:val="002D21DC"/>
    <w:rsid w:val="002D221F"/>
    <w:rsid w:val="002D278A"/>
    <w:rsid w:val="002D2F45"/>
    <w:rsid w:val="002D357C"/>
    <w:rsid w:val="002D35C9"/>
    <w:rsid w:val="002D3839"/>
    <w:rsid w:val="002D39D1"/>
    <w:rsid w:val="002D3B9C"/>
    <w:rsid w:val="002D3CBF"/>
    <w:rsid w:val="002D3EBF"/>
    <w:rsid w:val="002D3F93"/>
    <w:rsid w:val="002D4672"/>
    <w:rsid w:val="002D4AFC"/>
    <w:rsid w:val="002D4B83"/>
    <w:rsid w:val="002D5019"/>
    <w:rsid w:val="002D507D"/>
    <w:rsid w:val="002D5168"/>
    <w:rsid w:val="002D5388"/>
    <w:rsid w:val="002D5947"/>
    <w:rsid w:val="002D5C65"/>
    <w:rsid w:val="002D5C6C"/>
    <w:rsid w:val="002D6080"/>
    <w:rsid w:val="002D6128"/>
    <w:rsid w:val="002D62A8"/>
    <w:rsid w:val="002D631D"/>
    <w:rsid w:val="002D6B43"/>
    <w:rsid w:val="002D6C82"/>
    <w:rsid w:val="002D6E98"/>
    <w:rsid w:val="002D7334"/>
    <w:rsid w:val="002D7392"/>
    <w:rsid w:val="002D73C2"/>
    <w:rsid w:val="002D73E0"/>
    <w:rsid w:val="002D7AB3"/>
    <w:rsid w:val="002D7ACA"/>
    <w:rsid w:val="002E04C9"/>
    <w:rsid w:val="002E056F"/>
    <w:rsid w:val="002E07AC"/>
    <w:rsid w:val="002E08DB"/>
    <w:rsid w:val="002E09EE"/>
    <w:rsid w:val="002E0B63"/>
    <w:rsid w:val="002E0E52"/>
    <w:rsid w:val="002E1752"/>
    <w:rsid w:val="002E1D7D"/>
    <w:rsid w:val="002E2294"/>
    <w:rsid w:val="002E2949"/>
    <w:rsid w:val="002E3379"/>
    <w:rsid w:val="002E33BA"/>
    <w:rsid w:val="002E350A"/>
    <w:rsid w:val="002E391B"/>
    <w:rsid w:val="002E398D"/>
    <w:rsid w:val="002E3E3A"/>
    <w:rsid w:val="002E4326"/>
    <w:rsid w:val="002E4FBD"/>
    <w:rsid w:val="002E5085"/>
    <w:rsid w:val="002E5245"/>
    <w:rsid w:val="002E533C"/>
    <w:rsid w:val="002E5387"/>
    <w:rsid w:val="002E5709"/>
    <w:rsid w:val="002E5C7D"/>
    <w:rsid w:val="002E5DFA"/>
    <w:rsid w:val="002E5FAA"/>
    <w:rsid w:val="002E618D"/>
    <w:rsid w:val="002E688B"/>
    <w:rsid w:val="002E6AE3"/>
    <w:rsid w:val="002E6FB8"/>
    <w:rsid w:val="002E744D"/>
    <w:rsid w:val="002E7678"/>
    <w:rsid w:val="002E774F"/>
    <w:rsid w:val="002E7A2A"/>
    <w:rsid w:val="002E7DBD"/>
    <w:rsid w:val="002E7E46"/>
    <w:rsid w:val="002F0017"/>
    <w:rsid w:val="002F00BB"/>
    <w:rsid w:val="002F027E"/>
    <w:rsid w:val="002F03FB"/>
    <w:rsid w:val="002F0783"/>
    <w:rsid w:val="002F08FF"/>
    <w:rsid w:val="002F0AE8"/>
    <w:rsid w:val="002F0D53"/>
    <w:rsid w:val="002F0F6C"/>
    <w:rsid w:val="002F11CC"/>
    <w:rsid w:val="002F129A"/>
    <w:rsid w:val="002F12DB"/>
    <w:rsid w:val="002F1479"/>
    <w:rsid w:val="002F1C56"/>
    <w:rsid w:val="002F1D88"/>
    <w:rsid w:val="002F2AE3"/>
    <w:rsid w:val="002F2CAF"/>
    <w:rsid w:val="002F2D81"/>
    <w:rsid w:val="002F2E5C"/>
    <w:rsid w:val="002F378B"/>
    <w:rsid w:val="002F3858"/>
    <w:rsid w:val="002F387C"/>
    <w:rsid w:val="002F39E7"/>
    <w:rsid w:val="002F3B27"/>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F34"/>
    <w:rsid w:val="002F63FF"/>
    <w:rsid w:val="002F65B9"/>
    <w:rsid w:val="002F6C5D"/>
    <w:rsid w:val="002F7090"/>
    <w:rsid w:val="002F72DE"/>
    <w:rsid w:val="002F7434"/>
    <w:rsid w:val="002F7760"/>
    <w:rsid w:val="0030007B"/>
    <w:rsid w:val="003005F0"/>
    <w:rsid w:val="003008EC"/>
    <w:rsid w:val="00300C06"/>
    <w:rsid w:val="00300F54"/>
    <w:rsid w:val="00301305"/>
    <w:rsid w:val="00301510"/>
    <w:rsid w:val="003016F2"/>
    <w:rsid w:val="003018E4"/>
    <w:rsid w:val="00301987"/>
    <w:rsid w:val="00301A4A"/>
    <w:rsid w:val="00301AE0"/>
    <w:rsid w:val="00301B75"/>
    <w:rsid w:val="00301B8E"/>
    <w:rsid w:val="00301D03"/>
    <w:rsid w:val="0030273D"/>
    <w:rsid w:val="00302A1F"/>
    <w:rsid w:val="00302AA0"/>
    <w:rsid w:val="00302BD0"/>
    <w:rsid w:val="00302D01"/>
    <w:rsid w:val="00302D60"/>
    <w:rsid w:val="00303386"/>
    <w:rsid w:val="00303480"/>
    <w:rsid w:val="00303562"/>
    <w:rsid w:val="003036D3"/>
    <w:rsid w:val="003038C2"/>
    <w:rsid w:val="00303980"/>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64C"/>
    <w:rsid w:val="003077F1"/>
    <w:rsid w:val="00307CF4"/>
    <w:rsid w:val="003100F7"/>
    <w:rsid w:val="00310107"/>
    <w:rsid w:val="0031021A"/>
    <w:rsid w:val="0031052E"/>
    <w:rsid w:val="003106CF"/>
    <w:rsid w:val="00310932"/>
    <w:rsid w:val="00310A10"/>
    <w:rsid w:val="00310F8D"/>
    <w:rsid w:val="003113EC"/>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BA"/>
    <w:rsid w:val="0031433F"/>
    <w:rsid w:val="00314363"/>
    <w:rsid w:val="003146EB"/>
    <w:rsid w:val="003152C4"/>
    <w:rsid w:val="003153FC"/>
    <w:rsid w:val="00315505"/>
    <w:rsid w:val="00315EFC"/>
    <w:rsid w:val="003163C5"/>
    <w:rsid w:val="00316513"/>
    <w:rsid w:val="0031658F"/>
    <w:rsid w:val="00316595"/>
    <w:rsid w:val="00316864"/>
    <w:rsid w:val="00316A08"/>
    <w:rsid w:val="00316A97"/>
    <w:rsid w:val="00316CA0"/>
    <w:rsid w:val="00316D82"/>
    <w:rsid w:val="00316D89"/>
    <w:rsid w:val="00316FF1"/>
    <w:rsid w:val="0031708F"/>
    <w:rsid w:val="003170D7"/>
    <w:rsid w:val="0031725E"/>
    <w:rsid w:val="00317395"/>
    <w:rsid w:val="00317DCE"/>
    <w:rsid w:val="00317DF2"/>
    <w:rsid w:val="003202EE"/>
    <w:rsid w:val="0032039C"/>
    <w:rsid w:val="00320760"/>
    <w:rsid w:val="00320A8C"/>
    <w:rsid w:val="00320B61"/>
    <w:rsid w:val="00320DB5"/>
    <w:rsid w:val="00321803"/>
    <w:rsid w:val="003218F7"/>
    <w:rsid w:val="00321B73"/>
    <w:rsid w:val="00321BD0"/>
    <w:rsid w:val="00322018"/>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CC"/>
    <w:rsid w:val="0032348F"/>
    <w:rsid w:val="00323513"/>
    <w:rsid w:val="00323EE4"/>
    <w:rsid w:val="00323F1B"/>
    <w:rsid w:val="00323F8E"/>
    <w:rsid w:val="00324207"/>
    <w:rsid w:val="003248B3"/>
    <w:rsid w:val="00324913"/>
    <w:rsid w:val="00324D19"/>
    <w:rsid w:val="00325822"/>
    <w:rsid w:val="003259E4"/>
    <w:rsid w:val="00325C15"/>
    <w:rsid w:val="00326581"/>
    <w:rsid w:val="0032666A"/>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466"/>
    <w:rsid w:val="00337A00"/>
    <w:rsid w:val="00337C4C"/>
    <w:rsid w:val="00337CC2"/>
    <w:rsid w:val="0034031A"/>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CB3"/>
    <w:rsid w:val="00342CC2"/>
    <w:rsid w:val="00342E98"/>
    <w:rsid w:val="0034369C"/>
    <w:rsid w:val="0034370B"/>
    <w:rsid w:val="00343966"/>
    <w:rsid w:val="003439D6"/>
    <w:rsid w:val="00343EAC"/>
    <w:rsid w:val="003441F1"/>
    <w:rsid w:val="003442DF"/>
    <w:rsid w:val="00344317"/>
    <w:rsid w:val="00344B10"/>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8A"/>
    <w:rsid w:val="00351CB6"/>
    <w:rsid w:val="00351E78"/>
    <w:rsid w:val="00352095"/>
    <w:rsid w:val="0035230A"/>
    <w:rsid w:val="003526B5"/>
    <w:rsid w:val="0035286B"/>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C30"/>
    <w:rsid w:val="003562E2"/>
    <w:rsid w:val="00356884"/>
    <w:rsid w:val="00356E40"/>
    <w:rsid w:val="003570FB"/>
    <w:rsid w:val="003579E7"/>
    <w:rsid w:val="00357A9D"/>
    <w:rsid w:val="00357C81"/>
    <w:rsid w:val="00360333"/>
    <w:rsid w:val="00360626"/>
    <w:rsid w:val="003607BF"/>
    <w:rsid w:val="00360AAC"/>
    <w:rsid w:val="00360D74"/>
    <w:rsid w:val="00360E80"/>
    <w:rsid w:val="00360EB8"/>
    <w:rsid w:val="00360F6B"/>
    <w:rsid w:val="0036159F"/>
    <w:rsid w:val="00361647"/>
    <w:rsid w:val="003618B5"/>
    <w:rsid w:val="00361B5F"/>
    <w:rsid w:val="00361D32"/>
    <w:rsid w:val="00361E6E"/>
    <w:rsid w:val="00361EEA"/>
    <w:rsid w:val="00362041"/>
    <w:rsid w:val="0036264A"/>
    <w:rsid w:val="00362988"/>
    <w:rsid w:val="00362C04"/>
    <w:rsid w:val="00362C7B"/>
    <w:rsid w:val="00362DDC"/>
    <w:rsid w:val="003630AD"/>
    <w:rsid w:val="00363424"/>
    <w:rsid w:val="00363460"/>
    <w:rsid w:val="00363482"/>
    <w:rsid w:val="003637D9"/>
    <w:rsid w:val="00363BA7"/>
    <w:rsid w:val="00363BE7"/>
    <w:rsid w:val="00363EAB"/>
    <w:rsid w:val="003640C7"/>
    <w:rsid w:val="00364903"/>
    <w:rsid w:val="00364999"/>
    <w:rsid w:val="00364D0F"/>
    <w:rsid w:val="003650BD"/>
    <w:rsid w:val="003650FC"/>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642"/>
    <w:rsid w:val="003849B5"/>
    <w:rsid w:val="00384B79"/>
    <w:rsid w:val="00384C8B"/>
    <w:rsid w:val="00384D5B"/>
    <w:rsid w:val="00384EA0"/>
    <w:rsid w:val="003851AD"/>
    <w:rsid w:val="003851D4"/>
    <w:rsid w:val="003854DB"/>
    <w:rsid w:val="0038562C"/>
    <w:rsid w:val="00385953"/>
    <w:rsid w:val="00385D03"/>
    <w:rsid w:val="00385F1D"/>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D39"/>
    <w:rsid w:val="00391DD4"/>
    <w:rsid w:val="00391E63"/>
    <w:rsid w:val="00392815"/>
    <w:rsid w:val="00392D42"/>
    <w:rsid w:val="00392F4F"/>
    <w:rsid w:val="00392FA7"/>
    <w:rsid w:val="00393076"/>
    <w:rsid w:val="00393765"/>
    <w:rsid w:val="00393A55"/>
    <w:rsid w:val="00393A74"/>
    <w:rsid w:val="00393D4C"/>
    <w:rsid w:val="00393F71"/>
    <w:rsid w:val="00393F81"/>
    <w:rsid w:val="00394251"/>
    <w:rsid w:val="00394292"/>
    <w:rsid w:val="003943DA"/>
    <w:rsid w:val="003943F4"/>
    <w:rsid w:val="00394601"/>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5B4"/>
    <w:rsid w:val="00397AA8"/>
    <w:rsid w:val="00397AE8"/>
    <w:rsid w:val="00397D0A"/>
    <w:rsid w:val="00397D61"/>
    <w:rsid w:val="00397DDA"/>
    <w:rsid w:val="00397E17"/>
    <w:rsid w:val="003A03F0"/>
    <w:rsid w:val="003A0691"/>
    <w:rsid w:val="003A086C"/>
    <w:rsid w:val="003A094F"/>
    <w:rsid w:val="003A0FB9"/>
    <w:rsid w:val="003A1713"/>
    <w:rsid w:val="003A1B69"/>
    <w:rsid w:val="003A1B96"/>
    <w:rsid w:val="003A1B9F"/>
    <w:rsid w:val="003A1C9E"/>
    <w:rsid w:val="003A1FF2"/>
    <w:rsid w:val="003A219D"/>
    <w:rsid w:val="003A239D"/>
    <w:rsid w:val="003A24C9"/>
    <w:rsid w:val="003A2815"/>
    <w:rsid w:val="003A29B9"/>
    <w:rsid w:val="003A2B0A"/>
    <w:rsid w:val="003A2ED2"/>
    <w:rsid w:val="003A2F10"/>
    <w:rsid w:val="003A330F"/>
    <w:rsid w:val="003A348B"/>
    <w:rsid w:val="003A3675"/>
    <w:rsid w:val="003A3AC9"/>
    <w:rsid w:val="003A3C63"/>
    <w:rsid w:val="003A41AA"/>
    <w:rsid w:val="003A42E9"/>
    <w:rsid w:val="003A4469"/>
    <w:rsid w:val="003A4655"/>
    <w:rsid w:val="003A491B"/>
    <w:rsid w:val="003A4C5B"/>
    <w:rsid w:val="003A4CF7"/>
    <w:rsid w:val="003A4EA5"/>
    <w:rsid w:val="003A5179"/>
    <w:rsid w:val="003A5DA8"/>
    <w:rsid w:val="003A5E45"/>
    <w:rsid w:val="003A652C"/>
    <w:rsid w:val="003A65AE"/>
    <w:rsid w:val="003A69D1"/>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6D2"/>
    <w:rsid w:val="003B181A"/>
    <w:rsid w:val="003B1AED"/>
    <w:rsid w:val="003B1D61"/>
    <w:rsid w:val="003B1D70"/>
    <w:rsid w:val="003B1D87"/>
    <w:rsid w:val="003B1E05"/>
    <w:rsid w:val="003B22E5"/>
    <w:rsid w:val="003B26C6"/>
    <w:rsid w:val="003B26C7"/>
    <w:rsid w:val="003B2766"/>
    <w:rsid w:val="003B2AAB"/>
    <w:rsid w:val="003B2D53"/>
    <w:rsid w:val="003B2F68"/>
    <w:rsid w:val="003B3003"/>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E0"/>
    <w:rsid w:val="003B572A"/>
    <w:rsid w:val="003B5784"/>
    <w:rsid w:val="003B587C"/>
    <w:rsid w:val="003B5AC8"/>
    <w:rsid w:val="003B5CBD"/>
    <w:rsid w:val="003B5E58"/>
    <w:rsid w:val="003B5ECD"/>
    <w:rsid w:val="003B5FBA"/>
    <w:rsid w:val="003B6248"/>
    <w:rsid w:val="003B6400"/>
    <w:rsid w:val="003B6E1A"/>
    <w:rsid w:val="003B6F6E"/>
    <w:rsid w:val="003B6F7F"/>
    <w:rsid w:val="003B7248"/>
    <w:rsid w:val="003B76BD"/>
    <w:rsid w:val="003B7B3F"/>
    <w:rsid w:val="003B7DD1"/>
    <w:rsid w:val="003B7F77"/>
    <w:rsid w:val="003C0524"/>
    <w:rsid w:val="003C08E7"/>
    <w:rsid w:val="003C0905"/>
    <w:rsid w:val="003C0BD0"/>
    <w:rsid w:val="003C0E03"/>
    <w:rsid w:val="003C0FC8"/>
    <w:rsid w:val="003C1081"/>
    <w:rsid w:val="003C177B"/>
    <w:rsid w:val="003C1DEB"/>
    <w:rsid w:val="003C1EBD"/>
    <w:rsid w:val="003C1F37"/>
    <w:rsid w:val="003C1FC7"/>
    <w:rsid w:val="003C27B9"/>
    <w:rsid w:val="003C2910"/>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A43"/>
    <w:rsid w:val="003C6C35"/>
    <w:rsid w:val="003C7209"/>
    <w:rsid w:val="003C7515"/>
    <w:rsid w:val="003C7800"/>
    <w:rsid w:val="003C7B12"/>
    <w:rsid w:val="003C7FBD"/>
    <w:rsid w:val="003D0140"/>
    <w:rsid w:val="003D075E"/>
    <w:rsid w:val="003D08F2"/>
    <w:rsid w:val="003D0988"/>
    <w:rsid w:val="003D0E91"/>
    <w:rsid w:val="003D0E9F"/>
    <w:rsid w:val="003D1620"/>
    <w:rsid w:val="003D16A4"/>
    <w:rsid w:val="003D179B"/>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6305"/>
    <w:rsid w:val="003D646A"/>
    <w:rsid w:val="003D6661"/>
    <w:rsid w:val="003D6B41"/>
    <w:rsid w:val="003D6C6B"/>
    <w:rsid w:val="003D6CB6"/>
    <w:rsid w:val="003D6D12"/>
    <w:rsid w:val="003D6D9B"/>
    <w:rsid w:val="003D71D2"/>
    <w:rsid w:val="003D7335"/>
    <w:rsid w:val="003D79D4"/>
    <w:rsid w:val="003D7A68"/>
    <w:rsid w:val="003D7C5C"/>
    <w:rsid w:val="003D7D27"/>
    <w:rsid w:val="003D7D47"/>
    <w:rsid w:val="003D7F50"/>
    <w:rsid w:val="003E0031"/>
    <w:rsid w:val="003E0368"/>
    <w:rsid w:val="003E0633"/>
    <w:rsid w:val="003E127B"/>
    <w:rsid w:val="003E19B5"/>
    <w:rsid w:val="003E1D22"/>
    <w:rsid w:val="003E1FE5"/>
    <w:rsid w:val="003E21CE"/>
    <w:rsid w:val="003E256F"/>
    <w:rsid w:val="003E26BA"/>
    <w:rsid w:val="003E2BF4"/>
    <w:rsid w:val="003E2CA1"/>
    <w:rsid w:val="003E3004"/>
    <w:rsid w:val="003E3476"/>
    <w:rsid w:val="003E359B"/>
    <w:rsid w:val="003E3913"/>
    <w:rsid w:val="003E3FE5"/>
    <w:rsid w:val="003E41BF"/>
    <w:rsid w:val="003E41DC"/>
    <w:rsid w:val="003E4288"/>
    <w:rsid w:val="003E4411"/>
    <w:rsid w:val="003E444D"/>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F015E"/>
    <w:rsid w:val="003F06D5"/>
    <w:rsid w:val="003F07B8"/>
    <w:rsid w:val="003F0827"/>
    <w:rsid w:val="003F08D6"/>
    <w:rsid w:val="003F0ABC"/>
    <w:rsid w:val="003F0D36"/>
    <w:rsid w:val="003F0F87"/>
    <w:rsid w:val="003F13F1"/>
    <w:rsid w:val="003F17D5"/>
    <w:rsid w:val="003F182B"/>
    <w:rsid w:val="003F23E1"/>
    <w:rsid w:val="003F27A7"/>
    <w:rsid w:val="003F2DDE"/>
    <w:rsid w:val="003F2EF5"/>
    <w:rsid w:val="003F357D"/>
    <w:rsid w:val="003F36CB"/>
    <w:rsid w:val="003F3A5F"/>
    <w:rsid w:val="003F3C08"/>
    <w:rsid w:val="003F3C16"/>
    <w:rsid w:val="003F3F46"/>
    <w:rsid w:val="003F41C0"/>
    <w:rsid w:val="003F41C1"/>
    <w:rsid w:val="003F43EB"/>
    <w:rsid w:val="003F46C6"/>
    <w:rsid w:val="003F48CE"/>
    <w:rsid w:val="003F48E8"/>
    <w:rsid w:val="003F4C03"/>
    <w:rsid w:val="003F4F42"/>
    <w:rsid w:val="003F5066"/>
    <w:rsid w:val="003F5497"/>
    <w:rsid w:val="003F563B"/>
    <w:rsid w:val="003F57A6"/>
    <w:rsid w:val="003F5A89"/>
    <w:rsid w:val="003F5D28"/>
    <w:rsid w:val="003F6209"/>
    <w:rsid w:val="003F642E"/>
    <w:rsid w:val="003F659B"/>
    <w:rsid w:val="003F65FD"/>
    <w:rsid w:val="003F6675"/>
    <w:rsid w:val="003F693C"/>
    <w:rsid w:val="003F76F8"/>
    <w:rsid w:val="003F772D"/>
    <w:rsid w:val="003F7AD1"/>
    <w:rsid w:val="003F7FF4"/>
    <w:rsid w:val="00400080"/>
    <w:rsid w:val="004001C2"/>
    <w:rsid w:val="00400510"/>
    <w:rsid w:val="00400863"/>
    <w:rsid w:val="00400D91"/>
    <w:rsid w:val="00400D96"/>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A6A"/>
    <w:rsid w:val="00403B14"/>
    <w:rsid w:val="00403F48"/>
    <w:rsid w:val="00404320"/>
    <w:rsid w:val="00404581"/>
    <w:rsid w:val="00404735"/>
    <w:rsid w:val="00404745"/>
    <w:rsid w:val="00404F82"/>
    <w:rsid w:val="0040505D"/>
    <w:rsid w:val="004054FD"/>
    <w:rsid w:val="004055B6"/>
    <w:rsid w:val="0040573E"/>
    <w:rsid w:val="0040595A"/>
    <w:rsid w:val="00405A3F"/>
    <w:rsid w:val="0040646E"/>
    <w:rsid w:val="00406510"/>
    <w:rsid w:val="0040655E"/>
    <w:rsid w:val="00406904"/>
    <w:rsid w:val="00406A1A"/>
    <w:rsid w:val="00406E74"/>
    <w:rsid w:val="00406F4F"/>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328C"/>
    <w:rsid w:val="004132C6"/>
    <w:rsid w:val="00413369"/>
    <w:rsid w:val="00413526"/>
    <w:rsid w:val="0041375D"/>
    <w:rsid w:val="004138D7"/>
    <w:rsid w:val="00413911"/>
    <w:rsid w:val="00413C6A"/>
    <w:rsid w:val="0041423D"/>
    <w:rsid w:val="00414453"/>
    <w:rsid w:val="00414632"/>
    <w:rsid w:val="004147B2"/>
    <w:rsid w:val="00414A41"/>
    <w:rsid w:val="00414C5A"/>
    <w:rsid w:val="00414D05"/>
    <w:rsid w:val="00414EF0"/>
    <w:rsid w:val="00415175"/>
    <w:rsid w:val="00415298"/>
    <w:rsid w:val="0041549D"/>
    <w:rsid w:val="004157B2"/>
    <w:rsid w:val="00415817"/>
    <w:rsid w:val="00416024"/>
    <w:rsid w:val="0041675C"/>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9A2"/>
    <w:rsid w:val="00421D16"/>
    <w:rsid w:val="00421E56"/>
    <w:rsid w:val="00422165"/>
    <w:rsid w:val="0042225C"/>
    <w:rsid w:val="004223D3"/>
    <w:rsid w:val="00422504"/>
    <w:rsid w:val="004226F4"/>
    <w:rsid w:val="004227D9"/>
    <w:rsid w:val="00422ED6"/>
    <w:rsid w:val="00422F02"/>
    <w:rsid w:val="00422FB7"/>
    <w:rsid w:val="00423003"/>
    <w:rsid w:val="0042338E"/>
    <w:rsid w:val="004233BA"/>
    <w:rsid w:val="004237A8"/>
    <w:rsid w:val="00423C92"/>
    <w:rsid w:val="00423EB0"/>
    <w:rsid w:val="0042470B"/>
    <w:rsid w:val="004249A3"/>
    <w:rsid w:val="00424C26"/>
    <w:rsid w:val="00424E44"/>
    <w:rsid w:val="00424EAF"/>
    <w:rsid w:val="00424F69"/>
    <w:rsid w:val="00425064"/>
    <w:rsid w:val="004252F4"/>
    <w:rsid w:val="004253C2"/>
    <w:rsid w:val="0042542B"/>
    <w:rsid w:val="00425806"/>
    <w:rsid w:val="00425A25"/>
    <w:rsid w:val="00425D35"/>
    <w:rsid w:val="00425EB9"/>
    <w:rsid w:val="00425F8C"/>
    <w:rsid w:val="004261E4"/>
    <w:rsid w:val="00426562"/>
    <w:rsid w:val="00426607"/>
    <w:rsid w:val="00426904"/>
    <w:rsid w:val="00426C94"/>
    <w:rsid w:val="00426CA6"/>
    <w:rsid w:val="00426EDA"/>
    <w:rsid w:val="00426F7E"/>
    <w:rsid w:val="0042714B"/>
    <w:rsid w:val="0042718C"/>
    <w:rsid w:val="004275F9"/>
    <w:rsid w:val="00427A3E"/>
    <w:rsid w:val="00427D7B"/>
    <w:rsid w:val="00430057"/>
    <w:rsid w:val="00430138"/>
    <w:rsid w:val="00430201"/>
    <w:rsid w:val="00430469"/>
    <w:rsid w:val="004307BB"/>
    <w:rsid w:val="00430A73"/>
    <w:rsid w:val="00430B38"/>
    <w:rsid w:val="00430BF0"/>
    <w:rsid w:val="00430CF5"/>
    <w:rsid w:val="00430DD5"/>
    <w:rsid w:val="004311DA"/>
    <w:rsid w:val="00431D49"/>
    <w:rsid w:val="0043264E"/>
    <w:rsid w:val="00432937"/>
    <w:rsid w:val="0043299D"/>
    <w:rsid w:val="00432A9B"/>
    <w:rsid w:val="004332BF"/>
    <w:rsid w:val="00433620"/>
    <w:rsid w:val="004339AE"/>
    <w:rsid w:val="004339E2"/>
    <w:rsid w:val="00433B6F"/>
    <w:rsid w:val="00433D5B"/>
    <w:rsid w:val="00433DC5"/>
    <w:rsid w:val="004343E5"/>
    <w:rsid w:val="00434441"/>
    <w:rsid w:val="004349B2"/>
    <w:rsid w:val="00434A09"/>
    <w:rsid w:val="00434C53"/>
    <w:rsid w:val="00434F40"/>
    <w:rsid w:val="0043547C"/>
    <w:rsid w:val="00435490"/>
    <w:rsid w:val="00435608"/>
    <w:rsid w:val="004358FA"/>
    <w:rsid w:val="00435974"/>
    <w:rsid w:val="00435B71"/>
    <w:rsid w:val="004363B6"/>
    <w:rsid w:val="00436652"/>
    <w:rsid w:val="004368F4"/>
    <w:rsid w:val="004369A2"/>
    <w:rsid w:val="00436A46"/>
    <w:rsid w:val="0043721F"/>
    <w:rsid w:val="00437496"/>
    <w:rsid w:val="00437B6F"/>
    <w:rsid w:val="00437BE8"/>
    <w:rsid w:val="00437C44"/>
    <w:rsid w:val="00437CAB"/>
    <w:rsid w:val="00437DC1"/>
    <w:rsid w:val="00440143"/>
    <w:rsid w:val="004401F7"/>
    <w:rsid w:val="00440361"/>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65"/>
    <w:rsid w:val="00444AB6"/>
    <w:rsid w:val="00444B79"/>
    <w:rsid w:val="004455DE"/>
    <w:rsid w:val="0044564E"/>
    <w:rsid w:val="004459D2"/>
    <w:rsid w:val="00445C29"/>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80"/>
    <w:rsid w:val="00451531"/>
    <w:rsid w:val="004515D3"/>
    <w:rsid w:val="004519F4"/>
    <w:rsid w:val="00451C00"/>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34C"/>
    <w:rsid w:val="004564A9"/>
    <w:rsid w:val="00456588"/>
    <w:rsid w:val="00456716"/>
    <w:rsid w:val="00456B75"/>
    <w:rsid w:val="00456B8C"/>
    <w:rsid w:val="00456D6C"/>
    <w:rsid w:val="0045707B"/>
    <w:rsid w:val="004573FE"/>
    <w:rsid w:val="00457438"/>
    <w:rsid w:val="004577C7"/>
    <w:rsid w:val="0046048B"/>
    <w:rsid w:val="004604DF"/>
    <w:rsid w:val="0046062E"/>
    <w:rsid w:val="004607FC"/>
    <w:rsid w:val="00460A77"/>
    <w:rsid w:val="00460F84"/>
    <w:rsid w:val="00460FF6"/>
    <w:rsid w:val="0046172E"/>
    <w:rsid w:val="00461898"/>
    <w:rsid w:val="00461979"/>
    <w:rsid w:val="00462EEE"/>
    <w:rsid w:val="0046317A"/>
    <w:rsid w:val="004633DE"/>
    <w:rsid w:val="004633EB"/>
    <w:rsid w:val="00463513"/>
    <w:rsid w:val="00463AEA"/>
    <w:rsid w:val="00463B0E"/>
    <w:rsid w:val="00463C6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1109"/>
    <w:rsid w:val="004713FC"/>
    <w:rsid w:val="0047140E"/>
    <w:rsid w:val="00471CC6"/>
    <w:rsid w:val="004726CB"/>
    <w:rsid w:val="00472821"/>
    <w:rsid w:val="0047290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77"/>
    <w:rsid w:val="00475D6F"/>
    <w:rsid w:val="00475DA1"/>
    <w:rsid w:val="004763F2"/>
    <w:rsid w:val="00476E83"/>
    <w:rsid w:val="00477551"/>
    <w:rsid w:val="0047764B"/>
    <w:rsid w:val="0047770C"/>
    <w:rsid w:val="004777C9"/>
    <w:rsid w:val="004778A4"/>
    <w:rsid w:val="004779B0"/>
    <w:rsid w:val="00477A3F"/>
    <w:rsid w:val="00477C86"/>
    <w:rsid w:val="00477D1B"/>
    <w:rsid w:val="00477E21"/>
    <w:rsid w:val="00480C42"/>
    <w:rsid w:val="00480DF7"/>
    <w:rsid w:val="00481024"/>
    <w:rsid w:val="0048107A"/>
    <w:rsid w:val="00481187"/>
    <w:rsid w:val="004814AD"/>
    <w:rsid w:val="00481513"/>
    <w:rsid w:val="004822B3"/>
    <w:rsid w:val="004823EA"/>
    <w:rsid w:val="0048240B"/>
    <w:rsid w:val="0048299E"/>
    <w:rsid w:val="00482AB0"/>
    <w:rsid w:val="004830CC"/>
    <w:rsid w:val="00483405"/>
    <w:rsid w:val="004835BD"/>
    <w:rsid w:val="004836E4"/>
    <w:rsid w:val="004839F5"/>
    <w:rsid w:val="00483A60"/>
    <w:rsid w:val="0048412C"/>
    <w:rsid w:val="004841B8"/>
    <w:rsid w:val="00484B0A"/>
    <w:rsid w:val="00484BB8"/>
    <w:rsid w:val="00484C04"/>
    <w:rsid w:val="00484C57"/>
    <w:rsid w:val="004859FB"/>
    <w:rsid w:val="004865F1"/>
    <w:rsid w:val="00486889"/>
    <w:rsid w:val="0048694A"/>
    <w:rsid w:val="004879A7"/>
    <w:rsid w:val="004903CA"/>
    <w:rsid w:val="00490414"/>
    <w:rsid w:val="00490BD6"/>
    <w:rsid w:val="00491DC8"/>
    <w:rsid w:val="00491F03"/>
    <w:rsid w:val="00491F12"/>
    <w:rsid w:val="00492101"/>
    <w:rsid w:val="0049249C"/>
    <w:rsid w:val="004926B6"/>
    <w:rsid w:val="00492C20"/>
    <w:rsid w:val="00492D69"/>
    <w:rsid w:val="004931C6"/>
    <w:rsid w:val="00493286"/>
    <w:rsid w:val="004934AE"/>
    <w:rsid w:val="00493989"/>
    <w:rsid w:val="00493C1E"/>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A71"/>
    <w:rsid w:val="00497B0E"/>
    <w:rsid w:val="004A02E1"/>
    <w:rsid w:val="004A0402"/>
    <w:rsid w:val="004A04A8"/>
    <w:rsid w:val="004A0680"/>
    <w:rsid w:val="004A0AF4"/>
    <w:rsid w:val="004A0B54"/>
    <w:rsid w:val="004A0CBC"/>
    <w:rsid w:val="004A0D76"/>
    <w:rsid w:val="004A0EB5"/>
    <w:rsid w:val="004A0EEF"/>
    <w:rsid w:val="004A147B"/>
    <w:rsid w:val="004A1511"/>
    <w:rsid w:val="004A1556"/>
    <w:rsid w:val="004A185C"/>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52"/>
    <w:rsid w:val="004A5BAA"/>
    <w:rsid w:val="004A621D"/>
    <w:rsid w:val="004A6357"/>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985"/>
    <w:rsid w:val="004B1A04"/>
    <w:rsid w:val="004B1A52"/>
    <w:rsid w:val="004B1C6B"/>
    <w:rsid w:val="004B1D12"/>
    <w:rsid w:val="004B209B"/>
    <w:rsid w:val="004B26A4"/>
    <w:rsid w:val="004B2A5F"/>
    <w:rsid w:val="004B2AE8"/>
    <w:rsid w:val="004B3410"/>
    <w:rsid w:val="004B35E5"/>
    <w:rsid w:val="004B3BD8"/>
    <w:rsid w:val="004B3D57"/>
    <w:rsid w:val="004B4140"/>
    <w:rsid w:val="004B4673"/>
    <w:rsid w:val="004B4B20"/>
    <w:rsid w:val="004B4BC4"/>
    <w:rsid w:val="004B4CA9"/>
    <w:rsid w:val="004B4EFD"/>
    <w:rsid w:val="004B5298"/>
    <w:rsid w:val="004B53AC"/>
    <w:rsid w:val="004B5512"/>
    <w:rsid w:val="004B58BD"/>
    <w:rsid w:val="004B59DE"/>
    <w:rsid w:val="004B5C4E"/>
    <w:rsid w:val="004B5E6A"/>
    <w:rsid w:val="004B5F26"/>
    <w:rsid w:val="004B6550"/>
    <w:rsid w:val="004B69A7"/>
    <w:rsid w:val="004B6B51"/>
    <w:rsid w:val="004B6B95"/>
    <w:rsid w:val="004B6D76"/>
    <w:rsid w:val="004B6F78"/>
    <w:rsid w:val="004B708E"/>
    <w:rsid w:val="004B7510"/>
    <w:rsid w:val="004B7A46"/>
    <w:rsid w:val="004B7CF3"/>
    <w:rsid w:val="004B7EAC"/>
    <w:rsid w:val="004C03B1"/>
    <w:rsid w:val="004C0AC9"/>
    <w:rsid w:val="004C0B7D"/>
    <w:rsid w:val="004C128F"/>
    <w:rsid w:val="004C131D"/>
    <w:rsid w:val="004C13EC"/>
    <w:rsid w:val="004C1BB3"/>
    <w:rsid w:val="004C1BEB"/>
    <w:rsid w:val="004C1F58"/>
    <w:rsid w:val="004C2008"/>
    <w:rsid w:val="004C2168"/>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5D"/>
    <w:rsid w:val="004C5D6E"/>
    <w:rsid w:val="004C5D80"/>
    <w:rsid w:val="004C5E48"/>
    <w:rsid w:val="004C5E86"/>
    <w:rsid w:val="004C5FAE"/>
    <w:rsid w:val="004C6290"/>
    <w:rsid w:val="004C62A6"/>
    <w:rsid w:val="004C68AB"/>
    <w:rsid w:val="004C6BB9"/>
    <w:rsid w:val="004C6C50"/>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55"/>
    <w:rsid w:val="004D0FAD"/>
    <w:rsid w:val="004D1210"/>
    <w:rsid w:val="004D1285"/>
    <w:rsid w:val="004D1331"/>
    <w:rsid w:val="004D2464"/>
    <w:rsid w:val="004D2B94"/>
    <w:rsid w:val="004D2C48"/>
    <w:rsid w:val="004D2C89"/>
    <w:rsid w:val="004D3016"/>
    <w:rsid w:val="004D317A"/>
    <w:rsid w:val="004D3308"/>
    <w:rsid w:val="004D3477"/>
    <w:rsid w:val="004D3666"/>
    <w:rsid w:val="004D3717"/>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94F"/>
    <w:rsid w:val="004D7D76"/>
    <w:rsid w:val="004E0035"/>
    <w:rsid w:val="004E07CC"/>
    <w:rsid w:val="004E0A6E"/>
    <w:rsid w:val="004E0FA0"/>
    <w:rsid w:val="004E10FB"/>
    <w:rsid w:val="004E1BF2"/>
    <w:rsid w:val="004E1DCC"/>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DF1"/>
    <w:rsid w:val="004E65B6"/>
    <w:rsid w:val="004E68ED"/>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9B2"/>
    <w:rsid w:val="004F2A3A"/>
    <w:rsid w:val="004F2B5C"/>
    <w:rsid w:val="004F2B9D"/>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C5"/>
    <w:rsid w:val="004F62B4"/>
    <w:rsid w:val="004F6E20"/>
    <w:rsid w:val="004F70FA"/>
    <w:rsid w:val="004F71BE"/>
    <w:rsid w:val="004F73E1"/>
    <w:rsid w:val="004F7699"/>
    <w:rsid w:val="004F79EC"/>
    <w:rsid w:val="004F79F9"/>
    <w:rsid w:val="00500120"/>
    <w:rsid w:val="00500679"/>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A9E"/>
    <w:rsid w:val="00502E67"/>
    <w:rsid w:val="00502F98"/>
    <w:rsid w:val="0050310D"/>
    <w:rsid w:val="00503274"/>
    <w:rsid w:val="00503784"/>
    <w:rsid w:val="00503BA1"/>
    <w:rsid w:val="00503BBD"/>
    <w:rsid w:val="00503C78"/>
    <w:rsid w:val="00503E88"/>
    <w:rsid w:val="005042B9"/>
    <w:rsid w:val="005045D9"/>
    <w:rsid w:val="0050497F"/>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3591"/>
    <w:rsid w:val="00513D25"/>
    <w:rsid w:val="00514084"/>
    <w:rsid w:val="005147AA"/>
    <w:rsid w:val="00514C73"/>
    <w:rsid w:val="00514F8B"/>
    <w:rsid w:val="00515394"/>
    <w:rsid w:val="00515818"/>
    <w:rsid w:val="00515AFC"/>
    <w:rsid w:val="00515B64"/>
    <w:rsid w:val="00515C25"/>
    <w:rsid w:val="00515C37"/>
    <w:rsid w:val="005161C5"/>
    <w:rsid w:val="005164CE"/>
    <w:rsid w:val="00516640"/>
    <w:rsid w:val="005166A0"/>
    <w:rsid w:val="00516825"/>
    <w:rsid w:val="00516BAA"/>
    <w:rsid w:val="0051714C"/>
    <w:rsid w:val="00517455"/>
    <w:rsid w:val="00520736"/>
    <w:rsid w:val="00520784"/>
    <w:rsid w:val="00520AB1"/>
    <w:rsid w:val="00520CA4"/>
    <w:rsid w:val="00520F2C"/>
    <w:rsid w:val="00520FA4"/>
    <w:rsid w:val="00521072"/>
    <w:rsid w:val="0052117B"/>
    <w:rsid w:val="005215BF"/>
    <w:rsid w:val="0052167D"/>
    <w:rsid w:val="00521908"/>
    <w:rsid w:val="00521A3C"/>
    <w:rsid w:val="00521C3B"/>
    <w:rsid w:val="00522615"/>
    <w:rsid w:val="0052277C"/>
    <w:rsid w:val="005233C4"/>
    <w:rsid w:val="00523598"/>
    <w:rsid w:val="00523852"/>
    <w:rsid w:val="00523A73"/>
    <w:rsid w:val="00523B40"/>
    <w:rsid w:val="00523BAB"/>
    <w:rsid w:val="00524113"/>
    <w:rsid w:val="005243B9"/>
    <w:rsid w:val="00524456"/>
    <w:rsid w:val="0052484B"/>
    <w:rsid w:val="00525052"/>
    <w:rsid w:val="005250F0"/>
    <w:rsid w:val="005257AE"/>
    <w:rsid w:val="005258C0"/>
    <w:rsid w:val="00525CFC"/>
    <w:rsid w:val="0052623A"/>
    <w:rsid w:val="00526255"/>
    <w:rsid w:val="0052678D"/>
    <w:rsid w:val="005267B8"/>
    <w:rsid w:val="00526889"/>
    <w:rsid w:val="00526926"/>
    <w:rsid w:val="00526C87"/>
    <w:rsid w:val="00526EB9"/>
    <w:rsid w:val="00527593"/>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87"/>
    <w:rsid w:val="00532D52"/>
    <w:rsid w:val="00532D9D"/>
    <w:rsid w:val="00532E68"/>
    <w:rsid w:val="005332DE"/>
    <w:rsid w:val="00534074"/>
    <w:rsid w:val="00534206"/>
    <w:rsid w:val="005342A4"/>
    <w:rsid w:val="005342E3"/>
    <w:rsid w:val="005348A4"/>
    <w:rsid w:val="00534991"/>
    <w:rsid w:val="00534B79"/>
    <w:rsid w:val="00534E17"/>
    <w:rsid w:val="00534E22"/>
    <w:rsid w:val="005356A3"/>
    <w:rsid w:val="0053593B"/>
    <w:rsid w:val="00535A57"/>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B4D"/>
    <w:rsid w:val="00552C2F"/>
    <w:rsid w:val="00552EB0"/>
    <w:rsid w:val="00552FA3"/>
    <w:rsid w:val="00552FC3"/>
    <w:rsid w:val="00553190"/>
    <w:rsid w:val="0055358B"/>
    <w:rsid w:val="00553959"/>
    <w:rsid w:val="0055430B"/>
    <w:rsid w:val="00554712"/>
    <w:rsid w:val="00554CE4"/>
    <w:rsid w:val="00554F74"/>
    <w:rsid w:val="005550B2"/>
    <w:rsid w:val="0055525D"/>
    <w:rsid w:val="0055533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572"/>
    <w:rsid w:val="00563618"/>
    <w:rsid w:val="005638DA"/>
    <w:rsid w:val="005638FA"/>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4AA"/>
    <w:rsid w:val="005726BB"/>
    <w:rsid w:val="00572A03"/>
    <w:rsid w:val="00572AA2"/>
    <w:rsid w:val="00572CCA"/>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A1B"/>
    <w:rsid w:val="00574B3B"/>
    <w:rsid w:val="00574CAE"/>
    <w:rsid w:val="00574DC8"/>
    <w:rsid w:val="0057500E"/>
    <w:rsid w:val="005751FB"/>
    <w:rsid w:val="005755A5"/>
    <w:rsid w:val="005755AF"/>
    <w:rsid w:val="00575824"/>
    <w:rsid w:val="00575ACE"/>
    <w:rsid w:val="00575FFB"/>
    <w:rsid w:val="0057610A"/>
    <w:rsid w:val="005763FE"/>
    <w:rsid w:val="00576419"/>
    <w:rsid w:val="00576570"/>
    <w:rsid w:val="005765A3"/>
    <w:rsid w:val="00576B61"/>
    <w:rsid w:val="00576CBC"/>
    <w:rsid w:val="00576EA1"/>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4C6"/>
    <w:rsid w:val="0058263F"/>
    <w:rsid w:val="00582718"/>
    <w:rsid w:val="005827B8"/>
    <w:rsid w:val="00582B27"/>
    <w:rsid w:val="005830AD"/>
    <w:rsid w:val="005832FF"/>
    <w:rsid w:val="005834F1"/>
    <w:rsid w:val="00583954"/>
    <w:rsid w:val="00583C09"/>
    <w:rsid w:val="00583C48"/>
    <w:rsid w:val="00583FD3"/>
    <w:rsid w:val="005842DC"/>
    <w:rsid w:val="005843B5"/>
    <w:rsid w:val="0058454E"/>
    <w:rsid w:val="005846B0"/>
    <w:rsid w:val="00584B92"/>
    <w:rsid w:val="00584C18"/>
    <w:rsid w:val="00584D80"/>
    <w:rsid w:val="00584ED0"/>
    <w:rsid w:val="00584F0C"/>
    <w:rsid w:val="005852F6"/>
    <w:rsid w:val="0058538E"/>
    <w:rsid w:val="005853BB"/>
    <w:rsid w:val="00585A41"/>
    <w:rsid w:val="00585F24"/>
    <w:rsid w:val="0058690B"/>
    <w:rsid w:val="00586D1A"/>
    <w:rsid w:val="00586D37"/>
    <w:rsid w:val="00586E59"/>
    <w:rsid w:val="005871C1"/>
    <w:rsid w:val="0058733B"/>
    <w:rsid w:val="00587497"/>
    <w:rsid w:val="0058749B"/>
    <w:rsid w:val="005877D7"/>
    <w:rsid w:val="005879D1"/>
    <w:rsid w:val="00587E6E"/>
    <w:rsid w:val="00590346"/>
    <w:rsid w:val="005905F1"/>
    <w:rsid w:val="0059068A"/>
    <w:rsid w:val="00590755"/>
    <w:rsid w:val="0059087F"/>
    <w:rsid w:val="00590A02"/>
    <w:rsid w:val="00590A3D"/>
    <w:rsid w:val="00590B54"/>
    <w:rsid w:val="00590C7A"/>
    <w:rsid w:val="00590CB2"/>
    <w:rsid w:val="00591013"/>
    <w:rsid w:val="00591615"/>
    <w:rsid w:val="0059184E"/>
    <w:rsid w:val="005918EC"/>
    <w:rsid w:val="00591C30"/>
    <w:rsid w:val="00591F0C"/>
    <w:rsid w:val="0059225D"/>
    <w:rsid w:val="00592897"/>
    <w:rsid w:val="00592A50"/>
    <w:rsid w:val="00592B45"/>
    <w:rsid w:val="00592C85"/>
    <w:rsid w:val="00592CA2"/>
    <w:rsid w:val="00592DC2"/>
    <w:rsid w:val="00592E1B"/>
    <w:rsid w:val="00592E52"/>
    <w:rsid w:val="0059303B"/>
    <w:rsid w:val="005933C6"/>
    <w:rsid w:val="00593ACC"/>
    <w:rsid w:val="00593D2D"/>
    <w:rsid w:val="0059407A"/>
    <w:rsid w:val="00594422"/>
    <w:rsid w:val="0059477F"/>
    <w:rsid w:val="0059490B"/>
    <w:rsid w:val="005949D6"/>
    <w:rsid w:val="00594BEA"/>
    <w:rsid w:val="00594C01"/>
    <w:rsid w:val="0059502C"/>
    <w:rsid w:val="00595193"/>
    <w:rsid w:val="005952DA"/>
    <w:rsid w:val="00595356"/>
    <w:rsid w:val="0059596F"/>
    <w:rsid w:val="00595BC7"/>
    <w:rsid w:val="00595E4F"/>
    <w:rsid w:val="005966C9"/>
    <w:rsid w:val="005966D5"/>
    <w:rsid w:val="00596DC0"/>
    <w:rsid w:val="005976DF"/>
    <w:rsid w:val="005977B7"/>
    <w:rsid w:val="00597AA1"/>
    <w:rsid w:val="00597AF9"/>
    <w:rsid w:val="00597FA0"/>
    <w:rsid w:val="005A02D1"/>
    <w:rsid w:val="005A05D6"/>
    <w:rsid w:val="005A061B"/>
    <w:rsid w:val="005A0E3C"/>
    <w:rsid w:val="005A0F20"/>
    <w:rsid w:val="005A12D9"/>
    <w:rsid w:val="005A130F"/>
    <w:rsid w:val="005A1690"/>
    <w:rsid w:val="005A1A6F"/>
    <w:rsid w:val="005A1AB5"/>
    <w:rsid w:val="005A2127"/>
    <w:rsid w:val="005A24B1"/>
    <w:rsid w:val="005A27F4"/>
    <w:rsid w:val="005A281A"/>
    <w:rsid w:val="005A3894"/>
    <w:rsid w:val="005A4069"/>
    <w:rsid w:val="005A437C"/>
    <w:rsid w:val="005A48C1"/>
    <w:rsid w:val="005A50BB"/>
    <w:rsid w:val="005A5248"/>
    <w:rsid w:val="005A55ED"/>
    <w:rsid w:val="005A5880"/>
    <w:rsid w:val="005A61C6"/>
    <w:rsid w:val="005A6388"/>
    <w:rsid w:val="005A63AB"/>
    <w:rsid w:val="005A6442"/>
    <w:rsid w:val="005A6621"/>
    <w:rsid w:val="005A6655"/>
    <w:rsid w:val="005A6ADE"/>
    <w:rsid w:val="005A6B09"/>
    <w:rsid w:val="005A6E1E"/>
    <w:rsid w:val="005A6F94"/>
    <w:rsid w:val="005A71B6"/>
    <w:rsid w:val="005A71C8"/>
    <w:rsid w:val="005A7B69"/>
    <w:rsid w:val="005A7C84"/>
    <w:rsid w:val="005A7F35"/>
    <w:rsid w:val="005A7FDB"/>
    <w:rsid w:val="005B0203"/>
    <w:rsid w:val="005B03F1"/>
    <w:rsid w:val="005B0740"/>
    <w:rsid w:val="005B0BB0"/>
    <w:rsid w:val="005B12EA"/>
    <w:rsid w:val="005B13CB"/>
    <w:rsid w:val="005B1655"/>
    <w:rsid w:val="005B219D"/>
    <w:rsid w:val="005B2C04"/>
    <w:rsid w:val="005B2EBF"/>
    <w:rsid w:val="005B309A"/>
    <w:rsid w:val="005B316E"/>
    <w:rsid w:val="005B3192"/>
    <w:rsid w:val="005B34B6"/>
    <w:rsid w:val="005B3B4B"/>
    <w:rsid w:val="005B3DEE"/>
    <w:rsid w:val="005B4084"/>
    <w:rsid w:val="005B4450"/>
    <w:rsid w:val="005B44BB"/>
    <w:rsid w:val="005B4609"/>
    <w:rsid w:val="005B4852"/>
    <w:rsid w:val="005B4A4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569"/>
    <w:rsid w:val="005B6601"/>
    <w:rsid w:val="005B6884"/>
    <w:rsid w:val="005B699D"/>
    <w:rsid w:val="005B7111"/>
    <w:rsid w:val="005B72B2"/>
    <w:rsid w:val="005B7848"/>
    <w:rsid w:val="005B7AC3"/>
    <w:rsid w:val="005B7F24"/>
    <w:rsid w:val="005C0116"/>
    <w:rsid w:val="005C02FE"/>
    <w:rsid w:val="005C0595"/>
    <w:rsid w:val="005C06EB"/>
    <w:rsid w:val="005C085E"/>
    <w:rsid w:val="005C0B51"/>
    <w:rsid w:val="005C1289"/>
    <w:rsid w:val="005C1543"/>
    <w:rsid w:val="005C18D4"/>
    <w:rsid w:val="005C1BB4"/>
    <w:rsid w:val="005C210B"/>
    <w:rsid w:val="005C218B"/>
    <w:rsid w:val="005C2361"/>
    <w:rsid w:val="005C2437"/>
    <w:rsid w:val="005C2861"/>
    <w:rsid w:val="005C2D3C"/>
    <w:rsid w:val="005C2DD6"/>
    <w:rsid w:val="005C2F45"/>
    <w:rsid w:val="005C3226"/>
    <w:rsid w:val="005C328C"/>
    <w:rsid w:val="005C33C0"/>
    <w:rsid w:val="005C3963"/>
    <w:rsid w:val="005C3C74"/>
    <w:rsid w:val="005C3F6B"/>
    <w:rsid w:val="005C4402"/>
    <w:rsid w:val="005C4599"/>
    <w:rsid w:val="005C4748"/>
    <w:rsid w:val="005C4AB1"/>
    <w:rsid w:val="005C4D68"/>
    <w:rsid w:val="005C4E98"/>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89E"/>
    <w:rsid w:val="005D18DB"/>
    <w:rsid w:val="005D19A4"/>
    <w:rsid w:val="005D1CE5"/>
    <w:rsid w:val="005D1CE6"/>
    <w:rsid w:val="005D21D6"/>
    <w:rsid w:val="005D2794"/>
    <w:rsid w:val="005D2A2B"/>
    <w:rsid w:val="005D2F5D"/>
    <w:rsid w:val="005D3143"/>
    <w:rsid w:val="005D31E8"/>
    <w:rsid w:val="005D3256"/>
    <w:rsid w:val="005D3703"/>
    <w:rsid w:val="005D425E"/>
    <w:rsid w:val="005D4ADC"/>
    <w:rsid w:val="005D5039"/>
    <w:rsid w:val="005D5407"/>
    <w:rsid w:val="005D547B"/>
    <w:rsid w:val="005D5A0F"/>
    <w:rsid w:val="005D5AE2"/>
    <w:rsid w:val="005D5B0D"/>
    <w:rsid w:val="005D5BC4"/>
    <w:rsid w:val="005D5C01"/>
    <w:rsid w:val="005D64A0"/>
    <w:rsid w:val="005D668C"/>
    <w:rsid w:val="005D6706"/>
    <w:rsid w:val="005D695E"/>
    <w:rsid w:val="005D6CD3"/>
    <w:rsid w:val="005D70C1"/>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689"/>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640B"/>
    <w:rsid w:val="005E643C"/>
    <w:rsid w:val="005E643D"/>
    <w:rsid w:val="005E657F"/>
    <w:rsid w:val="005E6E95"/>
    <w:rsid w:val="005E7444"/>
    <w:rsid w:val="005E7827"/>
    <w:rsid w:val="005E7DC9"/>
    <w:rsid w:val="005F003B"/>
    <w:rsid w:val="005F0303"/>
    <w:rsid w:val="005F037A"/>
    <w:rsid w:val="005F03E6"/>
    <w:rsid w:val="005F06E7"/>
    <w:rsid w:val="005F077D"/>
    <w:rsid w:val="005F1138"/>
    <w:rsid w:val="005F132D"/>
    <w:rsid w:val="005F142C"/>
    <w:rsid w:val="005F14AB"/>
    <w:rsid w:val="005F1646"/>
    <w:rsid w:val="005F1AC2"/>
    <w:rsid w:val="005F1BD9"/>
    <w:rsid w:val="005F1DB1"/>
    <w:rsid w:val="005F2027"/>
    <w:rsid w:val="005F2218"/>
    <w:rsid w:val="005F2455"/>
    <w:rsid w:val="005F24DE"/>
    <w:rsid w:val="005F2506"/>
    <w:rsid w:val="005F2F0C"/>
    <w:rsid w:val="005F3651"/>
    <w:rsid w:val="005F398F"/>
    <w:rsid w:val="005F3CEF"/>
    <w:rsid w:val="005F3F6E"/>
    <w:rsid w:val="005F466B"/>
    <w:rsid w:val="005F46DE"/>
    <w:rsid w:val="005F4878"/>
    <w:rsid w:val="005F4914"/>
    <w:rsid w:val="005F4C96"/>
    <w:rsid w:val="005F502C"/>
    <w:rsid w:val="005F50B0"/>
    <w:rsid w:val="005F53B6"/>
    <w:rsid w:val="005F56F1"/>
    <w:rsid w:val="005F5749"/>
    <w:rsid w:val="005F5DD5"/>
    <w:rsid w:val="005F643C"/>
    <w:rsid w:val="005F67A7"/>
    <w:rsid w:val="005F67D4"/>
    <w:rsid w:val="005F6945"/>
    <w:rsid w:val="005F6A51"/>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43E6"/>
    <w:rsid w:val="006049CB"/>
    <w:rsid w:val="00604BEA"/>
    <w:rsid w:val="00604D0B"/>
    <w:rsid w:val="00604E38"/>
    <w:rsid w:val="00605060"/>
    <w:rsid w:val="00605200"/>
    <w:rsid w:val="006054E5"/>
    <w:rsid w:val="00605559"/>
    <w:rsid w:val="00605AD8"/>
    <w:rsid w:val="00605D3B"/>
    <w:rsid w:val="00606130"/>
    <w:rsid w:val="00606631"/>
    <w:rsid w:val="0060669A"/>
    <w:rsid w:val="006066ED"/>
    <w:rsid w:val="0060679E"/>
    <w:rsid w:val="006069E2"/>
    <w:rsid w:val="00606E6E"/>
    <w:rsid w:val="00606F77"/>
    <w:rsid w:val="006070C4"/>
    <w:rsid w:val="00607309"/>
    <w:rsid w:val="006074B7"/>
    <w:rsid w:val="006074C3"/>
    <w:rsid w:val="00607D31"/>
    <w:rsid w:val="00610B18"/>
    <w:rsid w:val="00610BE4"/>
    <w:rsid w:val="00610D06"/>
    <w:rsid w:val="00611323"/>
    <w:rsid w:val="006114A3"/>
    <w:rsid w:val="006114ED"/>
    <w:rsid w:val="00611C86"/>
    <w:rsid w:val="00611DC4"/>
    <w:rsid w:val="00612490"/>
    <w:rsid w:val="006125FE"/>
    <w:rsid w:val="00612C2E"/>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832"/>
    <w:rsid w:val="006208E1"/>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22A"/>
    <w:rsid w:val="0062342A"/>
    <w:rsid w:val="00623938"/>
    <w:rsid w:val="00623D97"/>
    <w:rsid w:val="00623DF2"/>
    <w:rsid w:val="00623EC4"/>
    <w:rsid w:val="00624111"/>
    <w:rsid w:val="006248FA"/>
    <w:rsid w:val="00624A37"/>
    <w:rsid w:val="0062569F"/>
    <w:rsid w:val="00625786"/>
    <w:rsid w:val="0062598C"/>
    <w:rsid w:val="00625C15"/>
    <w:rsid w:val="00625DEF"/>
    <w:rsid w:val="00625E20"/>
    <w:rsid w:val="00625F6C"/>
    <w:rsid w:val="006262BE"/>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D66"/>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4CF"/>
    <w:rsid w:val="00640660"/>
    <w:rsid w:val="0064066A"/>
    <w:rsid w:val="00641030"/>
    <w:rsid w:val="00641188"/>
    <w:rsid w:val="006411CB"/>
    <w:rsid w:val="006417DC"/>
    <w:rsid w:val="00641D73"/>
    <w:rsid w:val="00642686"/>
    <w:rsid w:val="006426AB"/>
    <w:rsid w:val="0064291A"/>
    <w:rsid w:val="006430EE"/>
    <w:rsid w:val="0064355F"/>
    <w:rsid w:val="00643830"/>
    <w:rsid w:val="00643967"/>
    <w:rsid w:val="00643A3B"/>
    <w:rsid w:val="00644515"/>
    <w:rsid w:val="006446C9"/>
    <w:rsid w:val="006452A7"/>
    <w:rsid w:val="00645B13"/>
    <w:rsid w:val="00645C2B"/>
    <w:rsid w:val="00645F97"/>
    <w:rsid w:val="006468A3"/>
    <w:rsid w:val="006468A6"/>
    <w:rsid w:val="00646B9F"/>
    <w:rsid w:val="0064735E"/>
    <w:rsid w:val="006473E4"/>
    <w:rsid w:val="006474BC"/>
    <w:rsid w:val="006475A0"/>
    <w:rsid w:val="0064771B"/>
    <w:rsid w:val="006477C3"/>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D18"/>
    <w:rsid w:val="00671DF0"/>
    <w:rsid w:val="00671E22"/>
    <w:rsid w:val="00671EF8"/>
    <w:rsid w:val="006722C1"/>
    <w:rsid w:val="0067262A"/>
    <w:rsid w:val="006726F0"/>
    <w:rsid w:val="00672721"/>
    <w:rsid w:val="006729EB"/>
    <w:rsid w:val="00672FAC"/>
    <w:rsid w:val="0067380F"/>
    <w:rsid w:val="00673847"/>
    <w:rsid w:val="00673BCF"/>
    <w:rsid w:val="00673D04"/>
    <w:rsid w:val="00673F8A"/>
    <w:rsid w:val="006744B5"/>
    <w:rsid w:val="0067453B"/>
    <w:rsid w:val="00674D52"/>
    <w:rsid w:val="00674FC4"/>
    <w:rsid w:val="00675179"/>
    <w:rsid w:val="0067543D"/>
    <w:rsid w:val="00675544"/>
    <w:rsid w:val="006756B2"/>
    <w:rsid w:val="0067597B"/>
    <w:rsid w:val="00675D3C"/>
    <w:rsid w:val="00675FA7"/>
    <w:rsid w:val="006763E6"/>
    <w:rsid w:val="00676547"/>
    <w:rsid w:val="006766BA"/>
    <w:rsid w:val="00676F2B"/>
    <w:rsid w:val="00676F33"/>
    <w:rsid w:val="00677272"/>
    <w:rsid w:val="0067727E"/>
    <w:rsid w:val="0067737B"/>
    <w:rsid w:val="00677399"/>
    <w:rsid w:val="00677986"/>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726"/>
    <w:rsid w:val="006828DA"/>
    <w:rsid w:val="00682AB3"/>
    <w:rsid w:val="00682BAF"/>
    <w:rsid w:val="00682F0D"/>
    <w:rsid w:val="00683099"/>
    <w:rsid w:val="00683678"/>
    <w:rsid w:val="006836B4"/>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46A"/>
    <w:rsid w:val="00686A27"/>
    <w:rsid w:val="00686DA2"/>
    <w:rsid w:val="00686DF5"/>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6E6"/>
    <w:rsid w:val="006927CA"/>
    <w:rsid w:val="00692ADD"/>
    <w:rsid w:val="00692C69"/>
    <w:rsid w:val="00692E30"/>
    <w:rsid w:val="006930E9"/>
    <w:rsid w:val="00693468"/>
    <w:rsid w:val="0069381B"/>
    <w:rsid w:val="0069393E"/>
    <w:rsid w:val="00693B2A"/>
    <w:rsid w:val="00693F25"/>
    <w:rsid w:val="00693FD4"/>
    <w:rsid w:val="00694138"/>
    <w:rsid w:val="00694BD0"/>
    <w:rsid w:val="00694C45"/>
    <w:rsid w:val="00694C6C"/>
    <w:rsid w:val="006952E8"/>
    <w:rsid w:val="006953CE"/>
    <w:rsid w:val="0069559E"/>
    <w:rsid w:val="006958D0"/>
    <w:rsid w:val="00695B8D"/>
    <w:rsid w:val="00695E24"/>
    <w:rsid w:val="00695F8A"/>
    <w:rsid w:val="0069698D"/>
    <w:rsid w:val="00696D6F"/>
    <w:rsid w:val="00696DC9"/>
    <w:rsid w:val="00697046"/>
    <w:rsid w:val="00697102"/>
    <w:rsid w:val="00697121"/>
    <w:rsid w:val="006974C4"/>
    <w:rsid w:val="00697922"/>
    <w:rsid w:val="00697B77"/>
    <w:rsid w:val="006A0489"/>
    <w:rsid w:val="006A0669"/>
    <w:rsid w:val="006A06E8"/>
    <w:rsid w:val="006A084A"/>
    <w:rsid w:val="006A087B"/>
    <w:rsid w:val="006A0FAB"/>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404F"/>
    <w:rsid w:val="006A4327"/>
    <w:rsid w:val="006A46AB"/>
    <w:rsid w:val="006A48FA"/>
    <w:rsid w:val="006A5A34"/>
    <w:rsid w:val="006A610C"/>
    <w:rsid w:val="006A61DB"/>
    <w:rsid w:val="006A62D1"/>
    <w:rsid w:val="006A6578"/>
    <w:rsid w:val="006A6630"/>
    <w:rsid w:val="006A6812"/>
    <w:rsid w:val="006A6C60"/>
    <w:rsid w:val="006A6D9B"/>
    <w:rsid w:val="006A6FC3"/>
    <w:rsid w:val="006A7305"/>
    <w:rsid w:val="006A73FA"/>
    <w:rsid w:val="006A7D74"/>
    <w:rsid w:val="006B0037"/>
    <w:rsid w:val="006B016D"/>
    <w:rsid w:val="006B03F2"/>
    <w:rsid w:val="006B057B"/>
    <w:rsid w:val="006B0721"/>
    <w:rsid w:val="006B08A7"/>
    <w:rsid w:val="006B1327"/>
    <w:rsid w:val="006B13D5"/>
    <w:rsid w:val="006B13DC"/>
    <w:rsid w:val="006B1525"/>
    <w:rsid w:val="006B16CC"/>
    <w:rsid w:val="006B186C"/>
    <w:rsid w:val="006B190E"/>
    <w:rsid w:val="006B1981"/>
    <w:rsid w:val="006B2106"/>
    <w:rsid w:val="006B2426"/>
    <w:rsid w:val="006B28F2"/>
    <w:rsid w:val="006B2A5A"/>
    <w:rsid w:val="006B2A93"/>
    <w:rsid w:val="006B2D71"/>
    <w:rsid w:val="006B3273"/>
    <w:rsid w:val="006B339E"/>
    <w:rsid w:val="006B36AD"/>
    <w:rsid w:val="006B3B23"/>
    <w:rsid w:val="006B3B6B"/>
    <w:rsid w:val="006B4BD8"/>
    <w:rsid w:val="006B4F25"/>
    <w:rsid w:val="006B5029"/>
    <w:rsid w:val="006B5158"/>
    <w:rsid w:val="006B546E"/>
    <w:rsid w:val="006B5670"/>
    <w:rsid w:val="006B5892"/>
    <w:rsid w:val="006B5E4F"/>
    <w:rsid w:val="006B5E92"/>
    <w:rsid w:val="006B6462"/>
    <w:rsid w:val="006B646F"/>
    <w:rsid w:val="006B653C"/>
    <w:rsid w:val="006B69EA"/>
    <w:rsid w:val="006B6B3D"/>
    <w:rsid w:val="006B6E2D"/>
    <w:rsid w:val="006B6ECF"/>
    <w:rsid w:val="006B71CC"/>
    <w:rsid w:val="006B729D"/>
    <w:rsid w:val="006B74B2"/>
    <w:rsid w:val="006B7DFD"/>
    <w:rsid w:val="006C0311"/>
    <w:rsid w:val="006C0778"/>
    <w:rsid w:val="006C088A"/>
    <w:rsid w:val="006C091D"/>
    <w:rsid w:val="006C0A56"/>
    <w:rsid w:val="006C134F"/>
    <w:rsid w:val="006C1831"/>
    <w:rsid w:val="006C1E49"/>
    <w:rsid w:val="006C259F"/>
    <w:rsid w:val="006C25BC"/>
    <w:rsid w:val="006C30D7"/>
    <w:rsid w:val="006C3165"/>
    <w:rsid w:val="006C37EA"/>
    <w:rsid w:val="006C38F0"/>
    <w:rsid w:val="006C3E1C"/>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7A7"/>
    <w:rsid w:val="006E11B4"/>
    <w:rsid w:val="006E16EE"/>
    <w:rsid w:val="006E198E"/>
    <w:rsid w:val="006E1D8D"/>
    <w:rsid w:val="006E2059"/>
    <w:rsid w:val="006E23DD"/>
    <w:rsid w:val="006E24EB"/>
    <w:rsid w:val="006E26C2"/>
    <w:rsid w:val="006E2F1A"/>
    <w:rsid w:val="006E30CF"/>
    <w:rsid w:val="006E3123"/>
    <w:rsid w:val="006E3420"/>
    <w:rsid w:val="006E35B4"/>
    <w:rsid w:val="006E3710"/>
    <w:rsid w:val="006E4110"/>
    <w:rsid w:val="006E4176"/>
    <w:rsid w:val="006E4473"/>
    <w:rsid w:val="006E456D"/>
    <w:rsid w:val="006E48C8"/>
    <w:rsid w:val="006E4CC4"/>
    <w:rsid w:val="006E4CD3"/>
    <w:rsid w:val="006E5506"/>
    <w:rsid w:val="006E57D1"/>
    <w:rsid w:val="006E5A3B"/>
    <w:rsid w:val="006E62C1"/>
    <w:rsid w:val="006E6368"/>
    <w:rsid w:val="006E64F8"/>
    <w:rsid w:val="006E660E"/>
    <w:rsid w:val="006E67E8"/>
    <w:rsid w:val="006E6C6F"/>
    <w:rsid w:val="006E7D1A"/>
    <w:rsid w:val="006E7DFE"/>
    <w:rsid w:val="006F08EC"/>
    <w:rsid w:val="006F0D75"/>
    <w:rsid w:val="006F1134"/>
    <w:rsid w:val="006F1232"/>
    <w:rsid w:val="006F1360"/>
    <w:rsid w:val="006F1A41"/>
    <w:rsid w:val="006F1A5E"/>
    <w:rsid w:val="006F1C26"/>
    <w:rsid w:val="006F1D72"/>
    <w:rsid w:val="006F2033"/>
    <w:rsid w:val="006F223F"/>
    <w:rsid w:val="006F2725"/>
    <w:rsid w:val="006F2BD6"/>
    <w:rsid w:val="006F2CD0"/>
    <w:rsid w:val="006F30E4"/>
    <w:rsid w:val="006F3158"/>
    <w:rsid w:val="006F31A3"/>
    <w:rsid w:val="006F3221"/>
    <w:rsid w:val="006F34B8"/>
    <w:rsid w:val="006F3C8F"/>
    <w:rsid w:val="006F3E24"/>
    <w:rsid w:val="006F3F8D"/>
    <w:rsid w:val="006F42D6"/>
    <w:rsid w:val="006F44AC"/>
    <w:rsid w:val="006F44D7"/>
    <w:rsid w:val="006F44F4"/>
    <w:rsid w:val="006F4C6B"/>
    <w:rsid w:val="006F4D47"/>
    <w:rsid w:val="006F4D9D"/>
    <w:rsid w:val="006F5228"/>
    <w:rsid w:val="006F53C1"/>
    <w:rsid w:val="006F5442"/>
    <w:rsid w:val="006F55E1"/>
    <w:rsid w:val="006F5A9E"/>
    <w:rsid w:val="006F5E92"/>
    <w:rsid w:val="006F651A"/>
    <w:rsid w:val="006F6588"/>
    <w:rsid w:val="006F675C"/>
    <w:rsid w:val="006F6993"/>
    <w:rsid w:val="006F6D72"/>
    <w:rsid w:val="006F6E82"/>
    <w:rsid w:val="006F74F2"/>
    <w:rsid w:val="006F79D2"/>
    <w:rsid w:val="006F7ED6"/>
    <w:rsid w:val="007002D7"/>
    <w:rsid w:val="007003DE"/>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6B"/>
    <w:rsid w:val="00703DC1"/>
    <w:rsid w:val="007043D6"/>
    <w:rsid w:val="00704622"/>
    <w:rsid w:val="007046C1"/>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D1"/>
    <w:rsid w:val="00714F22"/>
    <w:rsid w:val="0071529D"/>
    <w:rsid w:val="0071568C"/>
    <w:rsid w:val="00715717"/>
    <w:rsid w:val="007157A0"/>
    <w:rsid w:val="00715F85"/>
    <w:rsid w:val="0071621D"/>
    <w:rsid w:val="007162B0"/>
    <w:rsid w:val="007165AF"/>
    <w:rsid w:val="0071660C"/>
    <w:rsid w:val="00716958"/>
    <w:rsid w:val="0071696C"/>
    <w:rsid w:val="00716F9D"/>
    <w:rsid w:val="00717293"/>
    <w:rsid w:val="00717345"/>
    <w:rsid w:val="00717470"/>
    <w:rsid w:val="0071757D"/>
    <w:rsid w:val="007175D6"/>
    <w:rsid w:val="00717967"/>
    <w:rsid w:val="00717C5D"/>
    <w:rsid w:val="00720120"/>
    <w:rsid w:val="00720141"/>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BF0"/>
    <w:rsid w:val="00722FCD"/>
    <w:rsid w:val="007230E2"/>
    <w:rsid w:val="00723111"/>
    <w:rsid w:val="007231CE"/>
    <w:rsid w:val="007235A9"/>
    <w:rsid w:val="007235DF"/>
    <w:rsid w:val="0072366C"/>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7BC"/>
    <w:rsid w:val="007268B9"/>
    <w:rsid w:val="007268F3"/>
    <w:rsid w:val="00726987"/>
    <w:rsid w:val="00726CA2"/>
    <w:rsid w:val="00726D23"/>
    <w:rsid w:val="00727316"/>
    <w:rsid w:val="007274F4"/>
    <w:rsid w:val="00727509"/>
    <w:rsid w:val="00727583"/>
    <w:rsid w:val="00727E9F"/>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A76"/>
    <w:rsid w:val="0073405F"/>
    <w:rsid w:val="007343AC"/>
    <w:rsid w:val="0073454C"/>
    <w:rsid w:val="00734665"/>
    <w:rsid w:val="00734814"/>
    <w:rsid w:val="007348C3"/>
    <w:rsid w:val="00734925"/>
    <w:rsid w:val="007349E2"/>
    <w:rsid w:val="00734BAD"/>
    <w:rsid w:val="00734BCD"/>
    <w:rsid w:val="00734CEF"/>
    <w:rsid w:val="00734CF6"/>
    <w:rsid w:val="00736032"/>
    <w:rsid w:val="00736338"/>
    <w:rsid w:val="00736AC8"/>
    <w:rsid w:val="00736B06"/>
    <w:rsid w:val="00736F23"/>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784"/>
    <w:rsid w:val="00745855"/>
    <w:rsid w:val="007459DA"/>
    <w:rsid w:val="00745D22"/>
    <w:rsid w:val="00745D3E"/>
    <w:rsid w:val="00745D41"/>
    <w:rsid w:val="00745E85"/>
    <w:rsid w:val="00745EBA"/>
    <w:rsid w:val="00745EE8"/>
    <w:rsid w:val="00745F39"/>
    <w:rsid w:val="00746282"/>
    <w:rsid w:val="00746599"/>
    <w:rsid w:val="00746CE5"/>
    <w:rsid w:val="00746E43"/>
    <w:rsid w:val="00746E59"/>
    <w:rsid w:val="007470BE"/>
    <w:rsid w:val="00747158"/>
    <w:rsid w:val="00747211"/>
    <w:rsid w:val="00747841"/>
    <w:rsid w:val="0074794A"/>
    <w:rsid w:val="00747BDF"/>
    <w:rsid w:val="007500D0"/>
    <w:rsid w:val="007501E7"/>
    <w:rsid w:val="00750739"/>
    <w:rsid w:val="007508A9"/>
    <w:rsid w:val="00750AF7"/>
    <w:rsid w:val="00750ECC"/>
    <w:rsid w:val="00751047"/>
    <w:rsid w:val="007518EE"/>
    <w:rsid w:val="00751C7D"/>
    <w:rsid w:val="00751DBC"/>
    <w:rsid w:val="00751E84"/>
    <w:rsid w:val="00752A3E"/>
    <w:rsid w:val="00752A44"/>
    <w:rsid w:val="00753168"/>
    <w:rsid w:val="0075321E"/>
    <w:rsid w:val="0075326F"/>
    <w:rsid w:val="0075340D"/>
    <w:rsid w:val="00753671"/>
    <w:rsid w:val="007537A1"/>
    <w:rsid w:val="00753B23"/>
    <w:rsid w:val="00753C58"/>
    <w:rsid w:val="00753E94"/>
    <w:rsid w:val="007540A1"/>
    <w:rsid w:val="00754794"/>
    <w:rsid w:val="0075484D"/>
    <w:rsid w:val="00754912"/>
    <w:rsid w:val="00754A8F"/>
    <w:rsid w:val="00754CA1"/>
    <w:rsid w:val="00754DEF"/>
    <w:rsid w:val="00754FD4"/>
    <w:rsid w:val="007555A4"/>
    <w:rsid w:val="0075564C"/>
    <w:rsid w:val="007556AB"/>
    <w:rsid w:val="00755745"/>
    <w:rsid w:val="007557BE"/>
    <w:rsid w:val="00755F25"/>
    <w:rsid w:val="00755F70"/>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446"/>
    <w:rsid w:val="0076248C"/>
    <w:rsid w:val="007624DE"/>
    <w:rsid w:val="00762507"/>
    <w:rsid w:val="0076293E"/>
    <w:rsid w:val="00762970"/>
    <w:rsid w:val="00762BEA"/>
    <w:rsid w:val="00762F82"/>
    <w:rsid w:val="007631DF"/>
    <w:rsid w:val="0076341A"/>
    <w:rsid w:val="00763504"/>
    <w:rsid w:val="007637B7"/>
    <w:rsid w:val="00763910"/>
    <w:rsid w:val="00763AA9"/>
    <w:rsid w:val="007640F6"/>
    <w:rsid w:val="007641A0"/>
    <w:rsid w:val="007642DC"/>
    <w:rsid w:val="007645C5"/>
    <w:rsid w:val="00764798"/>
    <w:rsid w:val="0076557F"/>
    <w:rsid w:val="007655EB"/>
    <w:rsid w:val="00765710"/>
    <w:rsid w:val="0076583D"/>
    <w:rsid w:val="00765C4B"/>
    <w:rsid w:val="00765E24"/>
    <w:rsid w:val="00766105"/>
    <w:rsid w:val="007664CB"/>
    <w:rsid w:val="00766DCC"/>
    <w:rsid w:val="00766E4A"/>
    <w:rsid w:val="00767006"/>
    <w:rsid w:val="00767798"/>
    <w:rsid w:val="00767D30"/>
    <w:rsid w:val="00767E3B"/>
    <w:rsid w:val="00767E58"/>
    <w:rsid w:val="00767E65"/>
    <w:rsid w:val="00770035"/>
    <w:rsid w:val="0077068C"/>
    <w:rsid w:val="00770C08"/>
    <w:rsid w:val="007710AE"/>
    <w:rsid w:val="00771153"/>
    <w:rsid w:val="0077126C"/>
    <w:rsid w:val="007712E9"/>
    <w:rsid w:val="007714C2"/>
    <w:rsid w:val="007716E6"/>
    <w:rsid w:val="00771B71"/>
    <w:rsid w:val="00771BF5"/>
    <w:rsid w:val="00771E35"/>
    <w:rsid w:val="00771EBE"/>
    <w:rsid w:val="00771F8D"/>
    <w:rsid w:val="0077213E"/>
    <w:rsid w:val="00772189"/>
    <w:rsid w:val="007722F4"/>
    <w:rsid w:val="0077255B"/>
    <w:rsid w:val="00772B22"/>
    <w:rsid w:val="00772E54"/>
    <w:rsid w:val="00773298"/>
    <w:rsid w:val="007734FA"/>
    <w:rsid w:val="007735EA"/>
    <w:rsid w:val="0077378A"/>
    <w:rsid w:val="00773DDA"/>
    <w:rsid w:val="00773F1A"/>
    <w:rsid w:val="007742A0"/>
    <w:rsid w:val="00774D3B"/>
    <w:rsid w:val="00774DDE"/>
    <w:rsid w:val="00774E20"/>
    <w:rsid w:val="00774F73"/>
    <w:rsid w:val="007760D9"/>
    <w:rsid w:val="00776548"/>
    <w:rsid w:val="00776733"/>
    <w:rsid w:val="007767D2"/>
    <w:rsid w:val="007768F3"/>
    <w:rsid w:val="00776F94"/>
    <w:rsid w:val="007772EA"/>
    <w:rsid w:val="0077731E"/>
    <w:rsid w:val="0077745B"/>
    <w:rsid w:val="00777D5A"/>
    <w:rsid w:val="0078035D"/>
    <w:rsid w:val="00780491"/>
    <w:rsid w:val="007806F7"/>
    <w:rsid w:val="0078095C"/>
    <w:rsid w:val="00780A66"/>
    <w:rsid w:val="00780B5A"/>
    <w:rsid w:val="00780BAA"/>
    <w:rsid w:val="00780D0E"/>
    <w:rsid w:val="00781416"/>
    <w:rsid w:val="0078142F"/>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A3E"/>
    <w:rsid w:val="00784F7A"/>
    <w:rsid w:val="0078507E"/>
    <w:rsid w:val="007853D4"/>
    <w:rsid w:val="00785405"/>
    <w:rsid w:val="0078581A"/>
    <w:rsid w:val="00785836"/>
    <w:rsid w:val="00785857"/>
    <w:rsid w:val="00785DA3"/>
    <w:rsid w:val="00785E8E"/>
    <w:rsid w:val="007860A8"/>
    <w:rsid w:val="00786123"/>
    <w:rsid w:val="00786386"/>
    <w:rsid w:val="0078658E"/>
    <w:rsid w:val="0078741F"/>
    <w:rsid w:val="0078762B"/>
    <w:rsid w:val="00787705"/>
    <w:rsid w:val="00787B01"/>
    <w:rsid w:val="00787B25"/>
    <w:rsid w:val="00787CE8"/>
    <w:rsid w:val="00787F51"/>
    <w:rsid w:val="007902CB"/>
    <w:rsid w:val="00790464"/>
    <w:rsid w:val="007904C7"/>
    <w:rsid w:val="007905E1"/>
    <w:rsid w:val="00790821"/>
    <w:rsid w:val="007909DF"/>
    <w:rsid w:val="00790CF0"/>
    <w:rsid w:val="00790EE8"/>
    <w:rsid w:val="007911BC"/>
    <w:rsid w:val="0079126D"/>
    <w:rsid w:val="00791AB2"/>
    <w:rsid w:val="00791B48"/>
    <w:rsid w:val="00791BD7"/>
    <w:rsid w:val="00792465"/>
    <w:rsid w:val="00792620"/>
    <w:rsid w:val="00792739"/>
    <w:rsid w:val="0079287B"/>
    <w:rsid w:val="00793515"/>
    <w:rsid w:val="007935B1"/>
    <w:rsid w:val="0079390A"/>
    <w:rsid w:val="00793A1F"/>
    <w:rsid w:val="00793B98"/>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E7C"/>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E07"/>
    <w:rsid w:val="007A5153"/>
    <w:rsid w:val="007A5202"/>
    <w:rsid w:val="007A52EE"/>
    <w:rsid w:val="007A54D2"/>
    <w:rsid w:val="007A565B"/>
    <w:rsid w:val="007A56E1"/>
    <w:rsid w:val="007A58D4"/>
    <w:rsid w:val="007A5C33"/>
    <w:rsid w:val="007A5FD9"/>
    <w:rsid w:val="007A6370"/>
    <w:rsid w:val="007A664B"/>
    <w:rsid w:val="007A6B7D"/>
    <w:rsid w:val="007A6BC5"/>
    <w:rsid w:val="007A6C3E"/>
    <w:rsid w:val="007A726B"/>
    <w:rsid w:val="007A7334"/>
    <w:rsid w:val="007A79EB"/>
    <w:rsid w:val="007A7B1E"/>
    <w:rsid w:val="007A7F58"/>
    <w:rsid w:val="007B0172"/>
    <w:rsid w:val="007B05C5"/>
    <w:rsid w:val="007B0682"/>
    <w:rsid w:val="007B0974"/>
    <w:rsid w:val="007B0B01"/>
    <w:rsid w:val="007B0F06"/>
    <w:rsid w:val="007B0F18"/>
    <w:rsid w:val="007B10DC"/>
    <w:rsid w:val="007B1195"/>
    <w:rsid w:val="007B138C"/>
    <w:rsid w:val="007B14B8"/>
    <w:rsid w:val="007B14CE"/>
    <w:rsid w:val="007B1507"/>
    <w:rsid w:val="007B157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66ED"/>
    <w:rsid w:val="007B695E"/>
    <w:rsid w:val="007B7021"/>
    <w:rsid w:val="007B711F"/>
    <w:rsid w:val="007B73BD"/>
    <w:rsid w:val="007B7402"/>
    <w:rsid w:val="007B765C"/>
    <w:rsid w:val="007B785D"/>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5133"/>
    <w:rsid w:val="007C52E9"/>
    <w:rsid w:val="007C5409"/>
    <w:rsid w:val="007C568B"/>
    <w:rsid w:val="007C5835"/>
    <w:rsid w:val="007C5A7D"/>
    <w:rsid w:val="007C5AB9"/>
    <w:rsid w:val="007C5AEF"/>
    <w:rsid w:val="007C6190"/>
    <w:rsid w:val="007C6394"/>
    <w:rsid w:val="007C64B6"/>
    <w:rsid w:val="007C6A25"/>
    <w:rsid w:val="007C6D34"/>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6CA"/>
    <w:rsid w:val="007D37A1"/>
    <w:rsid w:val="007D38CE"/>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4536"/>
    <w:rsid w:val="007E4639"/>
    <w:rsid w:val="007E47DA"/>
    <w:rsid w:val="007E50E9"/>
    <w:rsid w:val="007E5309"/>
    <w:rsid w:val="007E54FA"/>
    <w:rsid w:val="007E5750"/>
    <w:rsid w:val="007E65CE"/>
    <w:rsid w:val="007E6A3C"/>
    <w:rsid w:val="007E6B10"/>
    <w:rsid w:val="007E6B84"/>
    <w:rsid w:val="007E6CB0"/>
    <w:rsid w:val="007E7445"/>
    <w:rsid w:val="007E747D"/>
    <w:rsid w:val="007E7706"/>
    <w:rsid w:val="007E77C4"/>
    <w:rsid w:val="007F061C"/>
    <w:rsid w:val="007F0722"/>
    <w:rsid w:val="007F08ED"/>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D00"/>
    <w:rsid w:val="00802380"/>
    <w:rsid w:val="0080238B"/>
    <w:rsid w:val="008024B2"/>
    <w:rsid w:val="00802552"/>
    <w:rsid w:val="008029B5"/>
    <w:rsid w:val="00802D55"/>
    <w:rsid w:val="00802EC7"/>
    <w:rsid w:val="00802F5A"/>
    <w:rsid w:val="00803010"/>
    <w:rsid w:val="0080340A"/>
    <w:rsid w:val="0080366B"/>
    <w:rsid w:val="008037FC"/>
    <w:rsid w:val="00803B5E"/>
    <w:rsid w:val="008041FC"/>
    <w:rsid w:val="008048DF"/>
    <w:rsid w:val="00804AA6"/>
    <w:rsid w:val="00804B85"/>
    <w:rsid w:val="00804C8E"/>
    <w:rsid w:val="00804D1B"/>
    <w:rsid w:val="00804E4C"/>
    <w:rsid w:val="00804EEB"/>
    <w:rsid w:val="00805450"/>
    <w:rsid w:val="008055E7"/>
    <w:rsid w:val="00805742"/>
    <w:rsid w:val="00805B75"/>
    <w:rsid w:val="00806264"/>
    <w:rsid w:val="008062BF"/>
    <w:rsid w:val="00806782"/>
    <w:rsid w:val="008069DD"/>
    <w:rsid w:val="00806E48"/>
    <w:rsid w:val="008074C5"/>
    <w:rsid w:val="008074DF"/>
    <w:rsid w:val="00807A3F"/>
    <w:rsid w:val="00807DBB"/>
    <w:rsid w:val="00810280"/>
    <w:rsid w:val="00810C76"/>
    <w:rsid w:val="00810FBE"/>
    <w:rsid w:val="00811382"/>
    <w:rsid w:val="00811383"/>
    <w:rsid w:val="008114BE"/>
    <w:rsid w:val="0081174C"/>
    <w:rsid w:val="008122BF"/>
    <w:rsid w:val="008122DB"/>
    <w:rsid w:val="0081260B"/>
    <w:rsid w:val="00813275"/>
    <w:rsid w:val="00813780"/>
    <w:rsid w:val="0081390C"/>
    <w:rsid w:val="0081390F"/>
    <w:rsid w:val="00813A73"/>
    <w:rsid w:val="00813AB2"/>
    <w:rsid w:val="00813DE6"/>
    <w:rsid w:val="008140A9"/>
    <w:rsid w:val="008140D4"/>
    <w:rsid w:val="008141C8"/>
    <w:rsid w:val="0081453F"/>
    <w:rsid w:val="008147AA"/>
    <w:rsid w:val="00814B22"/>
    <w:rsid w:val="00814D82"/>
    <w:rsid w:val="00814F36"/>
    <w:rsid w:val="008155EE"/>
    <w:rsid w:val="008156AF"/>
    <w:rsid w:val="00815BFC"/>
    <w:rsid w:val="00815D0D"/>
    <w:rsid w:val="00815FB5"/>
    <w:rsid w:val="0081603B"/>
    <w:rsid w:val="0081706A"/>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FD"/>
    <w:rsid w:val="0082762E"/>
    <w:rsid w:val="00827956"/>
    <w:rsid w:val="00827995"/>
    <w:rsid w:val="008279C0"/>
    <w:rsid w:val="00827C74"/>
    <w:rsid w:val="00827D04"/>
    <w:rsid w:val="008302B9"/>
    <w:rsid w:val="0083068F"/>
    <w:rsid w:val="008306D1"/>
    <w:rsid w:val="00830731"/>
    <w:rsid w:val="00830A65"/>
    <w:rsid w:val="0083110F"/>
    <w:rsid w:val="008312D7"/>
    <w:rsid w:val="0083143E"/>
    <w:rsid w:val="0083150B"/>
    <w:rsid w:val="00831537"/>
    <w:rsid w:val="00831705"/>
    <w:rsid w:val="008318A6"/>
    <w:rsid w:val="00831D68"/>
    <w:rsid w:val="00831E87"/>
    <w:rsid w:val="0083208E"/>
    <w:rsid w:val="008320CC"/>
    <w:rsid w:val="008322CE"/>
    <w:rsid w:val="00832605"/>
    <w:rsid w:val="00833110"/>
    <w:rsid w:val="0083331A"/>
    <w:rsid w:val="00833779"/>
    <w:rsid w:val="00833C00"/>
    <w:rsid w:val="00833C86"/>
    <w:rsid w:val="00833CC9"/>
    <w:rsid w:val="00833F1D"/>
    <w:rsid w:val="00835093"/>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406DB"/>
    <w:rsid w:val="0084085C"/>
    <w:rsid w:val="00840938"/>
    <w:rsid w:val="00840A9C"/>
    <w:rsid w:val="00840C6D"/>
    <w:rsid w:val="00840D3E"/>
    <w:rsid w:val="008412EF"/>
    <w:rsid w:val="008414B8"/>
    <w:rsid w:val="0084179B"/>
    <w:rsid w:val="008417FC"/>
    <w:rsid w:val="008418F5"/>
    <w:rsid w:val="00841994"/>
    <w:rsid w:val="00841BB5"/>
    <w:rsid w:val="00842095"/>
    <w:rsid w:val="0084220C"/>
    <w:rsid w:val="008422CD"/>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55"/>
    <w:rsid w:val="00847673"/>
    <w:rsid w:val="0084768E"/>
    <w:rsid w:val="00847BDA"/>
    <w:rsid w:val="00847C33"/>
    <w:rsid w:val="00847D95"/>
    <w:rsid w:val="0085002C"/>
    <w:rsid w:val="008505D0"/>
    <w:rsid w:val="00850AF0"/>
    <w:rsid w:val="00850BBE"/>
    <w:rsid w:val="00850CD0"/>
    <w:rsid w:val="00851151"/>
    <w:rsid w:val="00851376"/>
    <w:rsid w:val="00851458"/>
    <w:rsid w:val="00851DDE"/>
    <w:rsid w:val="00851F25"/>
    <w:rsid w:val="00852100"/>
    <w:rsid w:val="00852C05"/>
    <w:rsid w:val="00852D43"/>
    <w:rsid w:val="00852F85"/>
    <w:rsid w:val="0085337F"/>
    <w:rsid w:val="008535FE"/>
    <w:rsid w:val="0085365A"/>
    <w:rsid w:val="00853683"/>
    <w:rsid w:val="008538A0"/>
    <w:rsid w:val="00853971"/>
    <w:rsid w:val="008540EC"/>
    <w:rsid w:val="00854150"/>
    <w:rsid w:val="008545E3"/>
    <w:rsid w:val="00854B49"/>
    <w:rsid w:val="00854B6E"/>
    <w:rsid w:val="00854E89"/>
    <w:rsid w:val="00855191"/>
    <w:rsid w:val="00855193"/>
    <w:rsid w:val="008554BC"/>
    <w:rsid w:val="00855684"/>
    <w:rsid w:val="0085586B"/>
    <w:rsid w:val="00855973"/>
    <w:rsid w:val="00855F7E"/>
    <w:rsid w:val="008561FE"/>
    <w:rsid w:val="00856A6C"/>
    <w:rsid w:val="00856ABF"/>
    <w:rsid w:val="00856AC5"/>
    <w:rsid w:val="00856B17"/>
    <w:rsid w:val="00856F10"/>
    <w:rsid w:val="00856F98"/>
    <w:rsid w:val="00856F99"/>
    <w:rsid w:val="008570C6"/>
    <w:rsid w:val="008571EA"/>
    <w:rsid w:val="00857298"/>
    <w:rsid w:val="00857687"/>
    <w:rsid w:val="00857953"/>
    <w:rsid w:val="00857D58"/>
    <w:rsid w:val="00857F98"/>
    <w:rsid w:val="00857FFD"/>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858"/>
    <w:rsid w:val="00864952"/>
    <w:rsid w:val="00864ABE"/>
    <w:rsid w:val="00864EFB"/>
    <w:rsid w:val="00864F4E"/>
    <w:rsid w:val="00865049"/>
    <w:rsid w:val="008650C2"/>
    <w:rsid w:val="0086583E"/>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409"/>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548"/>
    <w:rsid w:val="008747D1"/>
    <w:rsid w:val="00874A9C"/>
    <w:rsid w:val="00874CF1"/>
    <w:rsid w:val="008756CD"/>
    <w:rsid w:val="008757AA"/>
    <w:rsid w:val="008757E8"/>
    <w:rsid w:val="008757EE"/>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B9"/>
    <w:rsid w:val="008847F6"/>
    <w:rsid w:val="00884A2D"/>
    <w:rsid w:val="00884A30"/>
    <w:rsid w:val="00884B5C"/>
    <w:rsid w:val="0088581A"/>
    <w:rsid w:val="00885A00"/>
    <w:rsid w:val="00885A22"/>
    <w:rsid w:val="00885ECA"/>
    <w:rsid w:val="00886D51"/>
    <w:rsid w:val="008874FB"/>
    <w:rsid w:val="00887694"/>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D2E"/>
    <w:rsid w:val="00892F1C"/>
    <w:rsid w:val="00892F63"/>
    <w:rsid w:val="00893394"/>
    <w:rsid w:val="00893561"/>
    <w:rsid w:val="00893B13"/>
    <w:rsid w:val="00893E1E"/>
    <w:rsid w:val="00893E8B"/>
    <w:rsid w:val="00893FB8"/>
    <w:rsid w:val="00893FDE"/>
    <w:rsid w:val="0089450D"/>
    <w:rsid w:val="008947D5"/>
    <w:rsid w:val="0089480A"/>
    <w:rsid w:val="00894F07"/>
    <w:rsid w:val="008955FC"/>
    <w:rsid w:val="0089588C"/>
    <w:rsid w:val="00895FC0"/>
    <w:rsid w:val="0089613E"/>
    <w:rsid w:val="008969C6"/>
    <w:rsid w:val="00896A39"/>
    <w:rsid w:val="00896A69"/>
    <w:rsid w:val="00896C3A"/>
    <w:rsid w:val="008970FC"/>
    <w:rsid w:val="0089721C"/>
    <w:rsid w:val="0089750D"/>
    <w:rsid w:val="00897C1B"/>
    <w:rsid w:val="00897CCD"/>
    <w:rsid w:val="00897DB6"/>
    <w:rsid w:val="00897ECB"/>
    <w:rsid w:val="008A014A"/>
    <w:rsid w:val="008A049A"/>
    <w:rsid w:val="008A05A8"/>
    <w:rsid w:val="008A13F7"/>
    <w:rsid w:val="008A1680"/>
    <w:rsid w:val="008A18AC"/>
    <w:rsid w:val="008A19FA"/>
    <w:rsid w:val="008A24A3"/>
    <w:rsid w:val="008A2685"/>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B4B"/>
    <w:rsid w:val="008A5C33"/>
    <w:rsid w:val="008A5F4B"/>
    <w:rsid w:val="008A6265"/>
    <w:rsid w:val="008A62A5"/>
    <w:rsid w:val="008A646F"/>
    <w:rsid w:val="008A6813"/>
    <w:rsid w:val="008A6995"/>
    <w:rsid w:val="008A6A63"/>
    <w:rsid w:val="008A6BAA"/>
    <w:rsid w:val="008A6DEE"/>
    <w:rsid w:val="008A7046"/>
    <w:rsid w:val="008A7073"/>
    <w:rsid w:val="008A71A0"/>
    <w:rsid w:val="008A7253"/>
    <w:rsid w:val="008A755B"/>
    <w:rsid w:val="008A77FE"/>
    <w:rsid w:val="008A7B8E"/>
    <w:rsid w:val="008A7EC0"/>
    <w:rsid w:val="008B06AD"/>
    <w:rsid w:val="008B10A2"/>
    <w:rsid w:val="008B1168"/>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B4C"/>
    <w:rsid w:val="008B7C7B"/>
    <w:rsid w:val="008B7CAD"/>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42F"/>
    <w:rsid w:val="008C393F"/>
    <w:rsid w:val="008C3AD7"/>
    <w:rsid w:val="008C3BA9"/>
    <w:rsid w:val="008C3EC9"/>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232A"/>
    <w:rsid w:val="008D238D"/>
    <w:rsid w:val="008D2452"/>
    <w:rsid w:val="008D2C42"/>
    <w:rsid w:val="008D2E75"/>
    <w:rsid w:val="008D2F31"/>
    <w:rsid w:val="008D2FD2"/>
    <w:rsid w:val="008D3370"/>
    <w:rsid w:val="008D340F"/>
    <w:rsid w:val="008D3451"/>
    <w:rsid w:val="008D3594"/>
    <w:rsid w:val="008D35BC"/>
    <w:rsid w:val="008D3696"/>
    <w:rsid w:val="008D440A"/>
    <w:rsid w:val="008D46C2"/>
    <w:rsid w:val="008D4DAC"/>
    <w:rsid w:val="008D54E8"/>
    <w:rsid w:val="008D5521"/>
    <w:rsid w:val="008D565D"/>
    <w:rsid w:val="008D5750"/>
    <w:rsid w:val="008D5828"/>
    <w:rsid w:val="008D5B5D"/>
    <w:rsid w:val="008D5E4E"/>
    <w:rsid w:val="008D62C9"/>
    <w:rsid w:val="008D6C61"/>
    <w:rsid w:val="008D6EAF"/>
    <w:rsid w:val="008D6EBC"/>
    <w:rsid w:val="008D6F82"/>
    <w:rsid w:val="008D737B"/>
    <w:rsid w:val="008D73D4"/>
    <w:rsid w:val="008D744E"/>
    <w:rsid w:val="008D74D2"/>
    <w:rsid w:val="008D7ED7"/>
    <w:rsid w:val="008D7F86"/>
    <w:rsid w:val="008E01D7"/>
    <w:rsid w:val="008E072B"/>
    <w:rsid w:val="008E095E"/>
    <w:rsid w:val="008E0B51"/>
    <w:rsid w:val="008E0BC4"/>
    <w:rsid w:val="008E0E9A"/>
    <w:rsid w:val="008E10C0"/>
    <w:rsid w:val="008E1140"/>
    <w:rsid w:val="008E1802"/>
    <w:rsid w:val="008E1B70"/>
    <w:rsid w:val="008E1F46"/>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FC6"/>
    <w:rsid w:val="008F22AF"/>
    <w:rsid w:val="008F239B"/>
    <w:rsid w:val="008F24D9"/>
    <w:rsid w:val="008F2C4B"/>
    <w:rsid w:val="008F2D09"/>
    <w:rsid w:val="008F2D15"/>
    <w:rsid w:val="008F3083"/>
    <w:rsid w:val="008F30FE"/>
    <w:rsid w:val="008F32B4"/>
    <w:rsid w:val="008F3383"/>
    <w:rsid w:val="008F349E"/>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702"/>
    <w:rsid w:val="00901837"/>
    <w:rsid w:val="00902474"/>
    <w:rsid w:val="009025CA"/>
    <w:rsid w:val="0090267E"/>
    <w:rsid w:val="00902CAB"/>
    <w:rsid w:val="00902E0F"/>
    <w:rsid w:val="009035EA"/>
    <w:rsid w:val="00903AFD"/>
    <w:rsid w:val="00903C78"/>
    <w:rsid w:val="00903EF2"/>
    <w:rsid w:val="00903F30"/>
    <w:rsid w:val="00903F4C"/>
    <w:rsid w:val="009041EA"/>
    <w:rsid w:val="0090430E"/>
    <w:rsid w:val="00904830"/>
    <w:rsid w:val="00905058"/>
    <w:rsid w:val="0090532D"/>
    <w:rsid w:val="0090535B"/>
    <w:rsid w:val="00905EA1"/>
    <w:rsid w:val="009063CD"/>
    <w:rsid w:val="00906915"/>
    <w:rsid w:val="00907387"/>
    <w:rsid w:val="009075C8"/>
    <w:rsid w:val="00907D81"/>
    <w:rsid w:val="00907DE6"/>
    <w:rsid w:val="009102BA"/>
    <w:rsid w:val="0091093E"/>
    <w:rsid w:val="009109E8"/>
    <w:rsid w:val="00910A68"/>
    <w:rsid w:val="00910AD8"/>
    <w:rsid w:val="00911387"/>
    <w:rsid w:val="00911481"/>
    <w:rsid w:val="009114BA"/>
    <w:rsid w:val="00911660"/>
    <w:rsid w:val="00911692"/>
    <w:rsid w:val="00911CF1"/>
    <w:rsid w:val="009122F5"/>
    <w:rsid w:val="009126BE"/>
    <w:rsid w:val="00912711"/>
    <w:rsid w:val="0091274E"/>
    <w:rsid w:val="00912B90"/>
    <w:rsid w:val="00912C8B"/>
    <w:rsid w:val="00912DE5"/>
    <w:rsid w:val="009130C4"/>
    <w:rsid w:val="0091321B"/>
    <w:rsid w:val="00913256"/>
    <w:rsid w:val="00913269"/>
    <w:rsid w:val="00913581"/>
    <w:rsid w:val="0091399D"/>
    <w:rsid w:val="00913C37"/>
    <w:rsid w:val="009142A5"/>
    <w:rsid w:val="00914496"/>
    <w:rsid w:val="009148A8"/>
    <w:rsid w:val="00914DF9"/>
    <w:rsid w:val="0091508C"/>
    <w:rsid w:val="00915092"/>
    <w:rsid w:val="00915129"/>
    <w:rsid w:val="0091560D"/>
    <w:rsid w:val="009158C7"/>
    <w:rsid w:val="009159B6"/>
    <w:rsid w:val="00915D28"/>
    <w:rsid w:val="00915E38"/>
    <w:rsid w:val="00916040"/>
    <w:rsid w:val="00916173"/>
    <w:rsid w:val="0091656B"/>
    <w:rsid w:val="009165C2"/>
    <w:rsid w:val="00916A7C"/>
    <w:rsid w:val="00916BF5"/>
    <w:rsid w:val="00916CCB"/>
    <w:rsid w:val="00916E44"/>
    <w:rsid w:val="009176E3"/>
    <w:rsid w:val="00920267"/>
    <w:rsid w:val="0092059E"/>
    <w:rsid w:val="009207C5"/>
    <w:rsid w:val="00920992"/>
    <w:rsid w:val="009214D4"/>
    <w:rsid w:val="009216D9"/>
    <w:rsid w:val="00921DE5"/>
    <w:rsid w:val="009223C1"/>
    <w:rsid w:val="009223EA"/>
    <w:rsid w:val="00922644"/>
    <w:rsid w:val="009229E9"/>
    <w:rsid w:val="00922BB0"/>
    <w:rsid w:val="00923889"/>
    <w:rsid w:val="00924137"/>
    <w:rsid w:val="009244BF"/>
    <w:rsid w:val="009246F4"/>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B9E"/>
    <w:rsid w:val="00930F7D"/>
    <w:rsid w:val="00931711"/>
    <w:rsid w:val="00931921"/>
    <w:rsid w:val="00931922"/>
    <w:rsid w:val="00931996"/>
    <w:rsid w:val="00931C82"/>
    <w:rsid w:val="009325CC"/>
    <w:rsid w:val="009328EB"/>
    <w:rsid w:val="009329D4"/>
    <w:rsid w:val="00932F1B"/>
    <w:rsid w:val="00932F84"/>
    <w:rsid w:val="00933271"/>
    <w:rsid w:val="009333B8"/>
    <w:rsid w:val="00933486"/>
    <w:rsid w:val="00933CFE"/>
    <w:rsid w:val="00933FBE"/>
    <w:rsid w:val="00934405"/>
    <w:rsid w:val="009346A8"/>
    <w:rsid w:val="00934ABD"/>
    <w:rsid w:val="00934D88"/>
    <w:rsid w:val="0093500E"/>
    <w:rsid w:val="009351F0"/>
    <w:rsid w:val="009353BC"/>
    <w:rsid w:val="009353E0"/>
    <w:rsid w:val="0093571C"/>
    <w:rsid w:val="0093588F"/>
    <w:rsid w:val="009359EB"/>
    <w:rsid w:val="00935DD7"/>
    <w:rsid w:val="00935EDB"/>
    <w:rsid w:val="00935F25"/>
    <w:rsid w:val="009364EC"/>
    <w:rsid w:val="009366A4"/>
    <w:rsid w:val="00936A24"/>
    <w:rsid w:val="00936A9B"/>
    <w:rsid w:val="00936B92"/>
    <w:rsid w:val="00937274"/>
    <w:rsid w:val="00937345"/>
    <w:rsid w:val="00937E58"/>
    <w:rsid w:val="00937E6C"/>
    <w:rsid w:val="00937F82"/>
    <w:rsid w:val="0094044C"/>
    <w:rsid w:val="00940778"/>
    <w:rsid w:val="009409DD"/>
    <w:rsid w:val="00940BC6"/>
    <w:rsid w:val="00940BF6"/>
    <w:rsid w:val="00940E31"/>
    <w:rsid w:val="00940E67"/>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527"/>
    <w:rsid w:val="009457B9"/>
    <w:rsid w:val="0094581D"/>
    <w:rsid w:val="00945862"/>
    <w:rsid w:val="00945A0F"/>
    <w:rsid w:val="00945B60"/>
    <w:rsid w:val="009465BC"/>
    <w:rsid w:val="009469A0"/>
    <w:rsid w:val="00946B89"/>
    <w:rsid w:val="00946E17"/>
    <w:rsid w:val="00946E7E"/>
    <w:rsid w:val="00946F03"/>
    <w:rsid w:val="00947111"/>
    <w:rsid w:val="009471E4"/>
    <w:rsid w:val="009471F0"/>
    <w:rsid w:val="009471F5"/>
    <w:rsid w:val="00947D93"/>
    <w:rsid w:val="009506E7"/>
    <w:rsid w:val="009507EF"/>
    <w:rsid w:val="00950988"/>
    <w:rsid w:val="009509DF"/>
    <w:rsid w:val="009509F1"/>
    <w:rsid w:val="009510C1"/>
    <w:rsid w:val="00951178"/>
    <w:rsid w:val="00951417"/>
    <w:rsid w:val="00951441"/>
    <w:rsid w:val="00951603"/>
    <w:rsid w:val="0095183D"/>
    <w:rsid w:val="00952B25"/>
    <w:rsid w:val="00952E54"/>
    <w:rsid w:val="009535F8"/>
    <w:rsid w:val="009537FE"/>
    <w:rsid w:val="0095390F"/>
    <w:rsid w:val="009539CE"/>
    <w:rsid w:val="00953C60"/>
    <w:rsid w:val="00953C8C"/>
    <w:rsid w:val="00954003"/>
    <w:rsid w:val="009543F8"/>
    <w:rsid w:val="0095466F"/>
    <w:rsid w:val="0095487C"/>
    <w:rsid w:val="009548FB"/>
    <w:rsid w:val="00954B19"/>
    <w:rsid w:val="00954B36"/>
    <w:rsid w:val="00954BFF"/>
    <w:rsid w:val="00954E5A"/>
    <w:rsid w:val="00954EF4"/>
    <w:rsid w:val="009550E7"/>
    <w:rsid w:val="009555A7"/>
    <w:rsid w:val="009557CC"/>
    <w:rsid w:val="00955DD8"/>
    <w:rsid w:val="00955ED5"/>
    <w:rsid w:val="009560A4"/>
    <w:rsid w:val="009563B7"/>
    <w:rsid w:val="00956516"/>
    <w:rsid w:val="009567D7"/>
    <w:rsid w:val="009569F4"/>
    <w:rsid w:val="00956A75"/>
    <w:rsid w:val="00956B6D"/>
    <w:rsid w:val="00957090"/>
    <w:rsid w:val="00957391"/>
    <w:rsid w:val="00957675"/>
    <w:rsid w:val="00957D60"/>
    <w:rsid w:val="00957E51"/>
    <w:rsid w:val="009600FB"/>
    <w:rsid w:val="009601CA"/>
    <w:rsid w:val="009601EA"/>
    <w:rsid w:val="00960565"/>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A85"/>
    <w:rsid w:val="00962A99"/>
    <w:rsid w:val="00962CC4"/>
    <w:rsid w:val="009630D1"/>
    <w:rsid w:val="0096313F"/>
    <w:rsid w:val="00963199"/>
    <w:rsid w:val="0096337F"/>
    <w:rsid w:val="00963716"/>
    <w:rsid w:val="009637DA"/>
    <w:rsid w:val="00963DBD"/>
    <w:rsid w:val="009642DC"/>
    <w:rsid w:val="00964D01"/>
    <w:rsid w:val="00964EFD"/>
    <w:rsid w:val="0096514F"/>
    <w:rsid w:val="0096519A"/>
    <w:rsid w:val="009651C3"/>
    <w:rsid w:val="009652FD"/>
    <w:rsid w:val="00965756"/>
    <w:rsid w:val="00965ACD"/>
    <w:rsid w:val="00965CA6"/>
    <w:rsid w:val="00965CE6"/>
    <w:rsid w:val="00965CE8"/>
    <w:rsid w:val="00965E80"/>
    <w:rsid w:val="009662BC"/>
    <w:rsid w:val="009663F8"/>
    <w:rsid w:val="009667F3"/>
    <w:rsid w:val="00966D5B"/>
    <w:rsid w:val="00966FC5"/>
    <w:rsid w:val="00966FFA"/>
    <w:rsid w:val="009671E2"/>
    <w:rsid w:val="009673DB"/>
    <w:rsid w:val="009673E5"/>
    <w:rsid w:val="00967498"/>
    <w:rsid w:val="009674AC"/>
    <w:rsid w:val="00967649"/>
    <w:rsid w:val="00967854"/>
    <w:rsid w:val="0097017C"/>
    <w:rsid w:val="009701D2"/>
    <w:rsid w:val="00970780"/>
    <w:rsid w:val="0097087A"/>
    <w:rsid w:val="009714C8"/>
    <w:rsid w:val="009715C8"/>
    <w:rsid w:val="00971852"/>
    <w:rsid w:val="00972477"/>
    <w:rsid w:val="00972563"/>
    <w:rsid w:val="00972734"/>
    <w:rsid w:val="00972BA5"/>
    <w:rsid w:val="00972DB1"/>
    <w:rsid w:val="00972F81"/>
    <w:rsid w:val="00973156"/>
    <w:rsid w:val="00973174"/>
    <w:rsid w:val="009731DC"/>
    <w:rsid w:val="00973605"/>
    <w:rsid w:val="00973727"/>
    <w:rsid w:val="00973CD8"/>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708"/>
    <w:rsid w:val="00982740"/>
    <w:rsid w:val="009839F2"/>
    <w:rsid w:val="00983BDF"/>
    <w:rsid w:val="009840C6"/>
    <w:rsid w:val="0098442A"/>
    <w:rsid w:val="009845B6"/>
    <w:rsid w:val="0098463A"/>
    <w:rsid w:val="009846DC"/>
    <w:rsid w:val="0098538E"/>
    <w:rsid w:val="00985DCE"/>
    <w:rsid w:val="00985E2B"/>
    <w:rsid w:val="00985E3E"/>
    <w:rsid w:val="00985E6A"/>
    <w:rsid w:val="009861AB"/>
    <w:rsid w:val="009866D7"/>
    <w:rsid w:val="0098696D"/>
    <w:rsid w:val="00987180"/>
    <w:rsid w:val="00987402"/>
    <w:rsid w:val="009874E9"/>
    <w:rsid w:val="00987CC3"/>
    <w:rsid w:val="00987D10"/>
    <w:rsid w:val="00990015"/>
    <w:rsid w:val="00990105"/>
    <w:rsid w:val="00990128"/>
    <w:rsid w:val="009901DF"/>
    <w:rsid w:val="0099028C"/>
    <w:rsid w:val="0099040E"/>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52C"/>
    <w:rsid w:val="009A66F5"/>
    <w:rsid w:val="009A681C"/>
    <w:rsid w:val="009A68B9"/>
    <w:rsid w:val="009A6D81"/>
    <w:rsid w:val="009A6F72"/>
    <w:rsid w:val="009A72CC"/>
    <w:rsid w:val="009A7368"/>
    <w:rsid w:val="009A7A44"/>
    <w:rsid w:val="009A7D0D"/>
    <w:rsid w:val="009A7FF7"/>
    <w:rsid w:val="009B07FC"/>
    <w:rsid w:val="009B0B94"/>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967"/>
    <w:rsid w:val="009B3E65"/>
    <w:rsid w:val="009B3F8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F28"/>
    <w:rsid w:val="009C1000"/>
    <w:rsid w:val="009C13FC"/>
    <w:rsid w:val="009C1744"/>
    <w:rsid w:val="009C1866"/>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311"/>
    <w:rsid w:val="009C57CA"/>
    <w:rsid w:val="009C59A6"/>
    <w:rsid w:val="009C5C13"/>
    <w:rsid w:val="009C5D01"/>
    <w:rsid w:val="009C5D5C"/>
    <w:rsid w:val="009C5DF0"/>
    <w:rsid w:val="009C6307"/>
    <w:rsid w:val="009C63CF"/>
    <w:rsid w:val="009C64FE"/>
    <w:rsid w:val="009C651B"/>
    <w:rsid w:val="009C65DA"/>
    <w:rsid w:val="009C668C"/>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755"/>
    <w:rsid w:val="009D18BF"/>
    <w:rsid w:val="009D19EC"/>
    <w:rsid w:val="009D1B6E"/>
    <w:rsid w:val="009D2020"/>
    <w:rsid w:val="009D2F6F"/>
    <w:rsid w:val="009D32D4"/>
    <w:rsid w:val="009D36F9"/>
    <w:rsid w:val="009D3700"/>
    <w:rsid w:val="009D390C"/>
    <w:rsid w:val="009D3B3A"/>
    <w:rsid w:val="009D3CBB"/>
    <w:rsid w:val="009D3D61"/>
    <w:rsid w:val="009D3D67"/>
    <w:rsid w:val="009D4644"/>
    <w:rsid w:val="009D47AF"/>
    <w:rsid w:val="009D49C8"/>
    <w:rsid w:val="009D51D4"/>
    <w:rsid w:val="009D54AB"/>
    <w:rsid w:val="009D5603"/>
    <w:rsid w:val="009D5626"/>
    <w:rsid w:val="009D5669"/>
    <w:rsid w:val="009D5BD9"/>
    <w:rsid w:val="009D5C42"/>
    <w:rsid w:val="009D5D03"/>
    <w:rsid w:val="009D5D04"/>
    <w:rsid w:val="009D63A4"/>
    <w:rsid w:val="009D643D"/>
    <w:rsid w:val="009D6478"/>
    <w:rsid w:val="009D6567"/>
    <w:rsid w:val="009D6793"/>
    <w:rsid w:val="009D6A59"/>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3D6"/>
    <w:rsid w:val="009E173E"/>
    <w:rsid w:val="009E180F"/>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817"/>
    <w:rsid w:val="009F1856"/>
    <w:rsid w:val="009F1BB9"/>
    <w:rsid w:val="009F1F87"/>
    <w:rsid w:val="009F2105"/>
    <w:rsid w:val="009F24C4"/>
    <w:rsid w:val="009F2928"/>
    <w:rsid w:val="009F29CE"/>
    <w:rsid w:val="009F2A9E"/>
    <w:rsid w:val="009F2EC2"/>
    <w:rsid w:val="009F3157"/>
    <w:rsid w:val="009F3318"/>
    <w:rsid w:val="009F334F"/>
    <w:rsid w:val="009F38E5"/>
    <w:rsid w:val="009F3CB0"/>
    <w:rsid w:val="009F3CC0"/>
    <w:rsid w:val="009F3F05"/>
    <w:rsid w:val="009F44ED"/>
    <w:rsid w:val="009F458B"/>
    <w:rsid w:val="009F45B4"/>
    <w:rsid w:val="009F4D00"/>
    <w:rsid w:val="009F501E"/>
    <w:rsid w:val="009F541B"/>
    <w:rsid w:val="009F5674"/>
    <w:rsid w:val="009F59B9"/>
    <w:rsid w:val="009F59D3"/>
    <w:rsid w:val="009F5A4E"/>
    <w:rsid w:val="009F5B3A"/>
    <w:rsid w:val="009F5E68"/>
    <w:rsid w:val="009F6404"/>
    <w:rsid w:val="009F6803"/>
    <w:rsid w:val="009F684B"/>
    <w:rsid w:val="009F6868"/>
    <w:rsid w:val="009F6FFE"/>
    <w:rsid w:val="009F7531"/>
    <w:rsid w:val="009F75E0"/>
    <w:rsid w:val="009F776E"/>
    <w:rsid w:val="009F7AE7"/>
    <w:rsid w:val="009F7CAD"/>
    <w:rsid w:val="009F7D8E"/>
    <w:rsid w:val="009F7FDF"/>
    <w:rsid w:val="00A000C3"/>
    <w:rsid w:val="00A0079E"/>
    <w:rsid w:val="00A00E8C"/>
    <w:rsid w:val="00A0116E"/>
    <w:rsid w:val="00A01A2B"/>
    <w:rsid w:val="00A01B59"/>
    <w:rsid w:val="00A01C7A"/>
    <w:rsid w:val="00A0241D"/>
    <w:rsid w:val="00A027A1"/>
    <w:rsid w:val="00A029BF"/>
    <w:rsid w:val="00A02A57"/>
    <w:rsid w:val="00A02C52"/>
    <w:rsid w:val="00A02C88"/>
    <w:rsid w:val="00A02DC2"/>
    <w:rsid w:val="00A03129"/>
    <w:rsid w:val="00A036EB"/>
    <w:rsid w:val="00A03724"/>
    <w:rsid w:val="00A03AAB"/>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7090"/>
    <w:rsid w:val="00A071FE"/>
    <w:rsid w:val="00A0732D"/>
    <w:rsid w:val="00A07503"/>
    <w:rsid w:val="00A07925"/>
    <w:rsid w:val="00A07B31"/>
    <w:rsid w:val="00A07EA4"/>
    <w:rsid w:val="00A1013C"/>
    <w:rsid w:val="00A102A4"/>
    <w:rsid w:val="00A10535"/>
    <w:rsid w:val="00A10964"/>
    <w:rsid w:val="00A10CE0"/>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447"/>
    <w:rsid w:val="00A15488"/>
    <w:rsid w:val="00A1577F"/>
    <w:rsid w:val="00A1593D"/>
    <w:rsid w:val="00A15F5D"/>
    <w:rsid w:val="00A1604D"/>
    <w:rsid w:val="00A16122"/>
    <w:rsid w:val="00A1638D"/>
    <w:rsid w:val="00A16433"/>
    <w:rsid w:val="00A164D5"/>
    <w:rsid w:val="00A168D4"/>
    <w:rsid w:val="00A16EFE"/>
    <w:rsid w:val="00A1707B"/>
    <w:rsid w:val="00A1727C"/>
    <w:rsid w:val="00A17690"/>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DE5"/>
    <w:rsid w:val="00A21E9E"/>
    <w:rsid w:val="00A22030"/>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66"/>
    <w:rsid w:val="00A26211"/>
    <w:rsid w:val="00A26824"/>
    <w:rsid w:val="00A269D1"/>
    <w:rsid w:val="00A26B2D"/>
    <w:rsid w:val="00A26FF7"/>
    <w:rsid w:val="00A27381"/>
    <w:rsid w:val="00A274F4"/>
    <w:rsid w:val="00A2789B"/>
    <w:rsid w:val="00A27A06"/>
    <w:rsid w:val="00A27A6E"/>
    <w:rsid w:val="00A27BA4"/>
    <w:rsid w:val="00A302A6"/>
    <w:rsid w:val="00A30E55"/>
    <w:rsid w:val="00A30E90"/>
    <w:rsid w:val="00A30F45"/>
    <w:rsid w:val="00A31029"/>
    <w:rsid w:val="00A314D6"/>
    <w:rsid w:val="00A31970"/>
    <w:rsid w:val="00A31976"/>
    <w:rsid w:val="00A31BC7"/>
    <w:rsid w:val="00A31E11"/>
    <w:rsid w:val="00A320D5"/>
    <w:rsid w:val="00A32328"/>
    <w:rsid w:val="00A32670"/>
    <w:rsid w:val="00A3287A"/>
    <w:rsid w:val="00A328C8"/>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34F"/>
    <w:rsid w:val="00A36A06"/>
    <w:rsid w:val="00A37530"/>
    <w:rsid w:val="00A3753F"/>
    <w:rsid w:val="00A375D3"/>
    <w:rsid w:val="00A375EC"/>
    <w:rsid w:val="00A3799E"/>
    <w:rsid w:val="00A37AE5"/>
    <w:rsid w:val="00A4089B"/>
    <w:rsid w:val="00A40FCB"/>
    <w:rsid w:val="00A410EA"/>
    <w:rsid w:val="00A41575"/>
    <w:rsid w:val="00A41686"/>
    <w:rsid w:val="00A41A41"/>
    <w:rsid w:val="00A41EDE"/>
    <w:rsid w:val="00A420CC"/>
    <w:rsid w:val="00A4237D"/>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7397"/>
    <w:rsid w:val="00A47A74"/>
    <w:rsid w:val="00A47DC5"/>
    <w:rsid w:val="00A47ECE"/>
    <w:rsid w:val="00A509D4"/>
    <w:rsid w:val="00A50B24"/>
    <w:rsid w:val="00A50B48"/>
    <w:rsid w:val="00A50D55"/>
    <w:rsid w:val="00A51043"/>
    <w:rsid w:val="00A51164"/>
    <w:rsid w:val="00A514BB"/>
    <w:rsid w:val="00A51505"/>
    <w:rsid w:val="00A51793"/>
    <w:rsid w:val="00A518C7"/>
    <w:rsid w:val="00A51ABB"/>
    <w:rsid w:val="00A5246E"/>
    <w:rsid w:val="00A524C0"/>
    <w:rsid w:val="00A5263C"/>
    <w:rsid w:val="00A527BF"/>
    <w:rsid w:val="00A52C64"/>
    <w:rsid w:val="00A52D8E"/>
    <w:rsid w:val="00A530D9"/>
    <w:rsid w:val="00A5310E"/>
    <w:rsid w:val="00A53184"/>
    <w:rsid w:val="00A53311"/>
    <w:rsid w:val="00A53A1E"/>
    <w:rsid w:val="00A53EF5"/>
    <w:rsid w:val="00A547EB"/>
    <w:rsid w:val="00A54891"/>
    <w:rsid w:val="00A55005"/>
    <w:rsid w:val="00A555C1"/>
    <w:rsid w:val="00A55863"/>
    <w:rsid w:val="00A559DF"/>
    <w:rsid w:val="00A55CC0"/>
    <w:rsid w:val="00A55DEF"/>
    <w:rsid w:val="00A55E82"/>
    <w:rsid w:val="00A5673C"/>
    <w:rsid w:val="00A569DC"/>
    <w:rsid w:val="00A56F90"/>
    <w:rsid w:val="00A5700E"/>
    <w:rsid w:val="00A5765A"/>
    <w:rsid w:val="00A57EF7"/>
    <w:rsid w:val="00A601FE"/>
    <w:rsid w:val="00A6061D"/>
    <w:rsid w:val="00A60ADD"/>
    <w:rsid w:val="00A60B04"/>
    <w:rsid w:val="00A60BB9"/>
    <w:rsid w:val="00A60CC6"/>
    <w:rsid w:val="00A60D22"/>
    <w:rsid w:val="00A61135"/>
    <w:rsid w:val="00A61137"/>
    <w:rsid w:val="00A61458"/>
    <w:rsid w:val="00A615DB"/>
    <w:rsid w:val="00A6191F"/>
    <w:rsid w:val="00A61BF9"/>
    <w:rsid w:val="00A61C0A"/>
    <w:rsid w:val="00A61D11"/>
    <w:rsid w:val="00A62067"/>
    <w:rsid w:val="00A6229C"/>
    <w:rsid w:val="00A62306"/>
    <w:rsid w:val="00A6233F"/>
    <w:rsid w:val="00A6236A"/>
    <w:rsid w:val="00A6244B"/>
    <w:rsid w:val="00A63145"/>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72A1"/>
    <w:rsid w:val="00A674C0"/>
    <w:rsid w:val="00A6770C"/>
    <w:rsid w:val="00A67AAF"/>
    <w:rsid w:val="00A67C6A"/>
    <w:rsid w:val="00A700E9"/>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56"/>
    <w:rsid w:val="00A76D62"/>
    <w:rsid w:val="00A76FAA"/>
    <w:rsid w:val="00A7717D"/>
    <w:rsid w:val="00A77316"/>
    <w:rsid w:val="00A7731E"/>
    <w:rsid w:val="00A77A84"/>
    <w:rsid w:val="00A77BFA"/>
    <w:rsid w:val="00A801ED"/>
    <w:rsid w:val="00A80211"/>
    <w:rsid w:val="00A80459"/>
    <w:rsid w:val="00A80603"/>
    <w:rsid w:val="00A808A4"/>
    <w:rsid w:val="00A80D32"/>
    <w:rsid w:val="00A80DD3"/>
    <w:rsid w:val="00A810C3"/>
    <w:rsid w:val="00A81331"/>
    <w:rsid w:val="00A816AD"/>
    <w:rsid w:val="00A81728"/>
    <w:rsid w:val="00A81D25"/>
    <w:rsid w:val="00A81DEF"/>
    <w:rsid w:val="00A82303"/>
    <w:rsid w:val="00A825A7"/>
    <w:rsid w:val="00A82A8A"/>
    <w:rsid w:val="00A82AF9"/>
    <w:rsid w:val="00A82BB0"/>
    <w:rsid w:val="00A82BD0"/>
    <w:rsid w:val="00A82C86"/>
    <w:rsid w:val="00A82D5F"/>
    <w:rsid w:val="00A82F71"/>
    <w:rsid w:val="00A83315"/>
    <w:rsid w:val="00A83370"/>
    <w:rsid w:val="00A833A3"/>
    <w:rsid w:val="00A83A09"/>
    <w:rsid w:val="00A83A80"/>
    <w:rsid w:val="00A83C4B"/>
    <w:rsid w:val="00A842FF"/>
    <w:rsid w:val="00A84B8E"/>
    <w:rsid w:val="00A84BE8"/>
    <w:rsid w:val="00A84D60"/>
    <w:rsid w:val="00A84DB1"/>
    <w:rsid w:val="00A84DD7"/>
    <w:rsid w:val="00A8529D"/>
    <w:rsid w:val="00A8557B"/>
    <w:rsid w:val="00A8577A"/>
    <w:rsid w:val="00A858B0"/>
    <w:rsid w:val="00A8593C"/>
    <w:rsid w:val="00A8595D"/>
    <w:rsid w:val="00A85E09"/>
    <w:rsid w:val="00A86136"/>
    <w:rsid w:val="00A86313"/>
    <w:rsid w:val="00A8649E"/>
    <w:rsid w:val="00A864A6"/>
    <w:rsid w:val="00A864DA"/>
    <w:rsid w:val="00A86BAD"/>
    <w:rsid w:val="00A86CD9"/>
    <w:rsid w:val="00A86D40"/>
    <w:rsid w:val="00A870D1"/>
    <w:rsid w:val="00A8722A"/>
    <w:rsid w:val="00A872BE"/>
    <w:rsid w:val="00A874D2"/>
    <w:rsid w:val="00A87BD0"/>
    <w:rsid w:val="00A87C4F"/>
    <w:rsid w:val="00A87D8C"/>
    <w:rsid w:val="00A87E2F"/>
    <w:rsid w:val="00A90192"/>
    <w:rsid w:val="00A90200"/>
    <w:rsid w:val="00A9048C"/>
    <w:rsid w:val="00A905A7"/>
    <w:rsid w:val="00A90B04"/>
    <w:rsid w:val="00A90E7A"/>
    <w:rsid w:val="00A90EC1"/>
    <w:rsid w:val="00A91172"/>
    <w:rsid w:val="00A91482"/>
    <w:rsid w:val="00A91EB0"/>
    <w:rsid w:val="00A92697"/>
    <w:rsid w:val="00A92789"/>
    <w:rsid w:val="00A929B3"/>
    <w:rsid w:val="00A92DD3"/>
    <w:rsid w:val="00A93216"/>
    <w:rsid w:val="00A933EA"/>
    <w:rsid w:val="00A93989"/>
    <w:rsid w:val="00A93F92"/>
    <w:rsid w:val="00A94091"/>
    <w:rsid w:val="00A94142"/>
    <w:rsid w:val="00A944BB"/>
    <w:rsid w:val="00A94663"/>
    <w:rsid w:val="00A947A3"/>
    <w:rsid w:val="00A94814"/>
    <w:rsid w:val="00A951F0"/>
    <w:rsid w:val="00A9557E"/>
    <w:rsid w:val="00A95F04"/>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94"/>
    <w:rsid w:val="00AA320F"/>
    <w:rsid w:val="00AA3837"/>
    <w:rsid w:val="00AA38AE"/>
    <w:rsid w:val="00AA38CD"/>
    <w:rsid w:val="00AA3C78"/>
    <w:rsid w:val="00AA3D08"/>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D04"/>
    <w:rsid w:val="00AB0251"/>
    <w:rsid w:val="00AB033E"/>
    <w:rsid w:val="00AB0625"/>
    <w:rsid w:val="00AB0ABE"/>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0D9"/>
    <w:rsid w:val="00AB62B8"/>
    <w:rsid w:val="00AB677B"/>
    <w:rsid w:val="00AB6B24"/>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D07"/>
    <w:rsid w:val="00AC21E6"/>
    <w:rsid w:val="00AC2671"/>
    <w:rsid w:val="00AC284B"/>
    <w:rsid w:val="00AC2882"/>
    <w:rsid w:val="00AC28CB"/>
    <w:rsid w:val="00AC2AC3"/>
    <w:rsid w:val="00AC2B43"/>
    <w:rsid w:val="00AC2D58"/>
    <w:rsid w:val="00AC2F7F"/>
    <w:rsid w:val="00AC389E"/>
    <w:rsid w:val="00AC3E58"/>
    <w:rsid w:val="00AC4025"/>
    <w:rsid w:val="00AC420E"/>
    <w:rsid w:val="00AC431E"/>
    <w:rsid w:val="00AC569E"/>
    <w:rsid w:val="00AC57B5"/>
    <w:rsid w:val="00AC5A06"/>
    <w:rsid w:val="00AC5C7D"/>
    <w:rsid w:val="00AC5E45"/>
    <w:rsid w:val="00AC64BC"/>
    <w:rsid w:val="00AC6959"/>
    <w:rsid w:val="00AC6A70"/>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10DB"/>
    <w:rsid w:val="00AD1A0A"/>
    <w:rsid w:val="00AD1B87"/>
    <w:rsid w:val="00AD1DA4"/>
    <w:rsid w:val="00AD229E"/>
    <w:rsid w:val="00AD24B8"/>
    <w:rsid w:val="00AD2609"/>
    <w:rsid w:val="00AD27B6"/>
    <w:rsid w:val="00AD292F"/>
    <w:rsid w:val="00AD2A9D"/>
    <w:rsid w:val="00AD2C4F"/>
    <w:rsid w:val="00AD3398"/>
    <w:rsid w:val="00AD342D"/>
    <w:rsid w:val="00AD361D"/>
    <w:rsid w:val="00AD3E1F"/>
    <w:rsid w:val="00AD3E75"/>
    <w:rsid w:val="00AD44D0"/>
    <w:rsid w:val="00AD4C20"/>
    <w:rsid w:val="00AD50AC"/>
    <w:rsid w:val="00AD5594"/>
    <w:rsid w:val="00AD5742"/>
    <w:rsid w:val="00AD5773"/>
    <w:rsid w:val="00AD5946"/>
    <w:rsid w:val="00AD5A16"/>
    <w:rsid w:val="00AD5B9E"/>
    <w:rsid w:val="00AD5C8A"/>
    <w:rsid w:val="00AD5D29"/>
    <w:rsid w:val="00AD5D3B"/>
    <w:rsid w:val="00AD61BA"/>
    <w:rsid w:val="00AD679D"/>
    <w:rsid w:val="00AD6896"/>
    <w:rsid w:val="00AD69EB"/>
    <w:rsid w:val="00AD6CCD"/>
    <w:rsid w:val="00AD717D"/>
    <w:rsid w:val="00AD7325"/>
    <w:rsid w:val="00AD765D"/>
    <w:rsid w:val="00AD7774"/>
    <w:rsid w:val="00AD7AC3"/>
    <w:rsid w:val="00AD7F0D"/>
    <w:rsid w:val="00AD7F68"/>
    <w:rsid w:val="00AD7FF6"/>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C87"/>
    <w:rsid w:val="00AE4C9D"/>
    <w:rsid w:val="00AE4DE6"/>
    <w:rsid w:val="00AE4F45"/>
    <w:rsid w:val="00AE502A"/>
    <w:rsid w:val="00AE5502"/>
    <w:rsid w:val="00AE554C"/>
    <w:rsid w:val="00AE5A9D"/>
    <w:rsid w:val="00AE5D28"/>
    <w:rsid w:val="00AE5E40"/>
    <w:rsid w:val="00AE5FE1"/>
    <w:rsid w:val="00AE66A9"/>
    <w:rsid w:val="00AE68F9"/>
    <w:rsid w:val="00AE6C47"/>
    <w:rsid w:val="00AE6CB8"/>
    <w:rsid w:val="00AE7032"/>
    <w:rsid w:val="00AE7080"/>
    <w:rsid w:val="00AE7572"/>
    <w:rsid w:val="00AE7656"/>
    <w:rsid w:val="00AE7A35"/>
    <w:rsid w:val="00AE7CA4"/>
    <w:rsid w:val="00AF010F"/>
    <w:rsid w:val="00AF0246"/>
    <w:rsid w:val="00AF043B"/>
    <w:rsid w:val="00AF0763"/>
    <w:rsid w:val="00AF0CA3"/>
    <w:rsid w:val="00AF0DF9"/>
    <w:rsid w:val="00AF10EE"/>
    <w:rsid w:val="00AF1391"/>
    <w:rsid w:val="00AF1C19"/>
    <w:rsid w:val="00AF22A5"/>
    <w:rsid w:val="00AF2428"/>
    <w:rsid w:val="00AF2710"/>
    <w:rsid w:val="00AF2B1C"/>
    <w:rsid w:val="00AF2CBB"/>
    <w:rsid w:val="00AF2DFB"/>
    <w:rsid w:val="00AF2F87"/>
    <w:rsid w:val="00AF300D"/>
    <w:rsid w:val="00AF31CA"/>
    <w:rsid w:val="00AF34D6"/>
    <w:rsid w:val="00AF354F"/>
    <w:rsid w:val="00AF372E"/>
    <w:rsid w:val="00AF3C76"/>
    <w:rsid w:val="00AF40A3"/>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D7"/>
    <w:rsid w:val="00B00323"/>
    <w:rsid w:val="00B0075F"/>
    <w:rsid w:val="00B008F5"/>
    <w:rsid w:val="00B009A3"/>
    <w:rsid w:val="00B00A9A"/>
    <w:rsid w:val="00B00C37"/>
    <w:rsid w:val="00B00E3F"/>
    <w:rsid w:val="00B0144F"/>
    <w:rsid w:val="00B01689"/>
    <w:rsid w:val="00B01C3C"/>
    <w:rsid w:val="00B01DDA"/>
    <w:rsid w:val="00B02002"/>
    <w:rsid w:val="00B02122"/>
    <w:rsid w:val="00B0233F"/>
    <w:rsid w:val="00B02702"/>
    <w:rsid w:val="00B02E6D"/>
    <w:rsid w:val="00B032C5"/>
    <w:rsid w:val="00B03354"/>
    <w:rsid w:val="00B03475"/>
    <w:rsid w:val="00B03C9C"/>
    <w:rsid w:val="00B0435E"/>
    <w:rsid w:val="00B0437D"/>
    <w:rsid w:val="00B0495F"/>
    <w:rsid w:val="00B04BFE"/>
    <w:rsid w:val="00B04E84"/>
    <w:rsid w:val="00B04F21"/>
    <w:rsid w:val="00B05263"/>
    <w:rsid w:val="00B05288"/>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9F1"/>
    <w:rsid w:val="00B10AD1"/>
    <w:rsid w:val="00B10C5E"/>
    <w:rsid w:val="00B10C84"/>
    <w:rsid w:val="00B10F41"/>
    <w:rsid w:val="00B10FA5"/>
    <w:rsid w:val="00B11120"/>
    <w:rsid w:val="00B11129"/>
    <w:rsid w:val="00B11167"/>
    <w:rsid w:val="00B11254"/>
    <w:rsid w:val="00B114FA"/>
    <w:rsid w:val="00B1194F"/>
    <w:rsid w:val="00B11B46"/>
    <w:rsid w:val="00B11BF9"/>
    <w:rsid w:val="00B11CDE"/>
    <w:rsid w:val="00B12076"/>
    <w:rsid w:val="00B12297"/>
    <w:rsid w:val="00B12730"/>
    <w:rsid w:val="00B12862"/>
    <w:rsid w:val="00B12EA2"/>
    <w:rsid w:val="00B131CE"/>
    <w:rsid w:val="00B1320D"/>
    <w:rsid w:val="00B13415"/>
    <w:rsid w:val="00B1387E"/>
    <w:rsid w:val="00B13A0B"/>
    <w:rsid w:val="00B13EE8"/>
    <w:rsid w:val="00B142AE"/>
    <w:rsid w:val="00B146CA"/>
    <w:rsid w:val="00B1480F"/>
    <w:rsid w:val="00B149D5"/>
    <w:rsid w:val="00B14E8C"/>
    <w:rsid w:val="00B15012"/>
    <w:rsid w:val="00B1525D"/>
    <w:rsid w:val="00B15329"/>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BE5"/>
    <w:rsid w:val="00B35D9D"/>
    <w:rsid w:val="00B3678B"/>
    <w:rsid w:val="00B369F1"/>
    <w:rsid w:val="00B36BAA"/>
    <w:rsid w:val="00B36ECA"/>
    <w:rsid w:val="00B37063"/>
    <w:rsid w:val="00B37646"/>
    <w:rsid w:val="00B37E14"/>
    <w:rsid w:val="00B402B4"/>
    <w:rsid w:val="00B41BA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517D"/>
    <w:rsid w:val="00B4593D"/>
    <w:rsid w:val="00B459BE"/>
    <w:rsid w:val="00B45B9A"/>
    <w:rsid w:val="00B45F03"/>
    <w:rsid w:val="00B4608D"/>
    <w:rsid w:val="00B46282"/>
    <w:rsid w:val="00B4648E"/>
    <w:rsid w:val="00B468DB"/>
    <w:rsid w:val="00B46915"/>
    <w:rsid w:val="00B46E4B"/>
    <w:rsid w:val="00B472A8"/>
    <w:rsid w:val="00B474B6"/>
    <w:rsid w:val="00B479C4"/>
    <w:rsid w:val="00B50037"/>
    <w:rsid w:val="00B503F2"/>
    <w:rsid w:val="00B5044B"/>
    <w:rsid w:val="00B5070E"/>
    <w:rsid w:val="00B50AFD"/>
    <w:rsid w:val="00B50D82"/>
    <w:rsid w:val="00B5117A"/>
    <w:rsid w:val="00B51434"/>
    <w:rsid w:val="00B51749"/>
    <w:rsid w:val="00B51857"/>
    <w:rsid w:val="00B51951"/>
    <w:rsid w:val="00B519E5"/>
    <w:rsid w:val="00B5227A"/>
    <w:rsid w:val="00B525C3"/>
    <w:rsid w:val="00B52AED"/>
    <w:rsid w:val="00B52B9C"/>
    <w:rsid w:val="00B52E35"/>
    <w:rsid w:val="00B52EC9"/>
    <w:rsid w:val="00B53104"/>
    <w:rsid w:val="00B53244"/>
    <w:rsid w:val="00B537CC"/>
    <w:rsid w:val="00B54A87"/>
    <w:rsid w:val="00B54BD0"/>
    <w:rsid w:val="00B54D19"/>
    <w:rsid w:val="00B550C3"/>
    <w:rsid w:val="00B550F4"/>
    <w:rsid w:val="00B5556A"/>
    <w:rsid w:val="00B5565B"/>
    <w:rsid w:val="00B5572B"/>
    <w:rsid w:val="00B559B2"/>
    <w:rsid w:val="00B55ABF"/>
    <w:rsid w:val="00B55CCF"/>
    <w:rsid w:val="00B56076"/>
    <w:rsid w:val="00B56DB0"/>
    <w:rsid w:val="00B56E05"/>
    <w:rsid w:val="00B56E4A"/>
    <w:rsid w:val="00B5721B"/>
    <w:rsid w:val="00B5730C"/>
    <w:rsid w:val="00B573AB"/>
    <w:rsid w:val="00B57556"/>
    <w:rsid w:val="00B5784E"/>
    <w:rsid w:val="00B57A7A"/>
    <w:rsid w:val="00B57A9D"/>
    <w:rsid w:val="00B57D2A"/>
    <w:rsid w:val="00B600F9"/>
    <w:rsid w:val="00B60152"/>
    <w:rsid w:val="00B604C4"/>
    <w:rsid w:val="00B60590"/>
    <w:rsid w:val="00B6064A"/>
    <w:rsid w:val="00B60661"/>
    <w:rsid w:val="00B60E61"/>
    <w:rsid w:val="00B60EA9"/>
    <w:rsid w:val="00B61349"/>
    <w:rsid w:val="00B61AA6"/>
    <w:rsid w:val="00B61C5F"/>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4C9"/>
    <w:rsid w:val="00B7262C"/>
    <w:rsid w:val="00B726AA"/>
    <w:rsid w:val="00B7284D"/>
    <w:rsid w:val="00B72A06"/>
    <w:rsid w:val="00B72A32"/>
    <w:rsid w:val="00B72BDB"/>
    <w:rsid w:val="00B72E3F"/>
    <w:rsid w:val="00B72E92"/>
    <w:rsid w:val="00B72F48"/>
    <w:rsid w:val="00B72F68"/>
    <w:rsid w:val="00B735A0"/>
    <w:rsid w:val="00B73C16"/>
    <w:rsid w:val="00B73F2A"/>
    <w:rsid w:val="00B7433B"/>
    <w:rsid w:val="00B746DD"/>
    <w:rsid w:val="00B748BE"/>
    <w:rsid w:val="00B74F19"/>
    <w:rsid w:val="00B74FFE"/>
    <w:rsid w:val="00B754EF"/>
    <w:rsid w:val="00B75898"/>
    <w:rsid w:val="00B75924"/>
    <w:rsid w:val="00B75B7A"/>
    <w:rsid w:val="00B7608D"/>
    <w:rsid w:val="00B76519"/>
    <w:rsid w:val="00B76837"/>
    <w:rsid w:val="00B768F0"/>
    <w:rsid w:val="00B76D81"/>
    <w:rsid w:val="00B76DAE"/>
    <w:rsid w:val="00B76F7A"/>
    <w:rsid w:val="00B77176"/>
    <w:rsid w:val="00B771E1"/>
    <w:rsid w:val="00B8001A"/>
    <w:rsid w:val="00B80865"/>
    <w:rsid w:val="00B80D6C"/>
    <w:rsid w:val="00B80E9B"/>
    <w:rsid w:val="00B80EF0"/>
    <w:rsid w:val="00B80F58"/>
    <w:rsid w:val="00B817F2"/>
    <w:rsid w:val="00B81924"/>
    <w:rsid w:val="00B81D85"/>
    <w:rsid w:val="00B81EB6"/>
    <w:rsid w:val="00B82729"/>
    <w:rsid w:val="00B827A0"/>
    <w:rsid w:val="00B82856"/>
    <w:rsid w:val="00B82A50"/>
    <w:rsid w:val="00B82F9A"/>
    <w:rsid w:val="00B830D7"/>
    <w:rsid w:val="00B834F9"/>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10CC"/>
    <w:rsid w:val="00B911CD"/>
    <w:rsid w:val="00B91982"/>
    <w:rsid w:val="00B92155"/>
    <w:rsid w:val="00B921FB"/>
    <w:rsid w:val="00B92A43"/>
    <w:rsid w:val="00B93674"/>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66E"/>
    <w:rsid w:val="00BB4AEA"/>
    <w:rsid w:val="00BB4DBB"/>
    <w:rsid w:val="00BB4F29"/>
    <w:rsid w:val="00BB50B9"/>
    <w:rsid w:val="00BB539B"/>
    <w:rsid w:val="00BB5442"/>
    <w:rsid w:val="00BB54F0"/>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EE"/>
    <w:rsid w:val="00BC5452"/>
    <w:rsid w:val="00BC5816"/>
    <w:rsid w:val="00BC5819"/>
    <w:rsid w:val="00BC5BA2"/>
    <w:rsid w:val="00BC63F8"/>
    <w:rsid w:val="00BC6811"/>
    <w:rsid w:val="00BC6A93"/>
    <w:rsid w:val="00BC6C90"/>
    <w:rsid w:val="00BC6C93"/>
    <w:rsid w:val="00BC6CBC"/>
    <w:rsid w:val="00BC70AD"/>
    <w:rsid w:val="00BC731F"/>
    <w:rsid w:val="00BC73B8"/>
    <w:rsid w:val="00BC77C3"/>
    <w:rsid w:val="00BC77C8"/>
    <w:rsid w:val="00BC7CB6"/>
    <w:rsid w:val="00BD03B1"/>
    <w:rsid w:val="00BD040E"/>
    <w:rsid w:val="00BD08E7"/>
    <w:rsid w:val="00BD0F2F"/>
    <w:rsid w:val="00BD16D5"/>
    <w:rsid w:val="00BD173E"/>
    <w:rsid w:val="00BD1967"/>
    <w:rsid w:val="00BD1AE4"/>
    <w:rsid w:val="00BD1B92"/>
    <w:rsid w:val="00BD22D6"/>
    <w:rsid w:val="00BD281F"/>
    <w:rsid w:val="00BD2904"/>
    <w:rsid w:val="00BD2FAB"/>
    <w:rsid w:val="00BD3093"/>
    <w:rsid w:val="00BD31ED"/>
    <w:rsid w:val="00BD3419"/>
    <w:rsid w:val="00BD390E"/>
    <w:rsid w:val="00BD3AD9"/>
    <w:rsid w:val="00BD3E2A"/>
    <w:rsid w:val="00BD423C"/>
    <w:rsid w:val="00BD42B8"/>
    <w:rsid w:val="00BD47A7"/>
    <w:rsid w:val="00BD47B8"/>
    <w:rsid w:val="00BD4C1D"/>
    <w:rsid w:val="00BD4CA7"/>
    <w:rsid w:val="00BD4F40"/>
    <w:rsid w:val="00BD5422"/>
    <w:rsid w:val="00BD5673"/>
    <w:rsid w:val="00BD58B7"/>
    <w:rsid w:val="00BD5AD9"/>
    <w:rsid w:val="00BD5B89"/>
    <w:rsid w:val="00BD615B"/>
    <w:rsid w:val="00BD6E71"/>
    <w:rsid w:val="00BD6EA2"/>
    <w:rsid w:val="00BD7112"/>
    <w:rsid w:val="00BD7130"/>
    <w:rsid w:val="00BD7C54"/>
    <w:rsid w:val="00BD7EC4"/>
    <w:rsid w:val="00BD7ECA"/>
    <w:rsid w:val="00BE02D0"/>
    <w:rsid w:val="00BE03F9"/>
    <w:rsid w:val="00BE0D35"/>
    <w:rsid w:val="00BE0FAE"/>
    <w:rsid w:val="00BE1190"/>
    <w:rsid w:val="00BE12B0"/>
    <w:rsid w:val="00BE12DB"/>
    <w:rsid w:val="00BE141C"/>
    <w:rsid w:val="00BE153D"/>
    <w:rsid w:val="00BE16CE"/>
    <w:rsid w:val="00BE1717"/>
    <w:rsid w:val="00BE1989"/>
    <w:rsid w:val="00BE1AF6"/>
    <w:rsid w:val="00BE2007"/>
    <w:rsid w:val="00BE227A"/>
    <w:rsid w:val="00BE233A"/>
    <w:rsid w:val="00BE234B"/>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61C1"/>
    <w:rsid w:val="00BE641B"/>
    <w:rsid w:val="00BE65F6"/>
    <w:rsid w:val="00BE6886"/>
    <w:rsid w:val="00BE6C2F"/>
    <w:rsid w:val="00BE6D08"/>
    <w:rsid w:val="00BE7182"/>
    <w:rsid w:val="00BE7206"/>
    <w:rsid w:val="00BE7390"/>
    <w:rsid w:val="00BE73CB"/>
    <w:rsid w:val="00BE76E4"/>
    <w:rsid w:val="00BE7702"/>
    <w:rsid w:val="00BE7816"/>
    <w:rsid w:val="00BE7817"/>
    <w:rsid w:val="00BE7D79"/>
    <w:rsid w:val="00BF015F"/>
    <w:rsid w:val="00BF0668"/>
    <w:rsid w:val="00BF0AC1"/>
    <w:rsid w:val="00BF0B21"/>
    <w:rsid w:val="00BF0B5A"/>
    <w:rsid w:val="00BF0DA3"/>
    <w:rsid w:val="00BF0E86"/>
    <w:rsid w:val="00BF1046"/>
    <w:rsid w:val="00BF1E0B"/>
    <w:rsid w:val="00BF1FEB"/>
    <w:rsid w:val="00BF21C5"/>
    <w:rsid w:val="00BF2427"/>
    <w:rsid w:val="00BF29B6"/>
    <w:rsid w:val="00BF2CB5"/>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E3"/>
    <w:rsid w:val="00BF5EBE"/>
    <w:rsid w:val="00BF5F9E"/>
    <w:rsid w:val="00BF7892"/>
    <w:rsid w:val="00BF7A0E"/>
    <w:rsid w:val="00BF7AD0"/>
    <w:rsid w:val="00BF7EDC"/>
    <w:rsid w:val="00C000BA"/>
    <w:rsid w:val="00C0036C"/>
    <w:rsid w:val="00C009B1"/>
    <w:rsid w:val="00C01119"/>
    <w:rsid w:val="00C0198B"/>
    <w:rsid w:val="00C0209B"/>
    <w:rsid w:val="00C021AA"/>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544"/>
    <w:rsid w:val="00C1756A"/>
    <w:rsid w:val="00C1759F"/>
    <w:rsid w:val="00C17A8F"/>
    <w:rsid w:val="00C17AF2"/>
    <w:rsid w:val="00C17B3C"/>
    <w:rsid w:val="00C17B9C"/>
    <w:rsid w:val="00C17E75"/>
    <w:rsid w:val="00C2072F"/>
    <w:rsid w:val="00C2078D"/>
    <w:rsid w:val="00C20CC4"/>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3219"/>
    <w:rsid w:val="00C2359E"/>
    <w:rsid w:val="00C23606"/>
    <w:rsid w:val="00C23767"/>
    <w:rsid w:val="00C23793"/>
    <w:rsid w:val="00C23883"/>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B0"/>
    <w:rsid w:val="00C30725"/>
    <w:rsid w:val="00C309FE"/>
    <w:rsid w:val="00C30D74"/>
    <w:rsid w:val="00C31245"/>
    <w:rsid w:val="00C3132B"/>
    <w:rsid w:val="00C3186B"/>
    <w:rsid w:val="00C31B68"/>
    <w:rsid w:val="00C31BAE"/>
    <w:rsid w:val="00C31C95"/>
    <w:rsid w:val="00C31F4F"/>
    <w:rsid w:val="00C31FCF"/>
    <w:rsid w:val="00C3209C"/>
    <w:rsid w:val="00C32351"/>
    <w:rsid w:val="00C32925"/>
    <w:rsid w:val="00C32E09"/>
    <w:rsid w:val="00C33108"/>
    <w:rsid w:val="00C33397"/>
    <w:rsid w:val="00C335DA"/>
    <w:rsid w:val="00C33A81"/>
    <w:rsid w:val="00C342BE"/>
    <w:rsid w:val="00C3464F"/>
    <w:rsid w:val="00C34780"/>
    <w:rsid w:val="00C34BAF"/>
    <w:rsid w:val="00C34F22"/>
    <w:rsid w:val="00C3540F"/>
    <w:rsid w:val="00C354CB"/>
    <w:rsid w:val="00C356CC"/>
    <w:rsid w:val="00C35894"/>
    <w:rsid w:val="00C358A1"/>
    <w:rsid w:val="00C35E1B"/>
    <w:rsid w:val="00C36031"/>
    <w:rsid w:val="00C360FA"/>
    <w:rsid w:val="00C3634F"/>
    <w:rsid w:val="00C365E3"/>
    <w:rsid w:val="00C368D5"/>
    <w:rsid w:val="00C36D33"/>
    <w:rsid w:val="00C36E48"/>
    <w:rsid w:val="00C36FF9"/>
    <w:rsid w:val="00C3737C"/>
    <w:rsid w:val="00C3739E"/>
    <w:rsid w:val="00C37582"/>
    <w:rsid w:val="00C3761E"/>
    <w:rsid w:val="00C3781A"/>
    <w:rsid w:val="00C37C34"/>
    <w:rsid w:val="00C37DC6"/>
    <w:rsid w:val="00C40034"/>
    <w:rsid w:val="00C40921"/>
    <w:rsid w:val="00C40AE3"/>
    <w:rsid w:val="00C40BDF"/>
    <w:rsid w:val="00C410CB"/>
    <w:rsid w:val="00C41369"/>
    <w:rsid w:val="00C4142F"/>
    <w:rsid w:val="00C41451"/>
    <w:rsid w:val="00C4149F"/>
    <w:rsid w:val="00C41BB3"/>
    <w:rsid w:val="00C41CE6"/>
    <w:rsid w:val="00C41E48"/>
    <w:rsid w:val="00C41EE5"/>
    <w:rsid w:val="00C42710"/>
    <w:rsid w:val="00C4282D"/>
    <w:rsid w:val="00C42851"/>
    <w:rsid w:val="00C428D8"/>
    <w:rsid w:val="00C42B8A"/>
    <w:rsid w:val="00C42D40"/>
    <w:rsid w:val="00C431FD"/>
    <w:rsid w:val="00C4340B"/>
    <w:rsid w:val="00C435EA"/>
    <w:rsid w:val="00C43990"/>
    <w:rsid w:val="00C44243"/>
    <w:rsid w:val="00C44290"/>
    <w:rsid w:val="00C44404"/>
    <w:rsid w:val="00C444CD"/>
    <w:rsid w:val="00C45B47"/>
    <w:rsid w:val="00C45E87"/>
    <w:rsid w:val="00C45FEC"/>
    <w:rsid w:val="00C462E1"/>
    <w:rsid w:val="00C462FA"/>
    <w:rsid w:val="00C4665C"/>
    <w:rsid w:val="00C46660"/>
    <w:rsid w:val="00C46C9C"/>
    <w:rsid w:val="00C46F0B"/>
    <w:rsid w:val="00C470CD"/>
    <w:rsid w:val="00C47512"/>
    <w:rsid w:val="00C47A31"/>
    <w:rsid w:val="00C47C9C"/>
    <w:rsid w:val="00C509E4"/>
    <w:rsid w:val="00C50A7E"/>
    <w:rsid w:val="00C50AA4"/>
    <w:rsid w:val="00C50C03"/>
    <w:rsid w:val="00C50EA8"/>
    <w:rsid w:val="00C50EEC"/>
    <w:rsid w:val="00C513BB"/>
    <w:rsid w:val="00C51B1B"/>
    <w:rsid w:val="00C51BA1"/>
    <w:rsid w:val="00C51F70"/>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5BC"/>
    <w:rsid w:val="00C556B2"/>
    <w:rsid w:val="00C556C4"/>
    <w:rsid w:val="00C5623D"/>
    <w:rsid w:val="00C56561"/>
    <w:rsid w:val="00C565EC"/>
    <w:rsid w:val="00C56726"/>
    <w:rsid w:val="00C56952"/>
    <w:rsid w:val="00C5696C"/>
    <w:rsid w:val="00C56A53"/>
    <w:rsid w:val="00C56C63"/>
    <w:rsid w:val="00C56D4E"/>
    <w:rsid w:val="00C5761B"/>
    <w:rsid w:val="00C579E2"/>
    <w:rsid w:val="00C57D8A"/>
    <w:rsid w:val="00C6012D"/>
    <w:rsid w:val="00C60351"/>
    <w:rsid w:val="00C60382"/>
    <w:rsid w:val="00C60890"/>
    <w:rsid w:val="00C60DA1"/>
    <w:rsid w:val="00C61207"/>
    <w:rsid w:val="00C612CF"/>
    <w:rsid w:val="00C61402"/>
    <w:rsid w:val="00C61530"/>
    <w:rsid w:val="00C61A48"/>
    <w:rsid w:val="00C61CE6"/>
    <w:rsid w:val="00C61D07"/>
    <w:rsid w:val="00C61F21"/>
    <w:rsid w:val="00C62AB9"/>
    <w:rsid w:val="00C62AD7"/>
    <w:rsid w:val="00C6322E"/>
    <w:rsid w:val="00C63272"/>
    <w:rsid w:val="00C6354A"/>
    <w:rsid w:val="00C63713"/>
    <w:rsid w:val="00C63891"/>
    <w:rsid w:val="00C6411D"/>
    <w:rsid w:val="00C644D5"/>
    <w:rsid w:val="00C64543"/>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70E7"/>
    <w:rsid w:val="00C671B6"/>
    <w:rsid w:val="00C67700"/>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23D"/>
    <w:rsid w:val="00C762B7"/>
    <w:rsid w:val="00C762E5"/>
    <w:rsid w:val="00C768FF"/>
    <w:rsid w:val="00C77233"/>
    <w:rsid w:val="00C77684"/>
    <w:rsid w:val="00C7779E"/>
    <w:rsid w:val="00C77D1A"/>
    <w:rsid w:val="00C804DD"/>
    <w:rsid w:val="00C80501"/>
    <w:rsid w:val="00C8083F"/>
    <w:rsid w:val="00C80991"/>
    <w:rsid w:val="00C812FD"/>
    <w:rsid w:val="00C8166B"/>
    <w:rsid w:val="00C816B5"/>
    <w:rsid w:val="00C81774"/>
    <w:rsid w:val="00C8188D"/>
    <w:rsid w:val="00C81AD3"/>
    <w:rsid w:val="00C82093"/>
    <w:rsid w:val="00C82336"/>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3FF"/>
    <w:rsid w:val="00C87604"/>
    <w:rsid w:val="00C878E1"/>
    <w:rsid w:val="00C87DE7"/>
    <w:rsid w:val="00C87F3C"/>
    <w:rsid w:val="00C90215"/>
    <w:rsid w:val="00C9024C"/>
    <w:rsid w:val="00C90310"/>
    <w:rsid w:val="00C903A5"/>
    <w:rsid w:val="00C90736"/>
    <w:rsid w:val="00C90857"/>
    <w:rsid w:val="00C90ACA"/>
    <w:rsid w:val="00C90CEC"/>
    <w:rsid w:val="00C914E9"/>
    <w:rsid w:val="00C91565"/>
    <w:rsid w:val="00C916B9"/>
    <w:rsid w:val="00C92085"/>
    <w:rsid w:val="00C920D7"/>
    <w:rsid w:val="00C921BA"/>
    <w:rsid w:val="00C92F7E"/>
    <w:rsid w:val="00C93D30"/>
    <w:rsid w:val="00C93D52"/>
    <w:rsid w:val="00C93E96"/>
    <w:rsid w:val="00C93F6A"/>
    <w:rsid w:val="00C946E3"/>
    <w:rsid w:val="00C95212"/>
    <w:rsid w:val="00C9526D"/>
    <w:rsid w:val="00C9538E"/>
    <w:rsid w:val="00C955DA"/>
    <w:rsid w:val="00C956B0"/>
    <w:rsid w:val="00C95895"/>
    <w:rsid w:val="00C959BA"/>
    <w:rsid w:val="00C95C21"/>
    <w:rsid w:val="00C963D8"/>
    <w:rsid w:val="00C9677E"/>
    <w:rsid w:val="00C96839"/>
    <w:rsid w:val="00C96A5E"/>
    <w:rsid w:val="00C96B0A"/>
    <w:rsid w:val="00C96C9E"/>
    <w:rsid w:val="00C96CB0"/>
    <w:rsid w:val="00C972F4"/>
    <w:rsid w:val="00C97660"/>
    <w:rsid w:val="00C9787A"/>
    <w:rsid w:val="00C97BAC"/>
    <w:rsid w:val="00C97C97"/>
    <w:rsid w:val="00CA02C3"/>
    <w:rsid w:val="00CA034E"/>
    <w:rsid w:val="00CA03C5"/>
    <w:rsid w:val="00CA0649"/>
    <w:rsid w:val="00CA0698"/>
    <w:rsid w:val="00CA06C2"/>
    <w:rsid w:val="00CA0B0D"/>
    <w:rsid w:val="00CA0B3B"/>
    <w:rsid w:val="00CA0B74"/>
    <w:rsid w:val="00CA0BC2"/>
    <w:rsid w:val="00CA0E84"/>
    <w:rsid w:val="00CA0F6E"/>
    <w:rsid w:val="00CA1328"/>
    <w:rsid w:val="00CA14B6"/>
    <w:rsid w:val="00CA1A72"/>
    <w:rsid w:val="00CA1D73"/>
    <w:rsid w:val="00CA2004"/>
    <w:rsid w:val="00CA2030"/>
    <w:rsid w:val="00CA2127"/>
    <w:rsid w:val="00CA2501"/>
    <w:rsid w:val="00CA2689"/>
    <w:rsid w:val="00CA26E0"/>
    <w:rsid w:val="00CA2C54"/>
    <w:rsid w:val="00CA2C62"/>
    <w:rsid w:val="00CA2C72"/>
    <w:rsid w:val="00CA306A"/>
    <w:rsid w:val="00CA31ED"/>
    <w:rsid w:val="00CA3569"/>
    <w:rsid w:val="00CA37FC"/>
    <w:rsid w:val="00CA3ADA"/>
    <w:rsid w:val="00CA3BF3"/>
    <w:rsid w:val="00CA3DCD"/>
    <w:rsid w:val="00CA3F61"/>
    <w:rsid w:val="00CA3F84"/>
    <w:rsid w:val="00CA4116"/>
    <w:rsid w:val="00CA4AE8"/>
    <w:rsid w:val="00CA4DCE"/>
    <w:rsid w:val="00CA4E2E"/>
    <w:rsid w:val="00CA4E55"/>
    <w:rsid w:val="00CA4EC1"/>
    <w:rsid w:val="00CA5424"/>
    <w:rsid w:val="00CA548D"/>
    <w:rsid w:val="00CA552B"/>
    <w:rsid w:val="00CA5FC7"/>
    <w:rsid w:val="00CA5FFC"/>
    <w:rsid w:val="00CA6481"/>
    <w:rsid w:val="00CA6850"/>
    <w:rsid w:val="00CA6861"/>
    <w:rsid w:val="00CA69B0"/>
    <w:rsid w:val="00CA6A13"/>
    <w:rsid w:val="00CA6C15"/>
    <w:rsid w:val="00CA6D61"/>
    <w:rsid w:val="00CA7541"/>
    <w:rsid w:val="00CA79A5"/>
    <w:rsid w:val="00CA7ACA"/>
    <w:rsid w:val="00CA7B5D"/>
    <w:rsid w:val="00CA7BE7"/>
    <w:rsid w:val="00CA7EA7"/>
    <w:rsid w:val="00CB0399"/>
    <w:rsid w:val="00CB07B6"/>
    <w:rsid w:val="00CB080B"/>
    <w:rsid w:val="00CB08F3"/>
    <w:rsid w:val="00CB0F62"/>
    <w:rsid w:val="00CB0FB5"/>
    <w:rsid w:val="00CB0FD8"/>
    <w:rsid w:val="00CB100D"/>
    <w:rsid w:val="00CB10BF"/>
    <w:rsid w:val="00CB18CC"/>
    <w:rsid w:val="00CB1A4C"/>
    <w:rsid w:val="00CB1C04"/>
    <w:rsid w:val="00CB1CAF"/>
    <w:rsid w:val="00CB1F11"/>
    <w:rsid w:val="00CB214D"/>
    <w:rsid w:val="00CB25B9"/>
    <w:rsid w:val="00CB2622"/>
    <w:rsid w:val="00CB26D7"/>
    <w:rsid w:val="00CB2B3E"/>
    <w:rsid w:val="00CB3616"/>
    <w:rsid w:val="00CB3A2B"/>
    <w:rsid w:val="00CB3A3C"/>
    <w:rsid w:val="00CB3D7B"/>
    <w:rsid w:val="00CB41B7"/>
    <w:rsid w:val="00CB42A7"/>
    <w:rsid w:val="00CB432A"/>
    <w:rsid w:val="00CB4F5A"/>
    <w:rsid w:val="00CB522C"/>
    <w:rsid w:val="00CB53FF"/>
    <w:rsid w:val="00CB5564"/>
    <w:rsid w:val="00CB55B9"/>
    <w:rsid w:val="00CB57EA"/>
    <w:rsid w:val="00CB5B56"/>
    <w:rsid w:val="00CB5BBD"/>
    <w:rsid w:val="00CB5C79"/>
    <w:rsid w:val="00CB6005"/>
    <w:rsid w:val="00CB6518"/>
    <w:rsid w:val="00CB65AF"/>
    <w:rsid w:val="00CB67B8"/>
    <w:rsid w:val="00CB7FF3"/>
    <w:rsid w:val="00CC01A9"/>
    <w:rsid w:val="00CC0301"/>
    <w:rsid w:val="00CC03E4"/>
    <w:rsid w:val="00CC06A0"/>
    <w:rsid w:val="00CC0774"/>
    <w:rsid w:val="00CC082D"/>
    <w:rsid w:val="00CC1692"/>
    <w:rsid w:val="00CC1D90"/>
    <w:rsid w:val="00CC2127"/>
    <w:rsid w:val="00CC246F"/>
    <w:rsid w:val="00CC279B"/>
    <w:rsid w:val="00CC2894"/>
    <w:rsid w:val="00CC2A8D"/>
    <w:rsid w:val="00CC2D37"/>
    <w:rsid w:val="00CC2FD7"/>
    <w:rsid w:val="00CC31D7"/>
    <w:rsid w:val="00CC33F2"/>
    <w:rsid w:val="00CC35BB"/>
    <w:rsid w:val="00CC3C92"/>
    <w:rsid w:val="00CC429F"/>
    <w:rsid w:val="00CC4726"/>
    <w:rsid w:val="00CC476D"/>
    <w:rsid w:val="00CC4BB5"/>
    <w:rsid w:val="00CC4DCB"/>
    <w:rsid w:val="00CC526E"/>
    <w:rsid w:val="00CC531E"/>
    <w:rsid w:val="00CC5634"/>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959"/>
    <w:rsid w:val="00CD6EBC"/>
    <w:rsid w:val="00CD6EFE"/>
    <w:rsid w:val="00CD6F5B"/>
    <w:rsid w:val="00CD758C"/>
    <w:rsid w:val="00CD7F56"/>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8FF"/>
    <w:rsid w:val="00CE4C41"/>
    <w:rsid w:val="00CE4EC2"/>
    <w:rsid w:val="00CE4F20"/>
    <w:rsid w:val="00CE5027"/>
    <w:rsid w:val="00CE5038"/>
    <w:rsid w:val="00CE5091"/>
    <w:rsid w:val="00CE5230"/>
    <w:rsid w:val="00CE555B"/>
    <w:rsid w:val="00CE55B1"/>
    <w:rsid w:val="00CE5E90"/>
    <w:rsid w:val="00CE5F01"/>
    <w:rsid w:val="00CE63B5"/>
    <w:rsid w:val="00CE691B"/>
    <w:rsid w:val="00CE6956"/>
    <w:rsid w:val="00CE6DD0"/>
    <w:rsid w:val="00CE6EF1"/>
    <w:rsid w:val="00CE74D2"/>
    <w:rsid w:val="00CF02BE"/>
    <w:rsid w:val="00CF061E"/>
    <w:rsid w:val="00CF0753"/>
    <w:rsid w:val="00CF0DE4"/>
    <w:rsid w:val="00CF0EC2"/>
    <w:rsid w:val="00CF112A"/>
    <w:rsid w:val="00CF1290"/>
    <w:rsid w:val="00CF192F"/>
    <w:rsid w:val="00CF1952"/>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B94"/>
    <w:rsid w:val="00CF6D54"/>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9A8"/>
    <w:rsid w:val="00D069F2"/>
    <w:rsid w:val="00D06A74"/>
    <w:rsid w:val="00D06E81"/>
    <w:rsid w:val="00D07172"/>
    <w:rsid w:val="00D07C4C"/>
    <w:rsid w:val="00D07FD1"/>
    <w:rsid w:val="00D1021A"/>
    <w:rsid w:val="00D1025D"/>
    <w:rsid w:val="00D106F2"/>
    <w:rsid w:val="00D109AA"/>
    <w:rsid w:val="00D10B8D"/>
    <w:rsid w:val="00D10C6F"/>
    <w:rsid w:val="00D112BA"/>
    <w:rsid w:val="00D117B0"/>
    <w:rsid w:val="00D11AC1"/>
    <w:rsid w:val="00D12263"/>
    <w:rsid w:val="00D1230D"/>
    <w:rsid w:val="00D12516"/>
    <w:rsid w:val="00D12C55"/>
    <w:rsid w:val="00D12FD5"/>
    <w:rsid w:val="00D1331F"/>
    <w:rsid w:val="00D13362"/>
    <w:rsid w:val="00D138B7"/>
    <w:rsid w:val="00D1396C"/>
    <w:rsid w:val="00D139CB"/>
    <w:rsid w:val="00D13E1B"/>
    <w:rsid w:val="00D144F6"/>
    <w:rsid w:val="00D14847"/>
    <w:rsid w:val="00D1484B"/>
    <w:rsid w:val="00D14A77"/>
    <w:rsid w:val="00D14A8C"/>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7D4"/>
    <w:rsid w:val="00D17931"/>
    <w:rsid w:val="00D17A74"/>
    <w:rsid w:val="00D17B51"/>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7DC"/>
    <w:rsid w:val="00D4096D"/>
    <w:rsid w:val="00D40B95"/>
    <w:rsid w:val="00D411FC"/>
    <w:rsid w:val="00D413C4"/>
    <w:rsid w:val="00D41567"/>
    <w:rsid w:val="00D4158A"/>
    <w:rsid w:val="00D41E76"/>
    <w:rsid w:val="00D41F04"/>
    <w:rsid w:val="00D42228"/>
    <w:rsid w:val="00D422C1"/>
    <w:rsid w:val="00D4255F"/>
    <w:rsid w:val="00D4290C"/>
    <w:rsid w:val="00D42F18"/>
    <w:rsid w:val="00D43789"/>
    <w:rsid w:val="00D4430F"/>
    <w:rsid w:val="00D443E6"/>
    <w:rsid w:val="00D44728"/>
    <w:rsid w:val="00D448C1"/>
    <w:rsid w:val="00D44F22"/>
    <w:rsid w:val="00D45021"/>
    <w:rsid w:val="00D454D2"/>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DF7"/>
    <w:rsid w:val="00D51E79"/>
    <w:rsid w:val="00D51F00"/>
    <w:rsid w:val="00D52077"/>
    <w:rsid w:val="00D52645"/>
    <w:rsid w:val="00D528EA"/>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DE"/>
    <w:rsid w:val="00D56D48"/>
    <w:rsid w:val="00D576F2"/>
    <w:rsid w:val="00D578E1"/>
    <w:rsid w:val="00D5793B"/>
    <w:rsid w:val="00D5793E"/>
    <w:rsid w:val="00D579E3"/>
    <w:rsid w:val="00D57AB0"/>
    <w:rsid w:val="00D57AF5"/>
    <w:rsid w:val="00D57B5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34C2"/>
    <w:rsid w:val="00D63710"/>
    <w:rsid w:val="00D63769"/>
    <w:rsid w:val="00D6415A"/>
    <w:rsid w:val="00D644E9"/>
    <w:rsid w:val="00D64A37"/>
    <w:rsid w:val="00D64EA4"/>
    <w:rsid w:val="00D65022"/>
    <w:rsid w:val="00D650E1"/>
    <w:rsid w:val="00D65481"/>
    <w:rsid w:val="00D658DE"/>
    <w:rsid w:val="00D65A45"/>
    <w:rsid w:val="00D65D60"/>
    <w:rsid w:val="00D65E00"/>
    <w:rsid w:val="00D660D7"/>
    <w:rsid w:val="00D662AB"/>
    <w:rsid w:val="00D6642E"/>
    <w:rsid w:val="00D66448"/>
    <w:rsid w:val="00D66594"/>
    <w:rsid w:val="00D66666"/>
    <w:rsid w:val="00D6678A"/>
    <w:rsid w:val="00D66939"/>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A06"/>
    <w:rsid w:val="00D73A9F"/>
    <w:rsid w:val="00D748E2"/>
    <w:rsid w:val="00D74D07"/>
    <w:rsid w:val="00D75256"/>
    <w:rsid w:val="00D75BEC"/>
    <w:rsid w:val="00D760F2"/>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2071"/>
    <w:rsid w:val="00D82207"/>
    <w:rsid w:val="00D8237B"/>
    <w:rsid w:val="00D82591"/>
    <w:rsid w:val="00D82B05"/>
    <w:rsid w:val="00D831CA"/>
    <w:rsid w:val="00D8328B"/>
    <w:rsid w:val="00D836D9"/>
    <w:rsid w:val="00D83925"/>
    <w:rsid w:val="00D83999"/>
    <w:rsid w:val="00D83C1D"/>
    <w:rsid w:val="00D84546"/>
    <w:rsid w:val="00D8456B"/>
    <w:rsid w:val="00D8466B"/>
    <w:rsid w:val="00D84B69"/>
    <w:rsid w:val="00D84B75"/>
    <w:rsid w:val="00D84C4B"/>
    <w:rsid w:val="00D84FA8"/>
    <w:rsid w:val="00D85087"/>
    <w:rsid w:val="00D8509E"/>
    <w:rsid w:val="00D85938"/>
    <w:rsid w:val="00D85BE1"/>
    <w:rsid w:val="00D85F85"/>
    <w:rsid w:val="00D864C3"/>
    <w:rsid w:val="00D866A9"/>
    <w:rsid w:val="00D867BD"/>
    <w:rsid w:val="00D86A6D"/>
    <w:rsid w:val="00D86D8A"/>
    <w:rsid w:val="00D86E79"/>
    <w:rsid w:val="00D86E8E"/>
    <w:rsid w:val="00D870CA"/>
    <w:rsid w:val="00D8761D"/>
    <w:rsid w:val="00D87678"/>
    <w:rsid w:val="00D87873"/>
    <w:rsid w:val="00D87FEC"/>
    <w:rsid w:val="00D9021F"/>
    <w:rsid w:val="00D90552"/>
    <w:rsid w:val="00D90647"/>
    <w:rsid w:val="00D90CF8"/>
    <w:rsid w:val="00D915EC"/>
    <w:rsid w:val="00D91862"/>
    <w:rsid w:val="00D91BBE"/>
    <w:rsid w:val="00D91F28"/>
    <w:rsid w:val="00D92436"/>
    <w:rsid w:val="00D924B8"/>
    <w:rsid w:val="00D924FD"/>
    <w:rsid w:val="00D92550"/>
    <w:rsid w:val="00D927A6"/>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A0028"/>
    <w:rsid w:val="00DA04BF"/>
    <w:rsid w:val="00DA0A93"/>
    <w:rsid w:val="00DA11BB"/>
    <w:rsid w:val="00DA15B3"/>
    <w:rsid w:val="00DA190B"/>
    <w:rsid w:val="00DA19CC"/>
    <w:rsid w:val="00DA1A8B"/>
    <w:rsid w:val="00DA217E"/>
    <w:rsid w:val="00DA22E7"/>
    <w:rsid w:val="00DA2A40"/>
    <w:rsid w:val="00DA2C8E"/>
    <w:rsid w:val="00DA2F7A"/>
    <w:rsid w:val="00DA3029"/>
    <w:rsid w:val="00DA3170"/>
    <w:rsid w:val="00DA32C4"/>
    <w:rsid w:val="00DA3836"/>
    <w:rsid w:val="00DA39C9"/>
    <w:rsid w:val="00DA3ADD"/>
    <w:rsid w:val="00DA3C60"/>
    <w:rsid w:val="00DA3E4F"/>
    <w:rsid w:val="00DA3E5D"/>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77"/>
    <w:rsid w:val="00DB07B2"/>
    <w:rsid w:val="00DB08C5"/>
    <w:rsid w:val="00DB0F0C"/>
    <w:rsid w:val="00DB0FC1"/>
    <w:rsid w:val="00DB187A"/>
    <w:rsid w:val="00DB19CD"/>
    <w:rsid w:val="00DB1BC5"/>
    <w:rsid w:val="00DB1CEB"/>
    <w:rsid w:val="00DB20D3"/>
    <w:rsid w:val="00DB2337"/>
    <w:rsid w:val="00DB2C59"/>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92"/>
    <w:rsid w:val="00DB50D2"/>
    <w:rsid w:val="00DB518F"/>
    <w:rsid w:val="00DB5464"/>
    <w:rsid w:val="00DB556B"/>
    <w:rsid w:val="00DB5D79"/>
    <w:rsid w:val="00DB5E2C"/>
    <w:rsid w:val="00DB6116"/>
    <w:rsid w:val="00DB62B2"/>
    <w:rsid w:val="00DB63D5"/>
    <w:rsid w:val="00DB669B"/>
    <w:rsid w:val="00DB66D2"/>
    <w:rsid w:val="00DB6710"/>
    <w:rsid w:val="00DB67B9"/>
    <w:rsid w:val="00DB69C7"/>
    <w:rsid w:val="00DB73C3"/>
    <w:rsid w:val="00DB7421"/>
    <w:rsid w:val="00DB7441"/>
    <w:rsid w:val="00DB7B1D"/>
    <w:rsid w:val="00DB7CBB"/>
    <w:rsid w:val="00DB7E7E"/>
    <w:rsid w:val="00DB7E9A"/>
    <w:rsid w:val="00DC1437"/>
    <w:rsid w:val="00DC168F"/>
    <w:rsid w:val="00DC1BF0"/>
    <w:rsid w:val="00DC1C54"/>
    <w:rsid w:val="00DC2185"/>
    <w:rsid w:val="00DC23EC"/>
    <w:rsid w:val="00DC260E"/>
    <w:rsid w:val="00DC28E9"/>
    <w:rsid w:val="00DC2BA3"/>
    <w:rsid w:val="00DC2C8E"/>
    <w:rsid w:val="00DC2FD0"/>
    <w:rsid w:val="00DC3131"/>
    <w:rsid w:val="00DC376D"/>
    <w:rsid w:val="00DC394A"/>
    <w:rsid w:val="00DC3C32"/>
    <w:rsid w:val="00DC4591"/>
    <w:rsid w:val="00DC4614"/>
    <w:rsid w:val="00DC4862"/>
    <w:rsid w:val="00DC4C27"/>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2542"/>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655"/>
    <w:rsid w:val="00DD76BD"/>
    <w:rsid w:val="00DD785F"/>
    <w:rsid w:val="00DD78DE"/>
    <w:rsid w:val="00DD7E4A"/>
    <w:rsid w:val="00DE0027"/>
    <w:rsid w:val="00DE05A4"/>
    <w:rsid w:val="00DE0602"/>
    <w:rsid w:val="00DE13A5"/>
    <w:rsid w:val="00DE14B5"/>
    <w:rsid w:val="00DE14F5"/>
    <w:rsid w:val="00DE1594"/>
    <w:rsid w:val="00DE1745"/>
    <w:rsid w:val="00DE191D"/>
    <w:rsid w:val="00DE1D7C"/>
    <w:rsid w:val="00DE1DFB"/>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F40"/>
    <w:rsid w:val="00DE52EE"/>
    <w:rsid w:val="00DE5465"/>
    <w:rsid w:val="00DE5771"/>
    <w:rsid w:val="00DE5AC8"/>
    <w:rsid w:val="00DE5FCF"/>
    <w:rsid w:val="00DE600A"/>
    <w:rsid w:val="00DE67CB"/>
    <w:rsid w:val="00DE69E0"/>
    <w:rsid w:val="00DE6A3A"/>
    <w:rsid w:val="00DE6BB3"/>
    <w:rsid w:val="00DE6BDC"/>
    <w:rsid w:val="00DE6CC4"/>
    <w:rsid w:val="00DE6F7C"/>
    <w:rsid w:val="00DE719D"/>
    <w:rsid w:val="00DE720D"/>
    <w:rsid w:val="00DE7285"/>
    <w:rsid w:val="00DE72C8"/>
    <w:rsid w:val="00DE7406"/>
    <w:rsid w:val="00DE7420"/>
    <w:rsid w:val="00DE766F"/>
    <w:rsid w:val="00DE78A5"/>
    <w:rsid w:val="00DE7C2F"/>
    <w:rsid w:val="00DF02D1"/>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D53"/>
    <w:rsid w:val="00DF2E76"/>
    <w:rsid w:val="00DF3321"/>
    <w:rsid w:val="00DF3B59"/>
    <w:rsid w:val="00DF3E60"/>
    <w:rsid w:val="00DF3F7D"/>
    <w:rsid w:val="00DF4468"/>
    <w:rsid w:val="00DF45C8"/>
    <w:rsid w:val="00DF4728"/>
    <w:rsid w:val="00DF4765"/>
    <w:rsid w:val="00DF486C"/>
    <w:rsid w:val="00DF4D81"/>
    <w:rsid w:val="00DF4DD8"/>
    <w:rsid w:val="00DF4FA4"/>
    <w:rsid w:val="00DF516E"/>
    <w:rsid w:val="00DF5416"/>
    <w:rsid w:val="00DF5565"/>
    <w:rsid w:val="00DF56AB"/>
    <w:rsid w:val="00DF56CD"/>
    <w:rsid w:val="00DF5A7C"/>
    <w:rsid w:val="00DF5B18"/>
    <w:rsid w:val="00DF5C5C"/>
    <w:rsid w:val="00DF5EF8"/>
    <w:rsid w:val="00DF678E"/>
    <w:rsid w:val="00DF6978"/>
    <w:rsid w:val="00DF6AE5"/>
    <w:rsid w:val="00DF6C7C"/>
    <w:rsid w:val="00DF6EE1"/>
    <w:rsid w:val="00DF72D8"/>
    <w:rsid w:val="00DF74CC"/>
    <w:rsid w:val="00DF760F"/>
    <w:rsid w:val="00DF7897"/>
    <w:rsid w:val="00DF7A6E"/>
    <w:rsid w:val="00DF7CC5"/>
    <w:rsid w:val="00DF7F94"/>
    <w:rsid w:val="00E00263"/>
    <w:rsid w:val="00E00700"/>
    <w:rsid w:val="00E0071D"/>
    <w:rsid w:val="00E008A2"/>
    <w:rsid w:val="00E00AC1"/>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8DA"/>
    <w:rsid w:val="00E05EE4"/>
    <w:rsid w:val="00E064AC"/>
    <w:rsid w:val="00E067BE"/>
    <w:rsid w:val="00E067E9"/>
    <w:rsid w:val="00E06819"/>
    <w:rsid w:val="00E06C37"/>
    <w:rsid w:val="00E07590"/>
    <w:rsid w:val="00E10090"/>
    <w:rsid w:val="00E103AC"/>
    <w:rsid w:val="00E103FB"/>
    <w:rsid w:val="00E10450"/>
    <w:rsid w:val="00E10761"/>
    <w:rsid w:val="00E10EED"/>
    <w:rsid w:val="00E110A1"/>
    <w:rsid w:val="00E114C2"/>
    <w:rsid w:val="00E11743"/>
    <w:rsid w:val="00E1176B"/>
    <w:rsid w:val="00E119EA"/>
    <w:rsid w:val="00E11BD3"/>
    <w:rsid w:val="00E123AE"/>
    <w:rsid w:val="00E12C32"/>
    <w:rsid w:val="00E1383F"/>
    <w:rsid w:val="00E13846"/>
    <w:rsid w:val="00E13A41"/>
    <w:rsid w:val="00E13B38"/>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B3E"/>
    <w:rsid w:val="00E20BAD"/>
    <w:rsid w:val="00E20C42"/>
    <w:rsid w:val="00E21260"/>
    <w:rsid w:val="00E212E9"/>
    <w:rsid w:val="00E21546"/>
    <w:rsid w:val="00E21783"/>
    <w:rsid w:val="00E2184D"/>
    <w:rsid w:val="00E21984"/>
    <w:rsid w:val="00E21ABF"/>
    <w:rsid w:val="00E21B28"/>
    <w:rsid w:val="00E21F34"/>
    <w:rsid w:val="00E21FBA"/>
    <w:rsid w:val="00E22624"/>
    <w:rsid w:val="00E2285F"/>
    <w:rsid w:val="00E22B24"/>
    <w:rsid w:val="00E22F66"/>
    <w:rsid w:val="00E2311C"/>
    <w:rsid w:val="00E2350B"/>
    <w:rsid w:val="00E23B79"/>
    <w:rsid w:val="00E23F73"/>
    <w:rsid w:val="00E246AC"/>
    <w:rsid w:val="00E24904"/>
    <w:rsid w:val="00E24D8D"/>
    <w:rsid w:val="00E24EEE"/>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868"/>
    <w:rsid w:val="00E3188C"/>
    <w:rsid w:val="00E32739"/>
    <w:rsid w:val="00E328AB"/>
    <w:rsid w:val="00E329DE"/>
    <w:rsid w:val="00E32A50"/>
    <w:rsid w:val="00E32A53"/>
    <w:rsid w:val="00E32C82"/>
    <w:rsid w:val="00E32C8C"/>
    <w:rsid w:val="00E32F1C"/>
    <w:rsid w:val="00E338E7"/>
    <w:rsid w:val="00E33C95"/>
    <w:rsid w:val="00E33E57"/>
    <w:rsid w:val="00E33E96"/>
    <w:rsid w:val="00E33F87"/>
    <w:rsid w:val="00E34290"/>
    <w:rsid w:val="00E344A0"/>
    <w:rsid w:val="00E35297"/>
    <w:rsid w:val="00E3595B"/>
    <w:rsid w:val="00E35A1F"/>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12B7"/>
    <w:rsid w:val="00E41371"/>
    <w:rsid w:val="00E413D0"/>
    <w:rsid w:val="00E41AB6"/>
    <w:rsid w:val="00E41B63"/>
    <w:rsid w:val="00E41B7C"/>
    <w:rsid w:val="00E41EA4"/>
    <w:rsid w:val="00E421FA"/>
    <w:rsid w:val="00E42317"/>
    <w:rsid w:val="00E42643"/>
    <w:rsid w:val="00E426C1"/>
    <w:rsid w:val="00E426C7"/>
    <w:rsid w:val="00E42A7F"/>
    <w:rsid w:val="00E43330"/>
    <w:rsid w:val="00E434C1"/>
    <w:rsid w:val="00E43779"/>
    <w:rsid w:val="00E44B05"/>
    <w:rsid w:val="00E44E1A"/>
    <w:rsid w:val="00E451CB"/>
    <w:rsid w:val="00E4535B"/>
    <w:rsid w:val="00E454F5"/>
    <w:rsid w:val="00E45581"/>
    <w:rsid w:val="00E4571C"/>
    <w:rsid w:val="00E45A80"/>
    <w:rsid w:val="00E45B1C"/>
    <w:rsid w:val="00E45C4F"/>
    <w:rsid w:val="00E45E03"/>
    <w:rsid w:val="00E45F99"/>
    <w:rsid w:val="00E462D3"/>
    <w:rsid w:val="00E464B3"/>
    <w:rsid w:val="00E46711"/>
    <w:rsid w:val="00E46F6A"/>
    <w:rsid w:val="00E4711F"/>
    <w:rsid w:val="00E4720E"/>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486"/>
    <w:rsid w:val="00E55702"/>
    <w:rsid w:val="00E557D0"/>
    <w:rsid w:val="00E55984"/>
    <w:rsid w:val="00E55E5B"/>
    <w:rsid w:val="00E560CC"/>
    <w:rsid w:val="00E560DB"/>
    <w:rsid w:val="00E566E2"/>
    <w:rsid w:val="00E567C0"/>
    <w:rsid w:val="00E5686F"/>
    <w:rsid w:val="00E569BD"/>
    <w:rsid w:val="00E576B4"/>
    <w:rsid w:val="00E57FAB"/>
    <w:rsid w:val="00E60083"/>
    <w:rsid w:val="00E6031C"/>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330"/>
    <w:rsid w:val="00E62591"/>
    <w:rsid w:val="00E626F4"/>
    <w:rsid w:val="00E62B9A"/>
    <w:rsid w:val="00E62DE7"/>
    <w:rsid w:val="00E634BD"/>
    <w:rsid w:val="00E638B0"/>
    <w:rsid w:val="00E63905"/>
    <w:rsid w:val="00E63965"/>
    <w:rsid w:val="00E63B28"/>
    <w:rsid w:val="00E63DC7"/>
    <w:rsid w:val="00E63F4A"/>
    <w:rsid w:val="00E6451D"/>
    <w:rsid w:val="00E64574"/>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F9E"/>
    <w:rsid w:val="00E70FC9"/>
    <w:rsid w:val="00E70FE5"/>
    <w:rsid w:val="00E7133F"/>
    <w:rsid w:val="00E71590"/>
    <w:rsid w:val="00E715D6"/>
    <w:rsid w:val="00E71664"/>
    <w:rsid w:val="00E717E0"/>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6211"/>
    <w:rsid w:val="00E76320"/>
    <w:rsid w:val="00E76749"/>
    <w:rsid w:val="00E772BF"/>
    <w:rsid w:val="00E775E6"/>
    <w:rsid w:val="00E7769A"/>
    <w:rsid w:val="00E77989"/>
    <w:rsid w:val="00E77FC9"/>
    <w:rsid w:val="00E8000B"/>
    <w:rsid w:val="00E80114"/>
    <w:rsid w:val="00E80225"/>
    <w:rsid w:val="00E8049A"/>
    <w:rsid w:val="00E807EF"/>
    <w:rsid w:val="00E80AD3"/>
    <w:rsid w:val="00E80F39"/>
    <w:rsid w:val="00E811F6"/>
    <w:rsid w:val="00E81465"/>
    <w:rsid w:val="00E81E5C"/>
    <w:rsid w:val="00E81EA0"/>
    <w:rsid w:val="00E82561"/>
    <w:rsid w:val="00E827C2"/>
    <w:rsid w:val="00E82E93"/>
    <w:rsid w:val="00E83344"/>
    <w:rsid w:val="00E836A4"/>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E11"/>
    <w:rsid w:val="00E91124"/>
    <w:rsid w:val="00E91152"/>
    <w:rsid w:val="00E91297"/>
    <w:rsid w:val="00E91644"/>
    <w:rsid w:val="00E9210B"/>
    <w:rsid w:val="00E92882"/>
    <w:rsid w:val="00E9296E"/>
    <w:rsid w:val="00E929BC"/>
    <w:rsid w:val="00E92ACD"/>
    <w:rsid w:val="00E92E32"/>
    <w:rsid w:val="00E92E58"/>
    <w:rsid w:val="00E9328B"/>
    <w:rsid w:val="00E9342B"/>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BB"/>
    <w:rsid w:val="00E97902"/>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31BD"/>
    <w:rsid w:val="00EA32C0"/>
    <w:rsid w:val="00EA35B4"/>
    <w:rsid w:val="00EA3874"/>
    <w:rsid w:val="00EA38C3"/>
    <w:rsid w:val="00EA38CE"/>
    <w:rsid w:val="00EA3917"/>
    <w:rsid w:val="00EA3B70"/>
    <w:rsid w:val="00EA3BAE"/>
    <w:rsid w:val="00EA3E02"/>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B0051"/>
    <w:rsid w:val="00EB00D5"/>
    <w:rsid w:val="00EB06A2"/>
    <w:rsid w:val="00EB09C9"/>
    <w:rsid w:val="00EB0A27"/>
    <w:rsid w:val="00EB0AAA"/>
    <w:rsid w:val="00EB0AE4"/>
    <w:rsid w:val="00EB0E87"/>
    <w:rsid w:val="00EB1395"/>
    <w:rsid w:val="00EB17B1"/>
    <w:rsid w:val="00EB1827"/>
    <w:rsid w:val="00EB1CEA"/>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C8C"/>
    <w:rsid w:val="00EB50B6"/>
    <w:rsid w:val="00EB513C"/>
    <w:rsid w:val="00EB5148"/>
    <w:rsid w:val="00EB58CC"/>
    <w:rsid w:val="00EB5A2E"/>
    <w:rsid w:val="00EB5E0F"/>
    <w:rsid w:val="00EB5EEA"/>
    <w:rsid w:val="00EB6227"/>
    <w:rsid w:val="00EB63F8"/>
    <w:rsid w:val="00EB670C"/>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51C3"/>
    <w:rsid w:val="00EC541B"/>
    <w:rsid w:val="00EC5527"/>
    <w:rsid w:val="00EC56CF"/>
    <w:rsid w:val="00EC59D3"/>
    <w:rsid w:val="00EC5B10"/>
    <w:rsid w:val="00EC5F29"/>
    <w:rsid w:val="00EC6510"/>
    <w:rsid w:val="00EC68D3"/>
    <w:rsid w:val="00EC727F"/>
    <w:rsid w:val="00EC7362"/>
    <w:rsid w:val="00EC75EC"/>
    <w:rsid w:val="00EC7A3D"/>
    <w:rsid w:val="00EC7AE9"/>
    <w:rsid w:val="00ED00B2"/>
    <w:rsid w:val="00ED05ED"/>
    <w:rsid w:val="00ED09FC"/>
    <w:rsid w:val="00ED0A75"/>
    <w:rsid w:val="00ED1262"/>
    <w:rsid w:val="00ED150C"/>
    <w:rsid w:val="00ED1771"/>
    <w:rsid w:val="00ED1B7A"/>
    <w:rsid w:val="00ED1F96"/>
    <w:rsid w:val="00ED223A"/>
    <w:rsid w:val="00ED2337"/>
    <w:rsid w:val="00ED233D"/>
    <w:rsid w:val="00ED2442"/>
    <w:rsid w:val="00ED281C"/>
    <w:rsid w:val="00ED2843"/>
    <w:rsid w:val="00ED2D11"/>
    <w:rsid w:val="00ED2ECD"/>
    <w:rsid w:val="00ED32B7"/>
    <w:rsid w:val="00ED33B6"/>
    <w:rsid w:val="00ED34F8"/>
    <w:rsid w:val="00ED385A"/>
    <w:rsid w:val="00ED3B77"/>
    <w:rsid w:val="00ED47DA"/>
    <w:rsid w:val="00ED4D49"/>
    <w:rsid w:val="00ED500E"/>
    <w:rsid w:val="00ED50FA"/>
    <w:rsid w:val="00ED57BA"/>
    <w:rsid w:val="00ED57EE"/>
    <w:rsid w:val="00ED58C9"/>
    <w:rsid w:val="00ED5DB2"/>
    <w:rsid w:val="00ED66D1"/>
    <w:rsid w:val="00ED6B64"/>
    <w:rsid w:val="00ED6D3D"/>
    <w:rsid w:val="00ED72DC"/>
    <w:rsid w:val="00ED731A"/>
    <w:rsid w:val="00ED774F"/>
    <w:rsid w:val="00ED779E"/>
    <w:rsid w:val="00ED7EF3"/>
    <w:rsid w:val="00EE009B"/>
    <w:rsid w:val="00EE0150"/>
    <w:rsid w:val="00EE0226"/>
    <w:rsid w:val="00EE03B0"/>
    <w:rsid w:val="00EE065C"/>
    <w:rsid w:val="00EE08A3"/>
    <w:rsid w:val="00EE091B"/>
    <w:rsid w:val="00EE0E2A"/>
    <w:rsid w:val="00EE1404"/>
    <w:rsid w:val="00EE14DD"/>
    <w:rsid w:val="00EE168F"/>
    <w:rsid w:val="00EE16A6"/>
    <w:rsid w:val="00EE18BC"/>
    <w:rsid w:val="00EE217F"/>
    <w:rsid w:val="00EE22BF"/>
    <w:rsid w:val="00EE2756"/>
    <w:rsid w:val="00EE2AB2"/>
    <w:rsid w:val="00EE2AD4"/>
    <w:rsid w:val="00EE2D87"/>
    <w:rsid w:val="00EE2F91"/>
    <w:rsid w:val="00EE3178"/>
    <w:rsid w:val="00EE3221"/>
    <w:rsid w:val="00EE3626"/>
    <w:rsid w:val="00EE4076"/>
    <w:rsid w:val="00EE40DD"/>
    <w:rsid w:val="00EE4113"/>
    <w:rsid w:val="00EE41A1"/>
    <w:rsid w:val="00EE42B9"/>
    <w:rsid w:val="00EE45A4"/>
    <w:rsid w:val="00EE4850"/>
    <w:rsid w:val="00EE4B2B"/>
    <w:rsid w:val="00EE4D71"/>
    <w:rsid w:val="00EE524A"/>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A6C"/>
    <w:rsid w:val="00EF0C08"/>
    <w:rsid w:val="00EF0EBB"/>
    <w:rsid w:val="00EF1629"/>
    <w:rsid w:val="00EF1637"/>
    <w:rsid w:val="00EF191B"/>
    <w:rsid w:val="00EF1C35"/>
    <w:rsid w:val="00EF1F3C"/>
    <w:rsid w:val="00EF1F47"/>
    <w:rsid w:val="00EF2176"/>
    <w:rsid w:val="00EF2408"/>
    <w:rsid w:val="00EF268B"/>
    <w:rsid w:val="00EF304B"/>
    <w:rsid w:val="00EF3138"/>
    <w:rsid w:val="00EF3446"/>
    <w:rsid w:val="00EF37AB"/>
    <w:rsid w:val="00EF38C0"/>
    <w:rsid w:val="00EF44A9"/>
    <w:rsid w:val="00EF4869"/>
    <w:rsid w:val="00EF48C8"/>
    <w:rsid w:val="00EF4C76"/>
    <w:rsid w:val="00EF501E"/>
    <w:rsid w:val="00EF519B"/>
    <w:rsid w:val="00EF58CC"/>
    <w:rsid w:val="00EF5BF7"/>
    <w:rsid w:val="00EF5CB7"/>
    <w:rsid w:val="00EF5E76"/>
    <w:rsid w:val="00EF5EF4"/>
    <w:rsid w:val="00EF603F"/>
    <w:rsid w:val="00EF6646"/>
    <w:rsid w:val="00EF69FC"/>
    <w:rsid w:val="00EF6A6F"/>
    <w:rsid w:val="00EF7128"/>
    <w:rsid w:val="00EF71D0"/>
    <w:rsid w:val="00EF741E"/>
    <w:rsid w:val="00EF75C1"/>
    <w:rsid w:val="00EF7FE2"/>
    <w:rsid w:val="00F004BC"/>
    <w:rsid w:val="00F006D5"/>
    <w:rsid w:val="00F0093C"/>
    <w:rsid w:val="00F00BE9"/>
    <w:rsid w:val="00F0109D"/>
    <w:rsid w:val="00F01245"/>
    <w:rsid w:val="00F012FF"/>
    <w:rsid w:val="00F01386"/>
    <w:rsid w:val="00F015A0"/>
    <w:rsid w:val="00F018CD"/>
    <w:rsid w:val="00F01A70"/>
    <w:rsid w:val="00F02192"/>
    <w:rsid w:val="00F021CA"/>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32BD"/>
    <w:rsid w:val="00F23359"/>
    <w:rsid w:val="00F23536"/>
    <w:rsid w:val="00F2383A"/>
    <w:rsid w:val="00F23A47"/>
    <w:rsid w:val="00F23B85"/>
    <w:rsid w:val="00F23C59"/>
    <w:rsid w:val="00F240C5"/>
    <w:rsid w:val="00F25344"/>
    <w:rsid w:val="00F25416"/>
    <w:rsid w:val="00F2557F"/>
    <w:rsid w:val="00F2579C"/>
    <w:rsid w:val="00F25DF8"/>
    <w:rsid w:val="00F25F65"/>
    <w:rsid w:val="00F25F75"/>
    <w:rsid w:val="00F261A4"/>
    <w:rsid w:val="00F2639F"/>
    <w:rsid w:val="00F263AA"/>
    <w:rsid w:val="00F264C4"/>
    <w:rsid w:val="00F26888"/>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2346"/>
    <w:rsid w:val="00F324B8"/>
    <w:rsid w:val="00F328D9"/>
    <w:rsid w:val="00F32F80"/>
    <w:rsid w:val="00F33199"/>
    <w:rsid w:val="00F33348"/>
    <w:rsid w:val="00F33726"/>
    <w:rsid w:val="00F3379E"/>
    <w:rsid w:val="00F337B7"/>
    <w:rsid w:val="00F33C7B"/>
    <w:rsid w:val="00F33CFF"/>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E31"/>
    <w:rsid w:val="00F42F0A"/>
    <w:rsid w:val="00F42F97"/>
    <w:rsid w:val="00F4313B"/>
    <w:rsid w:val="00F431AA"/>
    <w:rsid w:val="00F431FF"/>
    <w:rsid w:val="00F43334"/>
    <w:rsid w:val="00F436EE"/>
    <w:rsid w:val="00F43721"/>
    <w:rsid w:val="00F4377E"/>
    <w:rsid w:val="00F439CD"/>
    <w:rsid w:val="00F43B16"/>
    <w:rsid w:val="00F43F38"/>
    <w:rsid w:val="00F4446A"/>
    <w:rsid w:val="00F446EC"/>
    <w:rsid w:val="00F44760"/>
    <w:rsid w:val="00F44DB6"/>
    <w:rsid w:val="00F45313"/>
    <w:rsid w:val="00F45B9C"/>
    <w:rsid w:val="00F45D57"/>
    <w:rsid w:val="00F45D5C"/>
    <w:rsid w:val="00F46610"/>
    <w:rsid w:val="00F468B7"/>
    <w:rsid w:val="00F46964"/>
    <w:rsid w:val="00F46A49"/>
    <w:rsid w:val="00F46B33"/>
    <w:rsid w:val="00F46F8A"/>
    <w:rsid w:val="00F47D6E"/>
    <w:rsid w:val="00F47E57"/>
    <w:rsid w:val="00F500DA"/>
    <w:rsid w:val="00F5023A"/>
    <w:rsid w:val="00F50C4D"/>
    <w:rsid w:val="00F510C9"/>
    <w:rsid w:val="00F51AF4"/>
    <w:rsid w:val="00F522CD"/>
    <w:rsid w:val="00F52664"/>
    <w:rsid w:val="00F52866"/>
    <w:rsid w:val="00F52A9D"/>
    <w:rsid w:val="00F52B1E"/>
    <w:rsid w:val="00F52C3B"/>
    <w:rsid w:val="00F53101"/>
    <w:rsid w:val="00F5311D"/>
    <w:rsid w:val="00F533D4"/>
    <w:rsid w:val="00F5352C"/>
    <w:rsid w:val="00F53A95"/>
    <w:rsid w:val="00F53CC5"/>
    <w:rsid w:val="00F53E08"/>
    <w:rsid w:val="00F53EDC"/>
    <w:rsid w:val="00F543E4"/>
    <w:rsid w:val="00F5491E"/>
    <w:rsid w:val="00F54D74"/>
    <w:rsid w:val="00F54FC1"/>
    <w:rsid w:val="00F5504E"/>
    <w:rsid w:val="00F552E4"/>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ABD"/>
    <w:rsid w:val="00F57ACE"/>
    <w:rsid w:val="00F57BFD"/>
    <w:rsid w:val="00F57C6A"/>
    <w:rsid w:val="00F57CE5"/>
    <w:rsid w:val="00F57EBF"/>
    <w:rsid w:val="00F6002C"/>
    <w:rsid w:val="00F60400"/>
    <w:rsid w:val="00F6044E"/>
    <w:rsid w:val="00F6054E"/>
    <w:rsid w:val="00F60569"/>
    <w:rsid w:val="00F60A0E"/>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31B2"/>
    <w:rsid w:val="00F633BB"/>
    <w:rsid w:val="00F63432"/>
    <w:rsid w:val="00F634E0"/>
    <w:rsid w:val="00F637E5"/>
    <w:rsid w:val="00F63C0C"/>
    <w:rsid w:val="00F63D90"/>
    <w:rsid w:val="00F6437C"/>
    <w:rsid w:val="00F64778"/>
    <w:rsid w:val="00F6490B"/>
    <w:rsid w:val="00F64CF9"/>
    <w:rsid w:val="00F64F73"/>
    <w:rsid w:val="00F656A3"/>
    <w:rsid w:val="00F656B1"/>
    <w:rsid w:val="00F657BF"/>
    <w:rsid w:val="00F660BD"/>
    <w:rsid w:val="00F66442"/>
    <w:rsid w:val="00F66942"/>
    <w:rsid w:val="00F66A85"/>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1E56"/>
    <w:rsid w:val="00F72456"/>
    <w:rsid w:val="00F72622"/>
    <w:rsid w:val="00F72B43"/>
    <w:rsid w:val="00F72F69"/>
    <w:rsid w:val="00F732B9"/>
    <w:rsid w:val="00F7350F"/>
    <w:rsid w:val="00F7351D"/>
    <w:rsid w:val="00F73755"/>
    <w:rsid w:val="00F73C2E"/>
    <w:rsid w:val="00F73DC3"/>
    <w:rsid w:val="00F740A5"/>
    <w:rsid w:val="00F7433D"/>
    <w:rsid w:val="00F74DCB"/>
    <w:rsid w:val="00F74F50"/>
    <w:rsid w:val="00F75102"/>
    <w:rsid w:val="00F75324"/>
    <w:rsid w:val="00F75326"/>
    <w:rsid w:val="00F75882"/>
    <w:rsid w:val="00F75D79"/>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3DC3"/>
    <w:rsid w:val="00F83ED7"/>
    <w:rsid w:val="00F843D2"/>
    <w:rsid w:val="00F8452F"/>
    <w:rsid w:val="00F845EA"/>
    <w:rsid w:val="00F84767"/>
    <w:rsid w:val="00F84A9B"/>
    <w:rsid w:val="00F84CDD"/>
    <w:rsid w:val="00F84EEF"/>
    <w:rsid w:val="00F84EF2"/>
    <w:rsid w:val="00F84FB5"/>
    <w:rsid w:val="00F853A2"/>
    <w:rsid w:val="00F85435"/>
    <w:rsid w:val="00F85561"/>
    <w:rsid w:val="00F85C58"/>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E60"/>
    <w:rsid w:val="00F91125"/>
    <w:rsid w:val="00F91DBB"/>
    <w:rsid w:val="00F91F4C"/>
    <w:rsid w:val="00F920BC"/>
    <w:rsid w:val="00F92C39"/>
    <w:rsid w:val="00F92CEF"/>
    <w:rsid w:val="00F92D2F"/>
    <w:rsid w:val="00F930A4"/>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E78"/>
    <w:rsid w:val="00F95FEE"/>
    <w:rsid w:val="00F9606C"/>
    <w:rsid w:val="00F9616E"/>
    <w:rsid w:val="00F96D26"/>
    <w:rsid w:val="00F96ECE"/>
    <w:rsid w:val="00F96F2A"/>
    <w:rsid w:val="00F97214"/>
    <w:rsid w:val="00F9790C"/>
    <w:rsid w:val="00F9796D"/>
    <w:rsid w:val="00F97B62"/>
    <w:rsid w:val="00FA0518"/>
    <w:rsid w:val="00FA08AA"/>
    <w:rsid w:val="00FA0973"/>
    <w:rsid w:val="00FA09F8"/>
    <w:rsid w:val="00FA0D7A"/>
    <w:rsid w:val="00FA10CF"/>
    <w:rsid w:val="00FA11B2"/>
    <w:rsid w:val="00FA19C2"/>
    <w:rsid w:val="00FA20EA"/>
    <w:rsid w:val="00FA2543"/>
    <w:rsid w:val="00FA27F3"/>
    <w:rsid w:val="00FA2823"/>
    <w:rsid w:val="00FA2954"/>
    <w:rsid w:val="00FA2B1D"/>
    <w:rsid w:val="00FA2CBC"/>
    <w:rsid w:val="00FA2E7C"/>
    <w:rsid w:val="00FA3911"/>
    <w:rsid w:val="00FA39B2"/>
    <w:rsid w:val="00FA3C92"/>
    <w:rsid w:val="00FA3DC7"/>
    <w:rsid w:val="00FA449A"/>
    <w:rsid w:val="00FA4502"/>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284"/>
    <w:rsid w:val="00FA72C9"/>
    <w:rsid w:val="00FA72D9"/>
    <w:rsid w:val="00FA74D0"/>
    <w:rsid w:val="00FA76E5"/>
    <w:rsid w:val="00FA781C"/>
    <w:rsid w:val="00FA787D"/>
    <w:rsid w:val="00FA7A2E"/>
    <w:rsid w:val="00FB00C8"/>
    <w:rsid w:val="00FB06C8"/>
    <w:rsid w:val="00FB0A44"/>
    <w:rsid w:val="00FB0DE4"/>
    <w:rsid w:val="00FB0E2A"/>
    <w:rsid w:val="00FB1123"/>
    <w:rsid w:val="00FB14D0"/>
    <w:rsid w:val="00FB20CC"/>
    <w:rsid w:val="00FB2120"/>
    <w:rsid w:val="00FB252C"/>
    <w:rsid w:val="00FB2B65"/>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52"/>
    <w:rsid w:val="00FC06FA"/>
    <w:rsid w:val="00FC0B79"/>
    <w:rsid w:val="00FC11FF"/>
    <w:rsid w:val="00FC182A"/>
    <w:rsid w:val="00FC1A69"/>
    <w:rsid w:val="00FC1C39"/>
    <w:rsid w:val="00FC1EE1"/>
    <w:rsid w:val="00FC2417"/>
    <w:rsid w:val="00FC2D41"/>
    <w:rsid w:val="00FC31A3"/>
    <w:rsid w:val="00FC3440"/>
    <w:rsid w:val="00FC3493"/>
    <w:rsid w:val="00FC3F20"/>
    <w:rsid w:val="00FC41B6"/>
    <w:rsid w:val="00FC42FD"/>
    <w:rsid w:val="00FC4834"/>
    <w:rsid w:val="00FC4C9D"/>
    <w:rsid w:val="00FC4D7C"/>
    <w:rsid w:val="00FC4FDF"/>
    <w:rsid w:val="00FC517B"/>
    <w:rsid w:val="00FC538B"/>
    <w:rsid w:val="00FC5970"/>
    <w:rsid w:val="00FC5B93"/>
    <w:rsid w:val="00FC5D4D"/>
    <w:rsid w:val="00FC5FA8"/>
    <w:rsid w:val="00FC6025"/>
    <w:rsid w:val="00FC6354"/>
    <w:rsid w:val="00FC6551"/>
    <w:rsid w:val="00FC6678"/>
    <w:rsid w:val="00FC6C3D"/>
    <w:rsid w:val="00FC6E33"/>
    <w:rsid w:val="00FC70D6"/>
    <w:rsid w:val="00FC72DB"/>
    <w:rsid w:val="00FC7398"/>
    <w:rsid w:val="00FC740D"/>
    <w:rsid w:val="00FC799D"/>
    <w:rsid w:val="00FD00AA"/>
    <w:rsid w:val="00FD06AE"/>
    <w:rsid w:val="00FD0830"/>
    <w:rsid w:val="00FD0843"/>
    <w:rsid w:val="00FD0A11"/>
    <w:rsid w:val="00FD0C20"/>
    <w:rsid w:val="00FD1129"/>
    <w:rsid w:val="00FD11AE"/>
    <w:rsid w:val="00FD11ED"/>
    <w:rsid w:val="00FD1327"/>
    <w:rsid w:val="00FD13DE"/>
    <w:rsid w:val="00FD2026"/>
    <w:rsid w:val="00FD2035"/>
    <w:rsid w:val="00FD20AC"/>
    <w:rsid w:val="00FD24BC"/>
    <w:rsid w:val="00FD2B53"/>
    <w:rsid w:val="00FD3081"/>
    <w:rsid w:val="00FD30B1"/>
    <w:rsid w:val="00FD4241"/>
    <w:rsid w:val="00FD4499"/>
    <w:rsid w:val="00FD4921"/>
    <w:rsid w:val="00FD4E01"/>
    <w:rsid w:val="00FD4E40"/>
    <w:rsid w:val="00FD5190"/>
    <w:rsid w:val="00FD562D"/>
    <w:rsid w:val="00FD5666"/>
    <w:rsid w:val="00FD5982"/>
    <w:rsid w:val="00FD5ADC"/>
    <w:rsid w:val="00FD5E4F"/>
    <w:rsid w:val="00FD65EF"/>
    <w:rsid w:val="00FD6755"/>
    <w:rsid w:val="00FD69D5"/>
    <w:rsid w:val="00FD6A44"/>
    <w:rsid w:val="00FD6B4C"/>
    <w:rsid w:val="00FD6F6E"/>
    <w:rsid w:val="00FD7128"/>
    <w:rsid w:val="00FD7198"/>
    <w:rsid w:val="00FD72F8"/>
    <w:rsid w:val="00FD7866"/>
    <w:rsid w:val="00FD7B79"/>
    <w:rsid w:val="00FD7BF4"/>
    <w:rsid w:val="00FD7C1C"/>
    <w:rsid w:val="00FD7E1A"/>
    <w:rsid w:val="00FD7E8C"/>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443A"/>
    <w:rsid w:val="00FE44E0"/>
    <w:rsid w:val="00FE4597"/>
    <w:rsid w:val="00FE47ED"/>
    <w:rsid w:val="00FE49D6"/>
    <w:rsid w:val="00FE4E6D"/>
    <w:rsid w:val="00FE5709"/>
    <w:rsid w:val="00FE58F7"/>
    <w:rsid w:val="00FE5CCD"/>
    <w:rsid w:val="00FE6054"/>
    <w:rsid w:val="00FE613F"/>
    <w:rsid w:val="00FE6306"/>
    <w:rsid w:val="00FE669F"/>
    <w:rsid w:val="00FE684B"/>
    <w:rsid w:val="00FE6B1D"/>
    <w:rsid w:val="00FE6E36"/>
    <w:rsid w:val="00FE6EAD"/>
    <w:rsid w:val="00FE755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E24"/>
    <w:rsid w:val="00FF2E40"/>
    <w:rsid w:val="00FF2E74"/>
    <w:rsid w:val="00FF3122"/>
    <w:rsid w:val="00FF3CE3"/>
    <w:rsid w:val="00FF42E4"/>
    <w:rsid w:val="00FF4774"/>
    <w:rsid w:val="00FF47F4"/>
    <w:rsid w:val="00FF493F"/>
    <w:rsid w:val="00FF4CF9"/>
    <w:rsid w:val="00FF506A"/>
    <w:rsid w:val="00FF55BD"/>
    <w:rsid w:val="00FF5D09"/>
    <w:rsid w:val="00FF6110"/>
    <w:rsid w:val="00FF6734"/>
    <w:rsid w:val="00FF68E6"/>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6DE"/>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5492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5492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5492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46D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46DE"/>
  </w:style>
  <w:style w:type="character" w:customStyle="1" w:styleId="Heading1Char">
    <w:name w:val="Heading 1 Char"/>
    <w:basedOn w:val="DefaultParagraphFont"/>
    <w:link w:val="Heading1"/>
    <w:uiPriority w:val="9"/>
    <w:rsid w:val="0025492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5492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5492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styleId="UnresolvedMention">
    <w:name w:val="Unresolved Mention"/>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github.com/stan-dev/stan/wiki/Prior-Choice-Recommendations" TargetMode="External"/><Relationship Id="rId1" Type="http://schemas.openxmlformats.org/officeDocument/2006/relationships/hyperlink" Target="https://www.rapidtables.com/math/symbols/Basic_Math_Symbols.ht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05867E6D-6B24-954A-ADB3-D2A765E76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36</Pages>
  <Words>46503</Words>
  <Characters>265070</Characters>
  <Application>Microsoft Office Word</Application>
  <DocSecurity>0</DocSecurity>
  <Lines>2208</Lines>
  <Paragraphs>621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310952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1683</cp:revision>
  <cp:lastPrinted>2019-09-04T14:44:00Z</cp:lastPrinted>
  <dcterms:created xsi:type="dcterms:W3CDTF">2020-01-22T12:21:00Z</dcterms:created>
  <dcterms:modified xsi:type="dcterms:W3CDTF">2020-01-29T20:51:00Z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id="Am0Ezlm3"/&gt;&lt;style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