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A5332" w14:textId="61EA2BC5" w:rsidR="00D53D9D" w:rsidRPr="009F7AC4" w:rsidRDefault="00CE706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 </w:t>
      </w:r>
      <w:r w:rsidR="00D53D9D"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55C0857" w14:textId="6A019D64" w:rsidR="003C6724" w:rsidRPr="004C6A0F" w:rsidRDefault="004C6A0F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A0F">
        <w:rPr>
          <w:rFonts w:ascii="Times New Roman" w:hAnsi="Times New Roman" w:cs="Times New Roman"/>
          <w:b/>
          <w:sz w:val="28"/>
          <w:szCs w:val="28"/>
        </w:rPr>
        <w:t>ПМ. 02</w:t>
      </w:r>
      <w:r w:rsidR="003C6724" w:rsidRPr="004C6A0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4C6A0F">
        <w:rPr>
          <w:rFonts w:ascii="Times New Roman" w:hAnsi="Times New Roman" w:cs="Times New Roman"/>
          <w:b/>
          <w:sz w:val="28"/>
          <w:szCs w:val="28"/>
        </w:rPr>
        <w:t>Осуществление интеграции программных модулей</w:t>
      </w:r>
      <w:r w:rsidR="003C6724" w:rsidRPr="004C6A0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8785705" w14:textId="4A39C589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4C6A0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2AA9B9B6" w:rsidR="00D53D9D" w:rsidRPr="007D54EA" w:rsidRDefault="00953240" w:rsidP="00953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</w:t>
      </w:r>
      <w:r w:rsidR="00D53D9D"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036AA528" w:rsidR="00D53D9D" w:rsidRPr="0017196B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Проходившего (шей) практику с 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03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16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03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17196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5CED4CFC" w:rsidR="00D53D9D" w:rsidRPr="00953240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начала практики        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27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03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</w:p>
    <w:p w14:paraId="1D06733B" w14:textId="14B9E52A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окончания практики 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6.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04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.202</w:t>
      </w:r>
      <w:r w:rsidR="000D039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="003C6724"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024C15C4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proofErr w:type="spellEnd"/>
      <w:r w:rsidR="003C0753"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0753"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3C0753"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123820A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>_ 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22C0FFDD" w14:textId="56B8B6D7" w:rsidR="00D53D9D" w:rsidRPr="003C6724" w:rsidRDefault="00D53D9D" w:rsidP="003C672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5BF6F495" w14:textId="0F58E2DF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4538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</w:t>
      </w:r>
      <w:proofErr w:type="spellStart"/>
      <w:r>
        <w:rPr>
          <w:sz w:val="24"/>
          <w:szCs w:val="24"/>
        </w:rPr>
        <w:t>ки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Случаева</w:t>
      </w:r>
      <w:proofErr w:type="spellEnd"/>
      <w:r>
        <w:rPr>
          <w:sz w:val="24"/>
          <w:szCs w:val="24"/>
          <w:u w:val="single"/>
        </w:rPr>
        <w:t xml:space="preserve"> М. К..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1F95A6F4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E45380"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3F612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</w:t>
      </w:r>
      <w:r w:rsidRPr="003F61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АТТЕСТАЦИОННЫЙ ЛИСТ</w:t>
      </w:r>
    </w:p>
    <w:p w14:paraId="6206A22F" w14:textId="206EEF75" w:rsidR="003F612A" w:rsidRPr="003F612A" w:rsidRDefault="00545378" w:rsidP="003F612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61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ПРАКТИКЕ</w:t>
      </w:r>
    </w:p>
    <w:tbl>
      <w:tblPr>
        <w:tblW w:w="102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"/>
        <w:gridCol w:w="3541"/>
        <w:gridCol w:w="1926"/>
        <w:gridCol w:w="2045"/>
        <w:gridCol w:w="836"/>
        <w:gridCol w:w="1830"/>
        <w:gridCol w:w="17"/>
      </w:tblGrid>
      <w:tr w:rsidR="003F612A" w:rsidRPr="003F612A" w14:paraId="24A2D40C" w14:textId="77777777" w:rsidTr="003F612A">
        <w:trPr>
          <w:gridBefore w:val="1"/>
          <w:wBefore w:w="34" w:type="dxa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DD69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 xml:space="preserve">ГАПОУ КАТК им. </w:t>
            </w:r>
            <w:proofErr w:type="spellStart"/>
            <w:r w:rsidRPr="003F612A">
              <w:rPr>
                <w:rFonts w:ascii="Times New Roman" w:hAnsi="Times New Roman" w:cs="Times New Roman"/>
                <w:b/>
              </w:rPr>
              <w:t>П.В.Дементьева</w:t>
            </w:r>
            <w:proofErr w:type="spellEnd"/>
          </w:p>
        </w:tc>
      </w:tr>
      <w:tr w:rsidR="003F612A" w:rsidRPr="003F612A" w14:paraId="46C8EA8F" w14:textId="77777777" w:rsidTr="003F612A">
        <w:trPr>
          <w:gridBefore w:val="1"/>
          <w:wBefore w:w="34" w:type="dxa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D8E1A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АТТЕСТАЦИОННЫЙ ЛИСТ</w:t>
            </w:r>
          </w:p>
          <w:p w14:paraId="3E3148B2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 xml:space="preserve">ПО ПРОИЗВОДСТВЕННОЙ ПРАКТИКЕ   </w:t>
            </w:r>
          </w:p>
          <w:p w14:paraId="03BEB8EC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ПМ.02 ОСУЩЕСТВЛЕНИЕ ИНТЕГРАЦИИ ПРОГРАММНЫХ МОДУЛЕЙ</w:t>
            </w:r>
          </w:p>
        </w:tc>
      </w:tr>
      <w:tr w:rsidR="003F612A" w:rsidRPr="003F612A" w14:paraId="093E926E" w14:textId="77777777" w:rsidTr="003F612A">
        <w:trPr>
          <w:gridBefore w:val="1"/>
          <w:wBefore w:w="34" w:type="dxa"/>
          <w:trHeight w:val="615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B4BF7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Студент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F84F" w14:textId="100D83EE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Случаев Максим Константинович</w:t>
            </w:r>
          </w:p>
          <w:p w14:paraId="292B9D4E" w14:textId="77777777" w:rsidR="003F612A" w:rsidRPr="003F612A" w:rsidRDefault="003F612A" w:rsidP="003F612A">
            <w:pPr>
              <w:ind w:hanging="759"/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ФИО</w:t>
            </w:r>
          </w:p>
        </w:tc>
      </w:tr>
      <w:tr w:rsidR="003F612A" w:rsidRPr="003F612A" w14:paraId="307D2174" w14:textId="77777777" w:rsidTr="003F612A">
        <w:trPr>
          <w:gridBefore w:val="1"/>
          <w:wBefore w:w="34" w:type="dxa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3850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Специальность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314D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09.02.07 «Информационные системы и программирование»</w:t>
            </w:r>
          </w:p>
        </w:tc>
      </w:tr>
      <w:tr w:rsidR="003F612A" w:rsidRPr="003F612A" w14:paraId="486061DE" w14:textId="77777777" w:rsidTr="003F612A">
        <w:trPr>
          <w:gridBefore w:val="1"/>
          <w:wBefore w:w="34" w:type="dxa"/>
          <w:trHeight w:val="369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27BF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Сроки прохождения практики, объем часов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6A49B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07.12.2024 г. по 25.12.2024г.</w:t>
            </w:r>
          </w:p>
          <w:p w14:paraId="6E157618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в объеме102 часа</w:t>
            </w:r>
          </w:p>
        </w:tc>
      </w:tr>
      <w:tr w:rsidR="003F612A" w:rsidRPr="003F612A" w14:paraId="3F6F4B8F" w14:textId="77777777" w:rsidTr="003F612A">
        <w:trPr>
          <w:gridBefore w:val="1"/>
          <w:wBefore w:w="34" w:type="dxa"/>
          <w:trHeight w:val="838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768D3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Организация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D4510" w14:textId="191A84CF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ООО «Спутник»</w:t>
            </w:r>
          </w:p>
        </w:tc>
      </w:tr>
      <w:tr w:rsidR="003F612A" w:rsidRPr="003F612A" w14:paraId="187C6DED" w14:textId="77777777" w:rsidTr="003F612A">
        <w:trPr>
          <w:gridBefore w:val="1"/>
          <w:gridAfter w:val="1"/>
          <w:wBefore w:w="34" w:type="dxa"/>
          <w:wAfter w:w="17" w:type="dxa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7123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Название ПК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0A6D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Основные показатели оценки результата (ПК)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F912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Оценка ПК</w:t>
            </w:r>
          </w:p>
          <w:p w14:paraId="014F22F3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освоена/</w:t>
            </w:r>
          </w:p>
          <w:p w14:paraId="53FC7E0C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не освоена</w:t>
            </w:r>
          </w:p>
        </w:tc>
      </w:tr>
      <w:tr w:rsidR="003F612A" w:rsidRPr="003F612A" w14:paraId="4B42B86A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91DAB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7F779E" w14:textId="77777777" w:rsidR="003F612A" w:rsidRPr="003F612A" w:rsidRDefault="003F612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Разработка требований к программным модулям соответствует предметной области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AE9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266351B8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74B1F5A1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A999A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2.2. Выполнять интеграцию модулей в программное обеспечение.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7902D2" w14:textId="77777777" w:rsidR="003F612A" w:rsidRPr="003F612A" w:rsidRDefault="003F612A">
            <w:pPr>
              <w:numPr>
                <w:ilvl w:val="0"/>
                <w:numId w:val="8"/>
              </w:numPr>
              <w:tabs>
                <w:tab w:val="num" w:pos="-5495"/>
              </w:tabs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выполнять интеграцию модулей в ПО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19F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DE7E7B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78332834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2915B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3269BD" w14:textId="77777777" w:rsidR="003F612A" w:rsidRPr="003F612A" w:rsidRDefault="003F612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выполнения отладки программного модуля;</w:t>
            </w:r>
          </w:p>
          <w:p w14:paraId="3A0F5F36" w14:textId="77777777" w:rsidR="003F612A" w:rsidRPr="003F612A" w:rsidRDefault="003F612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использовать специализированные программные средства отладки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758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DDCBC5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24F1EB56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9A4CB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7E3C8A" w14:textId="77777777" w:rsidR="003F612A" w:rsidRPr="003F612A" w:rsidRDefault="003F612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разрабатывать тестовые наборы и сценарии для ПО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19C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1C19CD9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3F612A" w:rsidRPr="003F612A" w14:paraId="6522E25C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DDF9E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C95E4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Инспектирование компонентов ПО на соответствие стандартам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7C5F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CDA134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5680A3FD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D38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3E9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обоснованность постановки цели, выбора и применения методов и способов решения профессиональных задач;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770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F695222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3D93C724" w14:textId="77777777" w:rsidTr="003F612A">
        <w:trPr>
          <w:gridAfter w:val="1"/>
          <w:wAfter w:w="17" w:type="dxa"/>
          <w:trHeight w:val="2268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FF3F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02.</w:t>
            </w:r>
          </w:p>
          <w:p w14:paraId="068FE1A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F1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ED84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E05BF9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18367977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8E6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03.</w:t>
            </w:r>
          </w:p>
          <w:p w14:paraId="12A3464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26D4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EFA515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EEB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244E5F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30BF9999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8A1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04.</w:t>
            </w:r>
          </w:p>
          <w:p w14:paraId="0063A51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210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взаимодействие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511CA97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9E0A9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10A3C7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41C69DFC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44B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05.</w:t>
            </w:r>
          </w:p>
          <w:p w14:paraId="247E15C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243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- демонстрация грамотной устной и письменной речи, </w:t>
            </w:r>
          </w:p>
          <w:p w14:paraId="307869A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ясность формулирования и изложения мыслей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5E4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9223E8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4D504768" w14:textId="77777777" w:rsidTr="003F612A">
        <w:trPr>
          <w:gridAfter w:val="1"/>
          <w:wAfter w:w="17" w:type="dxa"/>
          <w:trHeight w:val="1572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A29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ОК 06.</w:t>
            </w:r>
          </w:p>
          <w:p w14:paraId="69145C3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2F4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59D8B91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7C9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6F8AEA2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5D4A1C9C" w14:textId="77777777" w:rsidTr="003F612A">
        <w:trPr>
          <w:gridAfter w:val="1"/>
          <w:wAfter w:w="17" w:type="dxa"/>
          <w:trHeight w:val="3006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305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07.</w:t>
            </w:r>
          </w:p>
          <w:p w14:paraId="1CDBE92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4BB2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1040ACE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E1F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087300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103A89CA" w14:textId="77777777" w:rsidTr="003F612A">
        <w:trPr>
          <w:gridAfter w:val="1"/>
          <w:wAfter w:w="17" w:type="dxa"/>
          <w:trHeight w:val="2886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82F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08.</w:t>
            </w:r>
          </w:p>
          <w:p w14:paraId="3605DB9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BB7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эффективность использования средств физической культуры для сохранения и укрепления здоровья при выполнении профессиональной деятельности.</w:t>
            </w:r>
          </w:p>
          <w:p w14:paraId="51B5CA5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BDC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11D686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787B7126" w14:textId="77777777" w:rsidTr="003F612A">
        <w:trPr>
          <w:gridAfter w:val="1"/>
          <w:wAfter w:w="17" w:type="dxa"/>
          <w:trHeight w:val="2512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CC8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09.</w:t>
            </w:r>
          </w:p>
          <w:p w14:paraId="08E7D94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Использовать информационные технологии в профессиональной деятельности.</w:t>
            </w:r>
          </w:p>
          <w:p w14:paraId="41861D2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38A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эффективность использования информационно-коммуникационных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B7A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4C0835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27CD38F7" w14:textId="77777777" w:rsidTr="003F612A">
        <w:trPr>
          <w:gridAfter w:val="1"/>
          <w:wAfter w:w="17" w:type="dxa"/>
          <w:trHeight w:val="2227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C92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10.</w:t>
            </w:r>
          </w:p>
          <w:p w14:paraId="4320901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966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A5C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624408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47E5C87C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2A1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11.</w:t>
            </w:r>
          </w:p>
          <w:p w14:paraId="6BCF277F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Использовать знания по финансовой грамотности, планировать </w:t>
            </w:r>
            <w:r w:rsidRPr="003F612A">
              <w:rPr>
                <w:rFonts w:ascii="Times New Roman" w:hAnsi="Times New Roman" w:cs="Times New Roman"/>
              </w:rPr>
              <w:lastRenderedPageBreak/>
              <w:t>предпринимательскую деятельность в профессиональной сфере.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1D3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- умение планировать предпринимательскую деятельность в профессиональной сфере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686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76C117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3F612A" w:rsidRPr="003F612A" w14:paraId="720B4E2D" w14:textId="77777777" w:rsidTr="003F612A">
        <w:trPr>
          <w:gridBefore w:val="1"/>
          <w:wBefore w:w="34" w:type="dxa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0BDF" w14:textId="77777777" w:rsidR="003F612A" w:rsidRPr="003F612A" w:rsidRDefault="003F612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9472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</w:tr>
      <w:tr w:rsidR="003F612A" w:rsidRPr="003F612A" w14:paraId="79F6218F" w14:textId="77777777" w:rsidTr="003F612A">
        <w:trPr>
          <w:gridBefore w:val="1"/>
          <w:wBefore w:w="34" w:type="dxa"/>
          <w:trHeight w:val="505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2F861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 по практике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679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i/>
                <w:sz w:val="24"/>
                <w:szCs w:val="24"/>
              </w:rPr>
              <w:t>Виды работ освоены / не освоены</w:t>
            </w:r>
          </w:p>
        </w:tc>
      </w:tr>
      <w:tr w:rsidR="003F612A" w:rsidRPr="003F612A" w14:paraId="05A18D04" w14:textId="77777777" w:rsidTr="003F612A">
        <w:trPr>
          <w:gridBefore w:val="1"/>
          <w:wBefore w:w="34" w:type="dxa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26827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CDD1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12A" w:rsidRPr="003F612A" w14:paraId="34D435DB" w14:textId="77777777" w:rsidTr="003F612A">
        <w:trPr>
          <w:gridBefore w:val="1"/>
          <w:wBefore w:w="34" w:type="dxa"/>
          <w:trHeight w:val="1832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B8DE0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Рекомендации по ходу проведения практики </w:t>
            </w:r>
            <w:r w:rsidRPr="003F612A">
              <w:rPr>
                <w:rFonts w:ascii="Times New Roman" w:hAnsi="Times New Roman" w:cs="Times New Roman"/>
                <w:sz w:val="24"/>
                <w:szCs w:val="24"/>
              </w:rPr>
              <w:t>(заполняется работодателем)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0CDD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12A" w:rsidRPr="003F612A" w14:paraId="00F200D5" w14:textId="77777777" w:rsidTr="003F612A">
        <w:trPr>
          <w:gridBefore w:val="1"/>
          <w:wBefore w:w="34" w:type="dxa"/>
          <w:trHeight w:val="1036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2D58B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1E2B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61FD4E4E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DB1FBC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  <w:u w:val="single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  <w:u w:val="single"/>
              </w:rPr>
              <w:t>_________________________________________</w:t>
            </w:r>
          </w:p>
          <w:p w14:paraId="4013C06E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Фамилия И.О.,</w:t>
            </w:r>
          </w:p>
          <w:p w14:paraId="50CA00F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70940F1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_________________________________________</w:t>
            </w:r>
          </w:p>
          <w:p w14:paraId="7B140639" w14:textId="19F8D112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должность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B84F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098E956E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3E07519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39D0C86C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19A5992D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Подпись</w:t>
            </w:r>
          </w:p>
        </w:tc>
      </w:tr>
      <w:tr w:rsidR="003F612A" w:rsidRPr="003F612A" w14:paraId="10BB7D47" w14:textId="77777777" w:rsidTr="003F612A">
        <w:trPr>
          <w:gridBefore w:val="1"/>
          <w:wBefore w:w="34" w:type="dxa"/>
          <w:trHeight w:val="1401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A8AB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организации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984B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6C4C30F6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1FF44A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_______________________________________</w:t>
            </w:r>
          </w:p>
          <w:p w14:paraId="78F9B22D" w14:textId="79794E71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Фамилия И.О.,</w:t>
            </w:r>
          </w:p>
          <w:p w14:paraId="1E355DB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0057EDCD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84A822D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______________________________________</w:t>
            </w:r>
          </w:p>
          <w:p w14:paraId="6D70D4BC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должность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71A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77E8FC03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018E87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1699F984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2C05F4DA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7B8F160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3B4BF0CA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Подпись</w:t>
            </w:r>
          </w:p>
          <w:p w14:paraId="6B6159B6" w14:textId="77777777" w:rsidR="003F612A" w:rsidRPr="003F612A" w:rsidRDefault="003F612A" w:rsidP="003F612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sz w:val="12"/>
                <w:szCs w:val="12"/>
              </w:rPr>
              <w:t>МП</w:t>
            </w:r>
          </w:p>
        </w:tc>
      </w:tr>
    </w:tbl>
    <w:p w14:paraId="3B9917DE" w14:textId="77777777" w:rsidR="003F612A" w:rsidRDefault="003F612A" w:rsidP="00D53D9D">
      <w:pPr>
        <w:sectPr w:rsidR="003F612A" w:rsidSect="002D4EC1">
          <w:headerReference w:type="default" r:id="rId9"/>
          <w:footerReference w:type="default" r:id="rId10"/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634263AD" w:rsidR="00D53D9D" w:rsidRPr="0017196B" w:rsidRDefault="0017196B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val="en-US" w:eastAsia="ru-RU"/>
              </w:rPr>
              <w:t>4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541BDC98" w:rsidR="00D53D9D" w:rsidRPr="00E45380" w:rsidRDefault="00E45380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27</w:t>
            </w:r>
            <w:r w:rsidR="004C6A0F" w:rsidRPr="004C6A0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03</w:t>
            </w:r>
            <w:r w:rsidR="004C6A0F" w:rsidRPr="004C6A0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2A53A95D" w:rsidR="00D53D9D" w:rsidRPr="00E45380" w:rsidRDefault="00E45380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4C6A0F"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6</w:t>
            </w:r>
            <w:r w:rsidR="00817DAA"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Arial Unicode MS" w:hAnsi="Times New Roman" w:cs="Times New Roman"/>
                <w:sz w:val="28"/>
                <w:szCs w:val="28"/>
                <w:lang w:val="en-US" w:eastAsia="ru-RU"/>
              </w:rPr>
              <w:t>04</w:t>
            </w:r>
            <w:r w:rsidR="00817DAA"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Arial Unicode MS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61C8F1ED" w:rsidR="00D53D9D" w:rsidRPr="00E45380" w:rsidRDefault="00C868FF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val="en-US" w:eastAsia="ru-RU"/>
              </w:rPr>
            </w:pPr>
            <w:r w:rsidRPr="00C868FF">
              <w:rPr>
                <w:rFonts w:ascii="Times New Roman" w:hAnsi="Times New Roman" w:cs="Times New Roman"/>
                <w:bCs/>
                <w:sz w:val="28"/>
                <w:szCs w:val="28"/>
              </w:rPr>
              <w:t>ПП.0</w:t>
            </w:r>
            <w:r w:rsidR="00E4538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«___»_______________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headerReference w:type="default" r:id="rId11"/>
          <w:footerReference w:type="default" r:id="rId12"/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4C6A0F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4C6A0F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4C6A0F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46B0EA61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32C82" w14:textId="77777777" w:rsidR="00D53D9D" w:rsidRPr="004C6A0F" w:rsidRDefault="00D53D9D" w:rsidP="004C6A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F76D3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89BF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71910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948E3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E10A6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14:paraId="58615E29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662B07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ПРОИЗВОДСТВЕННОЙ ПРАКТИКЕ </w:t>
      </w:r>
    </w:p>
    <w:p w14:paraId="2C8D871B" w14:textId="77777777" w:rsidR="00D53D9D" w:rsidRPr="004C6A0F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C84EF4C" w14:textId="77777777" w:rsidR="00D53D9D" w:rsidRPr="004C6A0F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22DD244E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(код </w:t>
      </w:r>
      <w:r w:rsidRPr="004C6A0F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163BFB32" w14:textId="77777777" w:rsidR="00D53D9D" w:rsidRPr="004C6A0F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14:paraId="16206B95" w14:textId="77777777" w:rsidR="00D53D9D" w:rsidRPr="004C6A0F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BF25E" w14:textId="2FD29953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группы</w:t>
      </w:r>
      <w:r w:rsid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17DAA" w:rsidRP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21И1</w:t>
      </w:r>
      <w:r w:rsid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09.02.07 «Информационные системы и программирование»</w:t>
      </w:r>
    </w:p>
    <w:p w14:paraId="4F1DE5AD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C6A0F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Случаев Максим Константинович</w:t>
      </w:r>
    </w:p>
    <w:p w14:paraId="4900FC7B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(ФИО)</w:t>
      </w:r>
    </w:p>
    <w:p w14:paraId="45E2E455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E6F11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79F04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прохождения практики:</w:t>
      </w:r>
    </w:p>
    <w:p w14:paraId="13FC2D01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C573CF4" w14:textId="77777777" w:rsidR="00D53D9D" w:rsidRPr="003F612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«Спутник»</w:t>
      </w:r>
    </w:p>
    <w:p w14:paraId="3363A0CF" w14:textId="77777777" w:rsidR="00C868FF" w:rsidRPr="003F612A" w:rsidRDefault="00C868FF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A4251" w14:textId="5DE9E5FF" w:rsidR="00D53D9D" w:rsidRPr="004C6A0F" w:rsidRDefault="00D53D9D" w:rsidP="00C868F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Руководители практики:</w:t>
      </w:r>
    </w:p>
    <w:p w14:paraId="6F5F09EB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C7D2D" w14:textId="5790ADAE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организации (Ф.И.О. </w:t>
      </w:r>
      <w:r w:rsidR="004C6A0F"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полностью, должность</w:t>
      </w: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62AE41D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E1249" w14:textId="120F9AE4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14:paraId="0D906E23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DF29A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ГАПОУ «КАТК </w:t>
      </w:r>
      <w:proofErr w:type="spellStart"/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им.П.В.Дементьева</w:t>
      </w:r>
      <w:proofErr w:type="spellEnd"/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» (Ф.И.О. полностью, должность):</w:t>
      </w:r>
    </w:p>
    <w:p w14:paraId="5D06C67F" w14:textId="77777777" w:rsidR="004C6A0F" w:rsidRDefault="004C6A0F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FF7E" w14:textId="67F9F01E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E45380" w:rsidRPr="00E45380" w14:paraId="199731B5" w14:textId="77777777" w:rsidTr="00E4538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9AA8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CE8AF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Описание ежедневной</w:t>
            </w:r>
          </w:p>
          <w:p w14:paraId="7057709E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3EBA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Оценка/</w:t>
            </w:r>
          </w:p>
          <w:p w14:paraId="36DB63FA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 xml:space="preserve">Подпись куратора </w:t>
            </w:r>
          </w:p>
        </w:tc>
      </w:tr>
      <w:tr w:rsidR="00E45380" w:rsidRPr="00E45380" w14:paraId="6E344F8D" w14:textId="77777777" w:rsidTr="00E45380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85AB5F5" w14:textId="5A7411B0" w:rsidR="00E45380" w:rsidRPr="00E45380" w:rsidRDefault="00E45380" w:rsidP="00E4538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B03639A" w14:textId="3351A6A4" w:rsidR="00E45380" w:rsidRPr="00E45380" w:rsidRDefault="00E45380" w:rsidP="00E4538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10DE7E" w14:textId="728FA969" w:rsidR="00E45380" w:rsidRPr="00E45380" w:rsidRDefault="00E45380" w:rsidP="00E4538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 w:rsidR="00E45380" w:rsidRPr="00E45380" w14:paraId="1759D4D7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D4DF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27.03.2025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F6A92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82AAC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D90EAFC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F31A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12B8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01ACD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5E1B8929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3AE72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830A5" w14:textId="77777777" w:rsidR="00E45380" w:rsidRPr="00E45380" w:rsidRDefault="00E45380" w:rsidP="00E45380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ECB4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7F70D5F9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169C694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31.03.2025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100E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18BF53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E36F535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6CDB75B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E85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0801F20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2BE1DD74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D6998EA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71C3EB9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19F0078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32D3BCD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6729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01.04.2025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5655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A477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692B399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07C1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2609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374A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0990CCB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0EAC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7D06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B2EA3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18C1C102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A8C78AE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02.04.2025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4FC7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475CD9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43897285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C162AD6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64E06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A9C26CE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5E88EAE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AFB2F5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152BF1E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E7ABE6F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1CB1F79D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6155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03.04.2025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D598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E849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A216394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FEC2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5D4A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A50A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12B3F80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CA74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ABFE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6FFAC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691C2B7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32FFF6B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04.04.2025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979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1D369E1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2C083EC5" w14:textId="77777777" w:rsidTr="00E45380">
        <w:trPr>
          <w:cantSplit/>
          <w:trHeight w:val="2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0E7C87E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2D5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FF02D57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28199A35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35CCF13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A80FEFE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1C3301D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571ACBDA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BCA4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07.04.2025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AD42A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4160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7AFD0AD5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B4B14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C12C9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7EAA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A6371CF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58DBB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1E9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6B84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7D99DFA0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11D749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08.04.2025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D12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6FAF03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1AD6584F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324FFA7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6D55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D1F0A2E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135523A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C06A11F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55FF49C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D37D00D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5E2C434B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23D4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09.04.2025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7507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5A0B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89A1D63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247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0C6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06406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5BD5D2E7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62553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AA22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B10B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8B15653" w14:textId="77777777" w:rsidTr="00E45380">
        <w:trPr>
          <w:cantSplit/>
          <w:trHeight w:val="340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321C0" w14:textId="7649ACB4" w:rsidR="00E45380" w:rsidRPr="00E45380" w:rsidRDefault="00E45380" w:rsidP="00E4538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1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2A641" w14:textId="03736D94" w:rsidR="00E45380" w:rsidRPr="00E45380" w:rsidRDefault="00E45380" w:rsidP="00E4538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EDD8" w14:textId="7E3F87BA" w:rsidR="00E45380" w:rsidRPr="00E45380" w:rsidRDefault="00E45380" w:rsidP="00E45380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</w:tr>
      <w:tr w:rsidR="00E45380" w:rsidRPr="00E45380" w14:paraId="4DEEC84C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D4F1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10.04.2025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DE00B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8CC35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6A1FDCA2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EA8B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0B5A8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5BBBB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26796BB0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01BA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9A1B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EAFA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11BC712" w14:textId="77777777" w:rsidTr="00E45380">
        <w:trPr>
          <w:cantSplit/>
          <w:trHeight w:val="464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03E0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11.04.2025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600B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84A0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A061413" w14:textId="77777777" w:rsidTr="00E45380">
        <w:trPr>
          <w:cantSplit/>
          <w:trHeight w:val="3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0A1F5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F22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2647E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5B76F6F" w14:textId="77777777" w:rsidTr="00E45380">
        <w:trPr>
          <w:cantSplit/>
          <w:trHeight w:val="4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CD40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494" w14:textId="77777777" w:rsidR="00E45380" w:rsidRPr="00E45380" w:rsidRDefault="00E45380" w:rsidP="00E45380">
            <w:pPr>
              <w:rPr>
                <w:bCs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AAD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58BB4D98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ADF8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14.04.2025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E939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F949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0FDD351F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A599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AF35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48D0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444177CB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ACC5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D87B" w14:textId="77777777" w:rsidR="00E45380" w:rsidRPr="00E45380" w:rsidRDefault="00E45380" w:rsidP="00E45380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DB80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15A2AF62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8CBA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15.04.2025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7737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42EF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48757141" w14:textId="77777777" w:rsidTr="00E45380">
        <w:trPr>
          <w:cantSplit/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EECF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7EB7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E0FEA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3542206E" w14:textId="77777777" w:rsidTr="00E45380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69E02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892F0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9BD5B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14775F8A" w14:textId="77777777" w:rsidTr="00E45380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2E3AB" w14:textId="77777777" w:rsidR="00E45380" w:rsidRPr="00E45380" w:rsidRDefault="00E45380" w:rsidP="00E45380">
            <w:pPr>
              <w:rPr>
                <w:bCs/>
              </w:rPr>
            </w:pPr>
            <w:r w:rsidRPr="00E45380">
              <w:rPr>
                <w:bCs/>
              </w:rPr>
              <w:t>16.04.2025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4EA71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CA4B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511722E8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8DEC4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6D06D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6F3E4" w14:textId="77777777" w:rsidR="00E45380" w:rsidRPr="00E45380" w:rsidRDefault="00E45380" w:rsidP="00E45380">
            <w:pPr>
              <w:rPr>
                <w:bCs/>
              </w:rPr>
            </w:pPr>
          </w:p>
        </w:tc>
      </w:tr>
      <w:tr w:rsidR="00E45380" w:rsidRPr="00E45380" w14:paraId="70E41970" w14:textId="77777777" w:rsidTr="00E45380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F725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0309E" w14:textId="77777777" w:rsidR="00E45380" w:rsidRPr="00E45380" w:rsidRDefault="00E45380" w:rsidP="00E45380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DFB5" w14:textId="77777777" w:rsidR="00E45380" w:rsidRPr="00E45380" w:rsidRDefault="00E45380" w:rsidP="00E45380">
            <w:pPr>
              <w:rPr>
                <w:bCs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A6BA4" w:rsidR="00F85A33" w:rsidRPr="00430147" w:rsidRDefault="009500BF" w:rsidP="00D53D9D">
      <w:pPr>
        <w:rPr>
          <w:sz w:val="200"/>
          <w:szCs w:val="200"/>
        </w:rPr>
      </w:pPr>
      <w:r>
        <w:rPr>
          <w:sz w:val="200"/>
          <w:szCs w:val="200"/>
        </w:rPr>
        <w:lastRenderedPageBreak/>
        <w:t>Задание</w:t>
      </w:r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Pr="004C6A0F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sz w:val="28"/>
          <w:szCs w:val="28"/>
        </w:rPr>
        <w:lastRenderedPageBreak/>
        <w:tab/>
      </w: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имени П.В. Дементьева</w:t>
      </w:r>
    </w:p>
    <w:p w14:paraId="08EA50DC" w14:textId="77777777" w:rsidR="00C1686B" w:rsidRPr="004C6A0F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2CCA29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54503F" w14:textId="77777777" w:rsidR="00C1686B" w:rsidRPr="004C6A0F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977A6C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404CB0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ОТЧЕТ</w:t>
      </w:r>
    </w:p>
    <w:p w14:paraId="2DCAD268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58F6AAC9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по заданию производственной практики</w:t>
      </w:r>
    </w:p>
    <w:p w14:paraId="3259EA7D" w14:textId="77777777" w:rsidR="0003281D" w:rsidRPr="00233C7E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профессионального модуля</w:t>
      </w:r>
    </w:p>
    <w:p w14:paraId="24C1C75D" w14:textId="0BAA2760" w:rsidR="00C1686B" w:rsidRPr="004C6A0F" w:rsidRDefault="004C6A0F" w:rsidP="000328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ПМ</w:t>
      </w:r>
      <w:r w:rsidR="00C1686B"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.0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2</w:t>
      </w:r>
      <w:r w:rsidR="00C1686B"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«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Осуществление интеграции программных модулей</w:t>
      </w:r>
      <w:r w:rsidR="00C1686B"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»</w:t>
      </w:r>
    </w:p>
    <w:p w14:paraId="390A0B8F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14:paraId="516A3F72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D1BA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(код </w:t>
      </w:r>
      <w:r w:rsidRPr="004C6A0F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и название специальности)</w:t>
      </w:r>
    </w:p>
    <w:p w14:paraId="7F43CD51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Pr="004C6A0F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Pr="004C6A0F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Pr="004C6A0F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Случаев Максим Константинович</w:t>
      </w:r>
      <w:r w:rsidRPr="004C6A0F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4C6A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5F24A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21И1</w:t>
      </w: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54CED88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13C6B" w14:textId="39E26B4C" w:rsidR="00C1686B" w:rsidRPr="00202112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Проходившего (шей) практику </w:t>
      </w:r>
      <w:r w:rsidRPr="00E61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202112" w:rsidRPr="002021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27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202112" w:rsidRPr="002021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03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817DAA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202</w:t>
      </w:r>
      <w:r w:rsidR="00202112" w:rsidRPr="002021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  <w:r w:rsidRPr="00E61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202112" w:rsidRPr="002021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16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202112" w:rsidRPr="002021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04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C30782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202112" w:rsidRPr="0020211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</w:p>
    <w:p w14:paraId="38B7AFAF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67859" w14:textId="0FEEAD48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базе: </w:t>
      </w:r>
      <w:r w:rsidRP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ООО «Спутник»</w:t>
      </w:r>
    </w:p>
    <w:p w14:paraId="2523E7F1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B3305" w14:textId="77777777" w:rsidR="00C1686B" w:rsidRPr="004C6A0F" w:rsidRDefault="00C1686B" w:rsidP="00C1686B">
      <w:pPr>
        <w:rPr>
          <w:sz w:val="28"/>
          <w:szCs w:val="28"/>
        </w:rPr>
      </w:pPr>
    </w:p>
    <w:p w14:paraId="2258E9BF" w14:textId="77777777" w:rsidR="004125F3" w:rsidRPr="004C6A0F" w:rsidRDefault="00C1686B" w:rsidP="004125F3">
      <w:pPr>
        <w:jc w:val="center"/>
        <w:rPr>
          <w:rFonts w:ascii="Times New Roman" w:hAnsi="Times New Roman" w:cs="Times New Roman"/>
          <w:sz w:val="28"/>
          <w:szCs w:val="28"/>
        </w:rPr>
        <w:sectPr w:rsidR="004125F3" w:rsidRPr="004C6A0F" w:rsidSect="002C7019">
          <w:headerReference w:type="default" r:id="rId13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 w:rsidRPr="004C6A0F">
        <w:rPr>
          <w:rFonts w:ascii="Times New Roman" w:hAnsi="Times New Roman" w:cs="Times New Roman"/>
          <w:sz w:val="28"/>
          <w:szCs w:val="28"/>
        </w:rPr>
        <w:t>202</w:t>
      </w:r>
      <w:r w:rsidR="004125F3" w:rsidRPr="004C6A0F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017BF2BF" w:rsidR="004125F3" w:rsidRPr="00202112" w:rsidRDefault="005A12CD" w:rsidP="00202112">
          <w:pPr>
            <w:pStyle w:val="ad"/>
            <w:spacing w:before="0" w:line="360" w:lineRule="auto"/>
            <w:rPr>
              <w:rFonts w:cs="Times New Roman"/>
              <w:szCs w:val="28"/>
            </w:rPr>
          </w:pPr>
          <w:r w:rsidRPr="00202112">
            <w:rPr>
              <w:rFonts w:eastAsiaTheme="minorHAnsi" w:cs="Times New Roman"/>
              <w:color w:val="auto"/>
              <w:szCs w:val="28"/>
              <w:lang w:eastAsia="en-US"/>
            </w:rPr>
            <w:t>Содержание</w:t>
          </w:r>
        </w:p>
        <w:p w14:paraId="26C880A5" w14:textId="343BC79A" w:rsidR="00202112" w:rsidRPr="00202112" w:rsidRDefault="004125F3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021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21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21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480612" w:history="1">
            <w:r w:rsidR="00202112"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2112"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2112"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2112"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_Toc194480612 \h </w:instrText>
            </w:r>
            <w:r w:rsidR="00202112"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2112"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2112"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FC0FA8" w14:textId="6BABFCA2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3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 Составление реестра ПО на рабочем месте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_Toc194480613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19872" w14:textId="050AEAED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4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Определение списка необходимых программ на рабочем месте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_Toc194480614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1FCFE" w14:textId="3E32ED6E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5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 Составление реестра ПО на рабочем месте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_Toc194480615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3833B" w14:textId="0E3EC47D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6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2.1 Регламент внедрения программного продукта для рабочего места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_Toc194480616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E1194" w14:textId="62E984A0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7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 Выявление и документирование проблем установки, настройки ПО, программного сбоя, входа в систему, обновления ПО.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_Toc194480617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51582" w14:textId="7D26A414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8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Выявление и документирование проблем установки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_Toc194480618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705A7" w14:textId="731CB7D4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19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Регламент настройки ПО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_Toc194480619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0A106" w14:textId="3A88B555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0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Регламент обновления ПО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_Toc194480620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E365B" w14:textId="2F108F9C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1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 Разрешение проблем совместимости ПО: связанных с установкой, настройкой ПО, программного сбоя, входа в систему, проблем обновления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_Toc194480621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7E600" w14:textId="352E3B23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2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 Документирование проблем совместимости ПО: связанных с установкой, настойкой ПО, программного сбоя, проблем входа в систему, проблем обновления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_Toc194480622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F5689" w14:textId="04576FD8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3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 Методы и средства защиты компьютерной системы используемые на предприятии (подразделении)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_Toc194480623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1772A8" w14:textId="72C63D0A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4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5.1 Описание методов и средств защиты компьютерной системы используемые на предприятии (подразделении)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_Toc194480624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42F1" w14:textId="0F7EA826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5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 Выполнение диагностики оборудования с использованием специализированных средств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_Toc194480625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2DBF6" w14:textId="30C54EC0" w:rsidR="00202112" w:rsidRPr="00202112" w:rsidRDefault="00202112" w:rsidP="00202112">
          <w:pPr>
            <w:pStyle w:val="2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6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6.1 Регламенты диагностики оборудования с использованием специализированных средств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_Toc194480626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D3FFE" w14:textId="4E035789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7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_Toc194480627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9BA9" w14:textId="0D594944" w:rsidR="00202112" w:rsidRPr="00202112" w:rsidRDefault="00202112" w:rsidP="00202112">
          <w:pPr>
            <w:pStyle w:val="11"/>
            <w:tabs>
              <w:tab w:val="right" w:leader="dot" w:pos="89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480628" w:history="1">
            <w:r w:rsidRPr="0020211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_Toc194480628 \h </w:instrTex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0E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021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8DC30" w14:textId="68CC7890" w:rsidR="004125F3" w:rsidRPr="001150CF" w:rsidRDefault="004125F3" w:rsidP="00202112">
          <w:pPr>
            <w:spacing w:line="360" w:lineRule="auto"/>
            <w:jc w:val="both"/>
          </w:pPr>
          <w:r w:rsidRPr="002021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C6FDC9" w14:textId="77777777" w:rsidR="004125F3" w:rsidRPr="000A054A" w:rsidRDefault="004125F3" w:rsidP="004125F3">
      <w:pPr>
        <w:rPr>
          <w:rFonts w:ascii="Times New Roman" w:hAnsi="Times New Roman" w:cs="Times New Roman"/>
          <w:sz w:val="28"/>
          <w:szCs w:val="28"/>
        </w:rPr>
        <w:sectPr w:rsidR="004125F3" w:rsidRPr="000A054A" w:rsidSect="009A3B9D">
          <w:headerReference w:type="default" r:id="rId14"/>
          <w:footerReference w:type="default" r:id="rId15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0877C69" w14:textId="77777777" w:rsidR="00684C0E" w:rsidRPr="00684C0E" w:rsidRDefault="00684C0E" w:rsidP="00DE6863">
      <w:pPr>
        <w:pStyle w:val="1"/>
        <w:spacing w:before="0" w:line="360" w:lineRule="auto"/>
        <w:jc w:val="center"/>
        <w:rPr>
          <w:rFonts w:cs="Times New Roman"/>
          <w:szCs w:val="28"/>
        </w:rPr>
      </w:pPr>
      <w:bookmarkStart w:id="3" w:name="_Toc194480612"/>
      <w:r w:rsidRPr="00684C0E">
        <w:rPr>
          <w:rFonts w:cs="Times New Roman"/>
          <w:szCs w:val="28"/>
        </w:rPr>
        <w:lastRenderedPageBreak/>
        <w:t>Введение</w:t>
      </w:r>
      <w:bookmarkEnd w:id="3"/>
    </w:p>
    <w:p w14:paraId="30547D79" w14:textId="321F1954" w:rsidR="00E57F6F" w:rsidRPr="00E57F6F" w:rsidRDefault="00E57F6F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современных </w:t>
      </w:r>
      <w:r w:rsidRPr="00202112">
        <w:rPr>
          <w:rFonts w:ascii="Times New Roman" w:hAnsi="Times New Roman" w:cs="Times New Roman"/>
          <w:sz w:val="28"/>
          <w:szCs w:val="28"/>
        </w:rPr>
        <w:t>условиях развивающ</w:t>
      </w:r>
      <w:r w:rsidR="00202112" w:rsidRPr="00202112">
        <w:rPr>
          <w:rFonts w:ascii="Times New Roman" w:hAnsi="Times New Roman" w:cs="Times New Roman"/>
          <w:sz w:val="28"/>
          <w:szCs w:val="28"/>
        </w:rPr>
        <w:t>ихся</w:t>
      </w:r>
      <w:r w:rsidRPr="00202112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 w:rsidR="00202112" w:rsidRPr="00202112">
        <w:rPr>
          <w:rFonts w:ascii="Times New Roman" w:hAnsi="Times New Roman" w:cs="Times New Roman"/>
          <w:sz w:val="28"/>
          <w:szCs w:val="28"/>
        </w:rPr>
        <w:t>ых</w:t>
      </w:r>
      <w:r w:rsidRPr="00202112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02112" w:rsidRPr="00202112">
        <w:rPr>
          <w:rFonts w:ascii="Times New Roman" w:hAnsi="Times New Roman" w:cs="Times New Roman"/>
          <w:sz w:val="28"/>
          <w:szCs w:val="28"/>
        </w:rPr>
        <w:t>й</w:t>
      </w: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сопровождение и обслуживание программного обеспечения компьютерных систем становится одной из ключевых задач для обеспечения стабильной и эффективной работы предприятий. Компьютерные системы, являясь неотъемлемой частью бизнеса, требуют регулярного мониторинга, обновления и поддержки для обеспечения их надежности и безопасности.</w:t>
      </w:r>
    </w:p>
    <w:p w14:paraId="34A1399C" w14:textId="6D0CDCD0" w:rsidR="00684C0E" w:rsidRPr="00E57F6F" w:rsidRDefault="00E57F6F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производственная </w:t>
      </w: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практика направлена на изучение и освоение методов и подходов к сопровождению и обслуживанию программного обеспечения, а также на анализ реальных кейсов на предприятиях. В ходе выполнения практики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собраны данные о процессах поддержки, выполнены работы по диагностике и устранению неполадок, изучены методики обновления ПО.</w:t>
      </w:r>
    </w:p>
    <w:p w14:paraId="73AF518C" w14:textId="27D86B83" w:rsidR="00684C0E" w:rsidRDefault="00684C0E" w:rsidP="00DE6863">
      <w:pPr>
        <w:spacing w:line="360" w:lineRule="auto"/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Times New Roman"/>
          <w:color w:val="000000" w:themeColor="text1"/>
        </w:rPr>
        <w:br w:type="page"/>
      </w:r>
    </w:p>
    <w:p w14:paraId="77C904BA" w14:textId="6292F3E0" w:rsidR="00B93F9C" w:rsidRDefault="00B93F9C" w:rsidP="00233C7E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4" w:name="_Toc194480613"/>
      <w:r w:rsidRPr="00B93F9C">
        <w:rPr>
          <w:rFonts w:cs="Times New Roman"/>
          <w:szCs w:val="28"/>
        </w:rPr>
        <w:lastRenderedPageBreak/>
        <w:t>1.</w:t>
      </w:r>
      <w:r>
        <w:rPr>
          <w:rFonts w:cs="Times New Roman"/>
          <w:szCs w:val="28"/>
        </w:rPr>
        <w:t xml:space="preserve"> </w:t>
      </w:r>
      <w:r w:rsidRPr="00B93F9C">
        <w:rPr>
          <w:rFonts w:cs="Times New Roman"/>
          <w:szCs w:val="28"/>
        </w:rPr>
        <w:t>Составление реестра ПО на рабочем месте</w:t>
      </w:r>
      <w:bookmarkEnd w:id="4"/>
    </w:p>
    <w:p w14:paraId="1222510C" w14:textId="43C768A5" w:rsidR="00B93F9C" w:rsidRDefault="00B93F9C" w:rsidP="00233C7E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5" w:name="_Toc194480614"/>
      <w:r>
        <w:rPr>
          <w:rFonts w:cs="Times New Roman"/>
          <w:szCs w:val="28"/>
        </w:rPr>
        <w:t>1.1 Определение списка необходимых программ на рабочем месте</w:t>
      </w:r>
      <w:bookmarkEnd w:id="5"/>
    </w:p>
    <w:p w14:paraId="2BBB0234" w14:textId="77777777" w:rsidR="00957CBA" w:rsidRPr="00957CBA" w:rsidRDefault="00957CBA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С учетом специфики деятельности отдела гарантии, для работы требуется следующий набор программного обеспечения:</w:t>
      </w:r>
    </w:p>
    <w:p w14:paraId="40505789" w14:textId="77777777" w:rsidR="00957CBA" w:rsidRPr="00957CBA" w:rsidRDefault="00957CBA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Studio – современная интегрированная среда разработки (IDE), предназначенная для создания, тестирования и отладки мобильных приложений на платформе </w:t>
      </w:r>
      <w:proofErr w:type="spellStart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. Данный инструмент обеспечивает полный цикл разработки программного обеспечения, начиная от написания кода и заканчивая компиляцией и тестированием приложений.</w:t>
      </w:r>
    </w:p>
    <w:p w14:paraId="653B0A05" w14:textId="77777777" w:rsidR="00957CBA" w:rsidRPr="00957CBA" w:rsidRDefault="00957CBA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pgAdmin</w:t>
      </w:r>
      <w:proofErr w:type="spellEnd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мощный инструмент для администрирования и управления базами данных </w:t>
      </w:r>
      <w:proofErr w:type="spellStart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. Данное программное обеспечение используется для анализа, мониторинга и настройки баз данных, что крайне важно для работы с большими объемами информации, а также для обеспечения надежности и безопасности данных.</w:t>
      </w:r>
    </w:p>
    <w:p w14:paraId="24FC4732" w14:textId="77777777" w:rsidR="00957CBA" w:rsidRPr="00957CBA" w:rsidRDefault="00957CBA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Search Tools – специализированное программное обеспечение, предназначенное для тестирования и настройки камер через их IP-адреса. Данный инструмент необходим для быстрого и точного поиска устройств в сети, их конфигурирования и диагностики, что значительно упрощает процесс работы с оборудованием и сокращает время на выполнение соответствующих задач.</w:t>
      </w:r>
    </w:p>
    <w:p w14:paraId="10107AF5" w14:textId="77777777" w:rsidR="00B93F9C" w:rsidRPr="00B93F9C" w:rsidRDefault="00B93F9C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6C33B" w14:textId="6C3EC3D8" w:rsidR="00193789" w:rsidRDefault="00193789" w:rsidP="00233C7E">
      <w:pPr>
        <w:spacing w:after="0" w:line="360" w:lineRule="auto"/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26CA56" w14:textId="1BAE91D4" w:rsidR="00957CBA" w:rsidRPr="00DE6863" w:rsidRDefault="00957CBA" w:rsidP="00233C7E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6" w:name="_Toc149634081"/>
      <w:bookmarkStart w:id="7" w:name="_Toc194480615"/>
      <w:r w:rsidRPr="00DE6863">
        <w:rPr>
          <w:rFonts w:cs="Times New Roman"/>
          <w:szCs w:val="28"/>
        </w:rPr>
        <w:lastRenderedPageBreak/>
        <w:t>2. Составление реестра ПО на рабочем месте</w:t>
      </w:r>
      <w:bookmarkEnd w:id="7"/>
    </w:p>
    <w:p w14:paraId="62E60568" w14:textId="676F2BB2" w:rsidR="00957CBA" w:rsidRPr="00DE6863" w:rsidRDefault="00957CBA" w:rsidP="00233C7E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8" w:name="_Toc194480616"/>
      <w:r w:rsidRPr="00DE6863">
        <w:rPr>
          <w:rFonts w:cs="Times New Roman"/>
          <w:szCs w:val="28"/>
        </w:rPr>
        <w:t xml:space="preserve">2.1 Регламент внедрения </w:t>
      </w:r>
      <w:r w:rsidR="00F47C65" w:rsidRPr="00DE6863">
        <w:rPr>
          <w:rFonts w:cs="Times New Roman"/>
          <w:szCs w:val="28"/>
        </w:rPr>
        <w:t>программного продукта для рабочего места</w:t>
      </w:r>
      <w:bookmarkEnd w:id="8"/>
    </w:p>
    <w:p w14:paraId="37CE4146" w14:textId="42E1A99F" w:rsidR="00F47C65" w:rsidRPr="00F47C65" w:rsidRDefault="00F47C65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7EAAE581" w14:textId="2DFA8E19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Перейти на официальный сайт: </w:t>
      </w:r>
      <w:hyperlink r:id="rId16" w:history="1"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https://developer.android.com/studio</w:t>
        </w:r>
      </w:hyperlink>
    </w:p>
    <w:p w14:paraId="7D338636" w14:textId="77777777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Скачать последнюю версию установочного файла.</w:t>
      </w:r>
    </w:p>
    <w:p w14:paraId="3CB0CBAA" w14:textId="77777777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Запустить установку, следуя инструкциям мастера установки.</w:t>
      </w:r>
    </w:p>
    <w:p w14:paraId="658210F2" w14:textId="77777777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Выбрать рекомендуемые компоненты для установки (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 xml:space="preserve"> SDK, 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 xml:space="preserve"> Virtual Device).</w:t>
      </w:r>
    </w:p>
    <w:p w14:paraId="49D10C19" w14:textId="77777777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Дождаться завершения установки и запустить 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 xml:space="preserve"> Studio.</w:t>
      </w:r>
    </w:p>
    <w:p w14:paraId="73CA0268" w14:textId="77777777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При первом запуске выполнить настройку SDK, установив необходимые пакеты (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 xml:space="preserve"> API, платформенные инструменты).</w:t>
      </w:r>
    </w:p>
    <w:p w14:paraId="27CB3C21" w14:textId="77777777" w:rsidR="00F47C65" w:rsidRPr="00F47C65" w:rsidRDefault="00F47C65" w:rsidP="00233C7E">
      <w:pPr>
        <w:numPr>
          <w:ilvl w:val="0"/>
          <w:numId w:val="1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Проверить работоспособность, создав тестовый проект и запустив эмулятор.</w:t>
      </w:r>
    </w:p>
    <w:p w14:paraId="3ACE8AA4" w14:textId="3F6D7654" w:rsidR="00F47C65" w:rsidRPr="00F47C65" w:rsidRDefault="00F47C65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14:paraId="20A98873" w14:textId="1E9998D1" w:rsidR="00F47C65" w:rsidRPr="00F47C65" w:rsidRDefault="00F47C65" w:rsidP="00233C7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Скачать последнюю версию с официального сайта: </w:t>
      </w:r>
      <w:hyperlink r:id="rId17" w:history="1"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https://www.pgadmin.org/download/</w:t>
        </w:r>
      </w:hyperlink>
    </w:p>
    <w:p w14:paraId="22E47993" w14:textId="77777777" w:rsidR="00F47C65" w:rsidRPr="00F47C65" w:rsidRDefault="00F47C65" w:rsidP="00233C7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Запустить установочный файл и следовать инструкциям установщика.</w:t>
      </w:r>
    </w:p>
    <w:p w14:paraId="3218AF0E" w14:textId="77777777" w:rsidR="00F47C65" w:rsidRPr="00F47C65" w:rsidRDefault="00F47C65" w:rsidP="00233C7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После установки запустить программу и настроить подключение к базе данных </w:t>
      </w:r>
      <w:proofErr w:type="spellStart"/>
      <w:r w:rsidRPr="00F47C6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47C65">
        <w:rPr>
          <w:rFonts w:ascii="Times New Roman" w:hAnsi="Times New Roman" w:cs="Times New Roman"/>
          <w:sz w:val="28"/>
          <w:szCs w:val="28"/>
        </w:rPr>
        <w:t>:</w:t>
      </w:r>
    </w:p>
    <w:p w14:paraId="78007DD4" w14:textId="77777777" w:rsidR="00F47C65" w:rsidRPr="00F47C65" w:rsidRDefault="00F47C65" w:rsidP="00233C7E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Ввести адрес сервера</w:t>
      </w:r>
    </w:p>
    <w:p w14:paraId="45E834BD" w14:textId="77777777" w:rsidR="00F47C65" w:rsidRPr="00F47C65" w:rsidRDefault="00F47C65" w:rsidP="00233C7E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Указать порт (по умолчанию 5432)</w:t>
      </w:r>
    </w:p>
    <w:p w14:paraId="783C00E9" w14:textId="77777777" w:rsidR="00F47C65" w:rsidRPr="00F47C65" w:rsidRDefault="00F47C65" w:rsidP="00233C7E">
      <w:pPr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Ввести учетные данные администратора базы</w:t>
      </w:r>
    </w:p>
    <w:p w14:paraId="29D70D23" w14:textId="2C1B0555" w:rsidR="00F47C65" w:rsidRPr="00DE6863" w:rsidRDefault="00F47C65" w:rsidP="00233C7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Проверить соединение с базой и протестировать выполнение SQL-запросов.</w:t>
      </w:r>
    </w:p>
    <w:p w14:paraId="4B75F844" w14:textId="724C12C0" w:rsidR="00F47C65" w:rsidRPr="00F47C65" w:rsidRDefault="00F47C65" w:rsidP="00233C7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Установка Search Tools</w:t>
      </w:r>
    </w:p>
    <w:p w14:paraId="07C223AB" w14:textId="5E0D5B9A" w:rsidR="00F47C65" w:rsidRPr="00F47C65" w:rsidRDefault="00F47C65" w:rsidP="00233C7E">
      <w:pPr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Скачать программу с</w:t>
      </w:r>
      <w:r w:rsidRPr="00DE6863">
        <w:rPr>
          <w:rFonts w:ascii="Times New Roman" w:hAnsi="Times New Roman" w:cs="Times New Roman"/>
          <w:sz w:val="28"/>
          <w:szCs w:val="28"/>
        </w:rPr>
        <w:t xml:space="preserve"> </w:t>
      </w:r>
      <w:r w:rsidRPr="00F47C65">
        <w:rPr>
          <w:rFonts w:ascii="Times New Roman" w:hAnsi="Times New Roman" w:cs="Times New Roman"/>
          <w:sz w:val="28"/>
          <w:szCs w:val="28"/>
        </w:rPr>
        <w:t>корпоративного сервера.</w:t>
      </w:r>
    </w:p>
    <w:p w14:paraId="3DDF1E3A" w14:textId="77777777" w:rsidR="00F47C65" w:rsidRPr="00F47C65" w:rsidRDefault="00F47C65" w:rsidP="00233C7E">
      <w:pPr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Запустить установочный файл и следовать инструкциям.</w:t>
      </w:r>
    </w:p>
    <w:p w14:paraId="33977F5F" w14:textId="77777777" w:rsidR="00F47C65" w:rsidRPr="00F47C65" w:rsidRDefault="00F47C65" w:rsidP="00233C7E">
      <w:pPr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lastRenderedPageBreak/>
        <w:t>После установки выполнить базовую настройку:</w:t>
      </w:r>
    </w:p>
    <w:p w14:paraId="55FE335B" w14:textId="77777777" w:rsidR="00F47C65" w:rsidRPr="00F47C65" w:rsidRDefault="00F47C65" w:rsidP="00233C7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Проверить, что программа корректно сканирует сеть</w:t>
      </w:r>
    </w:p>
    <w:p w14:paraId="14050DB7" w14:textId="77777777" w:rsidR="00F47C65" w:rsidRPr="00DE6863" w:rsidRDefault="00F47C65" w:rsidP="00233C7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Настроить параметры поиска IP-адресов камер</w:t>
      </w:r>
    </w:p>
    <w:p w14:paraId="180956CF" w14:textId="6385ECEE" w:rsidR="00F47C65" w:rsidRPr="00F47C65" w:rsidRDefault="00F47C65" w:rsidP="00233C7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Указать логин и пароль</w:t>
      </w:r>
    </w:p>
    <w:p w14:paraId="20EBEF49" w14:textId="77777777" w:rsidR="00F47C65" w:rsidRPr="00F47C65" w:rsidRDefault="00F47C65" w:rsidP="00233C7E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Подключить тестовое устройство и проверить его обнаружение</w:t>
      </w:r>
    </w:p>
    <w:p w14:paraId="16479A24" w14:textId="77777777" w:rsidR="00F47C65" w:rsidRPr="00DE6863" w:rsidRDefault="00F47C65" w:rsidP="00233C7E">
      <w:pPr>
        <w:numPr>
          <w:ilvl w:val="0"/>
          <w:numId w:val="1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Протестировать корректность работы программы путем подключения к реальному оборудованию.</w:t>
      </w:r>
    </w:p>
    <w:p w14:paraId="1DB8EF00" w14:textId="5AB59769" w:rsidR="00F47C65" w:rsidRPr="00DE6863" w:rsidRDefault="00F47C65" w:rsidP="00233C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br w:type="page"/>
      </w:r>
    </w:p>
    <w:p w14:paraId="7ECE45FF" w14:textId="2C1341BB" w:rsidR="00511352" w:rsidRPr="00DE6863" w:rsidRDefault="00511352" w:rsidP="00233C7E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9" w:name="_Toc194480617"/>
      <w:r w:rsidRPr="00DE6863">
        <w:rPr>
          <w:rFonts w:cs="Times New Roman"/>
          <w:szCs w:val="28"/>
        </w:rPr>
        <w:lastRenderedPageBreak/>
        <w:t>3. Выявление и документирование проблем установки, настройки ПО, программного сбоя, входа в систему, обновления ПО.</w:t>
      </w:r>
      <w:bookmarkEnd w:id="9"/>
    </w:p>
    <w:p w14:paraId="54B47FF3" w14:textId="54604B0A" w:rsidR="00511352" w:rsidRPr="00DE6863" w:rsidRDefault="00511352" w:rsidP="00233C7E">
      <w:pPr>
        <w:pStyle w:val="2"/>
        <w:spacing w:before="0" w:line="360" w:lineRule="auto"/>
        <w:ind w:firstLine="567"/>
        <w:rPr>
          <w:rFonts w:cs="Times New Roman"/>
          <w:szCs w:val="28"/>
        </w:rPr>
      </w:pPr>
      <w:bookmarkStart w:id="10" w:name="_Toc194480618"/>
      <w:r w:rsidRPr="00DE6863">
        <w:rPr>
          <w:rFonts w:cs="Times New Roman"/>
          <w:szCs w:val="28"/>
        </w:rPr>
        <w:t>3.1 Выявление и документирование проблем установки</w:t>
      </w:r>
      <w:bookmarkEnd w:id="10"/>
    </w:p>
    <w:p w14:paraId="551D744E" w14:textId="59267CA2" w:rsidR="00201724" w:rsidRPr="00DE6863" w:rsidRDefault="00201724" w:rsidP="00233C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Общие проблемы установки</w:t>
      </w:r>
    </w:p>
    <w:p w14:paraId="4D2B7E29" w14:textId="7808A037" w:rsidR="00201724" w:rsidRPr="00DE6863" w:rsidRDefault="00201724" w:rsidP="00233C7E">
      <w:pPr>
        <w:pStyle w:val="af6"/>
        <w:keepNext/>
        <w:spacing w:after="0" w:line="360" w:lineRule="auto"/>
        <w:ind w:hanging="28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0E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Общие проблемы</w:t>
      </w:r>
    </w:p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376"/>
        <w:gridCol w:w="2835"/>
        <w:gridCol w:w="3407"/>
      </w:tblGrid>
      <w:tr w:rsidR="00201724" w:rsidRPr="00DE6863" w14:paraId="18DCDAF2" w14:textId="77777777" w:rsidTr="00561835">
        <w:trPr>
          <w:tblHeader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C7EC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9827" w14:textId="77777777" w:rsidR="00201724" w:rsidRPr="00201724" w:rsidRDefault="00201724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EDD3" w14:textId="77777777" w:rsidR="00201724" w:rsidRPr="00201724" w:rsidRDefault="00201724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B9CD" w14:textId="77777777" w:rsidR="00201724" w:rsidRPr="00201724" w:rsidRDefault="00201724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201724" w:rsidRPr="00DE6863" w14:paraId="5370FD51" w14:textId="77777777" w:rsidTr="00561835">
        <w:trPr>
          <w:trHeight w:val="10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837D9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137A09" w14:textId="77777777" w:rsidR="00201724" w:rsidRPr="00201724" w:rsidRDefault="00201724" w:rsidP="00233C7E">
            <w:pPr>
              <w:spacing w:after="0" w:line="360" w:lineRule="auto"/>
              <w:ind w:left="100" w:right="271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Установочный файл не запускается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CD23AB" w14:textId="77777777" w:rsidR="00201724" w:rsidRPr="00DE6863" w:rsidRDefault="00201724" w:rsidP="00233C7E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Недостаточно прав администратора</w:t>
            </w:r>
          </w:p>
          <w:p w14:paraId="353DB55D" w14:textId="64A4BBFF" w:rsidR="00201724" w:rsidRPr="00201724" w:rsidRDefault="00201724" w:rsidP="00233C7E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Антивирус блокирует выполнение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A9002D" w14:textId="77777777" w:rsidR="00201724" w:rsidRPr="00DE6863" w:rsidRDefault="00201724" w:rsidP="00233C7E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Запустить файл от имени администратора</w:t>
            </w:r>
            <w:r w:rsidRPr="00DE6863">
              <w:rPr>
                <w:rFonts w:ascii="Times New Roman" w:hAnsi="Times New Roman" w:cs="Times New Roman"/>
              </w:rPr>
              <w:t>.</w:t>
            </w:r>
          </w:p>
          <w:p w14:paraId="1B6381A3" w14:textId="37919FB7" w:rsidR="00201724" w:rsidRPr="00201724" w:rsidRDefault="00201724" w:rsidP="00233C7E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Временно отключить антивирус</w:t>
            </w:r>
          </w:p>
        </w:tc>
      </w:tr>
      <w:tr w:rsidR="00201724" w:rsidRPr="00DE6863" w14:paraId="0C937F57" w14:textId="77777777" w:rsidTr="00561835">
        <w:trPr>
          <w:jc w:val="center"/>
        </w:trPr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2E19F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865864" w14:textId="77777777" w:rsidR="00201724" w:rsidRPr="00201724" w:rsidRDefault="00201724" w:rsidP="00233C7E">
            <w:pPr>
              <w:spacing w:after="0" w:line="360" w:lineRule="auto"/>
              <w:ind w:left="100" w:right="271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Ошибка во время установки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DAEC" w14:textId="77777777" w:rsidR="00201724" w:rsidRPr="00DE6863" w:rsidRDefault="00201724" w:rsidP="00233C7E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Недостаточно места на диске</w:t>
            </w:r>
          </w:p>
          <w:p w14:paraId="11F9E70C" w14:textId="6A45FEDA" w:rsidR="00201724" w:rsidRPr="00201724" w:rsidRDefault="00201724" w:rsidP="00233C7E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Повреждённый установочный файл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FA4176" w14:textId="77777777" w:rsidR="00201724" w:rsidRPr="00DE6863" w:rsidRDefault="00201724" w:rsidP="00233C7E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Очистить диск</w:t>
            </w:r>
          </w:p>
          <w:p w14:paraId="3B216E5B" w14:textId="4F0DF198" w:rsidR="00201724" w:rsidRPr="00201724" w:rsidRDefault="00201724" w:rsidP="00233C7E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Скачать установочный файл повторно</w:t>
            </w:r>
          </w:p>
        </w:tc>
      </w:tr>
      <w:tr w:rsidR="00201724" w:rsidRPr="00DE6863" w14:paraId="3AE19E67" w14:textId="77777777" w:rsidTr="00561835">
        <w:trPr>
          <w:jc w:val="center"/>
        </w:trPr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88DDC3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03B4F" w14:textId="77777777" w:rsidR="00201724" w:rsidRPr="00201724" w:rsidRDefault="00201724" w:rsidP="00233C7E">
            <w:pPr>
              <w:spacing w:after="0" w:line="360" w:lineRule="auto"/>
              <w:ind w:left="100" w:right="271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Установка зависает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A5C3" w14:textId="77777777" w:rsidR="00201724" w:rsidRPr="00DE6863" w:rsidRDefault="00201724" w:rsidP="00233C7E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Конфликт с другими программами</w:t>
            </w:r>
          </w:p>
          <w:p w14:paraId="65E02BC0" w14:textId="249E4CC3" w:rsidR="00201724" w:rsidRPr="00201724" w:rsidRDefault="00201724" w:rsidP="00233C7E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Низкая производительность ПК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00281" w14:textId="77777777" w:rsidR="00561835" w:rsidRPr="00DE6863" w:rsidRDefault="00201724" w:rsidP="00233C7E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Закрыть лишние процессы</w:t>
            </w:r>
          </w:p>
          <w:p w14:paraId="63FB4DB9" w14:textId="291A7B11" w:rsidR="00201724" w:rsidRPr="00201724" w:rsidRDefault="00201724" w:rsidP="00233C7E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Перезапустить установку в безопасном режиме</w:t>
            </w:r>
          </w:p>
        </w:tc>
      </w:tr>
    </w:tbl>
    <w:p w14:paraId="53902A91" w14:textId="77777777" w:rsidR="00201724" w:rsidRPr="00DE6863" w:rsidRDefault="00201724" w:rsidP="00233C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CE0C78" w14:textId="285B59C9" w:rsidR="00201724" w:rsidRPr="00DE6863" w:rsidRDefault="00201724" w:rsidP="00233C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 xml:space="preserve">Проблемы при установке </w:t>
      </w:r>
      <w:proofErr w:type="spellStart"/>
      <w:r w:rsidRPr="00DE686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E6863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6CCCF37E" w14:textId="32794336" w:rsidR="00201724" w:rsidRPr="00DE6863" w:rsidRDefault="00201724" w:rsidP="00233C7E">
      <w:pPr>
        <w:pStyle w:val="af6"/>
        <w:keepNext/>
        <w:spacing w:after="0" w:line="360" w:lineRule="auto"/>
        <w:ind w:hanging="28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0E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61835"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Проблемы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Android</w:t>
      </w:r>
      <w:proofErr w:type="spellEnd"/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Studio</w:t>
      </w:r>
    </w:p>
    <w:tbl>
      <w:tblPr>
        <w:tblW w:w="9642" w:type="dxa"/>
        <w:tblInd w:w="-2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392"/>
        <w:gridCol w:w="2944"/>
        <w:gridCol w:w="3313"/>
      </w:tblGrid>
      <w:tr w:rsidR="00DE6863" w:rsidRPr="00201724" w14:paraId="5F0BB1DB" w14:textId="77777777" w:rsidTr="00561835">
        <w:trPr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B51D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D7CE" w14:textId="77777777" w:rsidR="00201724" w:rsidRPr="00201724" w:rsidRDefault="00201724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AB25" w14:textId="77777777" w:rsidR="00201724" w:rsidRPr="00201724" w:rsidRDefault="00201724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4B7C" w14:textId="77777777" w:rsidR="00201724" w:rsidRPr="00201724" w:rsidRDefault="00201724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DE6863" w:rsidRPr="00201724" w14:paraId="3F547E33" w14:textId="77777777" w:rsidTr="00561835"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30848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519750" w14:textId="77777777" w:rsidR="00201724" w:rsidRPr="00201724" w:rsidRDefault="00201724" w:rsidP="00233C7E">
            <w:pPr>
              <w:spacing w:after="0" w:line="360" w:lineRule="auto"/>
              <w:ind w:left="132" w:right="255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01724">
              <w:rPr>
                <w:rFonts w:ascii="Times New Roman" w:hAnsi="Times New Roman" w:cs="Times New Roman"/>
              </w:rPr>
              <w:t>Android</w:t>
            </w:r>
            <w:proofErr w:type="spellEnd"/>
            <w:r w:rsidRPr="00201724">
              <w:rPr>
                <w:rFonts w:ascii="Times New Roman" w:hAnsi="Times New Roman" w:cs="Times New Roman"/>
              </w:rPr>
              <w:t xml:space="preserve"> Studio не запускается после установки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2693C7" w14:textId="4C79D7FB" w:rsidR="00201724" w:rsidRPr="00201724" w:rsidRDefault="00201724" w:rsidP="00233C7E">
            <w:pPr>
              <w:spacing w:after="0" w:line="360" w:lineRule="auto"/>
              <w:ind w:left="142" w:right="360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Проблемы с Java Development Kit (JDK), отсутствие переменных среды (JAVA_HOME, PATH)</w:t>
            </w:r>
            <w:r w:rsidRPr="00DE68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03094" w14:textId="63F8B043" w:rsidR="00201724" w:rsidRPr="00201724" w:rsidRDefault="00201724" w:rsidP="00233C7E">
            <w:pPr>
              <w:spacing w:after="0" w:line="360" w:lineRule="auto"/>
              <w:ind w:left="178" w:right="41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Установить/обновить JDK, проверить пути в переменных среды, перезагрузить ПК</w:t>
            </w:r>
          </w:p>
        </w:tc>
      </w:tr>
      <w:tr w:rsidR="00201724" w:rsidRPr="00201724" w14:paraId="0FE58345" w14:textId="77777777" w:rsidTr="00561835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7A3B9A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4AF4" w14:textId="77777777" w:rsidR="00201724" w:rsidRPr="00201724" w:rsidRDefault="00201724" w:rsidP="00233C7E">
            <w:pPr>
              <w:spacing w:after="0" w:line="360" w:lineRule="auto"/>
              <w:ind w:left="132" w:right="25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Не удаётся загрузить SDK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13B79" w14:textId="77777777" w:rsidR="00201724" w:rsidRPr="00201724" w:rsidRDefault="00201724" w:rsidP="00233C7E">
            <w:pPr>
              <w:spacing w:after="0" w:line="360" w:lineRule="auto"/>
              <w:ind w:left="142" w:right="360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Проблема с интернет-соединением, блокировка файрволом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359B6" w14:textId="77777777" w:rsidR="00201724" w:rsidRPr="00201724" w:rsidRDefault="00201724" w:rsidP="00233C7E">
            <w:pPr>
              <w:spacing w:after="0" w:line="360" w:lineRule="auto"/>
              <w:ind w:left="178" w:right="41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 xml:space="preserve">Проверить соединение, добавить </w:t>
            </w:r>
            <w:proofErr w:type="spellStart"/>
            <w:r w:rsidRPr="00201724">
              <w:rPr>
                <w:rFonts w:ascii="Times New Roman" w:hAnsi="Times New Roman" w:cs="Times New Roman"/>
              </w:rPr>
              <w:t>Android</w:t>
            </w:r>
            <w:proofErr w:type="spellEnd"/>
            <w:r w:rsidRPr="00201724">
              <w:rPr>
                <w:rFonts w:ascii="Times New Roman" w:hAnsi="Times New Roman" w:cs="Times New Roman"/>
              </w:rPr>
              <w:t xml:space="preserve"> Studio в исключения файрвола</w:t>
            </w:r>
          </w:p>
        </w:tc>
      </w:tr>
      <w:tr w:rsidR="00201724" w:rsidRPr="00201724" w14:paraId="4E7F12F3" w14:textId="77777777" w:rsidTr="00561835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E9B3F9" w14:textId="77777777" w:rsidR="00201724" w:rsidRPr="00201724" w:rsidRDefault="00201724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AA435B" w14:textId="77777777" w:rsidR="00201724" w:rsidRPr="00201724" w:rsidRDefault="00201724" w:rsidP="00233C7E">
            <w:pPr>
              <w:spacing w:after="0" w:line="360" w:lineRule="auto"/>
              <w:ind w:left="132" w:right="25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Ошибка запуска эмулятора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E6C31D" w14:textId="77777777" w:rsidR="00201724" w:rsidRPr="00201724" w:rsidRDefault="00201724" w:rsidP="00233C7E">
            <w:pPr>
              <w:spacing w:after="0" w:line="360" w:lineRule="auto"/>
              <w:ind w:left="142" w:right="360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Отсутствие виртуализации в BIOS, конфликт с Hyper-V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80D31" w14:textId="77777777" w:rsidR="00201724" w:rsidRPr="00201724" w:rsidRDefault="00201724" w:rsidP="00233C7E">
            <w:pPr>
              <w:spacing w:after="0" w:line="360" w:lineRule="auto"/>
              <w:ind w:left="178" w:right="41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Включить виртуализацию в BIOS, отключить Hyper-V в настройках Windows</w:t>
            </w:r>
          </w:p>
        </w:tc>
      </w:tr>
    </w:tbl>
    <w:p w14:paraId="7BCDF907" w14:textId="77777777" w:rsidR="00561835" w:rsidRPr="00DE6863" w:rsidRDefault="00561835" w:rsidP="00233C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C3C8A1" w14:textId="6F4316C8" w:rsidR="00561835" w:rsidRPr="00DE6863" w:rsidRDefault="00561835" w:rsidP="00233C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 xml:space="preserve">Проблемы при установке </w:t>
      </w:r>
      <w:proofErr w:type="spellStart"/>
      <w:r w:rsidRPr="00DE6863"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14:paraId="70C4EE18" w14:textId="727AB3AB" w:rsidR="00561835" w:rsidRPr="00DE6863" w:rsidRDefault="00561835" w:rsidP="00233C7E">
      <w:pPr>
        <w:pStyle w:val="af6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0E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Проблемы </w:t>
      </w:r>
      <w:proofErr w:type="spellStart"/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pgAdmin</w:t>
      </w:r>
      <w:proofErr w:type="spellEnd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712"/>
        <w:gridCol w:w="2449"/>
        <w:gridCol w:w="4371"/>
      </w:tblGrid>
      <w:tr w:rsidR="00561835" w:rsidRPr="00DE6863" w14:paraId="6724168B" w14:textId="77777777" w:rsidTr="00561835">
        <w:trPr>
          <w:tblHeader/>
        </w:trPr>
        <w:tc>
          <w:tcPr>
            <w:tcW w:w="961" w:type="dxa"/>
            <w:hideMark/>
          </w:tcPr>
          <w:p w14:paraId="6E6892D1" w14:textId="77777777" w:rsidR="00561835" w:rsidRPr="00561835" w:rsidRDefault="0056183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12" w:type="dxa"/>
            <w:hideMark/>
          </w:tcPr>
          <w:p w14:paraId="3CD556BC" w14:textId="77777777" w:rsidR="00561835" w:rsidRPr="00561835" w:rsidRDefault="00561835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2449" w:type="dxa"/>
            <w:hideMark/>
          </w:tcPr>
          <w:p w14:paraId="5F6D476E" w14:textId="77777777" w:rsidR="00561835" w:rsidRPr="00561835" w:rsidRDefault="00561835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4371" w:type="dxa"/>
            <w:hideMark/>
          </w:tcPr>
          <w:p w14:paraId="7E5A3EB1" w14:textId="77777777" w:rsidR="00561835" w:rsidRPr="00561835" w:rsidRDefault="00561835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561835" w:rsidRPr="00DE6863" w14:paraId="7FC02CC1" w14:textId="77777777" w:rsidTr="00561835">
        <w:tc>
          <w:tcPr>
            <w:tcW w:w="96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81B147" w14:textId="77777777" w:rsidR="00561835" w:rsidRPr="00561835" w:rsidRDefault="0056183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AE862" w14:textId="77777777" w:rsidR="00561835" w:rsidRPr="00561835" w:rsidRDefault="00561835" w:rsidP="00233C7E">
            <w:pPr>
              <w:spacing w:after="0" w:line="360" w:lineRule="auto"/>
              <w:ind w:left="160" w:right="20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не подключается к базе данных</w:t>
            </w:r>
          </w:p>
        </w:tc>
        <w:tc>
          <w:tcPr>
            <w:tcW w:w="244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31A72F" w14:textId="77777777" w:rsidR="00561835" w:rsidRPr="00561835" w:rsidRDefault="00561835" w:rsidP="00233C7E">
            <w:pPr>
              <w:spacing w:after="0" w:line="360" w:lineRule="auto"/>
              <w:ind w:left="173" w:right="222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 xml:space="preserve">Неверные параметры соединения (адрес, порт),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не принимает подключения по указанному адресу/порту, файрвол блокирует порт 5432</w:t>
            </w:r>
          </w:p>
        </w:tc>
        <w:tc>
          <w:tcPr>
            <w:tcW w:w="437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E776AA" w14:textId="62770D6A" w:rsidR="00561835" w:rsidRPr="00561835" w:rsidRDefault="00561835" w:rsidP="00233C7E">
            <w:pPr>
              <w:spacing w:after="0" w:line="360" w:lineRule="auto"/>
              <w:ind w:left="175" w:right="267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 xml:space="preserve">Проверить настройки подключения в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(адрес, порт, имя пользователя), убедиться, что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запущен и принимает подключения по нужному адресу. Отредактировать 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postgresql.conf</w:t>
            </w:r>
            <w:proofErr w:type="spellEnd"/>
            <w:r w:rsidRPr="00561835">
              <w:rPr>
                <w:rFonts w:ascii="Times New Roman" w:hAnsi="Times New Roman" w:cs="Times New Roman"/>
              </w:rPr>
              <w:t> для разрешения подключений по всем адресам (</w:t>
            </w:r>
            <w:proofErr w:type="spellStart"/>
            <w:r w:rsidRPr="00561835">
              <w:rPr>
                <w:rFonts w:ascii="Times New Roman" w:hAnsi="Times New Roman" w:cs="Times New Roman"/>
              </w:rPr>
              <w:t>listen_addresses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= '*').</w:t>
            </w:r>
          </w:p>
        </w:tc>
      </w:tr>
      <w:tr w:rsidR="00561835" w:rsidRPr="00DE6863" w14:paraId="3C14DFB6" w14:textId="77777777" w:rsidTr="00561835">
        <w:tc>
          <w:tcPr>
            <w:tcW w:w="96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1F6A1" w14:textId="77777777" w:rsidR="00561835" w:rsidRPr="00561835" w:rsidRDefault="0056183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DF448C" w14:textId="77777777" w:rsidR="00561835" w:rsidRPr="00561835" w:rsidRDefault="00561835" w:rsidP="00233C7E">
            <w:pPr>
              <w:spacing w:after="0" w:line="360" w:lineRule="auto"/>
              <w:ind w:left="160" w:right="200"/>
              <w:jc w:val="both"/>
              <w:rPr>
                <w:rFonts w:ascii="Times New Roman" w:hAnsi="Times New Roman" w:cs="Times New Roman"/>
                <w:lang w:val="en-US"/>
              </w:rPr>
            </w:pPr>
            <w:r w:rsidRPr="00561835">
              <w:rPr>
                <w:rFonts w:ascii="Times New Roman" w:hAnsi="Times New Roman" w:cs="Times New Roman"/>
              </w:rPr>
              <w:t>Ошибка</w:t>
            </w:r>
            <w:r w:rsidRPr="00561835">
              <w:rPr>
                <w:rFonts w:ascii="Times New Roman" w:hAnsi="Times New Roman" w:cs="Times New Roman"/>
                <w:lang w:val="en-US"/>
              </w:rPr>
              <w:t xml:space="preserve"> "Access Denied" </w:t>
            </w:r>
            <w:r w:rsidRPr="00561835">
              <w:rPr>
                <w:rFonts w:ascii="Times New Roman" w:hAnsi="Times New Roman" w:cs="Times New Roman"/>
              </w:rPr>
              <w:t>при</w:t>
            </w:r>
            <w:r w:rsidRPr="005618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1835">
              <w:rPr>
                <w:rFonts w:ascii="Times New Roman" w:hAnsi="Times New Roman" w:cs="Times New Roman"/>
              </w:rPr>
              <w:t>запуске</w:t>
            </w:r>
          </w:p>
        </w:tc>
        <w:tc>
          <w:tcPr>
            <w:tcW w:w="244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58255" w14:textId="77777777" w:rsidR="00561835" w:rsidRPr="00561835" w:rsidRDefault="00561835" w:rsidP="00233C7E">
            <w:pPr>
              <w:spacing w:after="0" w:line="360" w:lineRule="auto"/>
              <w:ind w:left="173" w:right="222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Недостаточно прав доступа, отсутствие прав суперпользователя для выполнения операций</w:t>
            </w:r>
          </w:p>
        </w:tc>
        <w:tc>
          <w:tcPr>
            <w:tcW w:w="437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5B7B2" w14:textId="0C4A98F1" w:rsidR="00561835" w:rsidRPr="00561835" w:rsidRDefault="00561835" w:rsidP="00233C7E">
            <w:pPr>
              <w:spacing w:after="0" w:line="360" w:lineRule="auto"/>
              <w:ind w:left="175" w:right="267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 xml:space="preserve">Запустить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от имени администратора. Проверить права пользователя через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(вкладка </w:t>
            </w:r>
            <w:proofErr w:type="spellStart"/>
            <w:r w:rsidRPr="00561835">
              <w:rPr>
                <w:rFonts w:ascii="Times New Roman" w:hAnsi="Times New Roman" w:cs="Times New Roman"/>
              </w:rPr>
              <w:t>Privelegies</w:t>
            </w:r>
            <w:proofErr w:type="spellEnd"/>
            <w:r w:rsidRPr="00561835">
              <w:rPr>
                <w:rFonts w:ascii="Times New Roman" w:hAnsi="Times New Roman" w:cs="Times New Roman"/>
              </w:rPr>
              <w:t> → </w:t>
            </w:r>
            <w:proofErr w:type="spellStart"/>
            <w:r w:rsidRPr="00561835">
              <w:rPr>
                <w:rFonts w:ascii="Times New Roman" w:hAnsi="Times New Roman" w:cs="Times New Roman"/>
              </w:rPr>
              <w:t>Superuser</w:t>
            </w:r>
            <w:proofErr w:type="spellEnd"/>
            <w:r w:rsidRPr="00561835">
              <w:rPr>
                <w:rFonts w:ascii="Times New Roman" w:hAnsi="Times New Roman" w:cs="Times New Roman"/>
              </w:rPr>
              <w:t>).</w:t>
            </w:r>
          </w:p>
        </w:tc>
      </w:tr>
      <w:tr w:rsidR="00561835" w:rsidRPr="00DE6863" w14:paraId="246F36A1" w14:textId="77777777" w:rsidTr="00561835">
        <w:tc>
          <w:tcPr>
            <w:tcW w:w="96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D71DDD" w14:textId="77777777" w:rsidR="00561835" w:rsidRPr="00561835" w:rsidRDefault="0056183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A16B78" w14:textId="77777777" w:rsidR="00561835" w:rsidRPr="00561835" w:rsidRDefault="00561835" w:rsidP="00233C7E">
            <w:pPr>
              <w:spacing w:after="0" w:line="360" w:lineRule="auto"/>
              <w:ind w:left="160" w:right="200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Ошибки при работе с SQL-запросами</w:t>
            </w:r>
          </w:p>
        </w:tc>
        <w:tc>
          <w:tcPr>
            <w:tcW w:w="244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4BFAC" w14:textId="77777777" w:rsidR="00561835" w:rsidRPr="00561835" w:rsidRDefault="00561835" w:rsidP="00233C7E">
            <w:pPr>
              <w:spacing w:after="0" w:line="360" w:lineRule="auto"/>
              <w:ind w:left="173" w:right="222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 xml:space="preserve">Некорректная версия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, несоответствие версий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</w:t>
            </w:r>
            <w:proofErr w:type="spellEnd"/>
          </w:p>
        </w:tc>
        <w:tc>
          <w:tcPr>
            <w:tcW w:w="437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5A0498" w14:textId="3F19C310" w:rsidR="00561835" w:rsidRPr="00561835" w:rsidRDefault="00561835" w:rsidP="00233C7E">
            <w:pPr>
              <w:spacing w:after="0" w:line="360" w:lineRule="auto"/>
              <w:ind w:left="175" w:right="267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 xml:space="preserve">Убедиться, что версия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совместима с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. Проверить версию СУБД через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(Tools → </w:t>
            </w:r>
            <w:proofErr w:type="spellStart"/>
            <w:r w:rsidRPr="00561835">
              <w:rPr>
                <w:rFonts w:ascii="Times New Roman" w:hAnsi="Times New Roman" w:cs="Times New Roman"/>
              </w:rPr>
              <w:t>QueryTool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 → SELECT </w:t>
            </w:r>
            <w:proofErr w:type="spellStart"/>
            <w:r w:rsidRPr="00561835">
              <w:rPr>
                <w:rFonts w:ascii="Times New Roman" w:hAnsi="Times New Roman" w:cs="Times New Roman"/>
              </w:rPr>
              <w:t>version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();). Обновить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pgAdmin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561835">
              <w:rPr>
                <w:rFonts w:ascii="Times New Roman" w:hAnsi="Times New Roman" w:cs="Times New Roman"/>
              </w:rPr>
              <w:t>PostgreSQL</w:t>
            </w:r>
            <w:proofErr w:type="spellEnd"/>
            <w:r w:rsidRPr="00561835">
              <w:rPr>
                <w:rFonts w:ascii="Times New Roman" w:hAnsi="Times New Roman" w:cs="Times New Roman"/>
              </w:rPr>
              <w:t xml:space="preserve"> до совместимой версии.</w:t>
            </w:r>
          </w:p>
        </w:tc>
      </w:tr>
    </w:tbl>
    <w:p w14:paraId="56144C39" w14:textId="77777777" w:rsidR="00561835" w:rsidRPr="00DE6863" w:rsidRDefault="00561835" w:rsidP="00233C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A30535" w14:textId="43F45880" w:rsidR="00561835" w:rsidRPr="00DE6863" w:rsidRDefault="00561835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Проблемы при установке Search Tools</w:t>
      </w:r>
    </w:p>
    <w:p w14:paraId="772F1090" w14:textId="51B2B38D" w:rsidR="00233C7E" w:rsidRPr="00233C7E" w:rsidRDefault="00233C7E" w:rsidP="00233C7E">
      <w:pPr>
        <w:pStyle w:val="af6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0E5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Проблемы </w:t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Search</w:t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233C7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Tools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742"/>
        <w:gridCol w:w="2409"/>
        <w:gridCol w:w="4395"/>
      </w:tblGrid>
      <w:tr w:rsidR="00F876C5" w:rsidRPr="00DE6863" w14:paraId="679961FA" w14:textId="77777777" w:rsidTr="00233C7E">
        <w:trPr>
          <w:tblHeader/>
        </w:trPr>
        <w:tc>
          <w:tcPr>
            <w:tcW w:w="0" w:type="auto"/>
            <w:hideMark/>
          </w:tcPr>
          <w:p w14:paraId="4D8A904A" w14:textId="77777777" w:rsidR="00F876C5" w:rsidRPr="00F876C5" w:rsidRDefault="00F876C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42" w:type="dxa"/>
            <w:hideMark/>
          </w:tcPr>
          <w:p w14:paraId="57CE4A9C" w14:textId="77777777" w:rsidR="00F876C5" w:rsidRPr="00F876C5" w:rsidRDefault="00F876C5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2409" w:type="dxa"/>
            <w:hideMark/>
          </w:tcPr>
          <w:p w14:paraId="201139CF" w14:textId="77777777" w:rsidR="00F876C5" w:rsidRPr="00F876C5" w:rsidRDefault="00F876C5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4395" w:type="dxa"/>
            <w:hideMark/>
          </w:tcPr>
          <w:p w14:paraId="4FE38CB2" w14:textId="77777777" w:rsidR="00F876C5" w:rsidRPr="00F876C5" w:rsidRDefault="00F876C5" w:rsidP="00233C7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F876C5" w:rsidRPr="00DE6863" w14:paraId="28078662" w14:textId="77777777" w:rsidTr="00233C7E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0A172" w14:textId="77777777" w:rsidR="00F876C5" w:rsidRPr="00F876C5" w:rsidRDefault="00F876C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E3BEC" w14:textId="77777777" w:rsidR="00F876C5" w:rsidRPr="00F876C5" w:rsidRDefault="00F876C5" w:rsidP="00233C7E">
            <w:pPr>
              <w:spacing w:after="0" w:line="360" w:lineRule="auto"/>
              <w:ind w:left="160" w:right="22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Search Tools не обнаруживает устройства</w:t>
            </w:r>
          </w:p>
        </w:tc>
        <w:tc>
          <w:tcPr>
            <w:tcW w:w="240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DBEB4" w14:textId="77777777" w:rsidR="00F876C5" w:rsidRPr="00F876C5" w:rsidRDefault="00F876C5" w:rsidP="00233C7E">
            <w:pPr>
              <w:spacing w:after="0" w:line="360" w:lineRule="auto"/>
              <w:ind w:left="84" w:right="232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Блокировка файрволом, неверные сетевые настройки</w:t>
            </w:r>
          </w:p>
        </w:tc>
        <w:tc>
          <w:tcPr>
            <w:tcW w:w="439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9D46F" w14:textId="77777777" w:rsidR="00F876C5" w:rsidRPr="00F876C5" w:rsidRDefault="00F876C5" w:rsidP="00233C7E">
            <w:pPr>
              <w:spacing w:after="0" w:line="360" w:lineRule="auto"/>
              <w:ind w:left="116" w:right="267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Отключить файрвол, проверить сетевые параметры</w:t>
            </w:r>
          </w:p>
        </w:tc>
      </w:tr>
      <w:tr w:rsidR="00F876C5" w:rsidRPr="00DE6863" w14:paraId="2E2304FE" w14:textId="77777777" w:rsidTr="00233C7E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B3232" w14:textId="77777777" w:rsidR="00F876C5" w:rsidRPr="00F876C5" w:rsidRDefault="00F876C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8184C6" w14:textId="77777777" w:rsidR="00F876C5" w:rsidRPr="00F876C5" w:rsidRDefault="00F876C5" w:rsidP="00233C7E">
            <w:pPr>
              <w:spacing w:after="0" w:line="360" w:lineRule="auto"/>
              <w:ind w:left="160" w:right="22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Программа не запускается</w:t>
            </w:r>
          </w:p>
        </w:tc>
        <w:tc>
          <w:tcPr>
            <w:tcW w:w="240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CF8D40" w14:textId="77777777" w:rsidR="00F876C5" w:rsidRPr="00F876C5" w:rsidRDefault="00F876C5" w:rsidP="00233C7E">
            <w:pPr>
              <w:spacing w:after="0" w:line="360" w:lineRule="auto"/>
              <w:ind w:left="84" w:right="232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Отсутствие необходимых библиотек</w:t>
            </w:r>
          </w:p>
        </w:tc>
        <w:tc>
          <w:tcPr>
            <w:tcW w:w="439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6AAAB1" w14:textId="77777777" w:rsidR="00F876C5" w:rsidRPr="00F876C5" w:rsidRDefault="00F876C5" w:rsidP="00233C7E">
            <w:pPr>
              <w:spacing w:after="0" w:line="360" w:lineRule="auto"/>
              <w:ind w:left="116" w:right="267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Проверить логи ошибок, установить недостающие компоненты</w:t>
            </w:r>
          </w:p>
        </w:tc>
      </w:tr>
      <w:tr w:rsidR="00F876C5" w:rsidRPr="00DE6863" w14:paraId="360955BB" w14:textId="77777777" w:rsidTr="00233C7E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36310" w14:textId="77777777" w:rsidR="00F876C5" w:rsidRPr="00F876C5" w:rsidRDefault="00F876C5" w:rsidP="00233C7E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7C07AD" w14:textId="77777777" w:rsidR="00F876C5" w:rsidRPr="00F876C5" w:rsidRDefault="00F876C5" w:rsidP="00233C7E">
            <w:pPr>
              <w:spacing w:after="0" w:line="360" w:lineRule="auto"/>
              <w:ind w:left="160" w:right="22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Ошибка подключения к IP-камерам</w:t>
            </w:r>
          </w:p>
        </w:tc>
        <w:tc>
          <w:tcPr>
            <w:tcW w:w="240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3F276E" w14:textId="77777777" w:rsidR="00F876C5" w:rsidRPr="00F876C5" w:rsidRDefault="00F876C5" w:rsidP="00233C7E">
            <w:pPr>
              <w:spacing w:after="0" w:line="360" w:lineRule="auto"/>
              <w:ind w:left="84" w:right="232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Проблема с DHCP или статическими IP-адресами</w:t>
            </w:r>
          </w:p>
        </w:tc>
        <w:tc>
          <w:tcPr>
            <w:tcW w:w="439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8678D" w14:textId="77777777" w:rsidR="00F876C5" w:rsidRPr="00F876C5" w:rsidRDefault="00F876C5" w:rsidP="00233C7E">
            <w:pPr>
              <w:spacing w:after="0" w:line="360" w:lineRule="auto"/>
              <w:ind w:left="116" w:right="267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Проверить настройки сети и устройства</w:t>
            </w:r>
          </w:p>
        </w:tc>
      </w:tr>
    </w:tbl>
    <w:p w14:paraId="0FB7DE95" w14:textId="77777777" w:rsidR="00DE6863" w:rsidRDefault="00DE6863" w:rsidP="00233C7E">
      <w:pPr>
        <w:spacing w:after="0" w:line="360" w:lineRule="auto"/>
        <w:rPr>
          <w:rFonts w:cs="Times New Roman"/>
          <w:szCs w:val="28"/>
        </w:rPr>
      </w:pPr>
    </w:p>
    <w:p w14:paraId="1A95A8AF" w14:textId="1E391A6F" w:rsidR="00F876C5" w:rsidRPr="00DE6863" w:rsidRDefault="004D4D62" w:rsidP="00233C7E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1" w:name="_Toc194480619"/>
      <w:r w:rsidRPr="00DE6863">
        <w:rPr>
          <w:rFonts w:cs="Times New Roman"/>
          <w:szCs w:val="28"/>
        </w:rPr>
        <w:t>3.</w:t>
      </w:r>
      <w:r w:rsidR="00DE6863">
        <w:rPr>
          <w:rFonts w:cs="Times New Roman"/>
          <w:szCs w:val="28"/>
        </w:rPr>
        <w:t>2</w:t>
      </w:r>
      <w:r w:rsidRPr="00DE6863">
        <w:rPr>
          <w:rFonts w:cs="Times New Roman"/>
          <w:szCs w:val="28"/>
        </w:rPr>
        <w:t xml:space="preserve"> Регламент настройки ПО</w:t>
      </w:r>
      <w:bookmarkEnd w:id="11"/>
    </w:p>
    <w:p w14:paraId="5CE94A11" w14:textId="26289F0B" w:rsidR="004D4D62" w:rsidRPr="004D4D62" w:rsidRDefault="004D4D62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7CCB4B3C" w14:textId="7F6A374B" w:rsidR="004D4D62" w:rsidRPr="004D4D62" w:rsidRDefault="004D4D62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Первичный запуск и конфигурация</w:t>
      </w:r>
    </w:p>
    <w:p w14:paraId="1E122D91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Studio после установки.</w:t>
      </w:r>
    </w:p>
    <w:p w14:paraId="3A6AD563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Выбрать вариант "Do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>", если программа устанавливается впервые.</w:t>
      </w:r>
    </w:p>
    <w:p w14:paraId="2F891C45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В мастере настройки выбрать тип установки Standard или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(для продвинутых пользователей).</w:t>
      </w:r>
    </w:p>
    <w:p w14:paraId="3A0E4CB9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Подождать завершения загрузки компонентов.</w:t>
      </w:r>
    </w:p>
    <w:p w14:paraId="51A21DE3" w14:textId="7B67BC93" w:rsidR="004D4D62" w:rsidRPr="00DE6863" w:rsidRDefault="004D4D62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proofErr w:type="spellStart"/>
      <w:r w:rsidRPr="00DE686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E6863">
        <w:rPr>
          <w:rFonts w:ascii="Times New Roman" w:hAnsi="Times New Roman" w:cs="Times New Roman"/>
          <w:sz w:val="28"/>
          <w:szCs w:val="28"/>
        </w:rPr>
        <w:t xml:space="preserve"> SDK</w:t>
      </w:r>
    </w:p>
    <w:p w14:paraId="53616EA5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Перейти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62">
        <w:rPr>
          <w:rFonts w:ascii="Times New Roman" w:hAnsi="Times New Roman" w:cs="Times New Roman"/>
          <w:sz w:val="28"/>
          <w:szCs w:val="28"/>
        </w:rPr>
        <w:t>в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File → Settings → Appearance &amp; Behavior → System Settings → Android SDK.</w:t>
      </w:r>
    </w:p>
    <w:p w14:paraId="5BDEA055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В разделе SDK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Platforms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выбрать актуальные версии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(например, API 33+).</w:t>
      </w:r>
    </w:p>
    <w:p w14:paraId="06B9C868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 разделе SDK Tools отметить:</w:t>
      </w:r>
    </w:p>
    <w:p w14:paraId="2049E3FF" w14:textId="77777777" w:rsidR="004D4D62" w:rsidRPr="004D4D62" w:rsidRDefault="004D4D62" w:rsidP="00233C7E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SDK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>-Tools</w:t>
      </w:r>
    </w:p>
    <w:p w14:paraId="4DBC798A" w14:textId="77777777" w:rsidR="004D4D62" w:rsidRPr="004D4D62" w:rsidRDefault="004D4D62" w:rsidP="00233C7E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Emulator</w:t>
      </w:r>
      <w:proofErr w:type="spellEnd"/>
    </w:p>
    <w:p w14:paraId="528F7D0C" w14:textId="77777777" w:rsidR="004D4D62" w:rsidRPr="004D4D62" w:rsidRDefault="004D4D62" w:rsidP="00233C7E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lastRenderedPageBreak/>
        <w:t>Google Play Services</w:t>
      </w:r>
    </w:p>
    <w:p w14:paraId="65BD0DFF" w14:textId="77777777" w:rsidR="004D4D62" w:rsidRPr="004D4D62" w:rsidRDefault="004D4D62" w:rsidP="00233C7E">
      <w:pPr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Support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14:paraId="20CEEB45" w14:textId="77777777" w:rsidR="004D4D62" w:rsidRPr="004D4D62" w:rsidRDefault="004D4D62" w:rsidP="00233C7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и дождаться завершения загрузки.</w:t>
      </w:r>
    </w:p>
    <w:p w14:paraId="3D2484AB" w14:textId="4A98A306" w:rsidR="004D4D62" w:rsidRPr="004D4D62" w:rsidRDefault="004D4D62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Настройка виртуального устройства (AVD)</w:t>
      </w:r>
    </w:p>
    <w:p w14:paraId="3D025C5A" w14:textId="77777777" w:rsidR="004D4D62" w:rsidRPr="004D4D62" w:rsidRDefault="004D4D62" w:rsidP="00233C7E">
      <w:pPr>
        <w:numPr>
          <w:ilvl w:val="0"/>
          <w:numId w:val="19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Перейти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62">
        <w:rPr>
          <w:rFonts w:ascii="Times New Roman" w:hAnsi="Times New Roman" w:cs="Times New Roman"/>
          <w:sz w:val="28"/>
          <w:szCs w:val="28"/>
        </w:rPr>
        <w:t>в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Tools → Device Manager.</w:t>
      </w:r>
    </w:p>
    <w:p w14:paraId="1E9DC66F" w14:textId="77777777" w:rsidR="004D4D62" w:rsidRPr="004D4D62" w:rsidRDefault="004D4D62" w:rsidP="00233C7E">
      <w:pPr>
        <w:numPr>
          <w:ilvl w:val="0"/>
          <w:numId w:val="19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Нажать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Virtual Device.</w:t>
      </w:r>
    </w:p>
    <w:p w14:paraId="25D24CB8" w14:textId="77777777" w:rsidR="004D4D62" w:rsidRPr="004D4D62" w:rsidRDefault="004D4D62" w:rsidP="00233C7E">
      <w:pPr>
        <w:numPr>
          <w:ilvl w:val="0"/>
          <w:numId w:val="19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Выбрать устройство (например,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5) и версию API.</w:t>
      </w:r>
    </w:p>
    <w:p w14:paraId="0FD5F1C2" w14:textId="77777777" w:rsidR="004D4D62" w:rsidRPr="004D4D62" w:rsidRDefault="004D4D62" w:rsidP="00233C7E">
      <w:pPr>
        <w:numPr>
          <w:ilvl w:val="0"/>
          <w:numId w:val="19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Подтвердить настройки и запустить эмулятор.</w:t>
      </w:r>
    </w:p>
    <w:p w14:paraId="1DA85AD2" w14:textId="6D65850D" w:rsidR="004D4D62" w:rsidRPr="004D4D62" w:rsidRDefault="004D4D62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Gradle</w:t>
      </w:r>
      <w:proofErr w:type="spellEnd"/>
    </w:p>
    <w:p w14:paraId="5EB0FEBB" w14:textId="77777777" w:rsidR="004D4D62" w:rsidRPr="004D4D62" w:rsidRDefault="004D4D62" w:rsidP="00233C7E">
      <w:pPr>
        <w:numPr>
          <w:ilvl w:val="0"/>
          <w:numId w:val="2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Открыть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File → Settings → Build, Execution, Deployment → Gradle.</w:t>
      </w:r>
    </w:p>
    <w:p w14:paraId="472940F9" w14:textId="77777777" w:rsidR="004D4D62" w:rsidRPr="004D4D62" w:rsidRDefault="004D4D62" w:rsidP="00233C7E">
      <w:pPr>
        <w:numPr>
          <w:ilvl w:val="0"/>
          <w:numId w:val="2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Выбрать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Use Gradle from Gradle wrapper (</w:t>
      </w:r>
      <w:r w:rsidRPr="004D4D62">
        <w:rPr>
          <w:rFonts w:ascii="Times New Roman" w:hAnsi="Times New Roman" w:cs="Times New Roman"/>
          <w:sz w:val="28"/>
          <w:szCs w:val="28"/>
        </w:rPr>
        <w:t>рекомендуется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78457A" w14:textId="77777777" w:rsidR="004D4D62" w:rsidRPr="00DE6863" w:rsidRDefault="004D4D62" w:rsidP="00233C7E">
      <w:pPr>
        <w:numPr>
          <w:ilvl w:val="0"/>
          <w:numId w:val="20"/>
        </w:numPr>
        <w:tabs>
          <w:tab w:val="clear" w:pos="720"/>
          <w:tab w:val="num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Проверить путь к JDK в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JDK (должен указывать на Java 11+).</w:t>
      </w:r>
    </w:p>
    <w:p w14:paraId="009889A6" w14:textId="500E4956" w:rsidR="004D4D62" w:rsidRPr="004D4D62" w:rsidRDefault="004D4D62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Интеграция с системой контроля версий (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>)</w:t>
      </w:r>
    </w:p>
    <w:p w14:paraId="76E56212" w14:textId="77777777" w:rsidR="004D4D62" w:rsidRPr="004D4D62" w:rsidRDefault="004D4D62" w:rsidP="00233C7E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Windows (если не установлен).</w:t>
      </w:r>
    </w:p>
    <w:p w14:paraId="58F0324B" w14:textId="77777777" w:rsidR="004D4D62" w:rsidRPr="004D4D62" w:rsidRDefault="004D4D62" w:rsidP="00233C7E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В File →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Control →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указать путь к исполняемому файлу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>.</w:t>
      </w:r>
    </w:p>
    <w:p w14:paraId="11C63FE4" w14:textId="77777777" w:rsidR="004D4D62" w:rsidRPr="004D4D62" w:rsidRDefault="004D4D62" w:rsidP="00233C7E">
      <w:pPr>
        <w:numPr>
          <w:ilvl w:val="0"/>
          <w:numId w:val="2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Включить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VCS → Enable Version Control Integration.</w:t>
      </w:r>
    </w:p>
    <w:p w14:paraId="7D8DBCBB" w14:textId="08ADCD71" w:rsidR="004D4D62" w:rsidRPr="004D4D62" w:rsidRDefault="004D4D62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Тестирование настройки</w:t>
      </w:r>
    </w:p>
    <w:p w14:paraId="418E46E6" w14:textId="77777777" w:rsidR="004D4D62" w:rsidRPr="004D4D62" w:rsidRDefault="004D4D62" w:rsidP="00233C7E">
      <w:pPr>
        <w:numPr>
          <w:ilvl w:val="0"/>
          <w:numId w:val="22"/>
        </w:numPr>
        <w:tabs>
          <w:tab w:val="clear" w:pos="720"/>
          <w:tab w:val="num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Создать новый проект: File → New Project.</w:t>
      </w:r>
    </w:p>
    <w:p w14:paraId="0A42ADDD" w14:textId="77777777" w:rsidR="004D4D62" w:rsidRPr="004D4D62" w:rsidRDefault="004D4D62" w:rsidP="00233C7E">
      <w:pPr>
        <w:numPr>
          <w:ilvl w:val="0"/>
          <w:numId w:val="22"/>
        </w:numPr>
        <w:tabs>
          <w:tab w:val="clear" w:pos="720"/>
          <w:tab w:val="num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 xml:space="preserve">Выбрать шаблон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D6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D4D62">
        <w:rPr>
          <w:rFonts w:ascii="Times New Roman" w:hAnsi="Times New Roman" w:cs="Times New Roman"/>
          <w:sz w:val="28"/>
          <w:szCs w:val="28"/>
        </w:rPr>
        <w:t>.</w:t>
      </w:r>
    </w:p>
    <w:p w14:paraId="3B14B5A0" w14:textId="77777777" w:rsidR="004D4D62" w:rsidRPr="004D4D62" w:rsidRDefault="004D4D62" w:rsidP="00233C7E">
      <w:pPr>
        <w:numPr>
          <w:ilvl w:val="0"/>
          <w:numId w:val="22"/>
        </w:numPr>
        <w:tabs>
          <w:tab w:val="clear" w:pos="720"/>
          <w:tab w:val="num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Убедиться, что приложение успешно компилируется и запускается на эмуляторе или физическом устройстве.</w:t>
      </w:r>
    </w:p>
    <w:p w14:paraId="5128DBB8" w14:textId="3C1A9010" w:rsidR="004D4D62" w:rsidRPr="00DE6863" w:rsidRDefault="002E4E59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DE6863"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14:paraId="7964D25D" w14:textId="7BBAD499" w:rsidR="002E4E59" w:rsidRPr="002E4E59" w:rsidRDefault="002E4E59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 xml:space="preserve"> </w:t>
      </w:r>
      <w:r w:rsidRPr="002E4E59">
        <w:rPr>
          <w:rFonts w:ascii="Times New Roman" w:hAnsi="Times New Roman" w:cs="Times New Roman"/>
          <w:sz w:val="28"/>
          <w:szCs w:val="28"/>
        </w:rPr>
        <w:t>Первичный запуск и создание подключения</w:t>
      </w:r>
    </w:p>
    <w:p w14:paraId="2BE7392A" w14:textId="77777777" w:rsidR="002E4E59" w:rsidRPr="002E4E59" w:rsidRDefault="002E4E59" w:rsidP="00233C7E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 xml:space="preserve">Открыть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>.</w:t>
      </w:r>
    </w:p>
    <w:p w14:paraId="6088D201" w14:textId="77777777" w:rsidR="002E4E59" w:rsidRPr="002E4E59" w:rsidRDefault="002E4E59" w:rsidP="00233C7E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 xml:space="preserve">На экране входа ввести пароль администратора, заданный при установке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>.</w:t>
      </w:r>
    </w:p>
    <w:p w14:paraId="7BED50B8" w14:textId="77777777" w:rsidR="002E4E59" w:rsidRPr="002E4E59" w:rsidRDefault="002E4E59" w:rsidP="00233C7E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E59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E59">
        <w:rPr>
          <w:rFonts w:ascii="Times New Roman" w:hAnsi="Times New Roman" w:cs="Times New Roman"/>
          <w:sz w:val="28"/>
          <w:szCs w:val="28"/>
        </w:rPr>
        <w:t>разделе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Servers </w:t>
      </w:r>
      <w:r w:rsidRPr="002E4E59">
        <w:rPr>
          <w:rFonts w:ascii="Times New Roman" w:hAnsi="Times New Roman" w:cs="Times New Roman"/>
          <w:sz w:val="28"/>
          <w:szCs w:val="28"/>
        </w:rPr>
        <w:t>нажать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Add New Server.</w:t>
      </w:r>
    </w:p>
    <w:p w14:paraId="5A3E934F" w14:textId="77777777" w:rsidR="002E4E59" w:rsidRPr="002E4E59" w:rsidRDefault="002E4E59" w:rsidP="00233C7E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Перейти во вкладку Connection и указать:</w:t>
      </w:r>
    </w:p>
    <w:p w14:paraId="2DA63044" w14:textId="77777777" w:rsidR="002E4E59" w:rsidRPr="002E4E59" w:rsidRDefault="002E4E59" w:rsidP="00233C7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E59">
        <w:rPr>
          <w:rFonts w:ascii="Times New Roman" w:hAnsi="Times New Roman" w:cs="Times New Roman"/>
          <w:sz w:val="28"/>
          <w:szCs w:val="28"/>
          <w:lang w:val="en-US"/>
        </w:rPr>
        <w:t>Host: localhost (</w:t>
      </w:r>
      <w:r w:rsidRPr="002E4E59">
        <w:rPr>
          <w:rFonts w:ascii="Times New Roman" w:hAnsi="Times New Roman" w:cs="Times New Roman"/>
          <w:sz w:val="28"/>
          <w:szCs w:val="28"/>
        </w:rPr>
        <w:t>или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r w:rsidRPr="002E4E59">
        <w:rPr>
          <w:rFonts w:ascii="Times New Roman" w:hAnsi="Times New Roman" w:cs="Times New Roman"/>
          <w:sz w:val="28"/>
          <w:szCs w:val="28"/>
        </w:rPr>
        <w:t>сервера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967020" w14:textId="77777777" w:rsidR="002E4E59" w:rsidRPr="002E4E59" w:rsidRDefault="002E4E59" w:rsidP="00233C7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Port: 5432</w:t>
      </w:r>
    </w:p>
    <w:p w14:paraId="35586A25" w14:textId="77777777" w:rsidR="002E4E59" w:rsidRPr="002E4E59" w:rsidRDefault="002E4E59" w:rsidP="00233C7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4E59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14:paraId="1BECE436" w14:textId="77777777" w:rsidR="002E4E59" w:rsidRPr="002E4E59" w:rsidRDefault="002E4E59" w:rsidP="00233C7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Password: пароль пользователя</w:t>
      </w:r>
    </w:p>
    <w:p w14:paraId="69FBAC21" w14:textId="77777777" w:rsidR="002E4E59" w:rsidRPr="002E4E59" w:rsidRDefault="002E4E59" w:rsidP="00233C7E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Нажать Save, чтобы сохранить настройки подключения.</w:t>
      </w:r>
    </w:p>
    <w:p w14:paraId="770756E3" w14:textId="7D29BAF2" w:rsidR="002E4E59" w:rsidRPr="002E4E59" w:rsidRDefault="002E4E59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Создание новой базы данных</w:t>
      </w:r>
    </w:p>
    <w:p w14:paraId="6F9D27B1" w14:textId="77777777" w:rsidR="002E4E59" w:rsidRPr="002E4E59" w:rsidRDefault="002E4E59" w:rsidP="00233C7E">
      <w:pPr>
        <w:numPr>
          <w:ilvl w:val="0"/>
          <w:numId w:val="25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E59">
        <w:rPr>
          <w:rFonts w:ascii="Times New Roman" w:hAnsi="Times New Roman" w:cs="Times New Roman"/>
          <w:sz w:val="28"/>
          <w:szCs w:val="28"/>
        </w:rPr>
        <w:t>В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E59">
        <w:rPr>
          <w:rFonts w:ascii="Times New Roman" w:hAnsi="Times New Roman" w:cs="Times New Roman"/>
          <w:sz w:val="28"/>
          <w:szCs w:val="28"/>
        </w:rPr>
        <w:t>меню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Object → Create → Database.</w:t>
      </w:r>
    </w:p>
    <w:p w14:paraId="7B089A6C" w14:textId="77777777" w:rsidR="002E4E59" w:rsidRPr="002E4E59" w:rsidRDefault="002E4E59" w:rsidP="00233C7E">
      <w:pPr>
        <w:numPr>
          <w:ilvl w:val="0"/>
          <w:numId w:val="25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Указать имя базы данных и владельца.</w:t>
      </w:r>
    </w:p>
    <w:p w14:paraId="091B94AE" w14:textId="270F96BD" w:rsidR="002E4E59" w:rsidRPr="00DE6863" w:rsidRDefault="002E4E59" w:rsidP="00233C7E">
      <w:pPr>
        <w:numPr>
          <w:ilvl w:val="0"/>
          <w:numId w:val="25"/>
        </w:numPr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Подтвердить создание базы.</w:t>
      </w:r>
    </w:p>
    <w:p w14:paraId="223EA1C8" w14:textId="6F0AB701" w:rsidR="002E4E59" w:rsidRPr="002E4E59" w:rsidRDefault="002E4E59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прав пользователей</w:t>
      </w:r>
    </w:p>
    <w:p w14:paraId="57D1466E" w14:textId="77777777" w:rsidR="002E4E59" w:rsidRPr="002E4E59" w:rsidRDefault="002E4E59" w:rsidP="00233C7E">
      <w:pPr>
        <w:numPr>
          <w:ilvl w:val="0"/>
          <w:numId w:val="2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 xml:space="preserve">/Group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 xml:space="preserve"> создать нового пользователя.</w:t>
      </w:r>
    </w:p>
    <w:p w14:paraId="1287BC76" w14:textId="77777777" w:rsidR="002E4E59" w:rsidRPr="002E4E59" w:rsidRDefault="002E4E59" w:rsidP="00233C7E">
      <w:pPr>
        <w:numPr>
          <w:ilvl w:val="0"/>
          <w:numId w:val="2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 xml:space="preserve">Назначить роли (например,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read-write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>).</w:t>
      </w:r>
    </w:p>
    <w:p w14:paraId="7C55ADD1" w14:textId="77777777" w:rsidR="002E4E59" w:rsidRPr="002E4E59" w:rsidRDefault="002E4E59" w:rsidP="00233C7E">
      <w:pPr>
        <w:numPr>
          <w:ilvl w:val="0"/>
          <w:numId w:val="26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Дать доступ к конкретной базе данных.</w:t>
      </w:r>
    </w:p>
    <w:p w14:paraId="7DFA188B" w14:textId="6C611F12" w:rsidR="002E4E59" w:rsidRPr="002E4E59" w:rsidRDefault="002E4E59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бэкапов</w:t>
      </w:r>
    </w:p>
    <w:p w14:paraId="7E8C82CE" w14:textId="77777777" w:rsidR="002E4E59" w:rsidRPr="002E4E59" w:rsidRDefault="002E4E59" w:rsidP="00233C7E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 xml:space="preserve">Перейти в базу данных, выбрать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>.</w:t>
      </w:r>
    </w:p>
    <w:p w14:paraId="6F8311D8" w14:textId="77777777" w:rsidR="002E4E59" w:rsidRPr="002E4E59" w:rsidRDefault="002E4E59" w:rsidP="00233C7E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Указать путь для сохранения резервной копии.</w:t>
      </w:r>
    </w:p>
    <w:p w14:paraId="125072CC" w14:textId="77777777" w:rsidR="002E4E59" w:rsidRPr="00DE6863" w:rsidRDefault="002E4E59" w:rsidP="00233C7E">
      <w:pPr>
        <w:numPr>
          <w:ilvl w:val="0"/>
          <w:numId w:val="27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 xml:space="preserve">Настроить автоматическое резервное копирование через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E59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2E4E59">
        <w:rPr>
          <w:rFonts w:ascii="Times New Roman" w:hAnsi="Times New Roman" w:cs="Times New Roman"/>
          <w:sz w:val="28"/>
          <w:szCs w:val="28"/>
        </w:rPr>
        <w:t>.</w:t>
      </w:r>
    </w:p>
    <w:p w14:paraId="30E84D4F" w14:textId="08A73ECA" w:rsidR="002E4E59" w:rsidRPr="002E4E59" w:rsidRDefault="002E4E59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Настройка Search Tools</w:t>
      </w:r>
    </w:p>
    <w:p w14:paraId="73EC48F1" w14:textId="585A6ED2" w:rsidR="002E4E59" w:rsidRPr="002E4E59" w:rsidRDefault="002E4E59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Первичный запуск</w:t>
      </w:r>
    </w:p>
    <w:p w14:paraId="4AB74335" w14:textId="77777777" w:rsidR="002E4E59" w:rsidRPr="002E4E59" w:rsidRDefault="002E4E59" w:rsidP="00233C7E">
      <w:pPr>
        <w:numPr>
          <w:ilvl w:val="0"/>
          <w:numId w:val="2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Запустить Search Tools.</w:t>
      </w:r>
    </w:p>
    <w:p w14:paraId="739A1341" w14:textId="77777777" w:rsidR="002E4E59" w:rsidRPr="002E4E59" w:rsidRDefault="002E4E59" w:rsidP="00233C7E">
      <w:pPr>
        <w:numPr>
          <w:ilvl w:val="0"/>
          <w:numId w:val="2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Убедиться, что программа имеет доступ к сети.</w:t>
      </w:r>
    </w:p>
    <w:p w14:paraId="78E19DFE" w14:textId="77777777" w:rsidR="002E4E59" w:rsidRPr="002E4E59" w:rsidRDefault="002E4E59" w:rsidP="00233C7E">
      <w:pPr>
        <w:numPr>
          <w:ilvl w:val="0"/>
          <w:numId w:val="28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При необходимости запустить от имени администратора.</w:t>
      </w:r>
    </w:p>
    <w:p w14:paraId="0277235F" w14:textId="12F4146C" w:rsidR="002E4E59" w:rsidRPr="002E4E59" w:rsidRDefault="002E4E59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поиска IP-камер</w:t>
      </w:r>
    </w:p>
    <w:p w14:paraId="2F949DFF" w14:textId="77777777" w:rsidR="002E4E59" w:rsidRPr="002E4E59" w:rsidRDefault="002E4E59" w:rsidP="00233C7E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Открыть Настройки сети.</w:t>
      </w:r>
    </w:p>
    <w:p w14:paraId="737E191A" w14:textId="77777777" w:rsidR="002E4E59" w:rsidRPr="002E4E59" w:rsidRDefault="002E4E59" w:rsidP="00233C7E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Указать диапазон IP-адресов, в котором будут обнаруживаться устройства.</w:t>
      </w:r>
    </w:p>
    <w:p w14:paraId="4795E6A4" w14:textId="77777777" w:rsidR="002E4E59" w:rsidRPr="002E4E59" w:rsidRDefault="002E4E59" w:rsidP="00233C7E">
      <w:pPr>
        <w:numPr>
          <w:ilvl w:val="0"/>
          <w:numId w:val="29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lastRenderedPageBreak/>
        <w:t>Включить автоматический поиск.</w:t>
      </w:r>
    </w:p>
    <w:p w14:paraId="5CBE0681" w14:textId="511B1D4B" w:rsidR="002E4E59" w:rsidRPr="002E4E59" w:rsidRDefault="002E4E59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доступа к камерам</w:t>
      </w:r>
    </w:p>
    <w:p w14:paraId="010C7668" w14:textId="77777777" w:rsidR="002E4E59" w:rsidRPr="002E4E59" w:rsidRDefault="002E4E59" w:rsidP="00233C7E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Добавить учетные данные (логин и пароль) для авторизации.</w:t>
      </w:r>
    </w:p>
    <w:p w14:paraId="56272AB4" w14:textId="77777777" w:rsidR="002E4E59" w:rsidRPr="002E4E59" w:rsidRDefault="002E4E59" w:rsidP="00233C7E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Проверить возможность подключения к тестовому устройству.</w:t>
      </w:r>
    </w:p>
    <w:p w14:paraId="379E1AB4" w14:textId="77777777" w:rsidR="002E4E59" w:rsidRPr="002E4E59" w:rsidRDefault="002E4E59" w:rsidP="00233C7E">
      <w:pPr>
        <w:numPr>
          <w:ilvl w:val="0"/>
          <w:numId w:val="30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Убедиться, что отображается видеопоток.</w:t>
      </w:r>
    </w:p>
    <w:p w14:paraId="47732C21" w14:textId="5083E3C9" w:rsidR="002E4E59" w:rsidRPr="002E4E59" w:rsidRDefault="002E4E59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14:paraId="2870C56E" w14:textId="77777777" w:rsidR="002E4E59" w:rsidRPr="002E4E59" w:rsidRDefault="002E4E59" w:rsidP="00233C7E">
      <w:pPr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Проверить возможность экспорта данных.</w:t>
      </w:r>
    </w:p>
    <w:p w14:paraId="58645777" w14:textId="0306BDF4" w:rsidR="002E4E59" w:rsidRPr="00DE6863" w:rsidRDefault="002E4E59" w:rsidP="00233C7E">
      <w:pPr>
        <w:numPr>
          <w:ilvl w:val="0"/>
          <w:numId w:val="3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Настроить автоматический запуск при загрузке системы.</w:t>
      </w:r>
    </w:p>
    <w:p w14:paraId="4C47B9D3" w14:textId="5B68A3E4" w:rsidR="002E4E59" w:rsidRPr="002E4E59" w:rsidRDefault="002E4E59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Тестирование работы</w:t>
      </w:r>
    </w:p>
    <w:p w14:paraId="76B0BC40" w14:textId="77777777" w:rsidR="002E4E59" w:rsidRPr="002E4E59" w:rsidRDefault="002E4E59" w:rsidP="00233C7E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Провести тестовый поиск IP-камер.</w:t>
      </w:r>
    </w:p>
    <w:p w14:paraId="7532D2F7" w14:textId="77777777" w:rsidR="002E4E59" w:rsidRPr="002E4E59" w:rsidRDefault="002E4E59" w:rsidP="00233C7E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Подключиться к одной из камер и проверить изображение.</w:t>
      </w:r>
    </w:p>
    <w:p w14:paraId="39D44757" w14:textId="77777777" w:rsidR="002E4E59" w:rsidRPr="002E4E59" w:rsidRDefault="002E4E59" w:rsidP="00233C7E">
      <w:pPr>
        <w:numPr>
          <w:ilvl w:val="0"/>
          <w:numId w:val="3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Убедиться в стабильности соединения.</w:t>
      </w:r>
    </w:p>
    <w:p w14:paraId="6CE92A86" w14:textId="63099EF7" w:rsidR="002E4E59" w:rsidRPr="00DE6863" w:rsidRDefault="002E4E59" w:rsidP="00233C7E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2" w:name="_Toc194480620"/>
      <w:r w:rsidRPr="00DE6863">
        <w:rPr>
          <w:rFonts w:cs="Times New Roman"/>
          <w:szCs w:val="28"/>
        </w:rPr>
        <w:t>3.3 Регламент обновления ПО</w:t>
      </w:r>
      <w:bookmarkEnd w:id="12"/>
    </w:p>
    <w:p w14:paraId="053EE961" w14:textId="77777777" w:rsidR="009830F4" w:rsidRPr="009830F4" w:rsidRDefault="009830F4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Подготовка к обновлению</w:t>
      </w:r>
    </w:p>
    <w:p w14:paraId="598BE16A" w14:textId="77777777" w:rsidR="009830F4" w:rsidRPr="009830F4" w:rsidRDefault="009830F4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Перед обновлением необходимо:</w:t>
      </w:r>
    </w:p>
    <w:p w14:paraId="66537BAB" w14:textId="77777777" w:rsidR="009830F4" w:rsidRPr="009830F4" w:rsidRDefault="009830F4" w:rsidP="00233C7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текущую версию ПО – убедиться, что обновление действительно необходимо.</w:t>
      </w:r>
    </w:p>
    <w:p w14:paraId="2BBC38FF" w14:textId="77777777" w:rsidR="009830F4" w:rsidRPr="009830F4" w:rsidRDefault="009830F4" w:rsidP="00233C7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Ознакомиться с изменениями – изучить официальный список изменений (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release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>).</w:t>
      </w:r>
    </w:p>
    <w:p w14:paraId="6EE35B5C" w14:textId="77777777" w:rsidR="009830F4" w:rsidRPr="009830F4" w:rsidRDefault="009830F4" w:rsidP="00233C7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Сделать резервное копирование:</w:t>
      </w:r>
    </w:p>
    <w:p w14:paraId="2334D8A0" w14:textId="77777777" w:rsidR="009830F4" w:rsidRPr="009830F4" w:rsidRDefault="009830F4" w:rsidP="00233C7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30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 xml:space="preserve"> Studio: экспортировать настройки через File → 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>.</w:t>
      </w:r>
    </w:p>
    <w:p w14:paraId="3D6743DF" w14:textId="77777777" w:rsidR="009830F4" w:rsidRPr="009830F4" w:rsidRDefault="009830F4" w:rsidP="00233C7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30F4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>: выполнить резервное копирование баз данных с помощью команды:</w:t>
      </w:r>
    </w:p>
    <w:p w14:paraId="27BED880" w14:textId="77777777" w:rsidR="009830F4" w:rsidRPr="009830F4" w:rsidRDefault="009830F4" w:rsidP="00233C7E">
      <w:pPr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Search Tools: сохранить конфигурационные файлы (при наличии).</w:t>
      </w:r>
    </w:p>
    <w:p w14:paraId="5F8472C7" w14:textId="77777777" w:rsidR="009830F4" w:rsidRPr="009830F4" w:rsidRDefault="009830F4" w:rsidP="00233C7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совместимость обновления – убедиться, что обновленная версия работает с текущими настройками и зависимостями.</w:t>
      </w:r>
    </w:p>
    <w:p w14:paraId="773412AF" w14:textId="77777777" w:rsidR="009830F4" w:rsidRPr="009830F4" w:rsidRDefault="009830F4" w:rsidP="00233C7E">
      <w:pPr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lastRenderedPageBreak/>
        <w:t>Оповестить пользователей – предупредить о возможных изменениях в работе ПО.</w:t>
      </w:r>
    </w:p>
    <w:p w14:paraId="3EC80099" w14:textId="41E74130" w:rsidR="009830F4" w:rsidRPr="009830F4" w:rsidRDefault="009830F4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Процесс обновления ПО</w:t>
      </w:r>
    </w:p>
    <w:p w14:paraId="19CBD0F1" w14:textId="2411A71E" w:rsidR="009830F4" w:rsidRPr="009830F4" w:rsidRDefault="009830F4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3B1B5B7C" w14:textId="77777777" w:rsidR="009830F4" w:rsidRPr="009830F4" w:rsidRDefault="009830F4" w:rsidP="00233C7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0F4">
        <w:rPr>
          <w:rFonts w:ascii="Times New Roman" w:hAnsi="Times New Roman" w:cs="Times New Roman"/>
          <w:sz w:val="28"/>
          <w:szCs w:val="28"/>
        </w:rPr>
        <w:t>Открыть</w:t>
      </w:r>
      <w:r w:rsidRPr="009830F4">
        <w:rPr>
          <w:rFonts w:ascii="Times New Roman" w:hAnsi="Times New Roman" w:cs="Times New Roman"/>
          <w:sz w:val="28"/>
          <w:szCs w:val="28"/>
          <w:lang w:val="en-US"/>
        </w:rPr>
        <w:t xml:space="preserve"> Android Studio → Help → Check for Updates.</w:t>
      </w:r>
    </w:p>
    <w:p w14:paraId="239164C9" w14:textId="77777777" w:rsidR="009830F4" w:rsidRPr="009830F4" w:rsidRDefault="009830F4" w:rsidP="00233C7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Если доступна новая версия, загрузить и установить обновление.</w:t>
      </w:r>
    </w:p>
    <w:p w14:paraId="1BD44A77" w14:textId="77777777" w:rsidR="009830F4" w:rsidRPr="009830F4" w:rsidRDefault="009830F4" w:rsidP="00233C7E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После обновления проверить работоспособность проекта:</w:t>
      </w:r>
    </w:p>
    <w:p w14:paraId="3A3969BC" w14:textId="77777777" w:rsidR="009830F4" w:rsidRPr="009830F4" w:rsidRDefault="009830F4" w:rsidP="00233C7E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Перекомпилировать код.</w:t>
      </w:r>
    </w:p>
    <w:p w14:paraId="479A151B" w14:textId="77777777" w:rsidR="009830F4" w:rsidRPr="009830F4" w:rsidRDefault="009830F4" w:rsidP="00233C7E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 xml:space="preserve">Обновить зависимости в 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9830F4">
        <w:rPr>
          <w:rFonts w:ascii="Times New Roman" w:hAnsi="Times New Roman" w:cs="Times New Roman"/>
          <w:sz w:val="28"/>
          <w:szCs w:val="28"/>
        </w:rPr>
        <w:t xml:space="preserve"> (если требуется).</w:t>
      </w:r>
    </w:p>
    <w:p w14:paraId="7D289568" w14:textId="77777777" w:rsidR="009830F4" w:rsidRPr="009830F4" w:rsidRDefault="009830F4" w:rsidP="00233C7E">
      <w:pPr>
        <w:numPr>
          <w:ilvl w:val="1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запуск на эмуляторе.</w:t>
      </w:r>
    </w:p>
    <w:p w14:paraId="18F8A681" w14:textId="7F7F1D57" w:rsidR="009830F4" w:rsidRPr="009830F4" w:rsidRDefault="009830F4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 xml:space="preserve">Обновление </w:t>
      </w:r>
      <w:proofErr w:type="spellStart"/>
      <w:r w:rsidRPr="009830F4">
        <w:rPr>
          <w:rFonts w:ascii="Times New Roman" w:hAnsi="Times New Roman" w:cs="Times New Roman"/>
          <w:sz w:val="28"/>
          <w:szCs w:val="28"/>
        </w:rPr>
        <w:t>pgAdmin</w:t>
      </w:r>
      <w:proofErr w:type="spellEnd"/>
    </w:p>
    <w:p w14:paraId="16184FC0" w14:textId="77777777" w:rsidR="009830F4" w:rsidRPr="009830F4" w:rsidRDefault="009830F4" w:rsidP="00233C7E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Скачать последнюю версию с официального сайта.</w:t>
      </w:r>
    </w:p>
    <w:p w14:paraId="3DB824A9" w14:textId="77777777" w:rsidR="009830F4" w:rsidRPr="009830F4" w:rsidRDefault="009830F4" w:rsidP="00233C7E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Запустить установочный файл и следовать инструкциям мастера обновления.</w:t>
      </w:r>
    </w:p>
    <w:p w14:paraId="5C632BCD" w14:textId="77777777" w:rsidR="009830F4" w:rsidRPr="009830F4" w:rsidRDefault="009830F4" w:rsidP="00233C7E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После обновления:</w:t>
      </w:r>
    </w:p>
    <w:p w14:paraId="63945174" w14:textId="77777777" w:rsidR="009830F4" w:rsidRPr="009830F4" w:rsidRDefault="009830F4" w:rsidP="00233C7E">
      <w:pPr>
        <w:numPr>
          <w:ilvl w:val="1"/>
          <w:numId w:val="3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работоспособность соединения с базами данных.</w:t>
      </w:r>
    </w:p>
    <w:p w14:paraId="4C05C441" w14:textId="77777777" w:rsidR="009830F4" w:rsidRPr="009830F4" w:rsidRDefault="009830F4" w:rsidP="00233C7E">
      <w:pPr>
        <w:numPr>
          <w:ilvl w:val="1"/>
          <w:numId w:val="3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Убедиться, что сохранились пользовательские настройки.</w:t>
      </w:r>
    </w:p>
    <w:p w14:paraId="1446C7C9" w14:textId="77777777" w:rsidR="009830F4" w:rsidRPr="009830F4" w:rsidRDefault="009830F4" w:rsidP="00233C7E">
      <w:pPr>
        <w:numPr>
          <w:ilvl w:val="1"/>
          <w:numId w:val="38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Провести тестовый SQL-запрос, например:</w:t>
      </w:r>
    </w:p>
    <w:p w14:paraId="6DB2DB65" w14:textId="1121DC12" w:rsidR="009830F4" w:rsidRPr="009830F4" w:rsidRDefault="009830F4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Обновление Search Tools</w:t>
      </w:r>
    </w:p>
    <w:p w14:paraId="019790DB" w14:textId="77777777" w:rsidR="009830F4" w:rsidRPr="009830F4" w:rsidRDefault="009830F4" w:rsidP="00233C7E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Скачать новую версию с официального источника.</w:t>
      </w:r>
    </w:p>
    <w:p w14:paraId="2E9CC90C" w14:textId="77777777" w:rsidR="009830F4" w:rsidRPr="009830F4" w:rsidRDefault="009830F4" w:rsidP="00233C7E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Остановить текущую работу программы.</w:t>
      </w:r>
    </w:p>
    <w:p w14:paraId="4FD9A0A2" w14:textId="77777777" w:rsidR="009830F4" w:rsidRPr="009830F4" w:rsidRDefault="009830F4" w:rsidP="00233C7E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Установить обновление, заменяя устаревшие файлы.</w:t>
      </w:r>
    </w:p>
    <w:p w14:paraId="6AF452EF" w14:textId="77777777" w:rsidR="009830F4" w:rsidRPr="009830F4" w:rsidRDefault="009830F4" w:rsidP="00233C7E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Перезапустить программу и проверить:</w:t>
      </w:r>
    </w:p>
    <w:p w14:paraId="3A1E8885" w14:textId="77777777" w:rsidR="009830F4" w:rsidRPr="009830F4" w:rsidRDefault="009830F4" w:rsidP="00233C7E">
      <w:pPr>
        <w:numPr>
          <w:ilvl w:val="1"/>
          <w:numId w:val="4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Возможность поиска устройств.</w:t>
      </w:r>
    </w:p>
    <w:p w14:paraId="40682D29" w14:textId="77777777" w:rsidR="009830F4" w:rsidRPr="009830F4" w:rsidRDefault="009830F4" w:rsidP="00233C7E">
      <w:pPr>
        <w:numPr>
          <w:ilvl w:val="1"/>
          <w:numId w:val="40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Корректность работы с IP-камерами.</w:t>
      </w:r>
    </w:p>
    <w:p w14:paraId="4E0758A7" w14:textId="42D0961A" w:rsidR="009830F4" w:rsidRPr="009830F4" w:rsidRDefault="009830F4" w:rsidP="00233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Завершающие действия</w:t>
      </w:r>
    </w:p>
    <w:p w14:paraId="0AE0E459" w14:textId="77777777" w:rsidR="009830F4" w:rsidRPr="009830F4" w:rsidRDefault="009830F4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После обновления необходимо:</w:t>
      </w:r>
    </w:p>
    <w:p w14:paraId="70A4F076" w14:textId="77777777" w:rsidR="009830F4" w:rsidRPr="009830F4" w:rsidRDefault="009830F4" w:rsidP="00233C7E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lastRenderedPageBreak/>
        <w:t>Провести тестирование – проверить стабильность работы обновленного ПО.</w:t>
      </w:r>
    </w:p>
    <w:p w14:paraId="02A9DFAC" w14:textId="77777777" w:rsidR="009830F4" w:rsidRPr="009830F4" w:rsidRDefault="009830F4" w:rsidP="00233C7E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Актуализировать документацию – внести изменения в инструкции по работе с программами.</w:t>
      </w:r>
    </w:p>
    <w:p w14:paraId="49F68640" w14:textId="77777777" w:rsidR="009830F4" w:rsidRPr="009830F4" w:rsidRDefault="009830F4" w:rsidP="00233C7E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Оповестить сотрудников – разослать информацию об изменениях и возможных нововведениях.</w:t>
      </w:r>
    </w:p>
    <w:p w14:paraId="11892B02" w14:textId="77777777" w:rsidR="009830F4" w:rsidRPr="009830F4" w:rsidRDefault="009830F4" w:rsidP="00233C7E">
      <w:pPr>
        <w:numPr>
          <w:ilvl w:val="0"/>
          <w:numId w:val="4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Обеспечить поддержку – быть готовым оперативно реагировать на возможные проблемы после обновления.</w:t>
      </w:r>
    </w:p>
    <w:p w14:paraId="24E45FD0" w14:textId="1C169718" w:rsidR="00DE6863" w:rsidRDefault="00DE6863" w:rsidP="00233C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F43AB" w14:textId="7A1363D6" w:rsidR="002E4E59" w:rsidRDefault="00DE6863" w:rsidP="00233C7E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13" w:name="_Toc194480621"/>
      <w:r>
        <w:rPr>
          <w:rFonts w:cs="Times New Roman"/>
          <w:szCs w:val="28"/>
        </w:rPr>
        <w:lastRenderedPageBreak/>
        <w:t>4. Разрешение проблем совместимости ПО</w:t>
      </w:r>
      <w:r w:rsidRPr="00DE686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связанных с установкой, настройкой ПО, программного сбоя, входа в систему, проблем обновления</w:t>
      </w:r>
      <w:bookmarkEnd w:id="13"/>
    </w:p>
    <w:p w14:paraId="1CB68C65" w14:textId="77777777" w:rsidR="00DE6863" w:rsidRDefault="00DE6863" w:rsidP="00233C7E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4" w:name="_Toc194480622"/>
      <w:r>
        <w:rPr>
          <w:rFonts w:cs="Times New Roman"/>
          <w:szCs w:val="28"/>
        </w:rPr>
        <w:t>4.1 Документирование проблем совместимости ПО</w:t>
      </w:r>
      <w:r w:rsidRPr="00DE686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связанных с установкой, настойкой ПО, программного сбоя, проблем входа в систему, проблем обновления</w:t>
      </w:r>
      <w:bookmarkEnd w:id="14"/>
    </w:p>
    <w:p w14:paraId="0929A862" w14:textId="77777777" w:rsidR="00ED2620" w:rsidRPr="00ED2620" w:rsidRDefault="00ED2620" w:rsidP="00ED2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2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Studio часто возникают проблемы при установке, такие как несовместимость с версией Java. Рекомендуется использовать JDK 17 или новее. Если появляется ошибка, связанная с отсутствием аппаратного ускорения, необходимо включить VT-x/AMD-V в BIOS и установить Intel HAXM или KVM в зависимости от операционной системы. При недостатке места на диске следует освободить минимум 8 ГБ, но лучше 20 ГБ для комфортной работы с эмуляторами и SDK.</w:t>
      </w:r>
    </w:p>
    <w:p w14:paraId="1E2D5F64" w14:textId="77777777" w:rsidR="00ED2620" w:rsidRPr="00ED2620" w:rsidRDefault="00ED2620" w:rsidP="00ED2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20">
        <w:rPr>
          <w:rFonts w:ascii="Times New Roman" w:hAnsi="Times New Roman" w:cs="Times New Roman"/>
          <w:sz w:val="28"/>
          <w:szCs w:val="28"/>
        </w:rPr>
        <w:t xml:space="preserve">При настройке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Studio могут возникнуть сложности с запуском эмулятора. В таком случае проверяют, не конфликтует ли Hyper-V или WSL2, используют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Cold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Boot в настройках AVD или подключают физическое устройство через USB-отладку. Если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-синхронизация завершается с ошибкой, проверяют интернет-соединение, включая настройки прокси и брандмауэра, а также удаляют кэш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>.</w:t>
      </w:r>
    </w:p>
    <w:p w14:paraId="4DB1441D" w14:textId="77777777" w:rsidR="00ED2620" w:rsidRPr="00ED2620" w:rsidRDefault="00ED2620" w:rsidP="00ED2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20">
        <w:rPr>
          <w:rFonts w:ascii="Times New Roman" w:hAnsi="Times New Roman" w:cs="Times New Roman"/>
          <w:sz w:val="28"/>
          <w:szCs w:val="28"/>
        </w:rPr>
        <w:t xml:space="preserve">Программные сбои, такие как аварийное завершение работы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Studio, решают отключением плагинов или сбросом настроек IDE. Если эмулятор зависает, уменьшают выделенную оперативную память или используют ARM-версию эмулятора. Проблемы с входом в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или Google API устраняют проверкой SHA-1 ключа и обновлением Google Play Services. При обновлении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Studio, которое приводит к неработоспособности проекта, создают резервную копию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и выбирают стабильную, а не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Canary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>-версию.</w:t>
      </w:r>
    </w:p>
    <w:p w14:paraId="248EDCA3" w14:textId="77777777" w:rsidR="00ED2620" w:rsidRPr="00ED2620" w:rsidRDefault="00ED2620" w:rsidP="00ED2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4 может не установиться из-за отсутствия Python 3.7 или новее. Если возникает конфликт с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, проверяют занятость порта 5432. При проблемах с подключением к серверу редактируют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pg_hba.conf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, </w:t>
      </w:r>
      <w:r w:rsidRPr="00ED2620">
        <w:rPr>
          <w:rFonts w:ascii="Times New Roman" w:hAnsi="Times New Roman" w:cs="Times New Roman"/>
          <w:sz w:val="28"/>
          <w:szCs w:val="28"/>
        </w:rPr>
        <w:lastRenderedPageBreak/>
        <w:t xml:space="preserve">добавляя разрешение для всех хостов, и перезапускают службу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. Если веб-интерфейс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не открывается, запускают его вручную через терминал или проверяют логи. Ошибки аутентификации, такие как "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", решают сбросом пароля через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psql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. Обновление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может сбросить настройки, поэтому перед процедурой создают резервную копию конфигурационных файлов.</w:t>
      </w:r>
    </w:p>
    <w:p w14:paraId="17B3135D" w14:textId="77777777" w:rsidR="00ED2620" w:rsidRPr="00ED2620" w:rsidRDefault="00ED2620" w:rsidP="00ED2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62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типичны конфликты версий при установке. Старую версию удаляют и очищают связанные данные. Если сервер не подключается, проверяют статус службы и настройки в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postgresql.conf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listen_addresses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должен быть разрешён для всех адресов. Ошибка инициализации кластера базы данных решается ручным созданием кластера через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pg_createcluster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>. Проблемы с аутентификацией, такие как "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Peer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", устраняют входом под пользователем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или изменением метода аутентификации в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pg_hba.conf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. При обновлении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данные могут не перенестись автоматически, поэтому используют </w:t>
      </w:r>
      <w:proofErr w:type="spellStart"/>
      <w:r w:rsidRPr="00ED2620">
        <w:rPr>
          <w:rFonts w:ascii="Times New Roman" w:hAnsi="Times New Roman" w:cs="Times New Roman"/>
          <w:sz w:val="28"/>
          <w:szCs w:val="28"/>
        </w:rPr>
        <w:t>pg_upgrade</w:t>
      </w:r>
      <w:proofErr w:type="spellEnd"/>
      <w:r w:rsidRPr="00ED2620">
        <w:rPr>
          <w:rFonts w:ascii="Times New Roman" w:hAnsi="Times New Roman" w:cs="Times New Roman"/>
          <w:sz w:val="28"/>
          <w:szCs w:val="28"/>
        </w:rPr>
        <w:t xml:space="preserve"> или создают дамп базы данных перед обновлением.</w:t>
      </w:r>
    </w:p>
    <w:p w14:paraId="3279F13F" w14:textId="2234BA09" w:rsidR="00DE6863" w:rsidRDefault="00DE6863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27C27" w14:textId="0BD1CE0C" w:rsidR="002449BE" w:rsidRDefault="002449BE" w:rsidP="00233C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DA48BA" w14:textId="61A14CDD" w:rsidR="002449BE" w:rsidRDefault="002449BE" w:rsidP="00202112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15" w:name="_Toc194480623"/>
      <w:r>
        <w:rPr>
          <w:rFonts w:cs="Times New Roman"/>
          <w:szCs w:val="28"/>
        </w:rPr>
        <w:lastRenderedPageBreak/>
        <w:t>5. Методы и средства защиты компьютерной системы используемые на предприятии (подразделении)</w:t>
      </w:r>
      <w:bookmarkEnd w:id="15"/>
    </w:p>
    <w:p w14:paraId="63F0B560" w14:textId="77777777" w:rsidR="002449BE" w:rsidRDefault="002449BE" w:rsidP="00202112">
      <w:pPr>
        <w:pStyle w:val="2"/>
        <w:spacing w:before="0" w:line="360" w:lineRule="auto"/>
        <w:ind w:firstLine="708"/>
        <w:jc w:val="both"/>
        <w:rPr>
          <w:rFonts w:cs="Times New Roman"/>
          <w:szCs w:val="28"/>
        </w:rPr>
      </w:pPr>
      <w:bookmarkStart w:id="16" w:name="_Toc194480624"/>
      <w:r>
        <w:rPr>
          <w:rFonts w:cs="Times New Roman"/>
          <w:szCs w:val="28"/>
        </w:rPr>
        <w:t>5.1 Описание методов и средств защиты компьютерной системы используемые на предприятии (подразделении)</w:t>
      </w:r>
      <w:bookmarkEnd w:id="16"/>
    </w:p>
    <w:p w14:paraId="6DA695DA" w14:textId="1BEDA148" w:rsidR="002449BE" w:rsidRDefault="00202F80" w:rsidP="002021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F80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компьютерной системой предприятия применяется многоуровневый подход, объединяющий технические средства и обучение сотрудников., на предприятии внедрена двухфакторная аутентификация (2FA) для доступа к корпоративной почте и внутренним ресурсам. При попытке входа в систему, помимо стандартного логина и пароля, сотрудник должен ввести одноразовый код, генерируемый приложением Google </w:t>
      </w:r>
      <w:proofErr w:type="spellStart"/>
      <w:r w:rsidRPr="00202F80">
        <w:rPr>
          <w:rFonts w:ascii="Times New Roman" w:hAnsi="Times New Roman" w:cs="Times New Roman"/>
          <w:sz w:val="28"/>
          <w:szCs w:val="28"/>
        </w:rPr>
        <w:t>Authenticator</w:t>
      </w:r>
      <w:proofErr w:type="spellEnd"/>
      <w:r w:rsidRPr="00202F80">
        <w:rPr>
          <w:rFonts w:ascii="Times New Roman" w:hAnsi="Times New Roman" w:cs="Times New Roman"/>
          <w:sz w:val="28"/>
          <w:szCs w:val="28"/>
        </w:rPr>
        <w:t xml:space="preserve"> на его смартфоне. Это значительно снижает риск несанкционированного доступа, даже если пароль будет скомпрометирован. Так, в недавнем случае злоумышленники, получившие пароль сотрудника через фишинговую атаку, не смогли войти в аккаунт, так как не имели доступа к его смартфону с кодом 2FA. Дополнительно сотрудники проходят регулярные тренинги по кибербезопасности, где их учат не передавать коды аутентификации третьим лицам и распознавать подозрительные запросы. </w:t>
      </w:r>
      <w:r w:rsidR="00626973">
        <w:rPr>
          <w:rFonts w:ascii="Times New Roman" w:hAnsi="Times New Roman" w:cs="Times New Roman"/>
          <w:sz w:val="28"/>
          <w:szCs w:val="28"/>
        </w:rPr>
        <w:t>В</w:t>
      </w:r>
      <w:r w:rsidRPr="00202F80">
        <w:rPr>
          <w:rFonts w:ascii="Times New Roman" w:hAnsi="Times New Roman" w:cs="Times New Roman"/>
          <w:sz w:val="28"/>
          <w:szCs w:val="28"/>
        </w:rPr>
        <w:t>о время обучения моделируются фишинговые письма, имитирующие запросы IT-отдела, чтобы сотрудники могли на практике отработать правильные действия. Такой подход не только блокирует попытки взлома технически, но и формирует у персонала устойчивые навыки противодействия социальной инженерии, создавая двойной барьер для киберугроз.</w:t>
      </w:r>
    </w:p>
    <w:p w14:paraId="41D07935" w14:textId="4786CA27" w:rsidR="00626973" w:rsidRDefault="00626973" w:rsidP="00233C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609E5" w14:textId="373CDE05" w:rsidR="002449BE" w:rsidRDefault="00626973" w:rsidP="00202112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17" w:name="_Toc194480625"/>
      <w:r>
        <w:rPr>
          <w:rFonts w:cs="Times New Roman"/>
          <w:szCs w:val="28"/>
        </w:rPr>
        <w:lastRenderedPageBreak/>
        <w:t>6. Выполнение диагностики оборудования с использованием специализированных средств</w:t>
      </w:r>
      <w:bookmarkEnd w:id="17"/>
    </w:p>
    <w:p w14:paraId="65CAFBDA" w14:textId="77777777" w:rsidR="00626973" w:rsidRDefault="00626973" w:rsidP="00202112">
      <w:pPr>
        <w:pStyle w:val="2"/>
        <w:spacing w:before="0" w:line="360" w:lineRule="auto"/>
        <w:ind w:firstLine="708"/>
        <w:jc w:val="both"/>
        <w:rPr>
          <w:rFonts w:cs="Times New Roman"/>
          <w:szCs w:val="28"/>
        </w:rPr>
      </w:pPr>
      <w:bookmarkStart w:id="18" w:name="_Toc194480626"/>
      <w:r>
        <w:rPr>
          <w:rFonts w:cs="Times New Roman"/>
          <w:szCs w:val="28"/>
        </w:rPr>
        <w:t>6.1 Регламенты диагностики оборудования с использованием специализированных средств</w:t>
      </w:r>
      <w:bookmarkEnd w:id="18"/>
    </w:p>
    <w:p w14:paraId="2A1919AF" w14:textId="77777777" w:rsidR="00626973" w:rsidRDefault="00626973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973">
        <w:rPr>
          <w:rFonts w:ascii="Times New Roman" w:hAnsi="Times New Roman" w:cs="Times New Roman"/>
          <w:sz w:val="28"/>
          <w:szCs w:val="28"/>
        </w:rPr>
        <w:t>Регламенты диагностики оборудования на предприятии включают стандартизированные процедуры, направленные на своевременное выявление и устранение неисправностей, что критически важно для минимизации простоев и поддержания стабильной работы инфраструктуры.</w:t>
      </w:r>
    </w:p>
    <w:p w14:paraId="7FE621B8" w14:textId="15C0DB2A" w:rsidR="00626973" w:rsidRPr="00DE6863" w:rsidRDefault="00626973" w:rsidP="00233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26973">
        <w:rPr>
          <w:rFonts w:ascii="Times New Roman" w:hAnsi="Times New Roman" w:cs="Times New Roman"/>
          <w:sz w:val="28"/>
          <w:szCs w:val="28"/>
        </w:rPr>
        <w:t xml:space="preserve"> серверных системах используется поэтапный подход с применением специализированных инструментов. На первом этапе выполняется автоматизированный мониторинг состояния компонентов через системы вроде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, которые отслеживают температуру процессоров, уровень износа SSD (через SMART-атрибуты), нагрузку на оперативную память и сетевые интерфейсы. При обнаружении аномалий, таких как рост количества ошибок чтения/записи на диске, система генерирует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алерт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 для IT-отдела. Далее следует ручная проверка с помощью узкоспециализированных утилит: для тестирования ОЗУ применяется MemTest86, выявляющий битые сектора, а для оценки состояния накопителей —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CrystalDiskInfo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, отображающий уровень износа и прогнозирующий срок службы. В случае серверов Dell, используется встроенная утилита Dell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SupportAssist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, которая автоматизирует диагностику материнской платы, блока питания и RAID-массивов, формируя детальный отчет. Обязательным этапом является документирование: все результаты заносятся в единую базу данных (на платформе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ServiceNow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), где фиксируются дата проверки, обнаруженные проблемы и предпринятые действия. Так, на одном из предприятий ежеквартальная диагностика выявила деградацию батареи RAID-контроллера сервера до ее критического отказа. Благодаря заранее настроенным оповещениям в </w:t>
      </w:r>
      <w:proofErr w:type="spellStart"/>
      <w:r w:rsidRPr="00626973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626973">
        <w:rPr>
          <w:rFonts w:ascii="Times New Roman" w:hAnsi="Times New Roman" w:cs="Times New Roman"/>
          <w:sz w:val="28"/>
          <w:szCs w:val="28"/>
        </w:rPr>
        <w:t xml:space="preserve">, инженеры заменили компонент во время планового техобслуживания, избежав потери </w:t>
      </w:r>
      <w:r w:rsidRPr="00626973">
        <w:rPr>
          <w:rFonts w:ascii="Times New Roman" w:hAnsi="Times New Roman" w:cs="Times New Roman"/>
          <w:sz w:val="28"/>
          <w:szCs w:val="28"/>
        </w:rPr>
        <w:lastRenderedPageBreak/>
        <w:t>данных и простоев. Регламент также предусматривает обучение сотрудников: администраторы ежегодно проходят сертификацию по работе с диагностическими инструментами, а вновь поступающее оборудование тестируется по чек-листам перед вводом в эксплуатацию.</w:t>
      </w:r>
    </w:p>
    <w:p w14:paraId="1B8A4217" w14:textId="75826E54" w:rsidR="00957CBA" w:rsidRPr="00DE6863" w:rsidRDefault="00957CBA" w:rsidP="00233C7E">
      <w:pPr>
        <w:spacing w:after="0"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DE6863">
        <w:rPr>
          <w:rFonts w:cs="Times New Roman"/>
          <w:szCs w:val="28"/>
        </w:rPr>
        <w:br w:type="page"/>
      </w:r>
    </w:p>
    <w:p w14:paraId="16B0248E" w14:textId="2B2DEA82" w:rsidR="00F67169" w:rsidRPr="00051529" w:rsidRDefault="00F67169" w:rsidP="00233C7E">
      <w:pPr>
        <w:pStyle w:val="1"/>
        <w:spacing w:before="0" w:line="360" w:lineRule="auto"/>
        <w:jc w:val="center"/>
        <w:rPr>
          <w:rFonts w:cs="Times New Roman"/>
          <w:color w:val="auto"/>
          <w:szCs w:val="28"/>
        </w:rPr>
      </w:pPr>
      <w:bookmarkStart w:id="19" w:name="_Toc194480627"/>
      <w:r w:rsidRPr="00051529">
        <w:rPr>
          <w:rFonts w:cs="Times New Roman"/>
          <w:color w:val="auto"/>
          <w:szCs w:val="28"/>
        </w:rPr>
        <w:lastRenderedPageBreak/>
        <w:t>Заключение</w:t>
      </w:r>
      <w:bookmarkEnd w:id="6"/>
      <w:bookmarkEnd w:id="19"/>
    </w:p>
    <w:p w14:paraId="4ABAD75A" w14:textId="4FED24D3" w:rsidR="00626973" w:rsidRPr="00626973" w:rsidRDefault="00626973" w:rsidP="00202112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26973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 ходе производственной практики была проведена работа по анализу и оптимизации процессов внедрения и сопровождения программного обеспечения, используемого в организации. Изучены основные этапы установки, настройки, обновления и устранения проблем совместимости ПО, а также разработаны регламенты для их эффективного выполнения.</w:t>
      </w:r>
    </w:p>
    <w:p w14:paraId="60C51EE2" w14:textId="57AA87B2" w:rsidR="00626973" w:rsidRPr="00626973" w:rsidRDefault="00626973" w:rsidP="00202112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26973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 основании проведенного анализа были сформулированы детализированные требования к процессам работы с программным обеспечением, включая документирование возникающих проблем и меры по их устранению. Данный подход обеспечивает стабильность работы ИТ-инфраструктуры, минимизацию рисков сбоев и повышение общей эффективности бизнес-процессов организации.</w:t>
      </w:r>
    </w:p>
    <w:p w14:paraId="6935944A" w14:textId="77777777" w:rsidR="00626973" w:rsidRDefault="00626973" w:rsidP="00202112">
      <w:pPr>
        <w:spacing w:after="0" w:line="360" w:lineRule="auto"/>
        <w:ind w:firstLine="708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26973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Результаты проделанной работы подтверждают важность четкого регламентирования процессов сопровождения программного обеспечения для обеспечения надежности и безопасности корпоративных ИТ-систем. Полученные знания и навыки в области администрирования и оптимизации ПО станут ценным вкладом в профессиональное развитие и дальнейшую деятельность в сфере информационных технологий.</w:t>
      </w:r>
    </w:p>
    <w:p w14:paraId="33D3260F" w14:textId="5FB977CB" w:rsidR="00F67169" w:rsidRDefault="00F67169" w:rsidP="00626973">
      <w:pPr>
        <w:spacing w:after="0" w:line="360" w:lineRule="auto"/>
        <w:ind w:firstLine="708"/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BD93BA" w14:textId="77777777" w:rsidR="00F67169" w:rsidRPr="00AD1911" w:rsidRDefault="00F67169" w:rsidP="00F67169">
      <w:pPr>
        <w:pStyle w:val="1"/>
        <w:spacing w:line="360" w:lineRule="auto"/>
        <w:ind w:firstLine="709"/>
        <w:rPr>
          <w:rFonts w:cs="Times New Roman"/>
          <w:szCs w:val="28"/>
        </w:rPr>
      </w:pPr>
      <w:bookmarkStart w:id="20" w:name="_Toc183501909"/>
      <w:bookmarkStart w:id="21" w:name="_Toc183617196"/>
      <w:bookmarkStart w:id="22" w:name="_Toc194480628"/>
      <w:r w:rsidRPr="00AD1911">
        <w:rPr>
          <w:rFonts w:cs="Times New Roman"/>
          <w:szCs w:val="28"/>
        </w:rPr>
        <w:lastRenderedPageBreak/>
        <w:t>Список информационных источников</w:t>
      </w:r>
      <w:bookmarkEnd w:id="20"/>
      <w:bookmarkEnd w:id="21"/>
      <w:bookmarkEnd w:id="22"/>
    </w:p>
    <w:p w14:paraId="4A594BC5" w14:textId="3DED115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Внутренний корпоративный портал ООО «Спутник» (Дата обращения: 0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.202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03A2FE24" w14:textId="72DE85D2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11.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.202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EFC58A3" w14:textId="31F19990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51E12979" w14:textId="6743C579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STUDFILE: [Электронный ресурс] Реализация системы защиты в </w:t>
      </w:r>
      <w:proofErr w:type="spellStart"/>
      <w:r w:rsidRPr="00B85AEB">
        <w:rPr>
          <w:rFonts w:ascii="Times New Roman" w:hAnsi="Times New Roman" w:cs="Times New Roman"/>
          <w:color w:val="auto"/>
          <w:sz w:val="28"/>
          <w:szCs w:val="28"/>
        </w:rPr>
        <w:t>ms</w:t>
      </w:r>
      <w:proofErr w:type="spellEnd"/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B85AEB">
        <w:rPr>
          <w:rFonts w:ascii="Times New Roman" w:hAnsi="Times New Roman" w:cs="Times New Roman"/>
          <w:color w:val="auto"/>
          <w:sz w:val="28"/>
          <w:szCs w:val="28"/>
        </w:rPr>
        <w:t>sql</w:t>
      </w:r>
      <w:proofErr w:type="spellEnd"/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 Server. URL: https://studfile.net/preview/942929/page:24/ (Дата обращения: 14.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4600F301" w14:textId="7659593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PANDIA: [Электронный ресурс] Администрирование базами данных. URL: https://pandia.ru/text/77/164/13687.php (Дата обращения: 16.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2D77445B" w14:textId="28A9F263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STUDFILE: [Электронный ресурс] Основы создания пользовательского интерфейса. URL: https://studfile.net/preview/2823601/page:25/ (Дата обращения: 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09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53862C7A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SEARCHINFORM: [Электронный ресурс] Защита данных компании. URL:https://searchinform.ru/informatsionnaya-bezopasnost/zaschita-informatsii/zaschita-dannykh/zaschita-dannykh-kompanii/ (Дата обращения: 20.12.2024)</w:t>
      </w:r>
    </w:p>
    <w:p w14:paraId="5D6520DB" w14:textId="1C324802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Спутник: [Электронный ресурс] Устройство компании. URL: https://sputnik.systems (Дата обращения: 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30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03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0BAA57EA" w14:textId="7F293842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B85AEB">
        <w:rPr>
          <w:rFonts w:ascii="Times New Roman" w:hAnsi="Times New Roman" w:cs="Times New Roman"/>
          <w:color w:val="auto"/>
          <w:sz w:val="28"/>
          <w:szCs w:val="28"/>
        </w:rPr>
        <w:t>perplexity</w:t>
      </w:r>
      <w:proofErr w:type="spellEnd"/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: [Электронный ресурс] Устройство компании. URL: https://www.perplexity.ai/search/0e30bea3-ed48-4cac-891a-6076fd726928?s=u (Дата обращения: 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29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03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20FB6422" w14:textId="0E3EB32F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lastRenderedPageBreak/>
        <w:t>VC.RU: [Электронный ресурс] Роли и структура организации в IT-компании. URL: https://vc.ru/hr/302534-roli-i-struktura-organizacii-v-it-kompanii (Дата обращения: 2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03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673D21B3" w14:textId="0AFB0B40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Youtube: [Электронный ресурс] Роли и структура организации в IT-компании. URL: https://www.youtube.com (Дата обращения: 2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3428D9F0" w14:textId="450FB8AB" w:rsidR="00193789" w:rsidRPr="00193789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Tinkoff-</w:t>
      </w:r>
      <w:proofErr w:type="spellStart"/>
      <w:r w:rsidRPr="00B85AEB">
        <w:rPr>
          <w:rFonts w:ascii="Times New Roman" w:hAnsi="Times New Roman" w:cs="Times New Roman"/>
          <w:color w:val="auto"/>
          <w:sz w:val="28"/>
          <w:szCs w:val="28"/>
        </w:rPr>
        <w:t>start</w:t>
      </w:r>
      <w:proofErr w:type="spellEnd"/>
      <w:r w:rsidRPr="00B85AEB">
        <w:rPr>
          <w:rFonts w:ascii="Times New Roman" w:hAnsi="Times New Roman" w:cs="Times New Roman"/>
          <w:color w:val="auto"/>
          <w:sz w:val="28"/>
          <w:szCs w:val="28"/>
        </w:rPr>
        <w:t xml:space="preserve">: [Электронный ресурс] Роли и структура организации в IT-компании URL: https://tinkoff-start.ru/kto-otnositsya-k-it.do (Дата обращения: 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01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04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FA1121">
        <w:rPr>
          <w:rFonts w:ascii="Times New Roman" w:hAnsi="Times New Roman" w:cs="Times New Roman"/>
          <w:color w:val="auto"/>
          <w:sz w:val="28"/>
          <w:szCs w:val="28"/>
        </w:rPr>
        <w:t>2025</w:t>
      </w:r>
      <w:r w:rsidRPr="00B85AEB">
        <w:rPr>
          <w:rFonts w:ascii="Times New Roman" w:hAnsi="Times New Roman" w:cs="Times New Roman"/>
          <w:color w:val="auto"/>
          <w:sz w:val="28"/>
          <w:szCs w:val="28"/>
        </w:rPr>
        <w:t>)</w:t>
      </w:r>
    </w:p>
    <w:sectPr w:rsidR="00193789" w:rsidRPr="00193789" w:rsidSect="00AC4F03">
      <w:headerReference w:type="default" r:id="rId18"/>
      <w:footerReference w:type="default" r:id="rId19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33B6" w14:textId="77777777" w:rsidR="00ED6909" w:rsidRDefault="00ED6909" w:rsidP="00D53D9D">
      <w:pPr>
        <w:spacing w:after="0" w:line="240" w:lineRule="auto"/>
      </w:pPr>
      <w:r>
        <w:separator/>
      </w:r>
    </w:p>
  </w:endnote>
  <w:endnote w:type="continuationSeparator" w:id="0">
    <w:p w14:paraId="364BD2BA" w14:textId="77777777" w:rsidR="00ED6909" w:rsidRDefault="00ED6909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1A28" w14:textId="77777777" w:rsidR="003C0753" w:rsidRDefault="003C07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CF677" w14:textId="77777777" w:rsidR="003C0753" w:rsidRDefault="003C075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74955" w14:textId="3DD60C44" w:rsidR="004125F3" w:rsidRDefault="00FE63F3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4606390">
              <wp:simplePos x="0" y="0"/>
              <wp:positionH relativeFrom="column">
                <wp:posOffset>-108585</wp:posOffset>
              </wp:positionH>
              <wp:positionV relativeFrom="paragraph">
                <wp:posOffset>-615950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D1130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2" type="#_x0000_t202" style="position:absolute;margin-left:-8.55pt;margin-top:-48.5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Ery0pDiAAAACwEAAA8AAAAAAAAAAAAAAAAAdAQAAGRycy9kb3ducmV2Lnht&#10;bFBLBQYAAAAABAAEAPMAAACDBQAAAAA=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6BD21" w14:textId="50DC6216" w:rsidR="004125F3" w:rsidRDefault="00716611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1ABBE26">
              <wp:simplePos x="0" y="0"/>
              <wp:positionH relativeFrom="margin">
                <wp:align>left</wp:align>
              </wp:positionH>
              <wp:positionV relativeFrom="paragraph">
                <wp:posOffset>-175260</wp:posOffset>
              </wp:positionV>
              <wp:extent cx="965915" cy="244699"/>
              <wp:effectExtent l="0" t="0" r="0" b="317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915" cy="2446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56E5B2"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margin-left:0;margin-top:-13.8pt;width:76.05pt;height:19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5205EF07">
              <wp:simplePos x="0" y="0"/>
              <wp:positionH relativeFrom="rightMargin">
                <wp:posOffset>218440</wp:posOffset>
              </wp:positionH>
              <wp:positionV relativeFrom="paragraph">
                <wp:posOffset>125031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6BC5D9" id="Надпись 4" o:spid="_x0000_s1096" type="#_x0000_t202" style="position:absolute;margin-left:17.2pt;margin-top:9.85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E63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3B2834BB">
              <wp:simplePos x="0" y="0"/>
              <wp:positionH relativeFrom="margin">
                <wp:posOffset>2239645</wp:posOffset>
              </wp:positionH>
              <wp:positionV relativeFrom="paragraph">
                <wp:posOffset>34290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7" style="position:absolute;margin-left:176.35pt;margin-top:2.7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3E3D2" w14:textId="77777777" w:rsidR="00ED6909" w:rsidRDefault="00ED6909" w:rsidP="00D53D9D">
      <w:pPr>
        <w:spacing w:after="0" w:line="240" w:lineRule="auto"/>
      </w:pPr>
      <w:r>
        <w:separator/>
      </w:r>
    </w:p>
  </w:footnote>
  <w:footnote w:type="continuationSeparator" w:id="0">
    <w:p w14:paraId="095472AE" w14:textId="77777777" w:rsidR="00ED6909" w:rsidRDefault="00ED6909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2B21" w14:textId="767A9E39" w:rsidR="003C0753" w:rsidRDefault="003C0753">
    <w:pPr>
      <w:pStyle w:val="a8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14F0D5" wp14:editId="486FBD0C">
              <wp:simplePos x="0" y="0"/>
              <wp:positionH relativeFrom="page">
                <wp:posOffset>277978</wp:posOffset>
              </wp:positionH>
              <wp:positionV relativeFrom="margin">
                <wp:posOffset>-551839</wp:posOffset>
              </wp:positionV>
              <wp:extent cx="6993331" cy="10365562"/>
              <wp:effectExtent l="0" t="0" r="17145" b="17145"/>
              <wp:wrapNone/>
              <wp:docPr id="817" name="Прямоугольник 8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331" cy="10365562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8AF4F" id="Прямоугольник 817" o:spid="_x0000_s1026" style="position:absolute;margin-left:21.9pt;margin-top:-43.45pt;width:550.65pt;height:816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" filled="f" strokeweight="2pt"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4957" w14:textId="30F75D41" w:rsidR="003C0753" w:rsidRDefault="003C075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CA4F0" w14:textId="271820B4" w:rsidR="003C0753" w:rsidRDefault="003C0753">
    <w:pPr>
      <w:pStyle w:val="a8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AB5B53" wp14:editId="66EBE17E">
              <wp:simplePos x="0" y="0"/>
              <wp:positionH relativeFrom="page">
                <wp:posOffset>246490</wp:posOffset>
              </wp:positionH>
              <wp:positionV relativeFrom="page">
                <wp:posOffset>151075</wp:posOffset>
              </wp:positionV>
              <wp:extent cx="7028595" cy="10392355"/>
              <wp:effectExtent l="0" t="0" r="20320" b="28575"/>
              <wp:wrapNone/>
              <wp:docPr id="656436330" name="Прямоугольник 656436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28595" cy="1039235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AE2DA" id="Прямоугольник 656436330" o:spid="_x0000_s1026" style="position:absolute;margin-left:19.4pt;margin-top:11.9pt;width:553.45pt;height:818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" filled="f" strokeweight="2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4FB78" w14:textId="2B5C7919" w:rsidR="00817DAA" w:rsidRDefault="003C0753">
    <w:pPr>
      <w:pStyle w:val="a8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59E8070" wp14:editId="326FFAF0">
              <wp:simplePos x="0" y="0"/>
              <wp:positionH relativeFrom="page">
                <wp:posOffset>247650</wp:posOffset>
              </wp:positionH>
              <wp:positionV relativeFrom="margin">
                <wp:posOffset>-401320</wp:posOffset>
              </wp:positionV>
              <wp:extent cx="7048500" cy="10239375"/>
              <wp:effectExtent l="0" t="0" r="19050" b="28575"/>
              <wp:wrapNone/>
              <wp:docPr id="811640562" name="Прямоугольник 8116405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00" cy="102393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8F869" id="Прямоугольник 811640562" o:spid="_x0000_s1026" style="position:absolute;margin-left:19.5pt;margin-top:-31.6pt;width:555pt;height:806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" filled="f" strokeweight="2pt">
              <w10:wrap anchorx="page" anchory="margin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72F01AB9">
              <wp:simplePos x="0" y="0"/>
              <wp:positionH relativeFrom="page">
                <wp:posOffset>238125</wp:posOffset>
              </wp:positionH>
              <wp:positionV relativeFrom="page">
                <wp:posOffset>190500</wp:posOffset>
              </wp:positionV>
              <wp:extent cx="7029450" cy="10220325"/>
              <wp:effectExtent l="0" t="0" r="19050" b="2857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9450" cy="10220325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5B24231F" w:rsidR="004125F3" w:rsidRPr="003C0753" w:rsidRDefault="005C5256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КАТК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им</w:t>
                            </w:r>
                            <w:proofErr w:type="spellEnd"/>
                            <w:r w:rsidRPr="00123DDB">
                              <w:rPr>
                                <w:sz w:val="22"/>
                                <w:szCs w:val="22"/>
                              </w:rPr>
                              <w:t xml:space="preserve">. П.В. </w:t>
                            </w:r>
                            <w:proofErr w:type="spellStart"/>
                            <w:r w:rsidRPr="00123DDB">
                              <w:rPr>
                                <w:sz w:val="22"/>
                                <w:szCs w:val="22"/>
                              </w:rPr>
                              <w:t>Дементьева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6" style="position:absolute;margin-left:18.75pt;margin-top:15pt;width:553.5pt;height:804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5B24231F" w:rsidR="004125F3" w:rsidRPr="003C0753" w:rsidRDefault="005C5256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21</w:t>
                      </w: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 xml:space="preserve">КАТК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им</w:t>
                      </w:r>
                      <w:proofErr w:type="spellEnd"/>
                      <w:r w:rsidRPr="00123DDB">
                        <w:rPr>
                          <w:sz w:val="22"/>
                          <w:szCs w:val="22"/>
                        </w:rPr>
                        <w:t xml:space="preserve">. П.В. </w:t>
                      </w:r>
                      <w:proofErr w:type="spellStart"/>
                      <w:r w:rsidRPr="00123DDB">
                        <w:rPr>
                          <w:sz w:val="22"/>
                          <w:szCs w:val="22"/>
                        </w:rPr>
                        <w:t>Дементьева</w:t>
                      </w:r>
                      <w:proofErr w:type="spellEnd"/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6904CA92">
              <wp:simplePos x="0" y="0"/>
              <wp:positionH relativeFrom="page">
                <wp:posOffset>266700</wp:posOffset>
              </wp:positionH>
              <wp:positionV relativeFrom="paragraph">
                <wp:posOffset>-221615</wp:posOffset>
              </wp:positionV>
              <wp:extent cx="7114540" cy="10267213"/>
              <wp:effectExtent l="0" t="0" r="0" b="127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10267213"/>
                        <a:chOff x="1" y="0"/>
                        <a:chExt cx="6605904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1" y="0"/>
                          <a:ext cx="6605904" cy="10023297"/>
                          <a:chOff x="1" y="0"/>
                          <a:chExt cx="6605904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6584960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3" style="position:absolute;margin-left:21pt;margin-top:-17.45pt;width:560.2pt;height:808.45pt;z-index:251664384;mso-position-horizontal-relative:page;mso-width-relative:margin;mso-height-relative:margin" coordorigin="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">
              <v:group id="Group 5" o:spid="_x0000_s1074" style="position:absolute;width:66059;height:100232" coordorigin="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5" style="position:absolute;width:65849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6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7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78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79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0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1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2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3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4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5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6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7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88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89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0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1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2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3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4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93E"/>
    <w:multiLevelType w:val="hybridMultilevel"/>
    <w:tmpl w:val="03CABCF4"/>
    <w:lvl w:ilvl="0" w:tplc="FFFFFFFF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4D02A9"/>
    <w:multiLevelType w:val="hybridMultilevel"/>
    <w:tmpl w:val="85E07532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51D7E"/>
    <w:multiLevelType w:val="hybridMultilevel"/>
    <w:tmpl w:val="533EE60C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E3A42"/>
    <w:multiLevelType w:val="multilevel"/>
    <w:tmpl w:val="786AF4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953F9"/>
    <w:multiLevelType w:val="hybridMultilevel"/>
    <w:tmpl w:val="0E8A127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80B3B6A"/>
    <w:multiLevelType w:val="hybridMultilevel"/>
    <w:tmpl w:val="B75A763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C54A7"/>
    <w:multiLevelType w:val="hybridMultilevel"/>
    <w:tmpl w:val="60C018F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9F9"/>
    <w:multiLevelType w:val="hybridMultilevel"/>
    <w:tmpl w:val="436E309C"/>
    <w:lvl w:ilvl="0" w:tplc="7FBA93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B41B5"/>
    <w:multiLevelType w:val="hybridMultilevel"/>
    <w:tmpl w:val="F9D62228"/>
    <w:lvl w:ilvl="0" w:tplc="28661E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4B34485"/>
    <w:multiLevelType w:val="hybridMultilevel"/>
    <w:tmpl w:val="6BAAE51C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14C54"/>
    <w:multiLevelType w:val="multilevel"/>
    <w:tmpl w:val="1C041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566E98"/>
    <w:multiLevelType w:val="hybridMultilevel"/>
    <w:tmpl w:val="118218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4" w15:restartNumberingAfterBreak="0">
    <w:nsid w:val="220713B2"/>
    <w:multiLevelType w:val="multilevel"/>
    <w:tmpl w:val="2392EC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34C06"/>
    <w:multiLevelType w:val="multilevel"/>
    <w:tmpl w:val="8F1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C4CC5"/>
    <w:multiLevelType w:val="multilevel"/>
    <w:tmpl w:val="F1B65F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8" w15:restartNumberingAfterBreak="0">
    <w:nsid w:val="37B141CE"/>
    <w:multiLevelType w:val="multilevel"/>
    <w:tmpl w:val="A014CA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227CCC"/>
    <w:multiLevelType w:val="hybridMultilevel"/>
    <w:tmpl w:val="8CE26700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3710F5"/>
    <w:multiLevelType w:val="hybridMultilevel"/>
    <w:tmpl w:val="5D34324E"/>
    <w:lvl w:ilvl="0" w:tplc="28661E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AC974E2"/>
    <w:multiLevelType w:val="multilevel"/>
    <w:tmpl w:val="020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A60A8F"/>
    <w:multiLevelType w:val="hybridMultilevel"/>
    <w:tmpl w:val="4CA499A8"/>
    <w:lvl w:ilvl="0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D593816"/>
    <w:multiLevelType w:val="multilevel"/>
    <w:tmpl w:val="56CE90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4230C"/>
    <w:multiLevelType w:val="hybridMultilevel"/>
    <w:tmpl w:val="C67E736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033A0"/>
    <w:multiLevelType w:val="multilevel"/>
    <w:tmpl w:val="B30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1F51427"/>
    <w:multiLevelType w:val="hybridMultilevel"/>
    <w:tmpl w:val="DDC68CB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E3C90"/>
    <w:multiLevelType w:val="hybridMultilevel"/>
    <w:tmpl w:val="34FC2BF6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E57F66"/>
    <w:multiLevelType w:val="hybridMultilevel"/>
    <w:tmpl w:val="07B8852C"/>
    <w:lvl w:ilvl="0" w:tplc="FFFFFFFF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6527651"/>
    <w:multiLevelType w:val="multilevel"/>
    <w:tmpl w:val="5A98EB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1A2F60"/>
    <w:multiLevelType w:val="hybridMultilevel"/>
    <w:tmpl w:val="77BE1EE2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7B3D2A"/>
    <w:multiLevelType w:val="hybridMultilevel"/>
    <w:tmpl w:val="668EAF84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796671"/>
    <w:multiLevelType w:val="multilevel"/>
    <w:tmpl w:val="C97C2F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E3E8F"/>
    <w:multiLevelType w:val="multilevel"/>
    <w:tmpl w:val="28025E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94201D"/>
    <w:multiLevelType w:val="hybridMultilevel"/>
    <w:tmpl w:val="3CC48104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871A74"/>
    <w:multiLevelType w:val="multilevel"/>
    <w:tmpl w:val="E9B6A3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123FFD"/>
    <w:multiLevelType w:val="hybridMultilevel"/>
    <w:tmpl w:val="F77C14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63F95"/>
    <w:multiLevelType w:val="hybridMultilevel"/>
    <w:tmpl w:val="B8B45C96"/>
    <w:lvl w:ilvl="0" w:tplc="FFFFFFFF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5FC021CF"/>
    <w:multiLevelType w:val="multilevel"/>
    <w:tmpl w:val="D2020C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D4558A"/>
    <w:multiLevelType w:val="multilevel"/>
    <w:tmpl w:val="2A345E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420634"/>
    <w:multiLevelType w:val="multilevel"/>
    <w:tmpl w:val="37E0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F11908"/>
    <w:multiLevelType w:val="multilevel"/>
    <w:tmpl w:val="11D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5223C"/>
    <w:multiLevelType w:val="multilevel"/>
    <w:tmpl w:val="50F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7F474E"/>
    <w:multiLevelType w:val="multilevel"/>
    <w:tmpl w:val="280A91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061582"/>
    <w:multiLevelType w:val="multilevel"/>
    <w:tmpl w:val="1AEC30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C45972"/>
    <w:multiLevelType w:val="hybridMultilevel"/>
    <w:tmpl w:val="B0401E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5C066E"/>
    <w:multiLevelType w:val="multilevel"/>
    <w:tmpl w:val="A8B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3565CD"/>
    <w:multiLevelType w:val="hybridMultilevel"/>
    <w:tmpl w:val="854AC88A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17078108">
    <w:abstractNumId w:val="12"/>
  </w:num>
  <w:num w:numId="2" w16cid:durableId="1605651746">
    <w:abstractNumId w:val="13"/>
  </w:num>
  <w:num w:numId="3" w16cid:durableId="1929346742">
    <w:abstractNumId w:val="17"/>
  </w:num>
  <w:num w:numId="4" w16cid:durableId="1327778769">
    <w:abstractNumId w:val="9"/>
  </w:num>
  <w:num w:numId="5" w16cid:durableId="1561019211">
    <w:abstractNumId w:val="39"/>
  </w:num>
  <w:num w:numId="6" w16cid:durableId="985469732">
    <w:abstractNumId w:val="4"/>
  </w:num>
  <w:num w:numId="7" w16cid:durableId="1946618188">
    <w:abstractNumId w:val="19"/>
  </w:num>
  <w:num w:numId="8" w16cid:durableId="850489645">
    <w:abstractNumId w:val="26"/>
  </w:num>
  <w:num w:numId="9" w16cid:durableId="1774520086">
    <w:abstractNumId w:val="51"/>
  </w:num>
  <w:num w:numId="10" w16cid:durableId="1797989646">
    <w:abstractNumId w:val="50"/>
  </w:num>
  <w:num w:numId="11" w16cid:durableId="520120742">
    <w:abstractNumId w:val="7"/>
  </w:num>
  <w:num w:numId="12" w16cid:durableId="1085343510">
    <w:abstractNumId w:val="45"/>
  </w:num>
  <w:num w:numId="13" w16cid:durableId="265617475">
    <w:abstractNumId w:val="28"/>
  </w:num>
  <w:num w:numId="14" w16cid:durableId="1080563498">
    <w:abstractNumId w:val="47"/>
  </w:num>
  <w:num w:numId="15" w16cid:durableId="1335034718">
    <w:abstractNumId w:val="35"/>
  </w:num>
  <w:num w:numId="16" w16cid:durableId="1539583321">
    <w:abstractNumId w:val="27"/>
  </w:num>
  <w:num w:numId="17" w16cid:durableId="717238598">
    <w:abstractNumId w:val="49"/>
  </w:num>
  <w:num w:numId="18" w16cid:durableId="2511773">
    <w:abstractNumId w:val="37"/>
  </w:num>
  <w:num w:numId="19" w16cid:durableId="1671832581">
    <w:abstractNumId w:val="46"/>
  </w:num>
  <w:num w:numId="20" w16cid:durableId="1297294790">
    <w:abstractNumId w:val="40"/>
  </w:num>
  <w:num w:numId="21" w16cid:durableId="1670139933">
    <w:abstractNumId w:val="23"/>
  </w:num>
  <w:num w:numId="22" w16cid:durableId="334311649">
    <w:abstractNumId w:val="36"/>
  </w:num>
  <w:num w:numId="23" w16cid:durableId="1923024031">
    <w:abstractNumId w:val="1"/>
  </w:num>
  <w:num w:numId="24" w16cid:durableId="1281691459">
    <w:abstractNumId w:val="6"/>
  </w:num>
  <w:num w:numId="25" w16cid:durableId="784272564">
    <w:abstractNumId w:val="34"/>
  </w:num>
  <w:num w:numId="26" w16cid:durableId="1777823427">
    <w:abstractNumId w:val="16"/>
  </w:num>
  <w:num w:numId="27" w16cid:durableId="926839731">
    <w:abstractNumId w:val="33"/>
  </w:num>
  <w:num w:numId="28" w16cid:durableId="695231125">
    <w:abstractNumId w:val="3"/>
  </w:num>
  <w:num w:numId="29" w16cid:durableId="1881093029">
    <w:abstractNumId w:val="11"/>
  </w:num>
  <w:num w:numId="30" w16cid:durableId="985554199">
    <w:abstractNumId w:val="14"/>
  </w:num>
  <w:num w:numId="31" w16cid:durableId="771901476">
    <w:abstractNumId w:val="18"/>
  </w:num>
  <w:num w:numId="32" w16cid:durableId="1371805254">
    <w:abstractNumId w:val="30"/>
  </w:num>
  <w:num w:numId="33" w16cid:durableId="76557070">
    <w:abstractNumId w:val="2"/>
  </w:num>
  <w:num w:numId="34" w16cid:durableId="921721937">
    <w:abstractNumId w:val="24"/>
  </w:num>
  <w:num w:numId="35" w16cid:durableId="562372468">
    <w:abstractNumId w:val="31"/>
  </w:num>
  <w:num w:numId="36" w16cid:durableId="595871116">
    <w:abstractNumId w:val="5"/>
  </w:num>
  <w:num w:numId="37" w16cid:durableId="827208408">
    <w:abstractNumId w:val="32"/>
  </w:num>
  <w:num w:numId="38" w16cid:durableId="1404836789">
    <w:abstractNumId w:val="10"/>
  </w:num>
  <w:num w:numId="39" w16cid:durableId="1744326825">
    <w:abstractNumId w:val="20"/>
  </w:num>
  <w:num w:numId="40" w16cid:durableId="861210004">
    <w:abstractNumId w:val="22"/>
  </w:num>
  <w:num w:numId="41" w16cid:durableId="1140805187">
    <w:abstractNumId w:val="41"/>
  </w:num>
  <w:num w:numId="42" w16cid:durableId="1171946819">
    <w:abstractNumId w:val="15"/>
  </w:num>
  <w:num w:numId="43" w16cid:durableId="1158301900">
    <w:abstractNumId w:val="25"/>
  </w:num>
  <w:num w:numId="44" w16cid:durableId="389573161">
    <w:abstractNumId w:val="43"/>
  </w:num>
  <w:num w:numId="45" w16cid:durableId="770441778">
    <w:abstractNumId w:val="42"/>
  </w:num>
  <w:num w:numId="46" w16cid:durableId="1462453562">
    <w:abstractNumId w:val="48"/>
  </w:num>
  <w:num w:numId="47" w16cid:durableId="1611281808">
    <w:abstractNumId w:val="8"/>
  </w:num>
  <w:num w:numId="48" w16cid:durableId="1730376306">
    <w:abstractNumId w:val="38"/>
  </w:num>
  <w:num w:numId="49" w16cid:durableId="1130707958">
    <w:abstractNumId w:val="0"/>
  </w:num>
  <w:num w:numId="50" w16cid:durableId="1009142618">
    <w:abstractNumId w:val="29"/>
  </w:num>
  <w:num w:numId="51" w16cid:durableId="1419709553">
    <w:abstractNumId w:val="21"/>
  </w:num>
  <w:num w:numId="52" w16cid:durableId="150879153">
    <w:abstractNumId w:val="4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1125D"/>
    <w:rsid w:val="000321C1"/>
    <w:rsid w:val="0003281D"/>
    <w:rsid w:val="00051068"/>
    <w:rsid w:val="00051529"/>
    <w:rsid w:val="00051E0B"/>
    <w:rsid w:val="0005410A"/>
    <w:rsid w:val="000631C7"/>
    <w:rsid w:val="00067156"/>
    <w:rsid w:val="000A054A"/>
    <w:rsid w:val="000C17C9"/>
    <w:rsid w:val="000D0390"/>
    <w:rsid w:val="000E3A8A"/>
    <w:rsid w:val="000F69EF"/>
    <w:rsid w:val="00104F0A"/>
    <w:rsid w:val="001150CF"/>
    <w:rsid w:val="0012130F"/>
    <w:rsid w:val="00153F7C"/>
    <w:rsid w:val="001548A7"/>
    <w:rsid w:val="00156E40"/>
    <w:rsid w:val="0016577C"/>
    <w:rsid w:val="0017196B"/>
    <w:rsid w:val="00182447"/>
    <w:rsid w:val="00183D1F"/>
    <w:rsid w:val="00193789"/>
    <w:rsid w:val="001A0F2A"/>
    <w:rsid w:val="001B1E7B"/>
    <w:rsid w:val="001C3707"/>
    <w:rsid w:val="001C4492"/>
    <w:rsid w:val="001D13A0"/>
    <w:rsid w:val="001D3707"/>
    <w:rsid w:val="001D4428"/>
    <w:rsid w:val="001E5FB3"/>
    <w:rsid w:val="001E6B37"/>
    <w:rsid w:val="001F268C"/>
    <w:rsid w:val="00201724"/>
    <w:rsid w:val="00202112"/>
    <w:rsid w:val="00202F80"/>
    <w:rsid w:val="00233C7E"/>
    <w:rsid w:val="002449BE"/>
    <w:rsid w:val="00247501"/>
    <w:rsid w:val="002503B8"/>
    <w:rsid w:val="0028471F"/>
    <w:rsid w:val="002C7019"/>
    <w:rsid w:val="002D3EDE"/>
    <w:rsid w:val="002D4EC1"/>
    <w:rsid w:val="002E4E59"/>
    <w:rsid w:val="00303207"/>
    <w:rsid w:val="0032745A"/>
    <w:rsid w:val="00352D3F"/>
    <w:rsid w:val="0038562A"/>
    <w:rsid w:val="003B4D8B"/>
    <w:rsid w:val="003C0753"/>
    <w:rsid w:val="003C6724"/>
    <w:rsid w:val="003E4CF7"/>
    <w:rsid w:val="003F612A"/>
    <w:rsid w:val="00403596"/>
    <w:rsid w:val="004125F3"/>
    <w:rsid w:val="00430147"/>
    <w:rsid w:val="004346CE"/>
    <w:rsid w:val="0044654A"/>
    <w:rsid w:val="004534AF"/>
    <w:rsid w:val="00454445"/>
    <w:rsid w:val="00455E48"/>
    <w:rsid w:val="0048613D"/>
    <w:rsid w:val="004C12E7"/>
    <w:rsid w:val="004C6A0F"/>
    <w:rsid w:val="004D4D62"/>
    <w:rsid w:val="004F1574"/>
    <w:rsid w:val="00511352"/>
    <w:rsid w:val="00517B85"/>
    <w:rsid w:val="00537313"/>
    <w:rsid w:val="005400C6"/>
    <w:rsid w:val="00545378"/>
    <w:rsid w:val="00561835"/>
    <w:rsid w:val="0057423A"/>
    <w:rsid w:val="00583E7F"/>
    <w:rsid w:val="005A12CD"/>
    <w:rsid w:val="005B62B2"/>
    <w:rsid w:val="005B7FC3"/>
    <w:rsid w:val="005C074B"/>
    <w:rsid w:val="005C2192"/>
    <w:rsid w:val="005C5256"/>
    <w:rsid w:val="005E37BD"/>
    <w:rsid w:val="00604CB4"/>
    <w:rsid w:val="00614893"/>
    <w:rsid w:val="00614E12"/>
    <w:rsid w:val="00623C7E"/>
    <w:rsid w:val="00625B50"/>
    <w:rsid w:val="00625CFD"/>
    <w:rsid w:val="00626973"/>
    <w:rsid w:val="0066657C"/>
    <w:rsid w:val="00684C0E"/>
    <w:rsid w:val="00690C27"/>
    <w:rsid w:val="00691A3B"/>
    <w:rsid w:val="006A0BDE"/>
    <w:rsid w:val="006D12C7"/>
    <w:rsid w:val="006D36A8"/>
    <w:rsid w:val="006F71B7"/>
    <w:rsid w:val="00716611"/>
    <w:rsid w:val="00724279"/>
    <w:rsid w:val="00733C71"/>
    <w:rsid w:val="00741C43"/>
    <w:rsid w:val="00744E47"/>
    <w:rsid w:val="00762CE1"/>
    <w:rsid w:val="007A54F1"/>
    <w:rsid w:val="007B1D24"/>
    <w:rsid w:val="007C0EC2"/>
    <w:rsid w:val="007F19FE"/>
    <w:rsid w:val="00801B77"/>
    <w:rsid w:val="00815961"/>
    <w:rsid w:val="00817DAA"/>
    <w:rsid w:val="008459AA"/>
    <w:rsid w:val="0087559C"/>
    <w:rsid w:val="00877A44"/>
    <w:rsid w:val="00885716"/>
    <w:rsid w:val="008A16DE"/>
    <w:rsid w:val="008A580F"/>
    <w:rsid w:val="008B6778"/>
    <w:rsid w:val="008B7C54"/>
    <w:rsid w:val="008E0BCA"/>
    <w:rsid w:val="009013A3"/>
    <w:rsid w:val="009500BF"/>
    <w:rsid w:val="00953240"/>
    <w:rsid w:val="00957CBA"/>
    <w:rsid w:val="00967FB5"/>
    <w:rsid w:val="009732CE"/>
    <w:rsid w:val="00977612"/>
    <w:rsid w:val="00981344"/>
    <w:rsid w:val="009830F4"/>
    <w:rsid w:val="009A3B9D"/>
    <w:rsid w:val="009C2B12"/>
    <w:rsid w:val="009E3419"/>
    <w:rsid w:val="00A06292"/>
    <w:rsid w:val="00A333AE"/>
    <w:rsid w:val="00A3518E"/>
    <w:rsid w:val="00A45778"/>
    <w:rsid w:val="00A606A2"/>
    <w:rsid w:val="00A647FC"/>
    <w:rsid w:val="00A73296"/>
    <w:rsid w:val="00A97DF2"/>
    <w:rsid w:val="00AB5934"/>
    <w:rsid w:val="00AC4F03"/>
    <w:rsid w:val="00AE1A0C"/>
    <w:rsid w:val="00AE4BC0"/>
    <w:rsid w:val="00AE5F02"/>
    <w:rsid w:val="00B1649F"/>
    <w:rsid w:val="00B248DD"/>
    <w:rsid w:val="00B72A0F"/>
    <w:rsid w:val="00B85AEB"/>
    <w:rsid w:val="00B93F9C"/>
    <w:rsid w:val="00BB0A62"/>
    <w:rsid w:val="00BB1375"/>
    <w:rsid w:val="00BF028D"/>
    <w:rsid w:val="00C1686B"/>
    <w:rsid w:val="00C30782"/>
    <w:rsid w:val="00C33D9C"/>
    <w:rsid w:val="00C342BA"/>
    <w:rsid w:val="00C37356"/>
    <w:rsid w:val="00C412BF"/>
    <w:rsid w:val="00C42058"/>
    <w:rsid w:val="00C47E03"/>
    <w:rsid w:val="00C52085"/>
    <w:rsid w:val="00C53EB2"/>
    <w:rsid w:val="00C61219"/>
    <w:rsid w:val="00C70007"/>
    <w:rsid w:val="00C868FF"/>
    <w:rsid w:val="00C87AED"/>
    <w:rsid w:val="00C96645"/>
    <w:rsid w:val="00CA7D32"/>
    <w:rsid w:val="00CA7D4A"/>
    <w:rsid w:val="00CB1FD7"/>
    <w:rsid w:val="00CC1646"/>
    <w:rsid w:val="00CE706D"/>
    <w:rsid w:val="00CF4326"/>
    <w:rsid w:val="00D53D9D"/>
    <w:rsid w:val="00D7199F"/>
    <w:rsid w:val="00D86952"/>
    <w:rsid w:val="00DA5A39"/>
    <w:rsid w:val="00DB4C41"/>
    <w:rsid w:val="00DB7509"/>
    <w:rsid w:val="00DD5D36"/>
    <w:rsid w:val="00DE02C8"/>
    <w:rsid w:val="00DE6863"/>
    <w:rsid w:val="00E25050"/>
    <w:rsid w:val="00E26E77"/>
    <w:rsid w:val="00E27A58"/>
    <w:rsid w:val="00E41E4A"/>
    <w:rsid w:val="00E45380"/>
    <w:rsid w:val="00E46420"/>
    <w:rsid w:val="00E57F6F"/>
    <w:rsid w:val="00E61FCA"/>
    <w:rsid w:val="00E94DDB"/>
    <w:rsid w:val="00EA0E51"/>
    <w:rsid w:val="00EB268C"/>
    <w:rsid w:val="00ED2620"/>
    <w:rsid w:val="00ED6909"/>
    <w:rsid w:val="00F47C65"/>
    <w:rsid w:val="00F51EE8"/>
    <w:rsid w:val="00F67169"/>
    <w:rsid w:val="00F739C2"/>
    <w:rsid w:val="00F82ABC"/>
    <w:rsid w:val="00F85A33"/>
    <w:rsid w:val="00F876C5"/>
    <w:rsid w:val="00F9002A"/>
    <w:rsid w:val="00F93657"/>
    <w:rsid w:val="00F96883"/>
    <w:rsid w:val="00FA1121"/>
    <w:rsid w:val="00FB2DBA"/>
    <w:rsid w:val="00FC18BB"/>
    <w:rsid w:val="00FD006A"/>
    <w:rsid w:val="00FD77A5"/>
    <w:rsid w:val="00FE05B5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011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47C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2"/>
      </w:numPr>
    </w:pPr>
  </w:style>
  <w:style w:type="numbering" w:customStyle="1" w:styleId="a0">
    <w:name w:val="Пункт"/>
    <w:rsid w:val="00AE5F02"/>
    <w:pPr>
      <w:numPr>
        <w:numId w:val="3"/>
      </w:numPr>
    </w:pPr>
  </w:style>
  <w:style w:type="numbering" w:customStyle="1" w:styleId="0">
    <w:name w:val="Пункт.0"/>
    <w:rsid w:val="00AE5F02"/>
    <w:pPr>
      <w:numPr>
        <w:numId w:val="4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5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0112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f7">
    <w:name w:val="Unresolved Mention"/>
    <w:basedOn w:val="a3"/>
    <w:uiPriority w:val="99"/>
    <w:semiHidden/>
    <w:unhideWhenUsed/>
    <w:rsid w:val="00B85AEB"/>
    <w:rPr>
      <w:color w:val="605E5C"/>
      <w:shd w:val="clear" w:color="auto" w:fill="E1DFDD"/>
    </w:rPr>
  </w:style>
  <w:style w:type="character" w:customStyle="1" w:styleId="40">
    <w:name w:val="Заголовок 4 Знак"/>
    <w:basedOn w:val="a3"/>
    <w:link w:val="4"/>
    <w:uiPriority w:val="9"/>
    <w:semiHidden/>
    <w:rsid w:val="00F47C6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f8">
    <w:name w:val="FollowedHyperlink"/>
    <w:basedOn w:val="a3"/>
    <w:uiPriority w:val="99"/>
    <w:semiHidden/>
    <w:unhideWhenUsed/>
    <w:rsid w:val="00F47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pgadmin.org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F106E-E4C9-4E2F-815D-4E7587FDD252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35</Pages>
  <Words>5061</Words>
  <Characters>28849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71</cp:revision>
  <cp:lastPrinted>2025-04-02T07:06:00Z</cp:lastPrinted>
  <dcterms:created xsi:type="dcterms:W3CDTF">2023-10-30T16:20:00Z</dcterms:created>
  <dcterms:modified xsi:type="dcterms:W3CDTF">2025-04-02T07:06:00Z</dcterms:modified>
</cp:coreProperties>
</file>