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845D5A">
          <w:pPr>
            <w:pStyle w:val="af1"/>
            <w:tabs>
              <w:tab w:val="left" w:pos="4200"/>
            </w:tabs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547D2A75" w14:textId="6CBDD21E" w:rsidR="00CD7865" w:rsidRDefault="00845D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"1-5"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112895" w:history="1">
            <w:r w:rsidR="00CD7865" w:rsidRPr="00C13851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CD7865">
              <w:rPr>
                <w:noProof/>
                <w:webHidden/>
              </w:rPr>
              <w:tab/>
            </w:r>
            <w:r w:rsidR="00CD7865">
              <w:rPr>
                <w:noProof/>
                <w:webHidden/>
              </w:rPr>
              <w:fldChar w:fldCharType="begin"/>
            </w:r>
            <w:r w:rsidR="00CD7865">
              <w:rPr>
                <w:noProof/>
                <w:webHidden/>
              </w:rPr>
              <w:instrText xml:space="preserve"> PAGEREF _Toc183112895 \h </w:instrText>
            </w:r>
            <w:r w:rsidR="00CD7865">
              <w:rPr>
                <w:noProof/>
                <w:webHidden/>
              </w:rPr>
            </w:r>
            <w:r w:rsidR="00CD7865">
              <w:rPr>
                <w:noProof/>
                <w:webHidden/>
              </w:rPr>
              <w:fldChar w:fldCharType="separate"/>
            </w:r>
            <w:r w:rsidR="00CD7865">
              <w:rPr>
                <w:noProof/>
                <w:webHidden/>
              </w:rPr>
              <w:t>3</w:t>
            </w:r>
            <w:r w:rsidR="00CD7865">
              <w:rPr>
                <w:noProof/>
                <w:webHidden/>
              </w:rPr>
              <w:fldChar w:fldCharType="end"/>
            </w:r>
          </w:hyperlink>
        </w:p>
        <w:p w14:paraId="60D29B93" w14:textId="06C95EEA" w:rsidR="00CD7865" w:rsidRDefault="00CD7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896" w:history="1">
            <w:r w:rsidRPr="00C13851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44C6" w14:textId="50889CF4" w:rsidR="00CD7865" w:rsidRDefault="00CD7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897" w:history="1">
            <w:r w:rsidRPr="00C13851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28C2" w14:textId="3D2DF0FF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898" w:history="1">
            <w:r w:rsidRPr="00C13851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8998" w14:textId="6CFFCA57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899" w:history="1">
            <w:r w:rsidRPr="00C13851">
              <w:rPr>
                <w:rStyle w:val="af2"/>
                <w:rFonts w:cs="Times New Roman"/>
                <w:noProof/>
              </w:rPr>
              <w:t>1.1.2.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745E" w14:textId="4D3D32CA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0" w:history="1">
            <w:r w:rsidRPr="00C13851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266C" w14:textId="50A28153" w:rsidR="00CD7865" w:rsidRDefault="00CD7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1" w:history="1">
            <w:r w:rsidRPr="00C13851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C2C6" w14:textId="500AEBB0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2" w:history="1">
            <w:r w:rsidRPr="00C13851">
              <w:rPr>
                <w:rStyle w:val="af2"/>
                <w:noProof/>
                <w:lang w:val="ru-RU"/>
              </w:rPr>
              <w:t>1.2.1.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C89F" w14:textId="44EB0807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3" w:history="1">
            <w:r w:rsidRPr="00C13851">
              <w:rPr>
                <w:rStyle w:val="af2"/>
                <w:noProof/>
                <w:lang w:val="ru-RU" w:eastAsia="en-US"/>
              </w:rPr>
              <w:t>1.2.2.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596C" w14:textId="4FECE050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4" w:history="1">
            <w:r w:rsidRPr="00C13851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Pr="00C13851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6006" w14:textId="3E5C2E9E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5" w:history="1">
            <w:r w:rsidRPr="00C13851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Pr="00C13851">
              <w:rPr>
                <w:rStyle w:val="af2"/>
                <w:rFonts w:cs="Times New Roman"/>
                <w:noProof/>
              </w:rPr>
              <w:t>4</w:t>
            </w:r>
            <w:r w:rsidRPr="00C13851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Pr="00C13851">
              <w:rPr>
                <w:rStyle w:val="af2"/>
                <w:rFonts w:cs="Times New Roman"/>
                <w:noProof/>
              </w:rPr>
              <w:t xml:space="preserve">Диаграмма </w:t>
            </w:r>
            <w:r w:rsidRPr="00C13851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8D37" w14:textId="23C53EAB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6" w:history="1">
            <w:r w:rsidRPr="00C13851">
              <w:rPr>
                <w:rStyle w:val="af2"/>
                <w:noProof/>
                <w:lang w:val="ru-RU" w:eastAsia="en-US"/>
              </w:rPr>
              <w:t>1.2.6. Безопасность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31F3" w14:textId="068428EF" w:rsidR="00CD7865" w:rsidRDefault="00CD7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7" w:history="1">
            <w:r w:rsidRPr="00C13851">
              <w:rPr>
                <w:rStyle w:val="af2"/>
                <w:noProof/>
                <w:lang w:val="ru-RU" w:eastAsia="en-US"/>
              </w:rPr>
              <w:t>2. Разработка технического задания на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0F3F" w14:textId="59952EE5" w:rsidR="00CD7865" w:rsidRDefault="00CD7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8" w:history="1">
            <w:r w:rsidRPr="00C13851">
              <w:rPr>
                <w:rStyle w:val="af2"/>
                <w:noProof/>
                <w:lang w:val="ru-RU" w:eastAsia="en-US"/>
              </w:rPr>
              <w:t>2.1.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A0CE" w14:textId="2A56A9EE" w:rsidR="00CD7865" w:rsidRDefault="00CD786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09" w:history="1">
            <w:r w:rsidRPr="00C13851">
              <w:rPr>
                <w:rStyle w:val="af2"/>
                <w:noProof/>
                <w:lang w:val="ru-RU" w:eastAsia="en-US"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CC2A" w14:textId="1FE8831B" w:rsidR="00CD7865" w:rsidRDefault="00CD786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10" w:history="1">
            <w:r w:rsidRPr="00C13851">
              <w:rPr>
                <w:rStyle w:val="af2"/>
                <w:noProof/>
                <w:lang w:val="ru-RU" w:eastAsia="en-US"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2C1E" w14:textId="155B84F3" w:rsidR="00CD7865" w:rsidRDefault="00CD786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11" w:history="1">
            <w:r w:rsidRPr="00C13851">
              <w:rPr>
                <w:rStyle w:val="af2"/>
                <w:noProof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51F7" w14:textId="08D6B830" w:rsidR="00CD7865" w:rsidRDefault="00CD786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12" w:history="1">
            <w:r w:rsidRPr="00C13851">
              <w:rPr>
                <w:rStyle w:val="af2"/>
                <w:noProof/>
                <w:lang w:val="ru-RU" w:eastAsia="en-US"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4D1E" w14:textId="1B9A79E6" w:rsidR="00CD7865" w:rsidRDefault="00CD786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13" w:history="1">
            <w:r w:rsidRPr="00C13851">
              <w:rPr>
                <w:rStyle w:val="af2"/>
                <w:noProof/>
                <w:lang w:val="ru-RU" w:eastAsia="en-US"/>
              </w:rPr>
              <w:t>1.2.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5051" w14:textId="6C727A96" w:rsidR="00CD7865" w:rsidRDefault="00CD786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14" w:history="1">
            <w:r w:rsidRPr="00C13851">
              <w:rPr>
                <w:rStyle w:val="af2"/>
                <w:noProof/>
                <w:lang w:val="ru-RU" w:eastAsia="en-US"/>
              </w:rPr>
              <w:t>1.3.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F3CB" w14:textId="3796009C" w:rsidR="00CD7865" w:rsidRDefault="00CD786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15" w:history="1">
            <w:r w:rsidRPr="00C13851">
              <w:rPr>
                <w:rStyle w:val="af2"/>
                <w:noProof/>
                <w:lang w:val="ru-RU" w:eastAsia="en-US"/>
              </w:rPr>
              <w:t>1.3.1.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6758" w14:textId="2DFD7393" w:rsidR="00CD7865" w:rsidRDefault="00CD786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2916" w:history="1">
            <w:r w:rsidRPr="00C13851">
              <w:rPr>
                <w:rStyle w:val="af2"/>
                <w:noProof/>
                <w:lang w:val="ru-RU" w:eastAsia="en-US"/>
              </w:rPr>
              <w:t>1.3.2.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0E03" w14:textId="71BE8870" w:rsidR="00816F9C" w:rsidRDefault="00845D5A" w:rsidP="00926736">
          <w:pPr>
            <w:tabs>
              <w:tab w:val="left" w:pos="1860"/>
              <w:tab w:val="left" w:pos="6150"/>
            </w:tabs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  <w:r w:rsidR="0092673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>
      <w:pPr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D121C0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112895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D121C0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EF6F30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EF6F30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112896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D121C0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112897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D121C0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112898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D121C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865FE25" w:rsidR="006E3205" w:rsidRPr="00816F9C" w:rsidRDefault="006E3205" w:rsidP="00EF6F30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112899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</w:t>
      </w:r>
      <w:bookmarkEnd w:id="6"/>
    </w:p>
    <w:p w14:paraId="5FE0CD9F" w14:textId="6C20A264" w:rsidR="00312D79" w:rsidRPr="000A34F5" w:rsidRDefault="00521D43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47482EA9" w:rsidR="00B972F5" w:rsidRPr="00D121C0" w:rsidRDefault="00312D79" w:rsidP="00312D79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D121C0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Основные обязанности:</w:t>
      </w:r>
    </w:p>
    <w:p w14:paraId="1A523FC1" w14:textId="77777777" w:rsidR="00535EF9" w:rsidRPr="00816F9C" w:rsidRDefault="00535EF9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EF6F30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D121C0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112900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D121C0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EF6F30">
      <w:pPr>
        <w:spacing w:before="0" w:after="160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BE4AE6">
      <w:pPr>
        <w:pStyle w:val="2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112901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BE4AE6">
      <w:pPr>
        <w:pStyle w:val="3"/>
        <w:ind w:firstLine="709"/>
        <w:rPr>
          <w:rFonts w:eastAsia="Times New Roman"/>
          <w:color w:val="000000"/>
          <w:lang w:val="ru-RU"/>
        </w:rPr>
      </w:pPr>
      <w:bookmarkStart w:id="9" w:name="_Toc183112902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EF6F30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4717D8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43A5AC24" w:rsidR="00580A76" w:rsidRPr="008C583D" w:rsidRDefault="00121D3C" w:rsidP="00EF6F30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Просмотр статистики:</w:t>
      </w:r>
    </w:p>
    <w:p w14:paraId="45F8D1B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4717D8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0755C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0755C2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546F3E">
      <w:pPr>
        <w:spacing w:before="0" w:after="160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>
      <w:pPr>
        <w:numPr>
          <w:ilvl w:val="1"/>
          <w:numId w:val="1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>
      <w:pPr>
        <w:numPr>
          <w:ilvl w:val="1"/>
          <w:numId w:val="1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>
      <w:pPr>
        <w:numPr>
          <w:ilvl w:val="1"/>
          <w:numId w:val="16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>
      <w:pPr>
        <w:numPr>
          <w:ilvl w:val="1"/>
          <w:numId w:val="17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>
      <w:pPr>
        <w:numPr>
          <w:ilvl w:val="1"/>
          <w:numId w:val="18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>
      <w:pPr>
        <w:numPr>
          <w:ilvl w:val="1"/>
          <w:numId w:val="19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546F3E">
      <w:pPr>
        <w:spacing w:before="0" w:after="160"/>
        <w:ind w:left="709"/>
        <w:rPr>
          <w:lang w:val="ru-RU" w:eastAsia="en-US"/>
        </w:rPr>
      </w:pPr>
      <w:r w:rsidRPr="00546F3E">
        <w:rPr>
          <w:lang w:val="ru-RU" w:eastAsia="en-US"/>
        </w:rPr>
        <w:t>Выходные данные:</w:t>
      </w:r>
    </w:p>
    <w:p w14:paraId="5EF2DC03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>
      <w:pPr>
        <w:numPr>
          <w:ilvl w:val="1"/>
          <w:numId w:val="2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>
      <w:pPr>
        <w:numPr>
          <w:ilvl w:val="1"/>
          <w:numId w:val="2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>
      <w:pPr>
        <w:numPr>
          <w:ilvl w:val="1"/>
          <w:numId w:val="20"/>
        </w:numPr>
        <w:spacing w:before="0" w:after="160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lastRenderedPageBreak/>
        <w:t>Анализ обратной связи:</w:t>
      </w:r>
    </w:p>
    <w:p w14:paraId="14033BE1" w14:textId="77777777" w:rsidR="00546F3E" w:rsidRPr="00546F3E" w:rsidRDefault="00546F3E">
      <w:pPr>
        <w:numPr>
          <w:ilvl w:val="1"/>
          <w:numId w:val="22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>
      <w:pPr>
        <w:numPr>
          <w:ilvl w:val="1"/>
          <w:numId w:val="22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6BCF0FF" w:rsidR="000755C2" w:rsidRDefault="00B27B30" w:rsidP="00521D43">
      <w:pPr>
        <w:pStyle w:val="3"/>
        <w:ind w:firstLine="709"/>
        <w:rPr>
          <w:lang w:val="ru-RU" w:eastAsia="en-US"/>
        </w:rPr>
      </w:pPr>
      <w:bookmarkStart w:id="10" w:name="_Toc183112903"/>
      <w:r w:rsidRPr="00B27B30">
        <w:rPr>
          <w:lang w:val="ru-RU" w:eastAsia="en-US"/>
        </w:rPr>
        <w:t>1.2.2</w:t>
      </w:r>
      <w:r w:rsidR="00EA5E77">
        <w:rPr>
          <w:lang w:val="ru-RU" w:eastAsia="en-US"/>
        </w:rPr>
        <w:t>.</w:t>
      </w:r>
      <w:r w:rsidRPr="00B27B30">
        <w:rPr>
          <w:lang w:val="ru-RU" w:eastAsia="en-US"/>
        </w:rPr>
        <w:t xml:space="preserve"> Диаграмма активности</w:t>
      </w:r>
      <w:bookmarkEnd w:id="10"/>
    </w:p>
    <w:p w14:paraId="5A772B20" w14:textId="48C7CBB7" w:rsidR="00B27B30" w:rsidRDefault="00E91FED" w:rsidP="00B27B30">
      <w:pPr>
        <w:keepNext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11AEF554" w:rsidR="00B27B30" w:rsidRPr="00521D43" w:rsidRDefault="00B27B30" w:rsidP="00521D43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B27B30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5A0C6E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E91FE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lastRenderedPageBreak/>
        <w:t>Аутентификация</w:t>
      </w:r>
    </w:p>
    <w:p w14:paraId="1DB233C5" w14:textId="55679755" w:rsidR="00E91FED" w:rsidRPr="00E91FED" w:rsidRDefault="00E91FE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0D1B80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Приём заявки от клиента.</w:t>
      </w:r>
    </w:p>
    <w:p w14:paraId="2B0BAC7F" w14:textId="77777777" w:rsidR="005A0C6E" w:rsidRPr="005A0C6E" w:rsidRDefault="005A0C6E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0D1B80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C67C15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C67C15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6A2251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112904"/>
      <w:r w:rsidRPr="00EA5E77">
        <w:rPr>
          <w:rFonts w:cs="Times New Roman"/>
          <w:szCs w:val="28"/>
          <w:lang w:val="ru-RU"/>
        </w:rPr>
        <w:lastRenderedPageBreak/>
        <w:t xml:space="preserve">1.2.3 </w:t>
      </w:r>
      <w:r w:rsidRPr="00EA5E77">
        <w:rPr>
          <w:rFonts w:cs="Times New Roman"/>
          <w:szCs w:val="28"/>
        </w:rPr>
        <w:t>Диаграмма последовательностей</w:t>
      </w:r>
      <w:bookmarkEnd w:id="11"/>
    </w:p>
    <w:p w14:paraId="12FECD26" w14:textId="77777777" w:rsidR="00EA5E77" w:rsidRDefault="00EA5E77" w:rsidP="00EA5E77">
      <w:pPr>
        <w:pStyle w:val="af0"/>
        <w:keepNext/>
        <w:spacing w:after="0" w:line="360" w:lineRule="auto"/>
        <w:ind w:left="0" w:firstLine="709"/>
      </w:pPr>
      <w:r>
        <w:rPr>
          <w:noProof/>
        </w:rPr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6332DF2F" w:rsidR="00EA5E77" w:rsidRPr="00EA5E77" w:rsidRDefault="00EA5E77" w:rsidP="00EA5E77">
      <w:pPr>
        <w:pStyle w:val="af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EA5E77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EA5E77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EA5E77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EA5E77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Передача данных менеджеру:</w:t>
      </w:r>
    </w:p>
    <w:p w14:paraId="463168BF" w14:textId="27571461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A07081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Анализ работы и улучшение процесса:</w:t>
      </w:r>
    </w:p>
    <w:p w14:paraId="1D34F6EA" w14:textId="5A88964B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3AB010A3" w14:textId="70846EA8" w:rsidR="006A2251" w:rsidRDefault="006A2251" w:rsidP="006A2251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2" w:name="_Toc183112905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r w:rsidRPr="00EA5E77">
        <w:rPr>
          <w:rFonts w:cs="Times New Roman"/>
          <w:szCs w:val="28"/>
        </w:rPr>
        <w:t xml:space="preserve">Диаграмма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1CFB2A5" w14:textId="77777777" w:rsidR="000755C2" w:rsidRDefault="006A2251" w:rsidP="006A2251">
      <w:pPr>
        <w:spacing w:line="360" w:lineRule="auto"/>
        <w:contextualSpacing/>
        <w:jc w:val="center"/>
        <w:rPr>
          <w:lang w:val="ru-RU" w:eastAsia="en-US"/>
        </w:rPr>
      </w:pPr>
      <w:r w:rsidRPr="006A2251">
        <w:rPr>
          <w:lang w:eastAsia="en-US"/>
        </w:rPr>
        <w:drawing>
          <wp:inline distT="0" distB="0" distL="0" distR="0" wp14:anchorId="10446B0C" wp14:editId="029F332D">
            <wp:extent cx="5248275" cy="4299585"/>
            <wp:effectExtent l="0" t="0" r="9525" b="5715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5273112" cy="431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FC6B" w14:textId="77777777" w:rsidR="006A2251" w:rsidRDefault="006A2251" w:rsidP="006A2251">
      <w:pPr>
        <w:spacing w:line="360" w:lineRule="auto"/>
        <w:contextualSpacing/>
        <w:jc w:val="center"/>
        <w:rPr>
          <w:lang w:eastAsia="en-US"/>
        </w:rPr>
      </w:pPr>
    </w:p>
    <w:p w14:paraId="1975A4B0" w14:textId="14817CDC" w:rsidR="00125F1A" w:rsidRPr="00125F1A" w:rsidRDefault="00125F1A" w:rsidP="00125F1A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Участники диаграммы:</w:t>
      </w:r>
    </w:p>
    <w:p w14:paraId="513BBE1E" w14:textId="2704275F" w:rsidR="00125F1A" w:rsidRPr="00125F1A" w:rsidRDefault="00125F1A" w:rsidP="00125F1A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 xml:space="preserve">Информационная система (ИС) </w:t>
      </w:r>
    </w:p>
    <w:p w14:paraId="7BF957FE" w14:textId="41DBF28E" w:rsidR="00125F1A" w:rsidRPr="00125F1A" w:rsidRDefault="00125F1A" w:rsidP="00125F1A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 w:rsidP="00125F1A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125F1A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1. Инициирует сделку (Клиент</w:t>
      </w:r>
      <w:r w:rsidRPr="00125F1A">
        <w:rPr>
          <w:lang w:val="ru-RU" w:eastAsia="en-US"/>
        </w:rPr>
        <w:t xml:space="preserve">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ИС):</w:t>
      </w:r>
    </w:p>
    <w:p w14:paraId="399E7AD5" w14:textId="3B936591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Клиент</w:t>
      </w:r>
      <w:r w:rsidRPr="00125F1A">
        <w:rPr>
          <w:lang w:val="ru-RU" w:eastAsia="en-US"/>
        </w:rPr>
        <w:t xml:space="preserve"> </w:t>
      </w:r>
      <w:r w:rsidRPr="00125F1A">
        <w:rPr>
          <w:lang w:val="ru-RU" w:eastAsia="en-US"/>
        </w:rPr>
        <w:t xml:space="preserve">запускает процесс сделки, отправляя запрос </w:t>
      </w:r>
      <w:r>
        <w:rPr>
          <w:lang w:val="ru-RU" w:eastAsia="en-US"/>
        </w:rPr>
        <w:t>информационной системе</w:t>
      </w:r>
      <w:r w:rsidRPr="00125F1A">
        <w:rPr>
          <w:lang w:val="ru-RU" w:eastAsia="en-US"/>
        </w:rPr>
        <w:t xml:space="preserve"> на предоставление необходимых данных для начала.</w:t>
      </w:r>
    </w:p>
    <w:p w14:paraId="0FDB07A3" w14:textId="77777777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5E37904E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неаккуратные или неполные данные, </w:t>
      </w:r>
      <w:r>
        <w:rPr>
          <w:lang w:val="ru-RU" w:eastAsia="en-US"/>
        </w:rPr>
        <w:t>информационн</w:t>
      </w:r>
      <w:r>
        <w:rPr>
          <w:lang w:val="ru-RU" w:eastAsia="en-US"/>
        </w:rPr>
        <w:t xml:space="preserve">ая </w:t>
      </w:r>
      <w:r>
        <w:rPr>
          <w:lang w:val="ru-RU" w:eastAsia="en-US"/>
        </w:rPr>
        <w:t>систем</w:t>
      </w:r>
      <w:r>
        <w:rPr>
          <w:lang w:val="ru-RU" w:eastAsia="en-US"/>
        </w:rPr>
        <w:t>а</w:t>
      </w:r>
      <w:r w:rsidRPr="00125F1A">
        <w:rPr>
          <w:lang w:val="ru-RU" w:eastAsia="en-US"/>
        </w:rPr>
        <w:t xml:space="preserve"> </w:t>
      </w:r>
      <w:r w:rsidRPr="00125F1A">
        <w:rPr>
          <w:lang w:val="ru-RU" w:eastAsia="en-US"/>
        </w:rPr>
        <w:t>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</w:t>
      </w:r>
      <w:r w:rsidRPr="00125F1A">
        <w:rPr>
          <w:lang w:val="ru-RU" w:eastAsia="en-US"/>
        </w:rPr>
        <w:t>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4. Назначает мастера и устанавливает сроки работы (</w:t>
      </w:r>
      <w:r w:rsidRPr="00125F1A">
        <w:rPr>
          <w:lang w:val="ru-RU" w:eastAsia="en-US"/>
        </w:rPr>
        <w:t xml:space="preserve">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ИС):</w:t>
      </w:r>
    </w:p>
    <w:p w14:paraId="5168E8B2" w14:textId="528762A1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D625CC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79D46144" w:rsidR="00D625CC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proofErr w:type="gramStart"/>
      <w:r w:rsidR="00D625CC">
        <w:rPr>
          <w:lang w:val="ru-RU" w:eastAsia="en-US"/>
        </w:rPr>
        <w:t xml:space="preserve">- </w:t>
      </w:r>
      <w:r w:rsidR="00D625CC" w:rsidRPr="00D625CC">
        <w:rPr>
          <w:lang w:val="ru-RU" w:eastAsia="en-US"/>
        </w:rPr>
        <w:t>&gt;</w:t>
      </w:r>
      <w:proofErr w:type="gramEnd"/>
      <w:r w:rsidR="00D625CC" w:rsidRPr="00D625CC">
        <w:rPr>
          <w:lang w:val="ru-RU" w:eastAsia="en-US"/>
        </w:rPr>
        <w:t xml:space="preserve">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</w:t>
      </w:r>
      <w:r w:rsidR="00D625CC">
        <w:rPr>
          <w:lang w:val="ru-RU" w:eastAsia="en-US"/>
        </w:rPr>
        <w:t>ая</w:t>
      </w:r>
      <w:r w:rsidR="00D625CC">
        <w:rPr>
          <w:lang w:val="ru-RU" w:eastAsia="en-US"/>
        </w:rPr>
        <w:t xml:space="preserve"> систем</w:t>
      </w:r>
      <w:r w:rsidR="00D625CC">
        <w:rPr>
          <w:lang w:val="ru-RU" w:eastAsia="en-US"/>
        </w:rPr>
        <w:t>а отправляет менеджеру полученную обратную связь, полученную от клиента для улучшения сервиса.</w:t>
      </w:r>
    </w:p>
    <w:p w14:paraId="448360E6" w14:textId="38CE5AF3" w:rsidR="003D21DD" w:rsidRPr="003D21DD" w:rsidRDefault="00926736" w:rsidP="003D21DD">
      <w:pPr>
        <w:pStyle w:val="3"/>
        <w:spacing w:before="0" w:after="0"/>
        <w:ind w:firstLine="720"/>
        <w:rPr>
          <w:lang w:val="ru-RU" w:eastAsia="en-US"/>
        </w:rPr>
      </w:pPr>
      <w:bookmarkStart w:id="13" w:name="_Toc183112906"/>
      <w:r>
        <w:rPr>
          <w:lang w:val="ru-RU" w:eastAsia="en-US"/>
        </w:rPr>
        <w:t xml:space="preserve">1.2.6. </w:t>
      </w:r>
      <w:r w:rsidRPr="00926736">
        <w:rPr>
          <w:lang w:val="ru-RU" w:eastAsia="en-US"/>
        </w:rPr>
        <w:t>Безопасность ИС</w:t>
      </w:r>
      <w:bookmarkEnd w:id="13"/>
    </w:p>
    <w:p w14:paraId="561AFC00" w14:textId="1D94721C" w:rsidR="00055CFD" w:rsidRPr="00055CFD" w:rsidRDefault="00055CFD" w:rsidP="00055CFD">
      <w:pPr>
        <w:spacing w:before="0" w:after="0"/>
        <w:ind w:firstLine="720"/>
        <w:rPr>
          <w:lang w:val="ru-RU" w:eastAsia="en-US"/>
        </w:rPr>
      </w:pPr>
      <w:r w:rsidRPr="00055CFD">
        <w:rPr>
          <w:lang w:val="ru-RU" w:eastAsia="en-US"/>
        </w:rPr>
        <w:t>Угрозы безопасности</w:t>
      </w:r>
    </w:p>
    <w:p w14:paraId="64427E6A" w14:textId="03DE575D" w:rsidR="00055CFD" w:rsidRPr="00055CFD" w:rsidRDefault="00055CFD" w:rsidP="00055CFD">
      <w:pPr>
        <w:spacing w:before="0" w:after="0"/>
        <w:ind w:firstLine="720"/>
        <w:rPr>
          <w:lang w:val="ru-RU" w:eastAsia="en-US"/>
        </w:rPr>
      </w:pPr>
      <w:r w:rsidRPr="00055CFD">
        <w:rPr>
          <w:lang w:val="ru-RU" w:eastAsia="en-US"/>
        </w:rPr>
        <w:t>В современном мире угрозы безопасности становятся все более разнообразными и сложными. Изучая потенциальные угрозы для Автоматизированной Информационной Системы, важно учитывать следующие аспекты:</w:t>
      </w:r>
    </w:p>
    <w:p w14:paraId="65F8905B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Неавторизованный доступ: Злоумышленники могут использовать различные методы, такие как </w:t>
      </w:r>
      <w:proofErr w:type="spellStart"/>
      <w:r w:rsidRPr="00055CFD">
        <w:rPr>
          <w:lang w:val="ru-RU" w:eastAsia="en-US"/>
        </w:rPr>
        <w:t>брутфорс</w:t>
      </w:r>
      <w:proofErr w:type="spellEnd"/>
      <w:r w:rsidRPr="00055CFD">
        <w:rPr>
          <w:lang w:val="ru-RU" w:eastAsia="en-US"/>
        </w:rPr>
        <w:t>-атаки, фишинг или социальная инженерия, чтобы получить доступ к системам. Например, если сотрудники используют слабые пароли, это может значительно облегчить задачу злоумышленников.</w:t>
      </w:r>
    </w:p>
    <w:p w14:paraId="0BC6E9D3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Нарушение конфиденциальности данных: Утечка данных может произойти как в результате внешних атак, так и из-за внутренних недостатков, например, неосторожности сотрудников. Это может привести к серьезным последствиям, включая финансовые потери и ущерб репутации компании.</w:t>
      </w:r>
    </w:p>
    <w:p w14:paraId="6904F34E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Проблемы с целостностью данных: Изменение или повреждение данных может произойти из-за вредоносного ПО или ошибочных действий сотрудников. Важно иметь механизмы, которые будут отслеживать изменения и сигнализировать о подозрительных действиях.</w:t>
      </w:r>
    </w:p>
    <w:p w14:paraId="7DF6E541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Атаки типа </w:t>
      </w:r>
      <w:proofErr w:type="spellStart"/>
      <w:r w:rsidRPr="00055CFD">
        <w:rPr>
          <w:lang w:val="ru-RU" w:eastAsia="en-US"/>
        </w:rPr>
        <w:t>DoS</w:t>
      </w:r>
      <w:proofErr w:type="spellEnd"/>
      <w:r w:rsidRPr="00055CFD">
        <w:rPr>
          <w:lang w:val="ru-RU" w:eastAsia="en-US"/>
        </w:rPr>
        <w:t>: Такие атаки могут привести к значительным потерям, если система станет недоступной в критический момент, например, во время важных бизнес-процессов.</w:t>
      </w:r>
    </w:p>
    <w:p w14:paraId="03C5DA5D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Вредоносное ПО: Вредоносные программы могут не только украсть данные, но и повредить системы, что приведет к высоким затратам на восстановление.</w:t>
      </w:r>
    </w:p>
    <w:p w14:paraId="5856DD0D" w14:textId="394DE08A" w:rsidR="00055CFD" w:rsidRPr="00055CFD" w:rsidRDefault="00055CFD" w:rsidP="00055CFD">
      <w:pPr>
        <w:spacing w:before="0" w:after="0"/>
        <w:rPr>
          <w:lang w:val="ru-RU" w:eastAsia="en-US"/>
        </w:rPr>
      </w:pPr>
      <w:r w:rsidRPr="00055CFD">
        <w:rPr>
          <w:b/>
          <w:bCs/>
          <w:lang w:val="ru-RU" w:eastAsia="en-US"/>
        </w:rPr>
        <w:t xml:space="preserve"> </w:t>
      </w:r>
      <w:r>
        <w:rPr>
          <w:b/>
          <w:bCs/>
          <w:lang w:val="ru-RU" w:eastAsia="en-US"/>
        </w:rPr>
        <w:tab/>
      </w:r>
      <w:r w:rsidRPr="00055CFD">
        <w:rPr>
          <w:lang w:val="ru-RU" w:eastAsia="en-US"/>
        </w:rPr>
        <w:t>Механизмы защиты</w:t>
      </w:r>
    </w:p>
    <w:p w14:paraId="176B2F91" w14:textId="77777777" w:rsidR="00055CFD" w:rsidRPr="00055CFD" w:rsidRDefault="00055CFD" w:rsidP="00055CFD">
      <w:pPr>
        <w:spacing w:before="0" w:after="0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эффективного противодействия угрозам AIS необходимо внедрение многоуровневых защитных механизмов:</w:t>
      </w:r>
    </w:p>
    <w:p w14:paraId="060C7A1D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Аутентификация и авторизация: Использование многофакторной аутентификации (MFA) может существенно повысить безопасность, требуя от пользователей подтверждения своей личности через несколько независимых каналов.</w:t>
      </w:r>
    </w:p>
    <w:p w14:paraId="27B55300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Шифрование данных: Применение современных алгоритмов шифрования, таких как AES, для защиты данных как в состоянии покоя, так и в процессе передачи, минимизирует риски утечек.</w:t>
      </w:r>
    </w:p>
    <w:p w14:paraId="723DDDC5" w14:textId="517724E4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Мониторинг и аудит: Внедрение систем обнаружения вторжений (IDS) и систем предотвращения вторжений</w:t>
      </w:r>
      <w:r>
        <w:rPr>
          <w:lang w:val="ru-RU" w:eastAsia="en-US"/>
        </w:rPr>
        <w:t xml:space="preserve"> </w:t>
      </w:r>
      <w:r w:rsidRPr="00055CFD">
        <w:rPr>
          <w:lang w:val="ru-RU" w:eastAsia="en-US"/>
        </w:rPr>
        <w:t>позволяет быстро реагировать на подозрительную активность. Регулярные аудиты помогают выявить уязвимости и улучшить политику безопасности.</w:t>
      </w:r>
    </w:p>
    <w:p w14:paraId="4A71C64D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Резервное копирование: Настройка автоматизированных регулярных резервных копий и внедрение решений для восстановления после сбоев помогут быстро восстановить работу системы в случае инцидента.</w:t>
      </w:r>
    </w:p>
    <w:p w14:paraId="09D15C01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Обучение пользователей: Программы обучения по кибербезопасности должны быть обязательными для сотрудников, чтобы они могли распознавать потенциальные угрозы и знать, как действовать в случае атаки.</w:t>
      </w:r>
    </w:p>
    <w:p w14:paraId="3FC358A5" w14:textId="64B4FA67" w:rsidR="00055CFD" w:rsidRPr="00055CFD" w:rsidRDefault="00055CFD" w:rsidP="00055CFD">
      <w:pPr>
        <w:spacing w:before="0" w:after="0"/>
        <w:ind w:firstLine="709"/>
        <w:rPr>
          <w:lang w:val="ru-RU" w:eastAsia="en-US"/>
        </w:rPr>
      </w:pPr>
      <w:r w:rsidRPr="00055CFD">
        <w:rPr>
          <w:lang w:val="ru-RU" w:eastAsia="en-US"/>
        </w:rPr>
        <w:t>Принципы безопасности</w:t>
      </w:r>
    </w:p>
    <w:p w14:paraId="442C9A51" w14:textId="77777777" w:rsidR="00055CFD" w:rsidRPr="00055CFD" w:rsidRDefault="00055CFD" w:rsidP="00055CFD">
      <w:pPr>
        <w:spacing w:before="0" w:after="0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создания надежной архитектуры AIS критически важно следовать ряду принципов:</w:t>
      </w:r>
    </w:p>
    <w:p w14:paraId="7E28F03C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Принцип наименьших привилегий: Каждый пользователь и система должны иметь минимальные права доступа, необходимые для выполнения своих задач. Это уменьшает риск злоупотреблений и случайных ошибок.</w:t>
      </w:r>
    </w:p>
    <w:p w14:paraId="039533B3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Сегментация сети: Разделение сети на логические сегменты позволяет ограничить доступ к чувствительной информации и уменьшить последствия потенциальных атак.</w:t>
      </w:r>
    </w:p>
    <w:p w14:paraId="0DECFDEC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Безопасная разработка: Внедрение практик безопасной разработки на всех этапах позволяет раннее выявление уязвимостей, что снижает вероятность их эксплуатации в будущем.</w:t>
      </w:r>
    </w:p>
    <w:p w14:paraId="57D5FA6F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Регулярные обновления: Применение патчей и обновлений программного обеспечения, а также использование актуальных антивирусных решений — важные шаги для защиты от новых угроз.</w:t>
      </w:r>
    </w:p>
    <w:p w14:paraId="7FC48B8E" w14:textId="00BE8BFA" w:rsidR="00055CFD" w:rsidRDefault="00055CFD">
      <w:pPr>
        <w:spacing w:before="0" w:after="16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12FF9609" w:rsidR="00926736" w:rsidRDefault="00A305FE" w:rsidP="00CD7865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112907"/>
      <w:r w:rsidRPr="00A305FE">
        <w:rPr>
          <w:lang w:val="ru-RU" w:eastAsia="en-US"/>
        </w:rPr>
        <w:lastRenderedPageBreak/>
        <w:t>2</w:t>
      </w:r>
      <w:r>
        <w:rPr>
          <w:lang w:val="ru-RU" w:eastAsia="en-US"/>
        </w:rPr>
        <w:t>.</w:t>
      </w:r>
      <w:r w:rsidRPr="00A305FE">
        <w:rPr>
          <w:lang w:val="ru-RU" w:eastAsia="en-US"/>
        </w:rPr>
        <w:t xml:space="preserve">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44F1B8C6" w:rsidR="00A305FE" w:rsidRDefault="00A305FE" w:rsidP="00CD7865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112908"/>
      <w:r w:rsidRPr="00A305FE">
        <w:rPr>
          <w:lang w:val="ru-RU" w:eastAsia="en-US"/>
        </w:rPr>
        <w:t>2.1</w:t>
      </w:r>
      <w:r w:rsidR="00845D5A">
        <w:rPr>
          <w:lang w:val="ru-RU" w:eastAsia="en-US"/>
        </w:rPr>
        <w:t>.</w:t>
      </w:r>
      <w:r w:rsidRPr="00A305FE">
        <w:rPr>
          <w:lang w:val="ru-RU" w:eastAsia="en-US"/>
        </w:rPr>
        <w:t xml:space="preserve"> Формирование технического задания</w:t>
      </w:r>
      <w:bookmarkEnd w:id="15"/>
    </w:p>
    <w:p w14:paraId="5209DBEA" w14:textId="77777777" w:rsidR="00845D5A" w:rsidRPr="00845D5A" w:rsidRDefault="00845D5A" w:rsidP="00CD7865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112909"/>
      <w:r w:rsidRPr="00845D5A">
        <w:rPr>
          <w:lang w:val="ru-RU" w:eastAsia="en-US"/>
        </w:rPr>
        <w:t>1. Общие сведения</w:t>
      </w:r>
      <w:bookmarkEnd w:id="16"/>
    </w:p>
    <w:p w14:paraId="5F468469" w14:textId="77777777" w:rsidR="00845D5A" w:rsidRPr="00845D5A" w:rsidRDefault="00845D5A" w:rsidP="00CD7865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112910"/>
      <w:r w:rsidRPr="00845D5A">
        <w:rPr>
          <w:lang w:val="ru-RU" w:eastAsia="en-US"/>
        </w:rPr>
        <w:t>1.1. Наименование системы</w:t>
      </w:r>
      <w:bookmarkEnd w:id="17"/>
    </w:p>
    <w:p w14:paraId="2F529945" w14:textId="77777777" w:rsidR="00845D5A" w:rsidRPr="00845D5A" w:rsidRDefault="00845D5A" w:rsidP="00CD7865">
      <w:pPr>
        <w:pStyle w:val="5"/>
        <w:spacing w:before="0" w:after="0" w:line="360" w:lineRule="auto"/>
        <w:ind w:firstLine="709"/>
      </w:pPr>
      <w:bookmarkStart w:id="18" w:name="_Toc183112911"/>
      <w:r w:rsidRPr="00845D5A">
        <w:t>1.1.1. Полное наименование системы</w:t>
      </w:r>
      <w:bookmarkEnd w:id="18"/>
    </w:p>
    <w:p w14:paraId="33E9F0E0" w14:textId="7A07D088" w:rsidR="00845D5A" w:rsidRDefault="00845D5A" w:rsidP="00CD7865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 xml:space="preserve">Полное </w:t>
      </w:r>
      <w:r w:rsidR="00E642B5" w:rsidRPr="00E642B5">
        <w:rPr>
          <w:lang w:val="ru-RU" w:eastAsia="en-US"/>
        </w:rPr>
        <w:t>наименование:</w:t>
      </w:r>
      <w:r w:rsidR="00E642B5" w:rsidRPr="00E642B5">
        <w:rPr>
          <w:lang w:eastAsia="en-US"/>
        </w:rPr>
        <w:t xml:space="preserve"> </w:t>
      </w:r>
      <w:proofErr w:type="spellStart"/>
      <w:r w:rsidR="00E642B5" w:rsidRPr="00E642B5">
        <w:rPr>
          <w:lang w:eastAsia="en-US"/>
        </w:rPr>
        <w:t>информационная</w:t>
      </w:r>
      <w:proofErr w:type="spellEnd"/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77777777" w:rsidR="00E642B5" w:rsidRPr="00E642B5" w:rsidRDefault="00E642B5" w:rsidP="00CD7865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112912"/>
      <w:r w:rsidRPr="00E642B5">
        <w:rPr>
          <w:lang w:val="ru-RU" w:eastAsia="en-US"/>
        </w:rPr>
        <w:t>1.1.2. Краткое наименование системы</w:t>
      </w:r>
      <w:bookmarkEnd w:id="19"/>
    </w:p>
    <w:p w14:paraId="7801EC92" w14:textId="29002C2C" w:rsidR="00E642B5" w:rsidRDefault="00E642B5" w:rsidP="00CD7865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>Краткое наименование</w:t>
      </w:r>
      <w:r w:rsidRPr="00E642B5">
        <w:rPr>
          <w:lang w:val="ru-RU" w:eastAsia="en-US"/>
        </w:rPr>
        <w:t xml:space="preserve">: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77777777" w:rsidR="00E642B5" w:rsidRPr="00E642B5" w:rsidRDefault="00E642B5" w:rsidP="00CD7865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112913"/>
      <w:r w:rsidRPr="00E642B5">
        <w:rPr>
          <w:szCs w:val="22"/>
          <w:lang w:val="ru-RU" w:eastAsia="en-US"/>
        </w:rPr>
        <w:t>1.2. Основания для проведения работ</w:t>
      </w:r>
      <w:bookmarkEnd w:id="20"/>
    </w:p>
    <w:p w14:paraId="77CF5E46" w14:textId="24BF3A52" w:rsidR="00E642B5" w:rsidRDefault="00E642B5" w:rsidP="00CD7865">
      <w:pPr>
        <w:spacing w:before="0" w:after="0" w:line="360" w:lineRule="auto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73D7BB8B" w14:textId="77777777" w:rsidR="00E642B5" w:rsidRPr="00E642B5" w:rsidRDefault="00E642B5" w:rsidP="00CD786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112914"/>
      <w:r w:rsidRPr="00E642B5">
        <w:rPr>
          <w:lang w:val="ru-RU" w:eastAsia="en-US"/>
        </w:rPr>
        <w:t>1.3. Наименование организаций – Заказчика и Разработчика</w:t>
      </w:r>
      <w:bookmarkEnd w:id="21"/>
    </w:p>
    <w:p w14:paraId="2C5A8B0E" w14:textId="77777777" w:rsidR="00CD7865" w:rsidRPr="00CD7865" w:rsidRDefault="00CD7865" w:rsidP="00CD7865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112915"/>
      <w:r w:rsidRPr="00CD7865">
        <w:rPr>
          <w:lang w:val="ru-RU" w:eastAsia="en-US"/>
        </w:rPr>
        <w:t>1.3.1. Заказчик</w:t>
      </w:r>
      <w:bookmarkEnd w:id="22"/>
    </w:p>
    <w:p w14:paraId="289566D6" w14:textId="4B69E4D2" w:rsidR="00CD7865" w:rsidRPr="00CD7865" w:rsidRDefault="00CD7865" w:rsidP="00CD7865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proofErr w:type="spellStart"/>
      <w:r w:rsidRPr="00CD7865">
        <w:rPr>
          <w:lang w:eastAsia="en-US"/>
        </w:rPr>
        <w:t>Копылова</w:t>
      </w:r>
      <w:proofErr w:type="spellEnd"/>
      <w:r w:rsidRPr="00CD7865">
        <w:rPr>
          <w:lang w:eastAsia="en-US"/>
        </w:rPr>
        <w:t xml:space="preserve">, </w:t>
      </w:r>
      <w:proofErr w:type="spellStart"/>
      <w:r w:rsidRPr="00CD7865">
        <w:rPr>
          <w:lang w:eastAsia="en-US"/>
        </w:rPr>
        <w:t>дом</w:t>
      </w:r>
      <w:proofErr w:type="spellEnd"/>
      <w:r w:rsidRPr="00CD7865">
        <w:rPr>
          <w:lang w:eastAsia="en-US"/>
        </w:rPr>
        <w:t xml:space="preserve"> 2 б</w:t>
      </w:r>
      <w:r w:rsidRPr="00CD7865">
        <w:rPr>
          <w:lang w:val="ru-RU" w:eastAsia="en-US"/>
        </w:rPr>
        <w:br/>
        <w:t xml:space="preserve">Телефон / Факс: </w:t>
      </w:r>
      <w:r w:rsidRPr="00CD7865">
        <w:rPr>
          <w:lang w:eastAsia="en-US"/>
        </w:rPr>
        <w:t>+7(843)-210-17-23</w:t>
      </w:r>
    </w:p>
    <w:p w14:paraId="0696F5EA" w14:textId="77777777" w:rsidR="00CD7865" w:rsidRPr="00CD7865" w:rsidRDefault="00CD7865" w:rsidP="00CD7865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112916"/>
      <w:r w:rsidRPr="00CD7865">
        <w:rPr>
          <w:lang w:val="ru-RU" w:eastAsia="en-US"/>
        </w:rPr>
        <w:t>1.3.2. Разработчик</w:t>
      </w:r>
      <w:bookmarkEnd w:id="23"/>
    </w:p>
    <w:p w14:paraId="48D68AEA" w14:textId="1713335E" w:rsidR="00E642B5" w:rsidRDefault="00CD7865" w:rsidP="00CD7865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proofErr w:type="spellStart"/>
      <w:r w:rsidRPr="00CD7865">
        <w:rPr>
          <w:lang w:eastAsia="en-US"/>
        </w:rPr>
        <w:t>Копылова</w:t>
      </w:r>
      <w:proofErr w:type="spellEnd"/>
      <w:r w:rsidRPr="00CD7865">
        <w:rPr>
          <w:lang w:eastAsia="en-US"/>
        </w:rPr>
        <w:t xml:space="preserve">, </w:t>
      </w:r>
      <w:proofErr w:type="spellStart"/>
      <w:r w:rsidRPr="00CD7865">
        <w:rPr>
          <w:lang w:eastAsia="en-US"/>
        </w:rPr>
        <w:t>дом</w:t>
      </w:r>
      <w:proofErr w:type="spellEnd"/>
      <w:r w:rsidRPr="00CD7865">
        <w:rPr>
          <w:lang w:eastAsia="en-US"/>
        </w:rPr>
        <w:t xml:space="preserve">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67F4DAD7" w:rsidR="00CD7865" w:rsidRDefault="00CD7865" w:rsidP="00CD7865">
      <w:pPr>
        <w:pStyle w:val="4"/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1.4. Плановые сроки начала и окончания работы</w:t>
      </w:r>
    </w:p>
    <w:p w14:paraId="3DAFB141" w14:textId="0CC8DFCC" w:rsidR="00CD7865" w:rsidRDefault="00CD7865" w:rsidP="00CD7865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3325CE5D" w14:textId="77777777" w:rsidR="00CD7865" w:rsidRDefault="00CD7865" w:rsidP="00CD7865">
      <w:pPr>
        <w:spacing w:before="0" w:after="0" w:line="360" w:lineRule="auto"/>
        <w:ind w:firstLine="720"/>
        <w:rPr>
          <w:lang w:val="ru-RU" w:eastAsia="en-US"/>
        </w:rPr>
      </w:pPr>
    </w:p>
    <w:p w14:paraId="56C0934F" w14:textId="147DA4BE" w:rsidR="00CD7865" w:rsidRPr="00CD7865" w:rsidRDefault="00CD7865" w:rsidP="00CD7865">
      <w:pPr>
        <w:pStyle w:val="4"/>
        <w:ind w:firstLine="720"/>
        <w:rPr>
          <w:lang w:val="ru-RU" w:eastAsia="en-US"/>
        </w:rPr>
      </w:pPr>
      <w:r w:rsidRPr="00CD7865">
        <w:rPr>
          <w:lang w:val="ru-RU" w:eastAsia="en-US"/>
        </w:rPr>
        <w:lastRenderedPageBreak/>
        <w:t>1.5. Источники и порядок финансирования</w:t>
      </w:r>
    </w:p>
    <w:p w14:paraId="235F888F" w14:textId="2DF9B726" w:rsidR="00CD7865" w:rsidRDefault="00CD7865" w:rsidP="00CD7865">
      <w:pPr>
        <w:spacing w:before="0" w:after="0" w:line="360" w:lineRule="auto"/>
        <w:ind w:firstLine="720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5C999894" w14:textId="77777777" w:rsidR="00CD7865" w:rsidRPr="00CD7865" w:rsidRDefault="00CD7865" w:rsidP="00CD7865">
      <w:pPr>
        <w:pStyle w:val="4"/>
        <w:spacing w:before="0" w:after="0"/>
        <w:ind w:firstLine="720"/>
        <w:rPr>
          <w:lang w:val="ru-RU" w:eastAsia="en-US"/>
        </w:rPr>
      </w:pPr>
      <w:r w:rsidRPr="00CD7865">
        <w:rPr>
          <w:lang w:val="ru-RU" w:eastAsia="en-US"/>
        </w:rPr>
        <w:t>1.6. Порядок оформления и предъявления заказчику результатов работ</w:t>
      </w:r>
    </w:p>
    <w:p w14:paraId="15C271BE" w14:textId="77777777" w:rsidR="003A750C" w:rsidRDefault="003A750C" w:rsidP="00CD7865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5836954B" w:rsidR="00CD7865" w:rsidRPr="00CD7865" w:rsidRDefault="003A750C" w:rsidP="00CD7865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могут включать технические спецификации, результаты тестирования, пользовательские инструкции и другие материалы, подтверждающие выполнение </w:t>
      </w:r>
      <w:r w:rsidRPr="003A750C">
        <w:rPr>
          <w:lang w:val="ru-RU" w:eastAsia="en-US"/>
        </w:rPr>
        <w:t>этапа. Каждый</w:t>
      </w:r>
      <w:r w:rsidRPr="003A750C">
        <w:rPr>
          <w:lang w:val="ru-RU" w:eastAsia="en-US"/>
        </w:rPr>
        <w:t xml:space="preserve">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Это обеспечивает прозрачность и контроль качества на всех этапах разработки системы.</w:t>
      </w:r>
    </w:p>
    <w:sectPr w:rsidR="00CD7865" w:rsidRPr="00CD7865" w:rsidSect="00535EF9">
      <w:headerReference w:type="default" r:id="rId14"/>
      <w:footerReference w:type="default" r:id="rId15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1E1A" w14:textId="77777777" w:rsidR="00DB6729" w:rsidRDefault="00DB6729">
      <w:pPr>
        <w:spacing w:after="0" w:line="240" w:lineRule="auto"/>
      </w:pPr>
      <w:r>
        <w:separator/>
      </w:r>
    </w:p>
  </w:endnote>
  <w:endnote w:type="continuationSeparator" w:id="0">
    <w:p w14:paraId="7C0F6BA1" w14:textId="77777777" w:rsidR="00DB6729" w:rsidRDefault="00DB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2232" w14:textId="77777777" w:rsidR="00DB6729" w:rsidRDefault="00DB6729">
      <w:pPr>
        <w:spacing w:after="0" w:line="240" w:lineRule="auto"/>
      </w:pPr>
      <w:r>
        <w:separator/>
      </w:r>
    </w:p>
  </w:footnote>
  <w:footnote w:type="continuationSeparator" w:id="0">
    <w:p w14:paraId="754461C6" w14:textId="77777777" w:rsidR="00DB6729" w:rsidRDefault="00DB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.75pt;height:24pt;visibility:visible;mso-wrap-style:square" o:bullet="t">
        <v:imagedata r:id="rId1" o:title=""/>
      </v:shape>
    </w:pict>
  </w:numPicBullet>
  <w:abstractNum w:abstractNumId="0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3C5866"/>
    <w:multiLevelType w:val="hybridMultilevel"/>
    <w:tmpl w:val="1C347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8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41406B"/>
    <w:multiLevelType w:val="multilevel"/>
    <w:tmpl w:val="2A7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55371"/>
    <w:multiLevelType w:val="multilevel"/>
    <w:tmpl w:val="B2E44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2E0DB4"/>
    <w:multiLevelType w:val="multilevel"/>
    <w:tmpl w:val="12CC9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758DC"/>
    <w:multiLevelType w:val="multilevel"/>
    <w:tmpl w:val="075C9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B3A52"/>
    <w:multiLevelType w:val="multilevel"/>
    <w:tmpl w:val="4F1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E62928"/>
    <w:multiLevelType w:val="multilevel"/>
    <w:tmpl w:val="298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1556316">
    <w:abstractNumId w:val="25"/>
  </w:num>
  <w:num w:numId="2" w16cid:durableId="1605651746">
    <w:abstractNumId w:val="7"/>
  </w:num>
  <w:num w:numId="3" w16cid:durableId="274597869">
    <w:abstractNumId w:val="14"/>
  </w:num>
  <w:num w:numId="4" w16cid:durableId="594704682">
    <w:abstractNumId w:val="3"/>
  </w:num>
  <w:num w:numId="5" w16cid:durableId="148668207">
    <w:abstractNumId w:val="4"/>
  </w:num>
  <w:num w:numId="6" w16cid:durableId="1100415131">
    <w:abstractNumId w:val="15"/>
  </w:num>
  <w:num w:numId="7" w16cid:durableId="1299602775">
    <w:abstractNumId w:val="6"/>
  </w:num>
  <w:num w:numId="8" w16cid:durableId="1043674222">
    <w:abstractNumId w:val="19"/>
  </w:num>
  <w:num w:numId="9" w16cid:durableId="231811712">
    <w:abstractNumId w:val="13"/>
  </w:num>
  <w:num w:numId="10" w16cid:durableId="1833981733">
    <w:abstractNumId w:val="18"/>
  </w:num>
  <w:num w:numId="11" w16cid:durableId="1678116192">
    <w:abstractNumId w:val="28"/>
  </w:num>
  <w:num w:numId="12" w16cid:durableId="1534345428">
    <w:abstractNumId w:val="20"/>
  </w:num>
  <w:num w:numId="13" w16cid:durableId="2022269956">
    <w:abstractNumId w:val="9"/>
  </w:num>
  <w:num w:numId="14" w16cid:durableId="1229876396">
    <w:abstractNumId w:val="33"/>
  </w:num>
  <w:num w:numId="15" w16cid:durableId="706178036">
    <w:abstractNumId w:val="26"/>
  </w:num>
  <w:num w:numId="16" w16cid:durableId="1765953339">
    <w:abstractNumId w:val="21"/>
  </w:num>
  <w:num w:numId="17" w16cid:durableId="2027294404">
    <w:abstractNumId w:val="0"/>
  </w:num>
  <w:num w:numId="18" w16cid:durableId="145316830">
    <w:abstractNumId w:val="8"/>
  </w:num>
  <w:num w:numId="19" w16cid:durableId="1837770714">
    <w:abstractNumId w:val="30"/>
  </w:num>
  <w:num w:numId="20" w16cid:durableId="1385173570">
    <w:abstractNumId w:val="2"/>
  </w:num>
  <w:num w:numId="21" w16cid:durableId="1575969060">
    <w:abstractNumId w:val="22"/>
  </w:num>
  <w:num w:numId="22" w16cid:durableId="1794784486">
    <w:abstractNumId w:val="29"/>
  </w:num>
  <w:num w:numId="23" w16cid:durableId="299964792">
    <w:abstractNumId w:val="11"/>
  </w:num>
  <w:num w:numId="24" w16cid:durableId="776675403">
    <w:abstractNumId w:val="17"/>
  </w:num>
  <w:num w:numId="25" w16cid:durableId="1993093239">
    <w:abstractNumId w:val="23"/>
  </w:num>
  <w:num w:numId="26" w16cid:durableId="1595236751">
    <w:abstractNumId w:val="1"/>
  </w:num>
  <w:num w:numId="27" w16cid:durableId="374473216">
    <w:abstractNumId w:val="16"/>
  </w:num>
  <w:num w:numId="28" w16cid:durableId="203098178">
    <w:abstractNumId w:val="35"/>
  </w:num>
  <w:num w:numId="29" w16cid:durableId="1940260183">
    <w:abstractNumId w:val="5"/>
  </w:num>
  <w:num w:numId="30" w16cid:durableId="542711631">
    <w:abstractNumId w:val="24"/>
  </w:num>
  <w:num w:numId="31" w16cid:durableId="16974768">
    <w:abstractNumId w:val="32"/>
  </w:num>
  <w:num w:numId="32" w16cid:durableId="760300580">
    <w:abstractNumId w:val="10"/>
  </w:num>
  <w:num w:numId="33" w16cid:durableId="444153976">
    <w:abstractNumId w:val="34"/>
  </w:num>
  <w:num w:numId="34" w16cid:durableId="1398474468">
    <w:abstractNumId w:val="27"/>
  </w:num>
  <w:num w:numId="35" w16cid:durableId="1712798829">
    <w:abstractNumId w:val="12"/>
  </w:num>
  <w:num w:numId="36" w16cid:durableId="1200165064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55CFD"/>
    <w:rsid w:val="00074388"/>
    <w:rsid w:val="000755C2"/>
    <w:rsid w:val="00094E77"/>
    <w:rsid w:val="000A34F5"/>
    <w:rsid w:val="000D1B80"/>
    <w:rsid w:val="000F5CFB"/>
    <w:rsid w:val="00121D3C"/>
    <w:rsid w:val="00125F1A"/>
    <w:rsid w:val="00140DB1"/>
    <w:rsid w:val="00192F0C"/>
    <w:rsid w:val="001D520C"/>
    <w:rsid w:val="001D5951"/>
    <w:rsid w:val="00231FB1"/>
    <w:rsid w:val="00272D76"/>
    <w:rsid w:val="002A1192"/>
    <w:rsid w:val="002C13C3"/>
    <w:rsid w:val="00312D79"/>
    <w:rsid w:val="00315DEB"/>
    <w:rsid w:val="00321F07"/>
    <w:rsid w:val="00377054"/>
    <w:rsid w:val="003A750C"/>
    <w:rsid w:val="003B1753"/>
    <w:rsid w:val="003D0AEB"/>
    <w:rsid w:val="003D21DD"/>
    <w:rsid w:val="00444B26"/>
    <w:rsid w:val="00456F04"/>
    <w:rsid w:val="004717D8"/>
    <w:rsid w:val="004B426D"/>
    <w:rsid w:val="004B6949"/>
    <w:rsid w:val="004D37B0"/>
    <w:rsid w:val="004E3A77"/>
    <w:rsid w:val="00517119"/>
    <w:rsid w:val="00521D43"/>
    <w:rsid w:val="00527F4F"/>
    <w:rsid w:val="00535EF9"/>
    <w:rsid w:val="00546F3E"/>
    <w:rsid w:val="00565B67"/>
    <w:rsid w:val="00576851"/>
    <w:rsid w:val="00580A76"/>
    <w:rsid w:val="005A0C6E"/>
    <w:rsid w:val="005E7E20"/>
    <w:rsid w:val="00601212"/>
    <w:rsid w:val="00605219"/>
    <w:rsid w:val="0069384A"/>
    <w:rsid w:val="006A2251"/>
    <w:rsid w:val="006E2B4E"/>
    <w:rsid w:val="006E3205"/>
    <w:rsid w:val="006F45A7"/>
    <w:rsid w:val="0079528C"/>
    <w:rsid w:val="007F458D"/>
    <w:rsid w:val="00816F9C"/>
    <w:rsid w:val="00845D5A"/>
    <w:rsid w:val="0085077B"/>
    <w:rsid w:val="00857458"/>
    <w:rsid w:val="00876946"/>
    <w:rsid w:val="00892195"/>
    <w:rsid w:val="008C583D"/>
    <w:rsid w:val="00926736"/>
    <w:rsid w:val="009B5B3D"/>
    <w:rsid w:val="009F4694"/>
    <w:rsid w:val="00A07081"/>
    <w:rsid w:val="00A305FE"/>
    <w:rsid w:val="00A42C47"/>
    <w:rsid w:val="00A50A3D"/>
    <w:rsid w:val="00A50C8A"/>
    <w:rsid w:val="00A77E76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D7865"/>
    <w:rsid w:val="00CE3A48"/>
    <w:rsid w:val="00CE7900"/>
    <w:rsid w:val="00CF2377"/>
    <w:rsid w:val="00D00727"/>
    <w:rsid w:val="00D121C0"/>
    <w:rsid w:val="00D205C7"/>
    <w:rsid w:val="00D22025"/>
    <w:rsid w:val="00D477E9"/>
    <w:rsid w:val="00D625CC"/>
    <w:rsid w:val="00DB0623"/>
    <w:rsid w:val="00DB6729"/>
    <w:rsid w:val="00E642B5"/>
    <w:rsid w:val="00E7700E"/>
    <w:rsid w:val="00E91FED"/>
    <w:rsid w:val="00EA5E77"/>
    <w:rsid w:val="00EC27A5"/>
    <w:rsid w:val="00EF6F30"/>
    <w:rsid w:val="00F552AD"/>
    <w:rsid w:val="00F735F6"/>
    <w:rsid w:val="00F955F2"/>
    <w:rsid w:val="00F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845D5A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Props1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22</Pages>
  <Words>3345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36</cp:revision>
  <dcterms:created xsi:type="dcterms:W3CDTF">2024-10-08T07:25:00Z</dcterms:created>
  <dcterms:modified xsi:type="dcterms:W3CDTF">2024-11-21T17:32:00Z</dcterms:modified>
</cp:coreProperties>
</file>