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A7C8" w14:textId="77777777" w:rsidR="00FC5296" w:rsidRDefault="00FC5296" w:rsidP="00FC5296">
      <w:pPr>
        <w:spacing w:after="0"/>
        <w:ind w:left="1069" w:hanging="927"/>
        <w:jc w:val="both"/>
      </w:pPr>
      <w:bookmarkStart w:id="0" w:name="_GoBack"/>
      <w:bookmarkEnd w:id="0"/>
      <w:r>
        <w:t>Структура пояснительной записки курсового проекта:</w:t>
      </w:r>
    </w:p>
    <w:p w14:paraId="416A9194" w14:textId="77777777" w:rsidR="00FC5296" w:rsidRDefault="00FC5296" w:rsidP="00FC5296">
      <w:pPr>
        <w:spacing w:after="0"/>
        <w:ind w:left="1069" w:hanging="927"/>
        <w:jc w:val="both"/>
      </w:pPr>
    </w:p>
    <w:p w14:paraId="305FA027" w14:textId="77777777" w:rsidR="00FC5296" w:rsidRDefault="00FC5296" w:rsidP="00FC5296">
      <w:pPr>
        <w:spacing w:after="0"/>
        <w:ind w:left="1069" w:hanging="927"/>
        <w:jc w:val="both"/>
      </w:pPr>
      <w:r w:rsidRPr="007D62C4">
        <w:t>Введение</w:t>
      </w:r>
    </w:p>
    <w:p w14:paraId="26DDDD6D" w14:textId="291C98A6" w:rsidR="00FC5296" w:rsidRPr="007D62C4" w:rsidRDefault="00FC5296" w:rsidP="00FC5296">
      <w:pPr>
        <w:spacing w:after="0"/>
        <w:ind w:left="1069" w:hanging="927"/>
        <w:jc w:val="both"/>
      </w:pPr>
      <w:r w:rsidRPr="007D62C4">
        <w:t>Раздел 1 Анализ предметной области:</w:t>
      </w:r>
    </w:p>
    <w:p w14:paraId="28845346" w14:textId="77777777" w:rsidR="00FC5296" w:rsidRPr="007D62C4" w:rsidRDefault="00FC5296" w:rsidP="00FC5296">
      <w:pPr>
        <w:pStyle w:val="a3"/>
        <w:spacing w:after="0"/>
        <w:ind w:left="1069"/>
        <w:jc w:val="both"/>
      </w:pPr>
      <w:r w:rsidRPr="007D62C4">
        <w:tab/>
        <w:t>1.1 Описание области деятельности организации;</w:t>
      </w:r>
    </w:p>
    <w:p w14:paraId="777B7280" w14:textId="77777777" w:rsidR="00FC5296" w:rsidRPr="007D62C4" w:rsidRDefault="00FC5296" w:rsidP="00FC5296">
      <w:pPr>
        <w:spacing w:after="0"/>
        <w:ind w:left="1069" w:hanging="927"/>
        <w:jc w:val="both"/>
      </w:pPr>
      <w:r w:rsidRPr="007D62C4">
        <w:tab/>
      </w:r>
      <w:r w:rsidRPr="007D62C4">
        <w:tab/>
        <w:t>1.2 Анализ существующих аналогов ПО;</w:t>
      </w:r>
    </w:p>
    <w:p w14:paraId="1FE5CEDA" w14:textId="7C9120F2" w:rsidR="00FC5296" w:rsidRDefault="00FC5296" w:rsidP="00FC5296">
      <w:pPr>
        <w:pStyle w:val="a3"/>
        <w:spacing w:after="0"/>
        <w:ind w:left="1416"/>
        <w:jc w:val="both"/>
      </w:pPr>
      <w:r w:rsidRPr="007D62C4">
        <w:t>1.3 Определение требований к приложению</w:t>
      </w:r>
      <w:r>
        <w:t>.</w:t>
      </w:r>
    </w:p>
    <w:p w14:paraId="66A9D3DB" w14:textId="77777777" w:rsidR="00FC5296" w:rsidRPr="007D62C4" w:rsidRDefault="00FC5296" w:rsidP="00FC5296">
      <w:pPr>
        <w:pStyle w:val="a3"/>
        <w:spacing w:after="0"/>
        <w:ind w:left="1416"/>
        <w:jc w:val="both"/>
      </w:pPr>
    </w:p>
    <w:p w14:paraId="7E2A5D13" w14:textId="4918CFE7" w:rsidR="00FC5296" w:rsidRPr="007D62C4" w:rsidRDefault="00FC5296" w:rsidP="00FC5296">
      <w:pPr>
        <w:spacing w:after="0"/>
        <w:ind w:left="709" w:hanging="567"/>
        <w:jc w:val="both"/>
      </w:pPr>
      <w:r w:rsidRPr="007D62C4">
        <w:t>Раздел 2 Проектирование приложения</w:t>
      </w:r>
      <w:r>
        <w:t>:</w:t>
      </w:r>
    </w:p>
    <w:p w14:paraId="5E964977" w14:textId="315A9740" w:rsidR="00FC5296" w:rsidRDefault="00FC5296" w:rsidP="00FC5296">
      <w:pPr>
        <w:spacing w:after="0"/>
        <w:ind w:left="709" w:firstLine="709"/>
        <w:jc w:val="both"/>
      </w:pPr>
      <w:r>
        <w:t>2.1 Определение сущностей и их характеристик</w:t>
      </w:r>
      <w:r>
        <w:t>;</w:t>
      </w:r>
    </w:p>
    <w:p w14:paraId="03A12FCD" w14:textId="7B69462B" w:rsidR="00FC5296" w:rsidRPr="007D62C4" w:rsidRDefault="00FC5296" w:rsidP="00FC5296">
      <w:pPr>
        <w:spacing w:after="0"/>
        <w:ind w:left="709" w:firstLine="709"/>
        <w:jc w:val="both"/>
        <w:rPr>
          <w:color w:val="7030A0"/>
        </w:rPr>
      </w:pPr>
      <w:r>
        <w:t>2.2 Схема базы данных</w:t>
      </w:r>
      <w:r>
        <w:t>;</w:t>
      </w:r>
    </w:p>
    <w:p w14:paraId="59B37462" w14:textId="2E1AB1A9" w:rsidR="00FC5296" w:rsidRPr="00990B0C" w:rsidRDefault="00FC5296" w:rsidP="00FC5296">
      <w:pPr>
        <w:spacing w:after="0"/>
        <w:ind w:left="709" w:firstLine="709"/>
        <w:jc w:val="both"/>
      </w:pPr>
      <w:r>
        <w:t>2.3 Словарь данных</w:t>
      </w:r>
      <w:r>
        <w:t>;</w:t>
      </w:r>
    </w:p>
    <w:p w14:paraId="02014E16" w14:textId="16DFDD05" w:rsidR="00FC5296" w:rsidRPr="007D62C4" w:rsidRDefault="00FC5296" w:rsidP="00FC5296">
      <w:pPr>
        <w:spacing w:after="0"/>
        <w:ind w:left="709" w:firstLine="709"/>
        <w:jc w:val="both"/>
        <w:rPr>
          <w:color w:val="7030A0"/>
        </w:rPr>
      </w:pPr>
      <w:r>
        <w:t>2.4 Сценарий работы приложения</w:t>
      </w:r>
      <w:r>
        <w:t>;</w:t>
      </w:r>
      <w:r>
        <w:t xml:space="preserve">  </w:t>
      </w:r>
    </w:p>
    <w:p w14:paraId="071D61C3" w14:textId="0C39C396" w:rsidR="00FC5296" w:rsidRDefault="00FC5296" w:rsidP="00FC5296">
      <w:pPr>
        <w:spacing w:after="0"/>
        <w:ind w:left="709" w:firstLine="709"/>
        <w:jc w:val="both"/>
      </w:pPr>
      <w:r>
        <w:t>2.5 Дизайн интерфейса приложения</w:t>
      </w:r>
      <w:r>
        <w:t>;</w:t>
      </w:r>
    </w:p>
    <w:p w14:paraId="0D3C1910" w14:textId="6C09837A" w:rsidR="00FC5296" w:rsidRDefault="00FC5296" w:rsidP="00FC5296">
      <w:pPr>
        <w:spacing w:after="0"/>
        <w:ind w:left="709" w:firstLine="709"/>
        <w:jc w:val="both"/>
      </w:pPr>
      <w:r>
        <w:t>2.6 Описание и формат входных данных. Надежность и достоверность данных</w:t>
      </w:r>
      <w:r>
        <w:t>;</w:t>
      </w:r>
    </w:p>
    <w:p w14:paraId="559A2D27" w14:textId="42E594FA" w:rsidR="00FC5296" w:rsidRDefault="00FC5296" w:rsidP="00FC5296">
      <w:pPr>
        <w:spacing w:after="0"/>
        <w:ind w:left="709" w:firstLine="709"/>
        <w:jc w:val="both"/>
      </w:pPr>
      <w:r>
        <w:t>2.7 Описание выходных данных</w:t>
      </w:r>
      <w:r>
        <w:t>.</w:t>
      </w:r>
    </w:p>
    <w:p w14:paraId="16C32483" w14:textId="77777777" w:rsidR="00FC5296" w:rsidRDefault="00FC5296" w:rsidP="00FC5296">
      <w:pPr>
        <w:pStyle w:val="a3"/>
        <w:spacing w:after="0"/>
        <w:ind w:left="1069" w:firstLine="709"/>
        <w:jc w:val="both"/>
      </w:pPr>
    </w:p>
    <w:p w14:paraId="575C8563" w14:textId="77777777" w:rsidR="00FC5296" w:rsidRPr="007D62C4" w:rsidRDefault="00FC5296" w:rsidP="00FC5296">
      <w:pPr>
        <w:spacing w:after="0"/>
        <w:ind w:left="709" w:hanging="567"/>
        <w:jc w:val="both"/>
      </w:pPr>
      <w:r w:rsidRPr="007D62C4">
        <w:t>Раздел 3. Разработка приложения</w:t>
      </w:r>
    </w:p>
    <w:p w14:paraId="137611F7" w14:textId="638E5378" w:rsidR="00FC5296" w:rsidRDefault="00FC5296" w:rsidP="00FC5296">
      <w:pPr>
        <w:spacing w:after="0"/>
        <w:ind w:left="709"/>
        <w:jc w:val="both"/>
      </w:pPr>
      <w:r>
        <w:t>1.Разработка БД</w:t>
      </w:r>
      <w:r>
        <w:t>;</w:t>
      </w:r>
    </w:p>
    <w:p w14:paraId="339BF2E5" w14:textId="662511DC" w:rsidR="00FC5296" w:rsidRDefault="00FC5296" w:rsidP="00FC5296">
      <w:pPr>
        <w:spacing w:after="0"/>
        <w:ind w:left="709"/>
        <w:jc w:val="both"/>
      </w:pPr>
      <w:r>
        <w:t xml:space="preserve">2. </w:t>
      </w:r>
      <w:proofErr w:type="gramStart"/>
      <w:r>
        <w:t>Разработка  пользовательского</w:t>
      </w:r>
      <w:proofErr w:type="gramEnd"/>
      <w:r>
        <w:t xml:space="preserve"> интерфейса</w:t>
      </w:r>
      <w:r>
        <w:t>:</w:t>
      </w:r>
    </w:p>
    <w:p w14:paraId="00C1FD95" w14:textId="0BB7FFC2" w:rsidR="00FC5296" w:rsidRDefault="00FC5296" w:rsidP="00FC5296">
      <w:pPr>
        <w:spacing w:after="0"/>
        <w:ind w:left="709" w:firstLine="142"/>
        <w:jc w:val="both"/>
      </w:pPr>
      <w:r>
        <w:tab/>
        <w:t>2.1. Разработка стиля приложения</w:t>
      </w:r>
      <w:r>
        <w:t>;</w:t>
      </w:r>
    </w:p>
    <w:p w14:paraId="2D29EE0F" w14:textId="2CDB7BC3" w:rsidR="00FC5296" w:rsidRDefault="00FC5296" w:rsidP="00FC5296">
      <w:pPr>
        <w:spacing w:after="0"/>
        <w:ind w:left="709" w:firstLine="142"/>
        <w:jc w:val="both"/>
      </w:pPr>
      <w:r>
        <w:tab/>
        <w:t>2.2 Разработка подсистемы регистрации и авторизации</w:t>
      </w:r>
      <w:r>
        <w:t>;</w:t>
      </w:r>
    </w:p>
    <w:p w14:paraId="3C9E8061" w14:textId="7B27A9D9" w:rsidR="00FC5296" w:rsidRDefault="00FC5296" w:rsidP="00FC5296">
      <w:pPr>
        <w:spacing w:after="0"/>
        <w:ind w:left="709" w:firstLine="142"/>
        <w:jc w:val="both"/>
      </w:pPr>
      <w:r>
        <w:tab/>
        <w:t>2.3. Разработка подсистем приложения</w:t>
      </w:r>
      <w:r>
        <w:t>;</w:t>
      </w:r>
    </w:p>
    <w:p w14:paraId="27AFE0CB" w14:textId="77777777" w:rsidR="00FC5296" w:rsidRDefault="00FC5296" w:rsidP="00FC5296">
      <w:pPr>
        <w:spacing w:after="0"/>
        <w:ind w:left="709" w:firstLine="142"/>
        <w:jc w:val="both"/>
      </w:pPr>
      <w:r>
        <w:tab/>
        <w:t>2.4.  Разработка подсистемы администратора БД.</w:t>
      </w:r>
    </w:p>
    <w:p w14:paraId="214F9BEC" w14:textId="77777777" w:rsidR="00FC5296" w:rsidRPr="00990B0C" w:rsidRDefault="00FC5296" w:rsidP="00FC5296">
      <w:pPr>
        <w:spacing w:after="0"/>
        <w:ind w:left="709"/>
        <w:jc w:val="both"/>
      </w:pPr>
    </w:p>
    <w:p w14:paraId="061D6DDA" w14:textId="77777777" w:rsidR="00FC5296" w:rsidRPr="007D62C4" w:rsidRDefault="00FC5296" w:rsidP="00FC5296">
      <w:pPr>
        <w:spacing w:after="0"/>
        <w:ind w:left="709" w:hanging="567"/>
        <w:jc w:val="both"/>
      </w:pPr>
      <w:r w:rsidRPr="007D62C4">
        <w:t>Раздел 4. Тестирование</w:t>
      </w:r>
    </w:p>
    <w:p w14:paraId="320BF1C1" w14:textId="4D638B42" w:rsidR="00FC5296" w:rsidRDefault="00FC5296" w:rsidP="00FC5296">
      <w:pPr>
        <w:pStyle w:val="a3"/>
        <w:numPr>
          <w:ilvl w:val="0"/>
          <w:numId w:val="1"/>
        </w:numPr>
        <w:spacing w:after="0"/>
        <w:ind w:firstLine="349"/>
        <w:jc w:val="both"/>
      </w:pPr>
      <w:r>
        <w:rPr>
          <w:lang w:val="en-US"/>
        </w:rPr>
        <w:t>Unit</w:t>
      </w:r>
      <w:r>
        <w:t>- тестирование по определенной в пункте 10 функции</w:t>
      </w:r>
      <w:r>
        <w:t>;</w:t>
      </w:r>
    </w:p>
    <w:p w14:paraId="0F463D60" w14:textId="7EE25384" w:rsidR="00FC5296" w:rsidRDefault="00FC5296" w:rsidP="00FC5296">
      <w:pPr>
        <w:pStyle w:val="a3"/>
        <w:numPr>
          <w:ilvl w:val="0"/>
          <w:numId w:val="1"/>
        </w:numPr>
        <w:spacing w:after="0"/>
        <w:ind w:firstLine="349"/>
        <w:jc w:val="both"/>
      </w:pPr>
      <w:r>
        <w:t>Тестирование основных подсистем приложения</w:t>
      </w:r>
      <w:r>
        <w:t>.</w:t>
      </w:r>
    </w:p>
    <w:p w14:paraId="14AD5190" w14:textId="77777777" w:rsidR="00FC5296" w:rsidRPr="00990B0C" w:rsidRDefault="00FC5296" w:rsidP="00FC5296">
      <w:pPr>
        <w:pStyle w:val="a3"/>
        <w:spacing w:after="0"/>
        <w:ind w:left="1069"/>
        <w:jc w:val="both"/>
      </w:pPr>
    </w:p>
    <w:p w14:paraId="581EB1F1" w14:textId="77777777" w:rsidR="00FC5296" w:rsidRPr="007D62C4" w:rsidRDefault="00FC5296" w:rsidP="00FC5296">
      <w:pPr>
        <w:spacing w:after="0"/>
        <w:ind w:left="709" w:hanging="567"/>
        <w:jc w:val="both"/>
      </w:pPr>
      <w:r w:rsidRPr="007D62C4">
        <w:t>Раздел 5. Инструкции по работе с приложением.</w:t>
      </w:r>
    </w:p>
    <w:p w14:paraId="2C9D3FF8" w14:textId="38B7905E" w:rsidR="00FC5296" w:rsidRDefault="00FC5296" w:rsidP="00FC5296">
      <w:pPr>
        <w:pStyle w:val="a3"/>
        <w:numPr>
          <w:ilvl w:val="0"/>
          <w:numId w:val="2"/>
        </w:numPr>
        <w:spacing w:after="0"/>
        <w:ind w:firstLine="349"/>
        <w:jc w:val="both"/>
      </w:pPr>
      <w:r>
        <w:t>Руководство пользователя</w:t>
      </w:r>
      <w:r>
        <w:t>;</w:t>
      </w:r>
    </w:p>
    <w:p w14:paraId="27ABE9A2" w14:textId="6EF454F4" w:rsidR="00FC5296" w:rsidRDefault="00FC5296" w:rsidP="00FC5296">
      <w:pPr>
        <w:pStyle w:val="a3"/>
        <w:numPr>
          <w:ilvl w:val="0"/>
          <w:numId w:val="2"/>
        </w:numPr>
        <w:spacing w:after="0"/>
        <w:ind w:firstLine="349"/>
        <w:jc w:val="both"/>
      </w:pPr>
      <w:r>
        <w:t>Руководство администратора БД</w:t>
      </w:r>
      <w:r>
        <w:t>.</w:t>
      </w:r>
    </w:p>
    <w:p w14:paraId="2E6C0483" w14:textId="77777777" w:rsidR="00FC5296" w:rsidRPr="00990B0C" w:rsidRDefault="00FC5296" w:rsidP="00FC5296">
      <w:pPr>
        <w:pStyle w:val="a3"/>
        <w:spacing w:after="0"/>
        <w:ind w:left="1069"/>
        <w:jc w:val="both"/>
      </w:pPr>
    </w:p>
    <w:p w14:paraId="092EABD8" w14:textId="7F56A3D4" w:rsidR="00FC5296" w:rsidRDefault="00FC5296" w:rsidP="00FC5296">
      <w:pPr>
        <w:spacing w:after="0"/>
        <w:ind w:left="709" w:hanging="567"/>
        <w:jc w:val="both"/>
      </w:pPr>
      <w:r w:rsidRPr="007D62C4">
        <w:t>Заключение.</w:t>
      </w:r>
    </w:p>
    <w:p w14:paraId="39D7F7B9" w14:textId="77777777" w:rsidR="00FC5296" w:rsidRDefault="00FC5296" w:rsidP="00FC5296">
      <w:pPr>
        <w:spacing w:after="0"/>
        <w:ind w:left="709" w:hanging="567"/>
        <w:jc w:val="both"/>
      </w:pPr>
    </w:p>
    <w:p w14:paraId="5E833597" w14:textId="18BD967B" w:rsidR="00FC5296" w:rsidRDefault="00FC5296" w:rsidP="00FC5296">
      <w:pPr>
        <w:spacing w:after="0"/>
        <w:ind w:left="709" w:hanging="567"/>
        <w:jc w:val="both"/>
      </w:pPr>
      <w:r>
        <w:t>Список литературы</w:t>
      </w:r>
      <w:r>
        <w:t>.</w:t>
      </w:r>
    </w:p>
    <w:p w14:paraId="5EFC866B" w14:textId="77777777" w:rsidR="00FC5296" w:rsidRPr="008F44D2" w:rsidRDefault="00FC5296" w:rsidP="00FC5296">
      <w:pPr>
        <w:spacing w:after="0"/>
        <w:ind w:left="709" w:hanging="567"/>
        <w:jc w:val="both"/>
        <w:rPr>
          <w:color w:val="7030A0"/>
        </w:rPr>
      </w:pPr>
    </w:p>
    <w:p w14:paraId="6AABBD91" w14:textId="77777777" w:rsidR="00FC5296" w:rsidRPr="00A23E7A" w:rsidRDefault="00FC5296" w:rsidP="00FC5296">
      <w:pPr>
        <w:spacing w:after="0"/>
        <w:ind w:left="709" w:hanging="567"/>
        <w:jc w:val="both"/>
        <w:rPr>
          <w:lang w:val="en-US"/>
        </w:rPr>
      </w:pPr>
      <w:r>
        <w:t>Приложения.</w:t>
      </w:r>
      <w:r>
        <w:rPr>
          <w:lang w:val="en-US"/>
        </w:rPr>
        <w:t xml:space="preserve"> </w:t>
      </w:r>
    </w:p>
    <w:p w14:paraId="59944A1A" w14:textId="77777777" w:rsidR="00FC5296" w:rsidRPr="007D62C4" w:rsidRDefault="00FC5296" w:rsidP="00FC5296">
      <w:pPr>
        <w:spacing w:after="0"/>
        <w:ind w:left="709" w:hanging="567"/>
        <w:jc w:val="both"/>
      </w:pPr>
    </w:p>
    <w:p w14:paraId="28EBACE6" w14:textId="77777777" w:rsidR="00FC5296" w:rsidRDefault="00FC5296" w:rsidP="00FC5296">
      <w:pPr>
        <w:spacing w:after="0"/>
        <w:ind w:left="709"/>
        <w:jc w:val="both"/>
      </w:pPr>
    </w:p>
    <w:p w14:paraId="0B794317" w14:textId="77777777" w:rsidR="00F12C76" w:rsidRDefault="00F12C76" w:rsidP="006C0B77">
      <w:pPr>
        <w:spacing w:after="0"/>
        <w:ind w:firstLine="709"/>
        <w:jc w:val="both"/>
      </w:pPr>
    </w:p>
    <w:sectPr w:rsidR="00F12C76" w:rsidSect="00B0046B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313"/>
    <w:multiLevelType w:val="hybridMultilevel"/>
    <w:tmpl w:val="B5749ED6"/>
    <w:lvl w:ilvl="0" w:tplc="9A506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EE1AC7"/>
    <w:multiLevelType w:val="hybridMultilevel"/>
    <w:tmpl w:val="FB84A384"/>
    <w:lvl w:ilvl="0" w:tplc="668A3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96"/>
    <w:rsid w:val="006C0B77"/>
    <w:rsid w:val="008242FF"/>
    <w:rsid w:val="00870751"/>
    <w:rsid w:val="00922C48"/>
    <w:rsid w:val="00B915B7"/>
    <w:rsid w:val="00EA59DF"/>
    <w:rsid w:val="00EE4070"/>
    <w:rsid w:val="00F12C76"/>
    <w:rsid w:val="00F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CF50"/>
  <w15:chartTrackingRefBased/>
  <w15:docId w15:val="{3FBFCB69-B243-4173-8C4B-35B0E175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29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expert1</dc:creator>
  <cp:keywords/>
  <dc:description/>
  <cp:lastModifiedBy>expert1</cp:lastModifiedBy>
  <cp:revision>1</cp:revision>
  <dcterms:created xsi:type="dcterms:W3CDTF">2024-02-12T09:51:00Z</dcterms:created>
  <dcterms:modified xsi:type="dcterms:W3CDTF">2024-02-12T09:57:00Z</dcterms:modified>
</cp:coreProperties>
</file>