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1416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 к приложению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Основная задача приложения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обеспечить возможность отслеживания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измени </w:t>
      </w:r>
      <w:r>
        <w:rPr>
          <w:rFonts w:ascii="Times New Roman" w:hAnsi="Times New Roman" w:hint="default"/>
          <w:sz w:val="28"/>
          <w:szCs w:val="28"/>
          <w:rtl w:val="0"/>
        </w:rPr>
        <w:t>статуса ремонта домофонов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Пользователь вводит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домофона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соответствующее поле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выбирает одну из четырех стадий</w:t>
      </w:r>
      <w:r>
        <w:rPr>
          <w:rFonts w:ascii="Times New Roman" w:hAnsi="Times New Roman"/>
          <w:sz w:val="28"/>
          <w:szCs w:val="28"/>
          <w:rtl w:val="0"/>
          <w:lang w:val="ru-RU"/>
        </w:rPr>
        <w:t>: "</w:t>
      </w:r>
      <w:r>
        <w:rPr>
          <w:rFonts w:ascii="Times New Roman" w:hAnsi="Times New Roman" w:hint="default"/>
          <w:sz w:val="28"/>
          <w:szCs w:val="28"/>
          <w:rtl w:val="0"/>
        </w:rPr>
        <w:t>Принята на склад</w:t>
      </w:r>
      <w:r>
        <w:rPr>
          <w:rFonts w:ascii="Times New Roman" w:hAnsi="Times New Roman"/>
          <w:sz w:val="28"/>
          <w:szCs w:val="28"/>
          <w:rtl w:val="0"/>
        </w:rPr>
        <w:t>",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Готово к отправке</w:t>
      </w:r>
      <w:r>
        <w:rPr>
          <w:rFonts w:ascii="Times New Roman" w:hAnsi="Times New Roman"/>
          <w:sz w:val="28"/>
          <w:szCs w:val="28"/>
          <w:rtl w:val="0"/>
        </w:rPr>
        <w:t>", "</w:t>
      </w:r>
      <w:r>
        <w:rPr>
          <w:rFonts w:ascii="Times New Roman" w:hAnsi="Times New Roman" w:hint="default"/>
          <w:sz w:val="28"/>
          <w:szCs w:val="28"/>
          <w:rtl w:val="0"/>
        </w:rPr>
        <w:t>В ремонте</w:t>
      </w:r>
      <w:r>
        <w:rPr>
          <w:rFonts w:ascii="Times New Roman" w:hAnsi="Times New Roman"/>
          <w:sz w:val="28"/>
          <w:szCs w:val="28"/>
          <w:rtl w:val="0"/>
        </w:rPr>
        <w:t>",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проверку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этого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отправляется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WEB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хук на удалённый сервер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Битрикс</w:t>
      </w:r>
      <w:r>
        <w:rPr>
          <w:rFonts w:ascii="Times New Roman" w:hAnsi="Times New Roman"/>
          <w:sz w:val="28"/>
          <w:szCs w:val="28"/>
          <w:rtl w:val="0"/>
        </w:rPr>
        <w:t xml:space="preserve">-24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информация обновляется в системе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заявка с указанным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перемещается в соответствующую стадию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или в случае когда заявка находится на стадии из которой нельзя перемещать возвращается сообщение с ошибкой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действия фиксируются в базе данных и логах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Описание основного бизнес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процесса приложения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Пользователь вводит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</w:rPr>
        <w:t>домофона вручную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Пользователь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нажимает на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одну из четырех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кнопок со следующими названиями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>: "</w:t>
      </w:r>
      <w:r>
        <w:rPr>
          <w:rFonts w:ascii="Times New Roman" w:hAnsi="Times New Roman" w:hint="default"/>
          <w:sz w:val="28"/>
          <w:szCs w:val="28"/>
          <w:rtl w:val="0"/>
        </w:rPr>
        <w:t>Принята на склад</w:t>
      </w:r>
      <w:r>
        <w:rPr>
          <w:rFonts w:ascii="Times New Roman" w:hAnsi="Times New Roman"/>
          <w:sz w:val="28"/>
          <w:szCs w:val="28"/>
          <w:rtl w:val="0"/>
        </w:rPr>
        <w:t>",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Готово к отправке</w:t>
      </w:r>
      <w:r>
        <w:rPr>
          <w:rFonts w:ascii="Times New Roman" w:hAnsi="Times New Roman"/>
          <w:sz w:val="28"/>
          <w:szCs w:val="28"/>
          <w:rtl w:val="0"/>
        </w:rPr>
        <w:t>", "</w:t>
      </w:r>
      <w:r>
        <w:rPr>
          <w:rFonts w:ascii="Times New Roman" w:hAnsi="Times New Roman" w:hint="default"/>
          <w:sz w:val="28"/>
          <w:szCs w:val="28"/>
          <w:rtl w:val="0"/>
        </w:rPr>
        <w:t>В ремонте</w:t>
      </w:r>
      <w:r>
        <w:rPr>
          <w:rFonts w:ascii="Times New Roman" w:hAnsi="Times New Roman"/>
          <w:sz w:val="28"/>
          <w:szCs w:val="28"/>
          <w:rtl w:val="0"/>
        </w:rPr>
        <w:t>",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проверку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систему Битрикс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отправляется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WEB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 для получения сделки на номер этой панели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запроса приходят данные в </w:t>
      </w:r>
      <w:r>
        <w:rPr>
          <w:rFonts w:ascii="Times New Roman" w:hAnsi="Times New Roman"/>
          <w:sz w:val="28"/>
          <w:szCs w:val="28"/>
          <w:rtl w:val="0"/>
          <w:lang w:val="en-US"/>
        </w:rPr>
        <w:t>json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формате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от туда извлекается номер последней сделки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Формируется новый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json,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отправляется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систему Битрикс</w:t>
      </w:r>
      <w:r>
        <w:rPr>
          <w:rFonts w:ascii="Times New Roman" w:hAnsi="Times New Roman"/>
          <w:sz w:val="28"/>
          <w:szCs w:val="28"/>
          <w:rtl w:val="0"/>
        </w:rPr>
        <w:t xml:space="preserve">-24,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заявка с указанным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перемещается в соответствующую стадию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успешном выполнении команды пользователю выводится соответствующее сообщение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ошибке выполнения команды пользователю выводится сообщение об ошибке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действия фиксируются в базе данных и логах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Дополнительные функции приложения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Просмотр истории изменений стадий</w:t>
      </w:r>
    </w:p>
    <w:p>
      <w:pPr>
        <w:pStyle w:val="Основной текст"/>
        <w:numPr>
          <w:ilvl w:val="0"/>
          <w:numId w:val="2"/>
        </w:numPr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Фильтрация по дате и </w:t>
      </w:r>
      <w:r>
        <w:rPr>
          <w:rFonts w:ascii="Times New Roman" w:hAnsi="Times New Roman" w:hint="default"/>
          <w:sz w:val="28"/>
          <w:szCs w:val="28"/>
          <w:rtl w:val="0"/>
        </w:rPr>
        <w:t>вр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 w:hint="default"/>
          <w:sz w:val="28"/>
          <w:szCs w:val="28"/>
          <w:rtl w:val="0"/>
        </w:rPr>
        <w:t>мени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 изменения </w:t>
      </w:r>
    </w:p>
    <w:p>
      <w:pPr>
        <w:pStyle w:val="Основной текст"/>
        <w:numPr>
          <w:ilvl w:val="0"/>
          <w:numId w:val="2"/>
        </w:numPr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Фильтрация по сотруднику </w:t>
      </w:r>
    </w:p>
    <w:p>
      <w:pPr>
        <w:pStyle w:val="Основной текст"/>
        <w:numPr>
          <w:ilvl w:val="0"/>
          <w:numId w:val="2"/>
        </w:numPr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Фильтрация по стадии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будущем в приложении может быть добавлена возможность работать с заявкой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указывать выявленные дефекты и проведенные работы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пользователей и их функционал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4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Оператор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Вводит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</w:rPr>
        <w:t>домофона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выбирает стадию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просматривает сообщения об успешном выполнении команды или об ошибке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управление логами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Защита от несанкционированного доступа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Доступ к приложению должен быть защищен с помощью аутентификации и авторизации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Пользователи должны вводить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токен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доступа к функционалу приложения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 w:hint="default"/>
          <w:outline w:val="0"/>
          <w:color w:val="ed220b"/>
          <w:sz w:val="28"/>
          <w:szCs w:val="28"/>
          <w:rtl w:val="0"/>
          <w:lang w:val="ru-RU"/>
          <w14:textFill>
            <w14:solidFill>
              <w14:srgbClr w14:val="EE220C"/>
            </w14:solidFill>
          </w14:textFill>
        </w:rPr>
        <w:t>Диаграмма прецедентов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 w:hint="default"/>
          <w:outline w:val="0"/>
          <w:color w:val="ed220b"/>
          <w:sz w:val="28"/>
          <w:szCs w:val="28"/>
          <w:rtl w:val="0"/>
          <w:lang w:val="ru-RU"/>
          <w14:textFill>
            <w14:solidFill>
              <w14:srgbClr w14:val="EE220C"/>
            </w14:solidFill>
          </w14:textFill>
        </w:rPr>
        <w:t>Диаграмма прецедентов будет включать в себя следующие действия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 xml:space="preserve">ввод 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 xml:space="preserve">ID </w:t>
      </w:r>
      <w:r>
        <w:rPr>
          <w:rFonts w:ascii="Times New Roman" w:hAnsi="Times New Roman" w:hint="default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домофона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ed220b"/>
          <w:sz w:val="28"/>
          <w:szCs w:val="28"/>
          <w:rtl w:val="0"/>
          <w:lang w:val="ru-RU"/>
          <w14:textFill>
            <w14:solidFill>
              <w14:srgbClr w14:val="EE220C"/>
            </w14:solidFill>
          </w14:textFill>
        </w:rPr>
        <w:t>выбор стадии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ed220b"/>
          <w:sz w:val="28"/>
          <w:szCs w:val="28"/>
          <w:rtl w:val="0"/>
          <w:lang w:val="ru-RU"/>
          <w14:textFill>
            <w14:solidFill>
              <w14:srgbClr w14:val="EE220C"/>
            </w14:solidFill>
          </w14:textFill>
        </w:rPr>
        <w:t>просмотр сообщений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ed220b"/>
          <w:sz w:val="28"/>
          <w:szCs w:val="28"/>
          <w:rtl w:val="0"/>
          <w:lang w:val="ru-RU"/>
          <w14:textFill>
            <w14:solidFill>
              <w14:srgbClr w14:val="EE220C"/>
            </w14:solidFill>
          </w14:textFill>
        </w:rPr>
        <w:t>просмотр логов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ed220b"/>
          <w:sz w:val="28"/>
          <w:szCs w:val="28"/>
          <w:rtl w:val="0"/>
          <w:lang w:val="ru-RU"/>
          <w14:textFill>
            <w14:solidFill>
              <w14:srgbClr w14:val="EE220C"/>
            </w14:solidFill>
          </w14:textFill>
        </w:rPr>
        <w:t>управление доступом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выходных отчетов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Выходные отчеты могут включать в себя информацию о выполненных действиях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включая введенный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</w:rPr>
        <w:t>домофона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выбранную стадию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время выполнения действия и результат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успешно или с ошибкой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функции для </w:t>
      </w:r>
      <w:r>
        <w:rPr>
          <w:rFonts w:ascii="Times New Roman" w:hAnsi="Times New Roman"/>
          <w:sz w:val="28"/>
          <w:szCs w:val="28"/>
          <w:rtl w:val="0"/>
          <w:lang w:val="fr-FR"/>
        </w:rPr>
        <w:t>Unit-</w:t>
      </w:r>
      <w:r>
        <w:rPr>
          <w:rFonts w:ascii="Times New Roman" w:hAnsi="Times New Roman" w:hint="default"/>
          <w:sz w:val="28"/>
          <w:szCs w:val="28"/>
          <w:rtl w:val="0"/>
        </w:rPr>
        <w:t>тестирования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подлежащие </w:t>
      </w:r>
      <w:r>
        <w:rPr>
          <w:rFonts w:ascii="Times New Roman" w:hAnsi="Times New Roman"/>
          <w:sz w:val="28"/>
          <w:szCs w:val="28"/>
          <w:rtl w:val="0"/>
          <w:lang w:val="fr-FR"/>
        </w:rPr>
        <w:t>Unit-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включают в себя ввод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</w:rPr>
        <w:t>домофона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выбор стадии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отправку информации в Битрикс</w:t>
      </w:r>
      <w:r>
        <w:rPr>
          <w:rFonts w:ascii="Times New Roman" w:hAnsi="Times New Roman"/>
          <w:sz w:val="28"/>
          <w:szCs w:val="28"/>
          <w:rtl w:val="0"/>
        </w:rPr>
        <w:t xml:space="preserve">-24,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обработку ответа от Битрикс</w:t>
      </w:r>
      <w:r>
        <w:rPr>
          <w:rFonts w:ascii="Times New Roman" w:hAnsi="Times New Roman"/>
          <w:sz w:val="28"/>
          <w:szCs w:val="28"/>
          <w:rtl w:val="0"/>
        </w:rPr>
        <w:t>-24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успешно или с ошибкой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запись действий в базу данных и логи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6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