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74A61CA5" w:rsidR="003C6724" w:rsidRDefault="003C6724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724">
        <w:rPr>
          <w:rFonts w:ascii="Times New Roman" w:hAnsi="Times New Roman" w:cs="Times New Roman"/>
          <w:b/>
          <w:sz w:val="28"/>
          <w:szCs w:val="28"/>
        </w:rPr>
        <w:t>ПМ .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01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C6724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 модулей программного обеспечения для компьютерных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25E2A9D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4893622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</w:p>
    <w:p w14:paraId="1D06733B" w14:textId="6438A6B9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</w:t>
      </w:r>
      <w:r w:rsidR="00817DAA" w:rsidRPr="003C672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 w:rsidR="003C67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ГАПОУ КАТК им. </w:t>
            </w:r>
            <w:proofErr w:type="spell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ПРОИЗВОДСТВЕННОЙ  ПРАКТИКЕ</w:t>
            </w:r>
            <w:proofErr w:type="gramEnd"/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  Разработка</w:t>
            </w:r>
            <w:proofErr w:type="gramEnd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1447D517" w:rsidR="00545378" w:rsidRPr="00CF2B4A" w:rsidRDefault="00403596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proofErr w:type="gramStart"/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ОП </w:t>
            </w:r>
            <w:proofErr w:type="gramStart"/>
            <w:r w:rsidRPr="00CF2B4A">
              <w:rPr>
                <w:rFonts w:ascii="Times New Roman" w:hAnsi="Times New Roman" w:cs="Times New Roman"/>
              </w:rPr>
              <w:t>02.Осуществлять</w:t>
            </w:r>
            <w:proofErr w:type="gramEnd"/>
            <w:r w:rsidRPr="00CF2B4A">
              <w:rPr>
                <w:rFonts w:ascii="Times New Roman" w:hAnsi="Times New Roman" w:cs="Times New Roman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 xml:space="preserve">- </w:t>
            </w:r>
            <w:proofErr w:type="gramStart"/>
            <w:r w:rsidRPr="00CF2B4A">
              <w:rPr>
                <w:bCs/>
                <w:sz w:val="22"/>
                <w:szCs w:val="22"/>
              </w:rPr>
              <w:t>эффективность  использования</w:t>
            </w:r>
            <w:proofErr w:type="gramEnd"/>
            <w:r w:rsidRPr="00CF2B4A">
              <w:rPr>
                <w:bCs/>
                <w:sz w:val="22"/>
                <w:szCs w:val="22"/>
              </w:rPr>
              <w:t xml:space="preserve">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5B7FC3" w:rsidRDefault="004125F3">
          <w:pPr>
            <w:pStyle w:val="ad"/>
            <w:rPr>
              <w:rFonts w:cs="Times New Roman"/>
              <w:szCs w:val="28"/>
            </w:rPr>
          </w:pPr>
          <w:r w:rsidRPr="005B7FC3">
            <w:rPr>
              <w:rFonts w:cs="Times New Roman"/>
              <w:szCs w:val="28"/>
            </w:rPr>
            <w:t>Оглавление</w:t>
          </w:r>
        </w:p>
        <w:p w14:paraId="1BEB3397" w14:textId="6B052211" w:rsidR="005B7FC3" w:rsidRPr="005B7FC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8673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6FB8D" w14:textId="4D1368D8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D25F1" w14:textId="1FD7F40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8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56099" w14:textId="6205C2E4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7A373" w14:textId="6FB6BC8F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52C4" w14:textId="74F7C9E1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1D077" w14:textId="25F4EA81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компьютерных сетей.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745F7" w14:textId="7044605D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3DB51" w14:textId="3086F6CE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169F3" w14:textId="3B75847B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A599B" w14:textId="08F20654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7056" w14:textId="62AA3D1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E9C23" w14:textId="6E88B35B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8" w:history="1">
            <w:r w:rsidR="005B7FC3" w:rsidRPr="005B7FC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8BF28" w14:textId="28DC5066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A5691" w14:textId="0A9B8E1B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7EE63" w14:textId="082C9DF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13397" w14:textId="5C89140D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509B5" w14:textId="6CD56BF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26D7F" w14:textId="2ACEE07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F8E01" w14:textId="762BCEB0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2EB7B9A5" w:rsidR="004125F3" w:rsidRPr="001150CF" w:rsidRDefault="004125F3" w:rsidP="001150CF">
          <w:r w:rsidRPr="005B7F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69786736"/>
      <w:bookmarkStart w:id="4" w:name="_Hlk169773809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69786737"/>
      <w:r>
        <w:t>1.1 Продукция, выпускаемая предприятием</w:t>
      </w:r>
      <w:bookmarkEnd w:id="5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6978673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050D6A2C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2D3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FD006A">
      <w:pPr>
        <w:pStyle w:val="af2"/>
        <w:spacing w:line="360" w:lineRule="auto"/>
        <w:ind w:firstLine="708"/>
        <w:contextualSpacing/>
        <w:jc w:val="both"/>
        <w:outlineLvl w:val="1"/>
      </w:pPr>
      <w:bookmarkStart w:id="7" w:name="_Toc169786739"/>
      <w:r w:rsidRPr="0012130F"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FD006A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>
      <w:pPr>
        <w:pStyle w:val="af2"/>
        <w:numPr>
          <w:ilvl w:val="0"/>
          <w:numId w:val="7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>
      <w:pPr>
        <w:pStyle w:val="af2"/>
        <w:numPr>
          <w:ilvl w:val="0"/>
          <w:numId w:val="7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>
      <w:pPr>
        <w:pStyle w:val="af2"/>
        <w:numPr>
          <w:ilvl w:val="0"/>
          <w:numId w:val="10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>
      <w:pPr>
        <w:pStyle w:val="af2"/>
        <w:numPr>
          <w:ilvl w:val="0"/>
          <w:numId w:val="10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6978674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06E3A2F1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2D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06E3A2F1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2D3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23A5E925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>
      <w:pPr>
        <w:pStyle w:val="af2"/>
        <w:numPr>
          <w:ilvl w:val="0"/>
          <w:numId w:val="18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6978674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5011D71F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3CE6863F" w:rsidR="00AE5F02" w:rsidRDefault="003B4D8B" w:rsidP="003B4D8B">
      <w:pPr>
        <w:pStyle w:val="af3"/>
        <w:spacing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69786742"/>
      <w:r w:rsidRPr="003B4D8B">
        <w:rPr>
          <w:rFonts w:ascii="Times New Roman" w:hAnsi="Times New Roman" w:cs="Times New Roman"/>
          <w:sz w:val="28"/>
          <w:szCs w:val="28"/>
        </w:rPr>
        <w:t>1.6 Должностная инструкция администратора компьютерных сетей.</w:t>
      </w:r>
      <w:bookmarkEnd w:id="13"/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2C7C4C92" w14:textId="5F85E4EB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</w:p>
    <w:p w14:paraId="005E927B" w14:textId="0D5AC742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lastRenderedPageBreak/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2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552F9E11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52D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6978674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6978674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6978674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6978674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6978674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6978674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6978674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6978675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6BF93D66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2D3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6978675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6978675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6978675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6978675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1EC758C6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52D3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6978675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 xml:space="preserve">STUDFILE: [Электронный ресурс] Реализация системы защиты в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Server. URL: https://studfile.net/preview/942929/page:24/ (Дата обращения: 19.06.2024)</w:t>
      </w:r>
    </w:p>
    <w:p w14:paraId="3536E13A" w14:textId="5D3FA3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 xml:space="preserve">SEARCHINFORM: [Электронный ресурс] Защита данных компании. </w:t>
      </w:r>
      <w:proofErr w:type="gramStart"/>
      <w:r w:rsidRPr="005B7FC3">
        <w:rPr>
          <w:rFonts w:ascii="Times New Roman" w:hAnsi="Times New Roman" w:cs="Times New Roman"/>
          <w:sz w:val="28"/>
          <w:szCs w:val="28"/>
        </w:rPr>
        <w:t>URL:https://searchinform.ru/informatsionnaya-bezopasnost/zaschita-informatsii/zaschita-dannykh/zaschita-dannykh-kompanii/</w:t>
      </w:r>
      <w:proofErr w:type="gramEnd"/>
      <w:r w:rsidRPr="005B7FC3">
        <w:rPr>
          <w:rFonts w:ascii="Times New Roman" w:hAnsi="Times New Roman" w:cs="Times New Roman"/>
          <w:sz w:val="28"/>
          <w:szCs w:val="28"/>
        </w:rPr>
        <w:t xml:space="preserve"> (Дата обращения: 19.06.2024)</w:t>
      </w:r>
    </w:p>
    <w:p w14:paraId="7995C6AF" w14:textId="37F63033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FC3">
        <w:rPr>
          <w:rFonts w:ascii="Times New Roman" w:hAnsi="Times New Roman" w:cs="Times New Roman"/>
          <w:sz w:val="28"/>
          <w:szCs w:val="28"/>
        </w:rPr>
        <w:t>perplexity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>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15"/>
      <w:footerReference w:type="default" r:id="rId16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DC1D9" w14:textId="77777777" w:rsidR="00DA5A39" w:rsidRDefault="00DA5A39" w:rsidP="00D53D9D">
      <w:pPr>
        <w:spacing w:after="0" w:line="240" w:lineRule="auto"/>
      </w:pPr>
      <w:r>
        <w:separator/>
      </w:r>
    </w:p>
  </w:endnote>
  <w:endnote w:type="continuationSeparator" w:id="0">
    <w:p w14:paraId="31CC50A8" w14:textId="77777777" w:rsidR="00DA5A39" w:rsidRDefault="00DA5A39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4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8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100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37F08" w14:textId="77777777" w:rsidR="00DA5A39" w:rsidRDefault="00DA5A39" w:rsidP="00D53D9D">
      <w:pPr>
        <w:spacing w:after="0" w:line="240" w:lineRule="auto"/>
      </w:pPr>
      <w:r>
        <w:separator/>
      </w:r>
    </w:p>
  </w:footnote>
  <w:footnote w:type="continuationSeparator" w:id="0">
    <w:p w14:paraId="08BB6D30" w14:textId="77777777" w:rsidR="00DA5A39" w:rsidRDefault="00DA5A39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>КАТК им. П.В. Дементьева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Утв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>КАТК им. П.В. Дементьева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97256A"/>
    <w:multiLevelType w:val="hybridMultilevel"/>
    <w:tmpl w:val="83304AD6"/>
    <w:numStyleLink w:val="a"/>
  </w:abstractNum>
  <w:abstractNum w:abstractNumId="6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6FC64656"/>
    <w:multiLevelType w:val="hybridMultilevel"/>
    <w:tmpl w:val="83304AD6"/>
    <w:numStyleLink w:val="a"/>
  </w:abstractNum>
  <w:abstractNum w:abstractNumId="27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8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75853">
    <w:abstractNumId w:val="3"/>
  </w:num>
  <w:num w:numId="3" w16cid:durableId="1605651746">
    <w:abstractNumId w:val="9"/>
  </w:num>
  <w:num w:numId="4" w16cid:durableId="1885215720">
    <w:abstractNumId w:val="5"/>
  </w:num>
  <w:num w:numId="5" w16cid:durableId="1929346742">
    <w:abstractNumId w:val="15"/>
  </w:num>
  <w:num w:numId="6" w16cid:durableId="1327778769">
    <w:abstractNumId w:val="4"/>
  </w:num>
  <w:num w:numId="7" w16cid:durableId="1874147042">
    <w:abstractNumId w:val="16"/>
  </w:num>
  <w:num w:numId="8" w16cid:durableId="471753427">
    <w:abstractNumId w:val="2"/>
  </w:num>
  <w:num w:numId="9" w16cid:durableId="2088115435">
    <w:abstractNumId w:val="6"/>
  </w:num>
  <w:num w:numId="10" w16cid:durableId="78988276">
    <w:abstractNumId w:val="8"/>
  </w:num>
  <w:num w:numId="11" w16cid:durableId="71700576">
    <w:abstractNumId w:val="28"/>
  </w:num>
  <w:num w:numId="12" w16cid:durableId="1989628514">
    <w:abstractNumId w:val="14"/>
  </w:num>
  <w:num w:numId="13" w16cid:durableId="2098163875">
    <w:abstractNumId w:val="22"/>
  </w:num>
  <w:num w:numId="14" w16cid:durableId="309217103">
    <w:abstractNumId w:val="21"/>
  </w:num>
  <w:num w:numId="15" w16cid:durableId="1805460678">
    <w:abstractNumId w:val="33"/>
  </w:num>
  <w:num w:numId="16" w16cid:durableId="2119178657">
    <w:abstractNumId w:val="25"/>
  </w:num>
  <w:num w:numId="17" w16cid:durableId="1319264960">
    <w:abstractNumId w:val="13"/>
  </w:num>
  <w:num w:numId="18" w16cid:durableId="278219947">
    <w:abstractNumId w:val="27"/>
  </w:num>
  <w:num w:numId="19" w16cid:durableId="242376489">
    <w:abstractNumId w:val="30"/>
  </w:num>
  <w:num w:numId="20" w16cid:durableId="1032800175">
    <w:abstractNumId w:val="20"/>
  </w:num>
  <w:num w:numId="21" w16cid:durableId="1133139079">
    <w:abstractNumId w:val="1"/>
  </w:num>
  <w:num w:numId="22" w16cid:durableId="846090579">
    <w:abstractNumId w:val="10"/>
  </w:num>
  <w:num w:numId="23" w16cid:durableId="99186873">
    <w:abstractNumId w:val="26"/>
  </w:num>
  <w:num w:numId="24" w16cid:durableId="1561019211">
    <w:abstractNumId w:val="23"/>
  </w:num>
  <w:num w:numId="25" w16cid:durableId="1312321628">
    <w:abstractNumId w:val="32"/>
  </w:num>
  <w:num w:numId="26" w16cid:durableId="902519516">
    <w:abstractNumId w:val="11"/>
  </w:num>
  <w:num w:numId="27" w16cid:durableId="773482784">
    <w:abstractNumId w:val="29"/>
  </w:num>
  <w:num w:numId="28" w16cid:durableId="457139746">
    <w:abstractNumId w:val="34"/>
  </w:num>
  <w:num w:numId="29" w16cid:durableId="632490637">
    <w:abstractNumId w:val="24"/>
  </w:num>
  <w:num w:numId="30" w16cid:durableId="1529029542">
    <w:abstractNumId w:val="18"/>
  </w:num>
  <w:num w:numId="31" w16cid:durableId="1757046378">
    <w:abstractNumId w:val="12"/>
  </w:num>
  <w:num w:numId="32" w16cid:durableId="1877037009">
    <w:abstractNumId w:val="17"/>
  </w:num>
  <w:num w:numId="33" w16cid:durableId="1733235912">
    <w:abstractNumId w:val="0"/>
  </w:num>
  <w:num w:numId="34" w16cid:durableId="1638952538">
    <w:abstractNumId w:val="19"/>
  </w:num>
  <w:num w:numId="35" w16cid:durableId="194275990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321C1"/>
    <w:rsid w:val="00051068"/>
    <w:rsid w:val="00051529"/>
    <w:rsid w:val="00051E0B"/>
    <w:rsid w:val="0005410A"/>
    <w:rsid w:val="000631C7"/>
    <w:rsid w:val="000C17C9"/>
    <w:rsid w:val="000F69EF"/>
    <w:rsid w:val="001150CF"/>
    <w:rsid w:val="0012130F"/>
    <w:rsid w:val="001548A7"/>
    <w:rsid w:val="00156E40"/>
    <w:rsid w:val="0016577C"/>
    <w:rsid w:val="00183D1F"/>
    <w:rsid w:val="001B1E7B"/>
    <w:rsid w:val="001C3707"/>
    <w:rsid w:val="001D3707"/>
    <w:rsid w:val="001E6B37"/>
    <w:rsid w:val="002C7019"/>
    <w:rsid w:val="002D4EC1"/>
    <w:rsid w:val="00352D3F"/>
    <w:rsid w:val="003B4D8B"/>
    <w:rsid w:val="003C6724"/>
    <w:rsid w:val="003E4CF7"/>
    <w:rsid w:val="00403596"/>
    <w:rsid w:val="004125F3"/>
    <w:rsid w:val="00430147"/>
    <w:rsid w:val="004346CE"/>
    <w:rsid w:val="0044654A"/>
    <w:rsid w:val="004534AF"/>
    <w:rsid w:val="0048613D"/>
    <w:rsid w:val="004C12E7"/>
    <w:rsid w:val="004F1574"/>
    <w:rsid w:val="00517B85"/>
    <w:rsid w:val="00545378"/>
    <w:rsid w:val="005B7FC3"/>
    <w:rsid w:val="00614E12"/>
    <w:rsid w:val="0066657C"/>
    <w:rsid w:val="00691A3B"/>
    <w:rsid w:val="00733C71"/>
    <w:rsid w:val="007A54F1"/>
    <w:rsid w:val="007B1D24"/>
    <w:rsid w:val="007F19FE"/>
    <w:rsid w:val="00801B77"/>
    <w:rsid w:val="00815961"/>
    <w:rsid w:val="00817DAA"/>
    <w:rsid w:val="008459AA"/>
    <w:rsid w:val="008A16DE"/>
    <w:rsid w:val="008E0BCA"/>
    <w:rsid w:val="009013A3"/>
    <w:rsid w:val="009732CE"/>
    <w:rsid w:val="00977612"/>
    <w:rsid w:val="00981344"/>
    <w:rsid w:val="009A3B9D"/>
    <w:rsid w:val="009E3419"/>
    <w:rsid w:val="00A333AE"/>
    <w:rsid w:val="00A45778"/>
    <w:rsid w:val="00AB5934"/>
    <w:rsid w:val="00AC4F03"/>
    <w:rsid w:val="00AE4BC0"/>
    <w:rsid w:val="00AE5F02"/>
    <w:rsid w:val="00B1649F"/>
    <w:rsid w:val="00BB1375"/>
    <w:rsid w:val="00BF028D"/>
    <w:rsid w:val="00C1686B"/>
    <w:rsid w:val="00C30782"/>
    <w:rsid w:val="00C33D9C"/>
    <w:rsid w:val="00C37356"/>
    <w:rsid w:val="00C52085"/>
    <w:rsid w:val="00C53EB2"/>
    <w:rsid w:val="00C61219"/>
    <w:rsid w:val="00D53D9D"/>
    <w:rsid w:val="00DA5A39"/>
    <w:rsid w:val="00DB4C41"/>
    <w:rsid w:val="00DB7509"/>
    <w:rsid w:val="00DD5D36"/>
    <w:rsid w:val="00DE02C8"/>
    <w:rsid w:val="00E26E77"/>
    <w:rsid w:val="00E46420"/>
    <w:rsid w:val="00E94DDB"/>
    <w:rsid w:val="00EB268C"/>
    <w:rsid w:val="00F739C2"/>
    <w:rsid w:val="00F82ABC"/>
    <w:rsid w:val="00F85A33"/>
    <w:rsid w:val="00F9002A"/>
    <w:rsid w:val="00F93657"/>
    <w:rsid w:val="00FB2DBA"/>
    <w:rsid w:val="00FD006A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3"/>
      </w:numPr>
    </w:pPr>
  </w:style>
  <w:style w:type="numbering" w:customStyle="1" w:styleId="a0">
    <w:name w:val="Пункт"/>
    <w:rsid w:val="00AE5F02"/>
    <w:pPr>
      <w:numPr>
        <w:numId w:val="5"/>
      </w:numPr>
    </w:pPr>
  </w:style>
  <w:style w:type="numbering" w:customStyle="1" w:styleId="0">
    <w:name w:val="Пункт.0"/>
    <w:rsid w:val="00AE5F02"/>
    <w:pPr>
      <w:numPr>
        <w:numId w:val="6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7608</Words>
  <Characters>43366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31</cp:revision>
  <cp:lastPrinted>2024-06-21T10:06:00Z</cp:lastPrinted>
  <dcterms:created xsi:type="dcterms:W3CDTF">2023-10-30T16:20:00Z</dcterms:created>
  <dcterms:modified xsi:type="dcterms:W3CDTF">2024-06-21T10:06:00Z</dcterms:modified>
</cp:coreProperties>
</file>