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33"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5832"/>
        <w:gridCol w:w="2223"/>
      </w:tblGrid>
      <w:tr w:rsidR="00AE2E2C" w:rsidRPr="00DE17D6" w14:paraId="3D25C855" w14:textId="77777777" w:rsidTr="00366F2E">
        <w:tc>
          <w:tcPr>
            <w:tcW w:w="2178" w:type="dxa"/>
          </w:tcPr>
          <w:p w14:paraId="51DC0B56" w14:textId="77777777" w:rsidR="00AE2E2C" w:rsidRPr="00DE17D6" w:rsidRDefault="00AE2E2C" w:rsidP="003017B7">
            <w:pPr>
              <w:pStyle w:val="NoSpacing"/>
              <w:jc w:val="center"/>
              <w:rPr>
                <w:rFonts w:cs="Miriam"/>
                <w:sz w:val="24"/>
                <w:szCs w:val="24"/>
                <w:lang w:val="sr-Latn-RS" w:bidi="he-IL"/>
              </w:rPr>
            </w:pPr>
            <w:r w:rsidRPr="00DE17D6">
              <w:rPr>
                <w:rFonts w:cs="Miriam"/>
                <w:noProof/>
                <w:sz w:val="24"/>
                <w:szCs w:val="24"/>
                <w:lang w:val="sr-Latn-RS" w:bidi="he-IL"/>
              </w:rPr>
              <w:drawing>
                <wp:inline distT="0" distB="0" distL="0" distR="0" wp14:anchorId="64BECCEE" wp14:editId="06C8AD57">
                  <wp:extent cx="962025" cy="1149963"/>
                  <wp:effectExtent l="0" t="0" r="0" b="0"/>
                  <wp:docPr id="11" name="Picture 2" descr="C:\Users\Aleksandra\Downloads\zvanicni grb-ub-etf_novi_cir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ra\Downloads\zvanicni grb-ub-etf_novi_cir (2).gif"/>
                          <pic:cNvPicPr>
                            <a:picLocks noChangeAspect="1" noChangeArrowheads="1"/>
                          </pic:cNvPicPr>
                        </pic:nvPicPr>
                        <pic:blipFill>
                          <a:blip r:embed="rId8" cstate="print"/>
                          <a:srcRect/>
                          <a:stretch>
                            <a:fillRect/>
                          </a:stretch>
                        </pic:blipFill>
                        <pic:spPr bwMode="auto">
                          <a:xfrm>
                            <a:off x="0" y="0"/>
                            <a:ext cx="963532" cy="1151764"/>
                          </a:xfrm>
                          <a:prstGeom prst="rect">
                            <a:avLst/>
                          </a:prstGeom>
                          <a:noFill/>
                          <a:ln w="9525">
                            <a:noFill/>
                            <a:miter lim="800000"/>
                            <a:headEnd/>
                            <a:tailEnd/>
                          </a:ln>
                        </pic:spPr>
                      </pic:pic>
                    </a:graphicData>
                  </a:graphic>
                </wp:inline>
              </w:drawing>
            </w:r>
          </w:p>
        </w:tc>
        <w:tc>
          <w:tcPr>
            <w:tcW w:w="5832" w:type="dxa"/>
          </w:tcPr>
          <w:p w14:paraId="01ABC155" w14:textId="77777777"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Univerzitet u Beogradu - Elektrotehnički fakultet</w:t>
            </w:r>
          </w:p>
          <w:p w14:paraId="35247A40" w14:textId="77777777" w:rsidR="00AE2E2C" w:rsidRPr="00DE17D6" w:rsidRDefault="00AE2E2C" w:rsidP="00AE2E2C">
            <w:pPr>
              <w:pStyle w:val="NoSpacing"/>
              <w:jc w:val="center"/>
              <w:rPr>
                <w:rFonts w:cs="Miriam"/>
                <w:sz w:val="28"/>
                <w:szCs w:val="28"/>
                <w:lang w:val="sr-Latn-RS" w:bidi="he-IL"/>
              </w:rPr>
            </w:pPr>
          </w:p>
          <w:p w14:paraId="5372AEB6" w14:textId="77777777"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Katedra za signale i sisteme</w:t>
            </w:r>
          </w:p>
          <w:p w14:paraId="71A55534" w14:textId="77777777" w:rsidR="00AE2E2C" w:rsidRPr="00DE17D6" w:rsidRDefault="00AE2E2C" w:rsidP="003017B7">
            <w:pPr>
              <w:pStyle w:val="NoSpacing"/>
              <w:jc w:val="center"/>
              <w:rPr>
                <w:rFonts w:cs="Miriam"/>
                <w:sz w:val="24"/>
                <w:szCs w:val="24"/>
                <w:lang w:val="sr-Latn-RS" w:bidi="he-IL"/>
              </w:rPr>
            </w:pPr>
          </w:p>
        </w:tc>
        <w:tc>
          <w:tcPr>
            <w:tcW w:w="2223" w:type="dxa"/>
          </w:tcPr>
          <w:p w14:paraId="6EC2AAF7" w14:textId="77777777" w:rsidR="00AE2E2C" w:rsidRPr="00DE17D6" w:rsidRDefault="00AE2E2C" w:rsidP="003017B7">
            <w:pPr>
              <w:pStyle w:val="NoSpacing"/>
              <w:jc w:val="center"/>
              <w:rPr>
                <w:rFonts w:cs="Miriam"/>
                <w:sz w:val="24"/>
                <w:szCs w:val="24"/>
                <w:lang w:val="sr-Latn-RS" w:bidi="he-IL"/>
              </w:rPr>
            </w:pPr>
          </w:p>
        </w:tc>
      </w:tr>
    </w:tbl>
    <w:p w14:paraId="6D832F6E" w14:textId="77777777" w:rsidR="00642256" w:rsidRPr="00DE17D6" w:rsidRDefault="007343F3" w:rsidP="00842D3E">
      <w:pPr>
        <w:jc w:val="center"/>
        <w:rPr>
          <w:lang w:val="sr-Latn-RS" w:bidi="he-IL"/>
        </w:rPr>
      </w:pPr>
      <w:r>
        <w:rPr>
          <w:rFonts w:cs="Miriam"/>
          <w:lang w:val="sr-Latn-RS"/>
        </w:rPr>
        <w:object w:dxaOrig="1440" w:dyaOrig="1440" w14:anchorId="5BAEA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83.3pt;margin-top:-95.2pt;width:95.2pt;height:90.7pt;z-index:251658240;mso-position-horizontal-relative:text;mso-position-vertical-relative:text">
            <v:imagedata r:id="rId9" o:title=""/>
          </v:shape>
          <o:OLEObject Type="Embed" ProgID="Visio.Drawing.11" ShapeID="_x0000_s1029" DrawAspect="Content" ObjectID="_1692605366" r:id="rId10"/>
        </w:object>
      </w:r>
    </w:p>
    <w:p w14:paraId="5CBF84E6" w14:textId="77777777" w:rsidR="00842D3E" w:rsidRPr="00DE17D6" w:rsidRDefault="00842D3E" w:rsidP="00842D3E">
      <w:pPr>
        <w:jc w:val="center"/>
        <w:rPr>
          <w:lang w:val="sr-Latn-RS" w:bidi="he-IL"/>
        </w:rPr>
      </w:pPr>
    </w:p>
    <w:p w14:paraId="3A5A41CC" w14:textId="77777777" w:rsidR="00AE2E2C" w:rsidRPr="00DE17D6" w:rsidRDefault="00AE2E2C" w:rsidP="00842D3E">
      <w:pPr>
        <w:jc w:val="center"/>
        <w:rPr>
          <w:lang w:val="sr-Latn-RS" w:bidi="he-IL"/>
        </w:rPr>
      </w:pPr>
    </w:p>
    <w:p w14:paraId="339B0B92" w14:textId="77777777" w:rsidR="00AE2E2C" w:rsidRPr="00DE17D6" w:rsidRDefault="00AE2E2C" w:rsidP="00842D3E">
      <w:pPr>
        <w:jc w:val="center"/>
        <w:rPr>
          <w:lang w:val="sr-Latn-RS" w:bidi="he-IL"/>
        </w:rPr>
      </w:pPr>
    </w:p>
    <w:p w14:paraId="5E17BF6C" w14:textId="77777777" w:rsidR="00366F2E" w:rsidRPr="00DE17D6" w:rsidRDefault="00366F2E" w:rsidP="00842D3E">
      <w:pPr>
        <w:jc w:val="center"/>
        <w:rPr>
          <w:lang w:val="sr-Latn-RS" w:bidi="he-IL"/>
        </w:rPr>
      </w:pPr>
    </w:p>
    <w:p w14:paraId="501774D7" w14:textId="77777777" w:rsidR="00AE2E2C" w:rsidRPr="00DE17D6" w:rsidRDefault="00AE2E2C" w:rsidP="00842D3E">
      <w:pPr>
        <w:jc w:val="center"/>
        <w:rPr>
          <w:lang w:val="sr-Latn-RS" w:bidi="he-IL"/>
        </w:rPr>
      </w:pPr>
    </w:p>
    <w:p w14:paraId="2EEA3772" w14:textId="77777777" w:rsidR="00642256" w:rsidRPr="00DE17D6" w:rsidRDefault="006B5D52" w:rsidP="00842D3E">
      <w:pPr>
        <w:jc w:val="center"/>
        <w:rPr>
          <w:b/>
          <w:sz w:val="40"/>
          <w:szCs w:val="40"/>
          <w:lang w:val="sr-Latn-RS" w:bidi="he-IL"/>
        </w:rPr>
      </w:pPr>
      <w:r w:rsidRPr="00DE17D6">
        <w:rPr>
          <w:b/>
          <w:sz w:val="40"/>
          <w:szCs w:val="40"/>
          <w:lang w:val="sr-Latn-RS" w:bidi="he-IL"/>
        </w:rPr>
        <w:t>DIPLOMSKI RAD</w:t>
      </w:r>
    </w:p>
    <w:p w14:paraId="6A5DD3FF" w14:textId="77777777" w:rsidR="00642256" w:rsidRPr="00DE17D6" w:rsidRDefault="006B5D52" w:rsidP="00842D3E">
      <w:pPr>
        <w:jc w:val="center"/>
        <w:rPr>
          <w:b/>
          <w:sz w:val="40"/>
          <w:szCs w:val="40"/>
          <w:lang w:val="sr-Latn-RS" w:bidi="he-IL"/>
        </w:rPr>
      </w:pPr>
      <w:r w:rsidRPr="00DE17D6">
        <w:rPr>
          <w:b/>
          <w:sz w:val="40"/>
          <w:szCs w:val="40"/>
          <w:lang w:val="sr-Latn-RS" w:bidi="he-IL"/>
        </w:rPr>
        <w:t>Naslov diplomskog rada</w:t>
      </w:r>
    </w:p>
    <w:p w14:paraId="2C9AD7B2" w14:textId="77777777" w:rsidR="00642256" w:rsidRPr="00DE17D6" w:rsidRDefault="00642256" w:rsidP="00993BA3">
      <w:pPr>
        <w:rPr>
          <w:lang w:val="sr-Latn-RS" w:bidi="he-IL"/>
        </w:rPr>
      </w:pPr>
    </w:p>
    <w:p w14:paraId="4B519D62" w14:textId="77777777" w:rsidR="00842D3E" w:rsidRPr="00DE17D6" w:rsidRDefault="00842D3E" w:rsidP="00993BA3">
      <w:pPr>
        <w:rPr>
          <w:lang w:val="sr-Latn-RS" w:bidi="he-IL"/>
        </w:rPr>
      </w:pPr>
    </w:p>
    <w:p w14:paraId="150F8AA7" w14:textId="77777777" w:rsidR="00366F2E" w:rsidRPr="00DE17D6" w:rsidRDefault="00366F2E" w:rsidP="00993BA3">
      <w:pPr>
        <w:rPr>
          <w:lang w:val="sr-Latn-RS" w:bidi="he-IL"/>
        </w:rPr>
      </w:pPr>
    </w:p>
    <w:p w14:paraId="1046D82D" w14:textId="77777777" w:rsidR="00642256" w:rsidRPr="00DE17D6" w:rsidRDefault="00642256" w:rsidP="00993BA3">
      <w:pPr>
        <w:rPr>
          <w:lang w:val="sr-Latn-RS" w:bidi="he-IL"/>
        </w:rPr>
      </w:pPr>
    </w:p>
    <w:p w14:paraId="08DFEFF9" w14:textId="77777777" w:rsidR="00730C52" w:rsidRPr="00DE17D6" w:rsidRDefault="00495793" w:rsidP="003017B7">
      <w:pPr>
        <w:pStyle w:val="NoSpacing"/>
        <w:jc w:val="center"/>
        <w:rPr>
          <w:rFonts w:cs="Miriam"/>
          <w:b/>
          <w:sz w:val="28"/>
          <w:szCs w:val="28"/>
          <w:lang w:val="sr-Latn-RS" w:bidi="he-IL"/>
        </w:rPr>
      </w:pPr>
      <w:r w:rsidRPr="00DE17D6">
        <w:rPr>
          <w:rFonts w:cs="Miriam"/>
          <w:b/>
          <w:sz w:val="28"/>
          <w:szCs w:val="28"/>
          <w:lang w:val="sr-Latn-RS" w:bidi="he-IL"/>
        </w:rPr>
        <w:t>Kandidat</w:t>
      </w:r>
    </w:p>
    <w:p w14:paraId="1205CAB9" w14:textId="288EDF28" w:rsidR="00642256" w:rsidRPr="00DE17D6" w:rsidRDefault="00730C52" w:rsidP="003017B7">
      <w:pPr>
        <w:pStyle w:val="NoSpacing"/>
        <w:jc w:val="center"/>
        <w:rPr>
          <w:rFonts w:cs="Miriam"/>
          <w:sz w:val="28"/>
          <w:szCs w:val="28"/>
          <w:lang w:val="sr-Latn-RS" w:bidi="he-IL"/>
        </w:rPr>
      </w:pPr>
      <w:r w:rsidRPr="00DE17D6">
        <w:rPr>
          <w:rFonts w:cs="Miriam"/>
          <w:sz w:val="28"/>
          <w:szCs w:val="28"/>
          <w:lang w:val="sr-Latn-RS" w:bidi="he-IL"/>
        </w:rPr>
        <w:t xml:space="preserve"> </w:t>
      </w:r>
      <w:r w:rsidR="00757B38">
        <w:rPr>
          <w:rFonts w:cs="Miriam"/>
          <w:sz w:val="28"/>
          <w:szCs w:val="28"/>
          <w:lang w:val="sr-Latn-RS" w:bidi="he-IL"/>
        </w:rPr>
        <w:t>Marta Bošnjak</w:t>
      </w:r>
      <w:r w:rsidR="00642256" w:rsidRPr="00DE17D6">
        <w:rPr>
          <w:rFonts w:cs="Miriam"/>
          <w:sz w:val="28"/>
          <w:szCs w:val="28"/>
          <w:lang w:val="sr-Latn-RS" w:bidi="he-IL"/>
        </w:rPr>
        <w:t>,</w:t>
      </w:r>
      <w:r w:rsidR="00D8419C" w:rsidRPr="00DE17D6">
        <w:rPr>
          <w:rFonts w:cs="Miriam"/>
          <w:sz w:val="28"/>
          <w:szCs w:val="28"/>
          <w:lang w:val="sr-Latn-RS" w:bidi="he-IL"/>
        </w:rPr>
        <w:t xml:space="preserve"> br. indeksa</w:t>
      </w:r>
      <w:r w:rsidR="00642256" w:rsidRPr="00DE17D6">
        <w:rPr>
          <w:rFonts w:cs="Miriam"/>
          <w:sz w:val="28"/>
          <w:szCs w:val="28"/>
          <w:lang w:val="sr-Latn-RS" w:bidi="he-IL"/>
        </w:rPr>
        <w:t xml:space="preserve"> </w:t>
      </w:r>
      <w:r w:rsidR="00757B38">
        <w:rPr>
          <w:rFonts w:cs="Miriam"/>
          <w:sz w:val="28"/>
          <w:szCs w:val="28"/>
          <w:lang w:val="sr-Latn-RS" w:bidi="he-IL"/>
        </w:rPr>
        <w:t>2017</w:t>
      </w:r>
      <w:r w:rsidR="00642256" w:rsidRPr="00DE17D6">
        <w:rPr>
          <w:rFonts w:cs="Miriam"/>
          <w:sz w:val="28"/>
          <w:szCs w:val="28"/>
          <w:lang w:val="sr-Latn-RS" w:bidi="he-IL"/>
        </w:rPr>
        <w:t>/</w:t>
      </w:r>
      <w:r w:rsidR="00757B38">
        <w:rPr>
          <w:rFonts w:cs="Miriam"/>
          <w:sz w:val="28"/>
          <w:szCs w:val="28"/>
          <w:lang w:val="sr-Latn-RS" w:bidi="he-IL"/>
        </w:rPr>
        <w:t>0056</w:t>
      </w:r>
    </w:p>
    <w:p w14:paraId="033ED595" w14:textId="77777777" w:rsidR="00642256" w:rsidRPr="00DE17D6" w:rsidRDefault="00642256" w:rsidP="00993BA3">
      <w:pPr>
        <w:rPr>
          <w:sz w:val="28"/>
          <w:szCs w:val="28"/>
          <w:lang w:val="sr-Latn-RS" w:bidi="he-IL"/>
        </w:rPr>
      </w:pPr>
    </w:p>
    <w:p w14:paraId="1C94555A" w14:textId="77777777" w:rsidR="00D8419C" w:rsidRPr="00DE17D6" w:rsidRDefault="00495793" w:rsidP="00D8419C">
      <w:pPr>
        <w:pStyle w:val="NoSpacing"/>
        <w:tabs>
          <w:tab w:val="left" w:pos="720"/>
          <w:tab w:val="left" w:pos="1440"/>
          <w:tab w:val="left" w:pos="2160"/>
          <w:tab w:val="left" w:pos="2880"/>
          <w:tab w:val="left" w:pos="3600"/>
          <w:tab w:val="left" w:pos="4320"/>
          <w:tab w:val="left" w:pos="5040"/>
          <w:tab w:val="left" w:pos="5760"/>
          <w:tab w:val="left" w:pos="6810"/>
        </w:tabs>
        <w:jc w:val="center"/>
        <w:rPr>
          <w:rFonts w:cs="Miriam"/>
          <w:sz w:val="28"/>
          <w:szCs w:val="28"/>
          <w:lang w:val="sr-Latn-RS" w:bidi="he-IL"/>
        </w:rPr>
      </w:pPr>
      <w:r w:rsidRPr="00DE17D6">
        <w:rPr>
          <w:rFonts w:cs="Miriam"/>
          <w:b/>
          <w:sz w:val="28"/>
          <w:szCs w:val="28"/>
          <w:lang w:val="sr-Latn-RS" w:bidi="he-IL"/>
        </w:rPr>
        <w:t>M</w:t>
      </w:r>
      <w:r w:rsidR="00D873EC" w:rsidRPr="00DE17D6">
        <w:rPr>
          <w:rFonts w:cs="Miriam"/>
          <w:b/>
          <w:sz w:val="28"/>
          <w:szCs w:val="28"/>
          <w:lang w:val="sr-Latn-RS" w:bidi="he-IL"/>
        </w:rPr>
        <w:t>entor</w:t>
      </w:r>
    </w:p>
    <w:p w14:paraId="019B1539" w14:textId="7E812535" w:rsidR="00D8419C" w:rsidRPr="00DE17D6" w:rsidRDefault="00D8419C" w:rsidP="00D8419C">
      <w:pPr>
        <w:pStyle w:val="NoSpacing"/>
        <w:jc w:val="center"/>
        <w:rPr>
          <w:rFonts w:cs="Miriam"/>
          <w:sz w:val="28"/>
          <w:szCs w:val="28"/>
          <w:lang w:val="sr-Latn-RS" w:bidi="he-IL"/>
        </w:rPr>
      </w:pPr>
      <w:r w:rsidRPr="00DE17D6">
        <w:rPr>
          <w:rFonts w:cs="Miriam"/>
          <w:sz w:val="28"/>
          <w:szCs w:val="28"/>
          <w:lang w:val="sr-Latn-RS" w:bidi="he-IL"/>
        </w:rPr>
        <w:t xml:space="preserve">dr </w:t>
      </w:r>
      <w:r w:rsidR="00757B38">
        <w:rPr>
          <w:rFonts w:cs="Miriam"/>
          <w:sz w:val="28"/>
          <w:szCs w:val="28"/>
          <w:lang w:val="sr-Latn-RS" w:bidi="he-IL"/>
        </w:rPr>
        <w:t>Milica Janković</w:t>
      </w:r>
      <w:r w:rsidR="00E21D09" w:rsidRPr="00DE17D6">
        <w:rPr>
          <w:rFonts w:cs="Miriam"/>
          <w:sz w:val="28"/>
          <w:szCs w:val="28"/>
          <w:lang w:val="sr-Latn-RS" w:bidi="he-IL"/>
        </w:rPr>
        <w:t>, vanredni profesor</w:t>
      </w:r>
    </w:p>
    <w:p w14:paraId="3589E6AD" w14:textId="77777777" w:rsidR="00D8419C" w:rsidRPr="00DE17D6" w:rsidRDefault="00D8419C" w:rsidP="00993BA3">
      <w:pPr>
        <w:rPr>
          <w:lang w:val="sr-Latn-RS" w:bidi="he-IL"/>
        </w:rPr>
      </w:pPr>
    </w:p>
    <w:p w14:paraId="066352D2" w14:textId="77777777" w:rsidR="00842D3E" w:rsidRPr="00DE17D6" w:rsidRDefault="00842D3E" w:rsidP="00993BA3">
      <w:pPr>
        <w:rPr>
          <w:lang w:val="sr-Latn-RS" w:bidi="he-IL"/>
        </w:rPr>
      </w:pPr>
    </w:p>
    <w:p w14:paraId="2B6CE44F" w14:textId="77777777" w:rsidR="00366F2E" w:rsidRPr="00DE17D6" w:rsidRDefault="00366F2E" w:rsidP="00993BA3">
      <w:pPr>
        <w:rPr>
          <w:lang w:val="sr-Latn-RS" w:bidi="he-IL"/>
        </w:rPr>
      </w:pPr>
    </w:p>
    <w:p w14:paraId="0B7F7003" w14:textId="77777777" w:rsidR="00366F2E" w:rsidRPr="00DE17D6" w:rsidRDefault="00366F2E" w:rsidP="00842D3E">
      <w:pPr>
        <w:jc w:val="center"/>
        <w:rPr>
          <w:lang w:val="sr-Latn-RS" w:bidi="he-IL"/>
        </w:rPr>
      </w:pPr>
    </w:p>
    <w:p w14:paraId="6C63078D" w14:textId="46C644DC" w:rsidR="003E3F0B" w:rsidRPr="00623BDA" w:rsidRDefault="006B5D52" w:rsidP="00623BDA">
      <w:pPr>
        <w:jc w:val="center"/>
        <w:rPr>
          <w:sz w:val="28"/>
          <w:szCs w:val="28"/>
          <w:lang w:val="sr-Latn-RS"/>
        </w:rPr>
      </w:pPr>
      <w:r w:rsidRPr="00DE17D6">
        <w:rPr>
          <w:sz w:val="28"/>
          <w:szCs w:val="28"/>
          <w:lang w:val="sr-Latn-RS" w:bidi="he-IL"/>
        </w:rPr>
        <w:t>Beograd</w:t>
      </w:r>
      <w:r w:rsidR="00642256" w:rsidRPr="00DE17D6">
        <w:rPr>
          <w:sz w:val="28"/>
          <w:szCs w:val="28"/>
          <w:lang w:val="sr-Latn-RS" w:bidi="he-IL"/>
        </w:rPr>
        <w:t xml:space="preserve">, </w:t>
      </w:r>
      <w:r w:rsidR="00757B38">
        <w:rPr>
          <w:i/>
          <w:sz w:val="28"/>
          <w:szCs w:val="28"/>
          <w:lang w:val="sr-Latn-RS" w:bidi="he-IL"/>
        </w:rPr>
        <w:t>septembar</w:t>
      </w:r>
      <w:r w:rsidR="00642256" w:rsidRPr="00DE17D6">
        <w:rPr>
          <w:sz w:val="28"/>
          <w:szCs w:val="28"/>
          <w:lang w:val="sr-Latn-RS" w:bidi="he-IL"/>
        </w:rPr>
        <w:t xml:space="preserve"> 20</w:t>
      </w:r>
      <w:r w:rsidR="00757B38">
        <w:rPr>
          <w:sz w:val="28"/>
          <w:szCs w:val="28"/>
          <w:lang w:val="sr-Latn-RS" w:bidi="he-IL"/>
        </w:rPr>
        <w:t>21</w:t>
      </w:r>
      <w:r w:rsidR="00642256" w:rsidRPr="00DE17D6">
        <w:rPr>
          <w:sz w:val="28"/>
          <w:szCs w:val="28"/>
          <w:lang w:val="sr-Latn-RS" w:bidi="he-IL"/>
        </w:rPr>
        <w:t xml:space="preserve">. </w:t>
      </w:r>
      <w:r w:rsidRPr="00DE17D6">
        <w:rPr>
          <w:sz w:val="28"/>
          <w:szCs w:val="28"/>
          <w:lang w:val="sr-Latn-RS" w:bidi="he-IL"/>
        </w:rPr>
        <w:t>godine</w:t>
      </w:r>
      <w:r w:rsidRPr="00DE17D6">
        <w:rPr>
          <w:sz w:val="28"/>
          <w:szCs w:val="28"/>
          <w:lang w:val="sr-Latn-RS"/>
        </w:rPr>
        <w:br w:type="page"/>
      </w:r>
    </w:p>
    <w:p w14:paraId="2E259D24" w14:textId="77777777" w:rsidR="00D84FE2" w:rsidRPr="00DE17D6" w:rsidRDefault="00D84FE2" w:rsidP="00993BA3">
      <w:pPr>
        <w:pStyle w:val="Heading1"/>
        <w:rPr>
          <w:lang w:val="sr-Latn-RS"/>
        </w:rPr>
      </w:pPr>
      <w:bookmarkStart w:id="0" w:name="_Toc493242664"/>
      <w:bookmarkStart w:id="1" w:name="_Toc81904786"/>
      <w:r w:rsidRPr="00DE17D6">
        <w:rPr>
          <w:lang w:val="sr-Latn-RS"/>
        </w:rPr>
        <w:lastRenderedPageBreak/>
        <w:t>REZIME RADA</w:t>
      </w:r>
      <w:bookmarkEnd w:id="0"/>
      <w:bookmarkEnd w:id="1"/>
    </w:p>
    <w:p w14:paraId="740A3DB9" w14:textId="77777777" w:rsidR="000F40C1" w:rsidRPr="00DE17D6" w:rsidRDefault="000F40C1" w:rsidP="00993BA3">
      <w:pPr>
        <w:rPr>
          <w:lang w:val="sr-Latn-RS" w:bidi="he-IL"/>
        </w:rPr>
      </w:pPr>
    </w:p>
    <w:p w14:paraId="24AF2517" w14:textId="3F4C8649" w:rsidR="00F0336A" w:rsidRPr="00DE17D6" w:rsidRDefault="00D84FE2" w:rsidP="00623BDA">
      <w:pPr>
        <w:pStyle w:val="Heading1"/>
        <w:rPr>
          <w:lang w:val="sr-Latn-RS"/>
        </w:rPr>
      </w:pPr>
      <w:r w:rsidRPr="00DE17D6">
        <w:rPr>
          <w:lang w:val="sr-Latn-RS"/>
        </w:rPr>
        <w:br w:type="page"/>
      </w:r>
    </w:p>
    <w:p w14:paraId="0F039C88" w14:textId="77777777" w:rsidR="00642256" w:rsidRPr="00DE17D6" w:rsidRDefault="00642256" w:rsidP="00993BA3">
      <w:pPr>
        <w:rPr>
          <w:lang w:val="sr-Latn-RS" w:bidi="he-IL"/>
        </w:rPr>
      </w:pPr>
    </w:p>
    <w:bookmarkStart w:id="2" w:name="_Toc81904787" w:displacedByCustomXml="next"/>
    <w:bookmarkStart w:id="3" w:name="МултиваријационаАнализа" w:displacedByCustomXml="next"/>
    <w:sdt>
      <w:sdtPr>
        <w:rPr>
          <w:rFonts w:ascii="Calibri" w:hAnsi="Calibri" w:cs="Times New Roman"/>
          <w:b w:val="0"/>
          <w:bCs w:val="0"/>
          <w:kern w:val="0"/>
          <w:sz w:val="24"/>
          <w:szCs w:val="24"/>
          <w:lang w:val="pl-PL" w:bidi="ar-SA"/>
        </w:rPr>
        <w:id w:val="1169446303"/>
        <w:docPartObj>
          <w:docPartGallery w:val="Table of Contents"/>
          <w:docPartUnique/>
        </w:docPartObj>
      </w:sdtPr>
      <w:sdtEndPr>
        <w:rPr>
          <w:noProof/>
        </w:rPr>
      </w:sdtEndPr>
      <w:sdtContent>
        <w:bookmarkStart w:id="4" w:name="_Toc493242666" w:displacedByCustomXml="prev"/>
        <w:p w14:paraId="4784B083" w14:textId="68845B35" w:rsidR="00623BDA" w:rsidRDefault="00623BDA" w:rsidP="00623BDA">
          <w:pPr>
            <w:pStyle w:val="Heading1"/>
            <w:rPr>
              <w:lang w:val="sr-Latn-RS"/>
            </w:rPr>
          </w:pPr>
          <w:r w:rsidRPr="00DE17D6">
            <w:rPr>
              <w:lang w:val="sr-Latn-RS"/>
            </w:rPr>
            <w:t>SADRŽAJ</w:t>
          </w:r>
          <w:bookmarkEnd w:id="2"/>
          <w:bookmarkEnd w:id="4"/>
        </w:p>
        <w:p w14:paraId="38AC015B" w14:textId="77777777" w:rsidR="00623BDA" w:rsidRPr="00623BDA" w:rsidRDefault="00623BDA" w:rsidP="00623BDA">
          <w:pPr>
            <w:rPr>
              <w:lang w:val="sr-Latn-RS" w:bidi="he-IL"/>
            </w:rPr>
          </w:pPr>
        </w:p>
        <w:p w14:paraId="654A84BE" w14:textId="1A2CEF0B" w:rsidR="0057609D" w:rsidRDefault="00623BDA">
          <w:pPr>
            <w:pStyle w:val="TOC1"/>
            <w:tabs>
              <w:tab w:val="right" w:leader="dot" w:pos="9061"/>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1904786" w:history="1">
            <w:r w:rsidR="0057609D" w:rsidRPr="00D44545">
              <w:rPr>
                <w:rStyle w:val="Hyperlink"/>
                <w:noProof/>
                <w:lang w:val="sr-Latn-RS" w:bidi="he-IL"/>
              </w:rPr>
              <w:t>REZIME RADA</w:t>
            </w:r>
            <w:r w:rsidR="0057609D">
              <w:rPr>
                <w:noProof/>
                <w:webHidden/>
              </w:rPr>
              <w:tab/>
            </w:r>
            <w:r w:rsidR="0057609D">
              <w:rPr>
                <w:noProof/>
                <w:webHidden/>
              </w:rPr>
              <w:fldChar w:fldCharType="begin"/>
            </w:r>
            <w:r w:rsidR="0057609D">
              <w:rPr>
                <w:noProof/>
                <w:webHidden/>
              </w:rPr>
              <w:instrText xml:space="preserve"> PAGEREF _Toc81904786 \h </w:instrText>
            </w:r>
            <w:r w:rsidR="0057609D">
              <w:rPr>
                <w:noProof/>
                <w:webHidden/>
              </w:rPr>
            </w:r>
            <w:r w:rsidR="0057609D">
              <w:rPr>
                <w:noProof/>
                <w:webHidden/>
              </w:rPr>
              <w:fldChar w:fldCharType="separate"/>
            </w:r>
            <w:r w:rsidR="0057609D">
              <w:rPr>
                <w:noProof/>
                <w:webHidden/>
              </w:rPr>
              <w:t>2</w:t>
            </w:r>
            <w:r w:rsidR="0057609D">
              <w:rPr>
                <w:noProof/>
                <w:webHidden/>
              </w:rPr>
              <w:fldChar w:fldCharType="end"/>
            </w:r>
          </w:hyperlink>
        </w:p>
        <w:p w14:paraId="76D34F40" w14:textId="4F95B26E"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87" w:history="1">
            <w:r w:rsidR="0057609D" w:rsidRPr="00D44545">
              <w:rPr>
                <w:rStyle w:val="Hyperlink"/>
                <w:noProof/>
                <w:lang w:val="sr-Latn-RS" w:bidi="he-IL"/>
              </w:rPr>
              <w:t>SADRŽAJ</w:t>
            </w:r>
            <w:r w:rsidR="0057609D">
              <w:rPr>
                <w:noProof/>
                <w:webHidden/>
              </w:rPr>
              <w:tab/>
            </w:r>
            <w:r w:rsidR="0057609D">
              <w:rPr>
                <w:noProof/>
                <w:webHidden/>
              </w:rPr>
              <w:fldChar w:fldCharType="begin"/>
            </w:r>
            <w:r w:rsidR="0057609D">
              <w:rPr>
                <w:noProof/>
                <w:webHidden/>
              </w:rPr>
              <w:instrText xml:space="preserve"> PAGEREF _Toc81904787 \h </w:instrText>
            </w:r>
            <w:r w:rsidR="0057609D">
              <w:rPr>
                <w:noProof/>
                <w:webHidden/>
              </w:rPr>
            </w:r>
            <w:r w:rsidR="0057609D">
              <w:rPr>
                <w:noProof/>
                <w:webHidden/>
              </w:rPr>
              <w:fldChar w:fldCharType="separate"/>
            </w:r>
            <w:r w:rsidR="0057609D">
              <w:rPr>
                <w:noProof/>
                <w:webHidden/>
              </w:rPr>
              <w:t>3</w:t>
            </w:r>
            <w:r w:rsidR="0057609D">
              <w:rPr>
                <w:noProof/>
                <w:webHidden/>
              </w:rPr>
              <w:fldChar w:fldCharType="end"/>
            </w:r>
          </w:hyperlink>
        </w:p>
        <w:p w14:paraId="23944F79" w14:textId="74B7866D"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88" w:history="1">
            <w:r w:rsidR="0057609D" w:rsidRPr="00D44545">
              <w:rPr>
                <w:rStyle w:val="Hyperlink"/>
                <w:noProof/>
                <w:lang w:val="sr-Latn-RS" w:bidi="he-IL"/>
              </w:rPr>
              <w:t>1 UVOD</w:t>
            </w:r>
            <w:r w:rsidR="0057609D">
              <w:rPr>
                <w:noProof/>
                <w:webHidden/>
              </w:rPr>
              <w:tab/>
            </w:r>
            <w:r w:rsidR="0057609D">
              <w:rPr>
                <w:noProof/>
                <w:webHidden/>
              </w:rPr>
              <w:fldChar w:fldCharType="begin"/>
            </w:r>
            <w:r w:rsidR="0057609D">
              <w:rPr>
                <w:noProof/>
                <w:webHidden/>
              </w:rPr>
              <w:instrText xml:space="preserve"> PAGEREF _Toc81904788 \h </w:instrText>
            </w:r>
            <w:r w:rsidR="0057609D">
              <w:rPr>
                <w:noProof/>
                <w:webHidden/>
              </w:rPr>
            </w:r>
            <w:r w:rsidR="0057609D">
              <w:rPr>
                <w:noProof/>
                <w:webHidden/>
              </w:rPr>
              <w:fldChar w:fldCharType="separate"/>
            </w:r>
            <w:r w:rsidR="0057609D">
              <w:rPr>
                <w:noProof/>
                <w:webHidden/>
              </w:rPr>
              <w:t>4</w:t>
            </w:r>
            <w:r w:rsidR="0057609D">
              <w:rPr>
                <w:noProof/>
                <w:webHidden/>
              </w:rPr>
              <w:fldChar w:fldCharType="end"/>
            </w:r>
          </w:hyperlink>
        </w:p>
        <w:p w14:paraId="0BB9AD4D" w14:textId="560377D5"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89" w:history="1">
            <w:r w:rsidR="0057609D" w:rsidRPr="00D44545">
              <w:rPr>
                <w:rStyle w:val="Hyperlink"/>
                <w:noProof/>
                <w:lang w:val="sr-Latn-RS" w:bidi="he-IL"/>
              </w:rPr>
              <w:t>2 METODOLOGIJA RADA</w:t>
            </w:r>
            <w:r w:rsidR="0057609D">
              <w:rPr>
                <w:noProof/>
                <w:webHidden/>
              </w:rPr>
              <w:tab/>
            </w:r>
            <w:r w:rsidR="0057609D">
              <w:rPr>
                <w:noProof/>
                <w:webHidden/>
              </w:rPr>
              <w:fldChar w:fldCharType="begin"/>
            </w:r>
            <w:r w:rsidR="0057609D">
              <w:rPr>
                <w:noProof/>
                <w:webHidden/>
              </w:rPr>
              <w:instrText xml:space="preserve"> PAGEREF _Toc81904789 \h </w:instrText>
            </w:r>
            <w:r w:rsidR="0057609D">
              <w:rPr>
                <w:noProof/>
                <w:webHidden/>
              </w:rPr>
            </w:r>
            <w:r w:rsidR="0057609D">
              <w:rPr>
                <w:noProof/>
                <w:webHidden/>
              </w:rPr>
              <w:fldChar w:fldCharType="separate"/>
            </w:r>
            <w:r w:rsidR="0057609D">
              <w:rPr>
                <w:noProof/>
                <w:webHidden/>
              </w:rPr>
              <w:t>6</w:t>
            </w:r>
            <w:r w:rsidR="0057609D">
              <w:rPr>
                <w:noProof/>
                <w:webHidden/>
              </w:rPr>
              <w:fldChar w:fldCharType="end"/>
            </w:r>
          </w:hyperlink>
        </w:p>
        <w:p w14:paraId="6D3A1C5E" w14:textId="3CA10CAC" w:rsidR="0057609D" w:rsidRDefault="007343F3">
          <w:pPr>
            <w:pStyle w:val="TOC2"/>
            <w:tabs>
              <w:tab w:val="right" w:leader="dot" w:pos="9061"/>
            </w:tabs>
            <w:rPr>
              <w:rFonts w:asciiTheme="minorHAnsi" w:eastAsiaTheme="minorEastAsia" w:hAnsiTheme="minorHAnsi" w:cstheme="minorBidi"/>
              <w:noProof/>
              <w:sz w:val="22"/>
              <w:szCs w:val="22"/>
              <w:lang w:val="en-US"/>
            </w:rPr>
          </w:pPr>
          <w:hyperlink w:anchor="_Toc81904790" w:history="1">
            <w:r w:rsidR="0057609D" w:rsidRPr="00D44545">
              <w:rPr>
                <w:rStyle w:val="Hyperlink"/>
                <w:noProof/>
                <w:lang w:val="sr-Latn-RS" w:bidi="he-IL"/>
              </w:rPr>
              <w:t>2.1 Ispitanici i procedura merenja</w:t>
            </w:r>
            <w:r w:rsidR="0057609D">
              <w:rPr>
                <w:noProof/>
                <w:webHidden/>
              </w:rPr>
              <w:tab/>
            </w:r>
            <w:r w:rsidR="0057609D">
              <w:rPr>
                <w:noProof/>
                <w:webHidden/>
              </w:rPr>
              <w:fldChar w:fldCharType="begin"/>
            </w:r>
            <w:r w:rsidR="0057609D">
              <w:rPr>
                <w:noProof/>
                <w:webHidden/>
              </w:rPr>
              <w:instrText xml:space="preserve"> PAGEREF _Toc81904790 \h </w:instrText>
            </w:r>
            <w:r w:rsidR="0057609D">
              <w:rPr>
                <w:noProof/>
                <w:webHidden/>
              </w:rPr>
            </w:r>
            <w:r w:rsidR="0057609D">
              <w:rPr>
                <w:noProof/>
                <w:webHidden/>
              </w:rPr>
              <w:fldChar w:fldCharType="separate"/>
            </w:r>
            <w:r w:rsidR="0057609D">
              <w:rPr>
                <w:noProof/>
                <w:webHidden/>
              </w:rPr>
              <w:t>6</w:t>
            </w:r>
            <w:r w:rsidR="0057609D">
              <w:rPr>
                <w:noProof/>
                <w:webHidden/>
              </w:rPr>
              <w:fldChar w:fldCharType="end"/>
            </w:r>
          </w:hyperlink>
        </w:p>
        <w:p w14:paraId="695F213B" w14:textId="20FE51C0" w:rsidR="0057609D" w:rsidRDefault="007343F3">
          <w:pPr>
            <w:pStyle w:val="TOC2"/>
            <w:tabs>
              <w:tab w:val="right" w:leader="dot" w:pos="9061"/>
            </w:tabs>
            <w:rPr>
              <w:rFonts w:asciiTheme="minorHAnsi" w:eastAsiaTheme="minorEastAsia" w:hAnsiTheme="minorHAnsi" w:cstheme="minorBidi"/>
              <w:noProof/>
              <w:sz w:val="22"/>
              <w:szCs w:val="22"/>
              <w:lang w:val="en-US"/>
            </w:rPr>
          </w:pPr>
          <w:hyperlink w:anchor="_Toc81904791" w:history="1">
            <w:r w:rsidR="0057609D" w:rsidRPr="00D44545">
              <w:rPr>
                <w:rStyle w:val="Hyperlink"/>
                <w:noProof/>
                <w:lang w:val="sr-Latn-RS" w:bidi="he-IL"/>
              </w:rPr>
              <w:t>2.2 FMCW radar</w:t>
            </w:r>
            <w:r w:rsidR="0057609D">
              <w:rPr>
                <w:noProof/>
                <w:webHidden/>
              </w:rPr>
              <w:tab/>
            </w:r>
            <w:r w:rsidR="0057609D">
              <w:rPr>
                <w:noProof/>
                <w:webHidden/>
              </w:rPr>
              <w:fldChar w:fldCharType="begin"/>
            </w:r>
            <w:r w:rsidR="0057609D">
              <w:rPr>
                <w:noProof/>
                <w:webHidden/>
              </w:rPr>
              <w:instrText xml:space="preserve"> PAGEREF _Toc81904791 \h </w:instrText>
            </w:r>
            <w:r w:rsidR="0057609D">
              <w:rPr>
                <w:noProof/>
                <w:webHidden/>
              </w:rPr>
            </w:r>
            <w:r w:rsidR="0057609D">
              <w:rPr>
                <w:noProof/>
                <w:webHidden/>
              </w:rPr>
              <w:fldChar w:fldCharType="separate"/>
            </w:r>
            <w:r w:rsidR="0057609D">
              <w:rPr>
                <w:noProof/>
                <w:webHidden/>
              </w:rPr>
              <w:t>7</w:t>
            </w:r>
            <w:r w:rsidR="0057609D">
              <w:rPr>
                <w:noProof/>
                <w:webHidden/>
              </w:rPr>
              <w:fldChar w:fldCharType="end"/>
            </w:r>
          </w:hyperlink>
        </w:p>
        <w:p w14:paraId="018AC19C" w14:textId="1F387A63" w:rsidR="0057609D" w:rsidRDefault="007343F3">
          <w:pPr>
            <w:pStyle w:val="TOC2"/>
            <w:tabs>
              <w:tab w:val="right" w:leader="dot" w:pos="9061"/>
            </w:tabs>
            <w:rPr>
              <w:rFonts w:asciiTheme="minorHAnsi" w:eastAsiaTheme="minorEastAsia" w:hAnsiTheme="minorHAnsi" w:cstheme="minorBidi"/>
              <w:noProof/>
              <w:sz w:val="22"/>
              <w:szCs w:val="22"/>
              <w:lang w:val="en-US"/>
            </w:rPr>
          </w:pPr>
          <w:hyperlink w:anchor="_Toc81904792" w:history="1">
            <w:r w:rsidR="0057609D" w:rsidRPr="00D44545">
              <w:rPr>
                <w:rStyle w:val="Hyperlink"/>
                <w:noProof/>
                <w:lang w:val="sr-Latn-RS" w:bidi="he-IL"/>
              </w:rPr>
              <w:t>2.3 Analiza merenih signala i izdvajanje vitalnih signala</w:t>
            </w:r>
            <w:r w:rsidR="0057609D">
              <w:rPr>
                <w:noProof/>
                <w:webHidden/>
              </w:rPr>
              <w:tab/>
            </w:r>
            <w:r w:rsidR="0057609D">
              <w:rPr>
                <w:noProof/>
                <w:webHidden/>
              </w:rPr>
              <w:fldChar w:fldCharType="begin"/>
            </w:r>
            <w:r w:rsidR="0057609D">
              <w:rPr>
                <w:noProof/>
                <w:webHidden/>
              </w:rPr>
              <w:instrText xml:space="preserve"> PAGEREF _Toc81904792 \h </w:instrText>
            </w:r>
            <w:r w:rsidR="0057609D">
              <w:rPr>
                <w:noProof/>
                <w:webHidden/>
              </w:rPr>
            </w:r>
            <w:r w:rsidR="0057609D">
              <w:rPr>
                <w:noProof/>
                <w:webHidden/>
              </w:rPr>
              <w:fldChar w:fldCharType="separate"/>
            </w:r>
            <w:r w:rsidR="0057609D">
              <w:rPr>
                <w:noProof/>
                <w:webHidden/>
              </w:rPr>
              <w:t>9</w:t>
            </w:r>
            <w:r w:rsidR="0057609D">
              <w:rPr>
                <w:noProof/>
                <w:webHidden/>
              </w:rPr>
              <w:fldChar w:fldCharType="end"/>
            </w:r>
          </w:hyperlink>
        </w:p>
        <w:p w14:paraId="433223BC" w14:textId="4121E936" w:rsidR="0057609D" w:rsidRDefault="007343F3">
          <w:pPr>
            <w:pStyle w:val="TOC2"/>
            <w:tabs>
              <w:tab w:val="right" w:leader="dot" w:pos="9061"/>
            </w:tabs>
            <w:rPr>
              <w:rFonts w:asciiTheme="minorHAnsi" w:eastAsiaTheme="minorEastAsia" w:hAnsiTheme="minorHAnsi" w:cstheme="minorBidi"/>
              <w:noProof/>
              <w:sz w:val="22"/>
              <w:szCs w:val="22"/>
              <w:lang w:val="en-US"/>
            </w:rPr>
          </w:pPr>
          <w:hyperlink w:anchor="_Toc81904793" w:history="1">
            <w:r w:rsidR="0057609D" w:rsidRPr="00D44545">
              <w:rPr>
                <w:rStyle w:val="Hyperlink"/>
                <w:noProof/>
                <w:lang w:val="sr-Latn-RS" w:bidi="he-IL"/>
              </w:rPr>
              <w:t>2.4 Klasifikacija uzrasta ispitanika</w:t>
            </w:r>
            <w:r w:rsidR="0057609D">
              <w:rPr>
                <w:noProof/>
                <w:webHidden/>
              </w:rPr>
              <w:tab/>
            </w:r>
            <w:r w:rsidR="0057609D">
              <w:rPr>
                <w:noProof/>
                <w:webHidden/>
              </w:rPr>
              <w:fldChar w:fldCharType="begin"/>
            </w:r>
            <w:r w:rsidR="0057609D">
              <w:rPr>
                <w:noProof/>
                <w:webHidden/>
              </w:rPr>
              <w:instrText xml:space="preserve"> PAGEREF _Toc81904793 \h </w:instrText>
            </w:r>
            <w:r w:rsidR="0057609D">
              <w:rPr>
                <w:noProof/>
                <w:webHidden/>
              </w:rPr>
            </w:r>
            <w:r w:rsidR="0057609D">
              <w:rPr>
                <w:noProof/>
                <w:webHidden/>
              </w:rPr>
              <w:fldChar w:fldCharType="separate"/>
            </w:r>
            <w:r w:rsidR="0057609D">
              <w:rPr>
                <w:noProof/>
                <w:webHidden/>
              </w:rPr>
              <w:t>11</w:t>
            </w:r>
            <w:r w:rsidR="0057609D">
              <w:rPr>
                <w:noProof/>
                <w:webHidden/>
              </w:rPr>
              <w:fldChar w:fldCharType="end"/>
            </w:r>
          </w:hyperlink>
        </w:p>
        <w:p w14:paraId="7591C7A0" w14:textId="46C6E934"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94" w:history="1">
            <w:r w:rsidR="0057609D" w:rsidRPr="00D44545">
              <w:rPr>
                <w:rStyle w:val="Hyperlink"/>
                <w:noProof/>
                <w:lang w:val="sr-Latn-RS" w:bidi="he-IL"/>
              </w:rPr>
              <w:t>3 REZULTATI</w:t>
            </w:r>
            <w:r w:rsidR="0057609D">
              <w:rPr>
                <w:noProof/>
                <w:webHidden/>
              </w:rPr>
              <w:tab/>
            </w:r>
            <w:r w:rsidR="0057609D">
              <w:rPr>
                <w:noProof/>
                <w:webHidden/>
              </w:rPr>
              <w:fldChar w:fldCharType="begin"/>
            </w:r>
            <w:r w:rsidR="0057609D">
              <w:rPr>
                <w:noProof/>
                <w:webHidden/>
              </w:rPr>
              <w:instrText xml:space="preserve"> PAGEREF _Toc81904794 \h </w:instrText>
            </w:r>
            <w:r w:rsidR="0057609D">
              <w:rPr>
                <w:noProof/>
                <w:webHidden/>
              </w:rPr>
            </w:r>
            <w:r w:rsidR="0057609D">
              <w:rPr>
                <w:noProof/>
                <w:webHidden/>
              </w:rPr>
              <w:fldChar w:fldCharType="separate"/>
            </w:r>
            <w:r w:rsidR="0057609D">
              <w:rPr>
                <w:noProof/>
                <w:webHidden/>
              </w:rPr>
              <w:t>13</w:t>
            </w:r>
            <w:r w:rsidR="0057609D">
              <w:rPr>
                <w:noProof/>
                <w:webHidden/>
              </w:rPr>
              <w:fldChar w:fldCharType="end"/>
            </w:r>
          </w:hyperlink>
        </w:p>
        <w:p w14:paraId="74A432BE" w14:textId="3FB1B9DF" w:rsidR="0057609D" w:rsidRDefault="007343F3">
          <w:pPr>
            <w:pStyle w:val="TOC2"/>
            <w:tabs>
              <w:tab w:val="right" w:leader="dot" w:pos="9061"/>
            </w:tabs>
            <w:rPr>
              <w:rFonts w:asciiTheme="minorHAnsi" w:eastAsiaTheme="minorEastAsia" w:hAnsiTheme="minorHAnsi" w:cstheme="minorBidi"/>
              <w:noProof/>
              <w:sz w:val="22"/>
              <w:szCs w:val="22"/>
              <w:lang w:val="en-US"/>
            </w:rPr>
          </w:pPr>
          <w:hyperlink w:anchor="_Toc81904795" w:history="1">
            <w:r w:rsidR="0057609D" w:rsidRPr="00D44545">
              <w:rPr>
                <w:rStyle w:val="Hyperlink"/>
                <w:noProof/>
                <w:lang w:val="sr-Latn-RS" w:bidi="he-IL"/>
              </w:rPr>
              <w:t>3.1 Rezultati izdvajanja vitalnih signala</w:t>
            </w:r>
            <w:r w:rsidR="0057609D">
              <w:rPr>
                <w:noProof/>
                <w:webHidden/>
              </w:rPr>
              <w:tab/>
            </w:r>
            <w:r w:rsidR="0057609D">
              <w:rPr>
                <w:noProof/>
                <w:webHidden/>
              </w:rPr>
              <w:fldChar w:fldCharType="begin"/>
            </w:r>
            <w:r w:rsidR="0057609D">
              <w:rPr>
                <w:noProof/>
                <w:webHidden/>
              </w:rPr>
              <w:instrText xml:space="preserve"> PAGEREF _Toc81904795 \h </w:instrText>
            </w:r>
            <w:r w:rsidR="0057609D">
              <w:rPr>
                <w:noProof/>
                <w:webHidden/>
              </w:rPr>
            </w:r>
            <w:r w:rsidR="0057609D">
              <w:rPr>
                <w:noProof/>
                <w:webHidden/>
              </w:rPr>
              <w:fldChar w:fldCharType="separate"/>
            </w:r>
            <w:r w:rsidR="0057609D">
              <w:rPr>
                <w:noProof/>
                <w:webHidden/>
              </w:rPr>
              <w:t>13</w:t>
            </w:r>
            <w:r w:rsidR="0057609D">
              <w:rPr>
                <w:noProof/>
                <w:webHidden/>
              </w:rPr>
              <w:fldChar w:fldCharType="end"/>
            </w:r>
          </w:hyperlink>
        </w:p>
        <w:p w14:paraId="5A3B9955" w14:textId="6A8A2DEB"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96" w:history="1">
            <w:r w:rsidR="0057609D" w:rsidRPr="00D44545">
              <w:rPr>
                <w:rStyle w:val="Hyperlink"/>
                <w:noProof/>
                <w:lang w:val="sr-Latn-RS" w:bidi="he-IL"/>
              </w:rPr>
              <w:t>4 DISKUSIJA I ZAKLJUČAK</w:t>
            </w:r>
            <w:r w:rsidR="0057609D">
              <w:rPr>
                <w:noProof/>
                <w:webHidden/>
              </w:rPr>
              <w:tab/>
            </w:r>
            <w:r w:rsidR="0057609D">
              <w:rPr>
                <w:noProof/>
                <w:webHidden/>
              </w:rPr>
              <w:fldChar w:fldCharType="begin"/>
            </w:r>
            <w:r w:rsidR="0057609D">
              <w:rPr>
                <w:noProof/>
                <w:webHidden/>
              </w:rPr>
              <w:instrText xml:space="preserve"> PAGEREF _Toc81904796 \h </w:instrText>
            </w:r>
            <w:r w:rsidR="0057609D">
              <w:rPr>
                <w:noProof/>
                <w:webHidden/>
              </w:rPr>
            </w:r>
            <w:r w:rsidR="0057609D">
              <w:rPr>
                <w:noProof/>
                <w:webHidden/>
              </w:rPr>
              <w:fldChar w:fldCharType="separate"/>
            </w:r>
            <w:r w:rsidR="0057609D">
              <w:rPr>
                <w:noProof/>
                <w:webHidden/>
              </w:rPr>
              <w:t>17</w:t>
            </w:r>
            <w:r w:rsidR="0057609D">
              <w:rPr>
                <w:noProof/>
                <w:webHidden/>
              </w:rPr>
              <w:fldChar w:fldCharType="end"/>
            </w:r>
          </w:hyperlink>
        </w:p>
        <w:p w14:paraId="3B764AE4" w14:textId="5B7E392B"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97" w:history="1">
            <w:r w:rsidR="0057609D" w:rsidRPr="00D44545">
              <w:rPr>
                <w:rStyle w:val="Hyperlink"/>
                <w:noProof/>
                <w:lang w:val="sr-Latn-RS" w:bidi="he-IL"/>
              </w:rPr>
              <w:t>6 LITERATURA</w:t>
            </w:r>
            <w:r w:rsidR="0057609D">
              <w:rPr>
                <w:noProof/>
                <w:webHidden/>
              </w:rPr>
              <w:tab/>
            </w:r>
            <w:r w:rsidR="0057609D">
              <w:rPr>
                <w:noProof/>
                <w:webHidden/>
              </w:rPr>
              <w:fldChar w:fldCharType="begin"/>
            </w:r>
            <w:r w:rsidR="0057609D">
              <w:rPr>
                <w:noProof/>
                <w:webHidden/>
              </w:rPr>
              <w:instrText xml:space="preserve"> PAGEREF _Toc81904797 \h </w:instrText>
            </w:r>
            <w:r w:rsidR="0057609D">
              <w:rPr>
                <w:noProof/>
                <w:webHidden/>
              </w:rPr>
            </w:r>
            <w:r w:rsidR="0057609D">
              <w:rPr>
                <w:noProof/>
                <w:webHidden/>
              </w:rPr>
              <w:fldChar w:fldCharType="separate"/>
            </w:r>
            <w:r w:rsidR="0057609D">
              <w:rPr>
                <w:noProof/>
                <w:webHidden/>
              </w:rPr>
              <w:t>18</w:t>
            </w:r>
            <w:r w:rsidR="0057609D">
              <w:rPr>
                <w:noProof/>
                <w:webHidden/>
              </w:rPr>
              <w:fldChar w:fldCharType="end"/>
            </w:r>
          </w:hyperlink>
        </w:p>
        <w:p w14:paraId="4423CDB7" w14:textId="05E12E43"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98" w:history="1">
            <w:r w:rsidR="0057609D" w:rsidRPr="00D44545">
              <w:rPr>
                <w:rStyle w:val="Hyperlink"/>
                <w:noProof/>
                <w:lang w:val="sr-Latn-RS" w:bidi="he-IL"/>
              </w:rPr>
              <w:t>PRILOG A</w:t>
            </w:r>
            <w:r w:rsidR="0057609D">
              <w:rPr>
                <w:noProof/>
                <w:webHidden/>
              </w:rPr>
              <w:tab/>
            </w:r>
            <w:r w:rsidR="0057609D">
              <w:rPr>
                <w:noProof/>
                <w:webHidden/>
              </w:rPr>
              <w:fldChar w:fldCharType="begin"/>
            </w:r>
            <w:r w:rsidR="0057609D">
              <w:rPr>
                <w:noProof/>
                <w:webHidden/>
              </w:rPr>
              <w:instrText xml:space="preserve"> PAGEREF _Toc81904798 \h </w:instrText>
            </w:r>
            <w:r w:rsidR="0057609D">
              <w:rPr>
                <w:noProof/>
                <w:webHidden/>
              </w:rPr>
            </w:r>
            <w:r w:rsidR="0057609D">
              <w:rPr>
                <w:noProof/>
                <w:webHidden/>
              </w:rPr>
              <w:fldChar w:fldCharType="separate"/>
            </w:r>
            <w:r w:rsidR="0057609D">
              <w:rPr>
                <w:noProof/>
                <w:webHidden/>
              </w:rPr>
              <w:t>21</w:t>
            </w:r>
            <w:r w:rsidR="0057609D">
              <w:rPr>
                <w:noProof/>
                <w:webHidden/>
              </w:rPr>
              <w:fldChar w:fldCharType="end"/>
            </w:r>
          </w:hyperlink>
        </w:p>
        <w:p w14:paraId="2C97CADC" w14:textId="1CEF0B04" w:rsidR="0057609D" w:rsidRDefault="007343F3">
          <w:pPr>
            <w:pStyle w:val="TOC1"/>
            <w:tabs>
              <w:tab w:val="right" w:leader="dot" w:pos="9061"/>
            </w:tabs>
            <w:rPr>
              <w:rFonts w:asciiTheme="minorHAnsi" w:eastAsiaTheme="minorEastAsia" w:hAnsiTheme="minorHAnsi" w:cstheme="minorBidi"/>
              <w:noProof/>
              <w:sz w:val="22"/>
              <w:szCs w:val="22"/>
              <w:lang w:val="en-US"/>
            </w:rPr>
          </w:pPr>
          <w:hyperlink w:anchor="_Toc81904799" w:history="1">
            <w:r w:rsidR="0057609D" w:rsidRPr="00D44545">
              <w:rPr>
                <w:rStyle w:val="Hyperlink"/>
                <w:noProof/>
                <w:lang w:val="sr-Latn-RS" w:bidi="he-IL"/>
              </w:rPr>
              <w:t>PRILOG B</w:t>
            </w:r>
            <w:r w:rsidR="0057609D">
              <w:rPr>
                <w:noProof/>
                <w:webHidden/>
              </w:rPr>
              <w:tab/>
            </w:r>
            <w:r w:rsidR="0057609D">
              <w:rPr>
                <w:noProof/>
                <w:webHidden/>
              </w:rPr>
              <w:fldChar w:fldCharType="begin"/>
            </w:r>
            <w:r w:rsidR="0057609D">
              <w:rPr>
                <w:noProof/>
                <w:webHidden/>
              </w:rPr>
              <w:instrText xml:space="preserve"> PAGEREF _Toc81904799 \h </w:instrText>
            </w:r>
            <w:r w:rsidR="0057609D">
              <w:rPr>
                <w:noProof/>
                <w:webHidden/>
              </w:rPr>
            </w:r>
            <w:r w:rsidR="0057609D">
              <w:rPr>
                <w:noProof/>
                <w:webHidden/>
              </w:rPr>
              <w:fldChar w:fldCharType="separate"/>
            </w:r>
            <w:r w:rsidR="0057609D">
              <w:rPr>
                <w:noProof/>
                <w:webHidden/>
              </w:rPr>
              <w:t>22</w:t>
            </w:r>
            <w:r w:rsidR="0057609D">
              <w:rPr>
                <w:noProof/>
                <w:webHidden/>
              </w:rPr>
              <w:fldChar w:fldCharType="end"/>
            </w:r>
          </w:hyperlink>
        </w:p>
        <w:p w14:paraId="48746B5B" w14:textId="564E2A8B" w:rsidR="00623BDA" w:rsidRDefault="00623BDA">
          <w:r>
            <w:rPr>
              <w:b/>
              <w:bCs/>
              <w:noProof/>
            </w:rPr>
            <w:fldChar w:fldCharType="end"/>
          </w:r>
        </w:p>
      </w:sdtContent>
    </w:sdt>
    <w:p w14:paraId="430766FB" w14:textId="55FB61D4" w:rsidR="006A7039" w:rsidRPr="00DE17D6" w:rsidRDefault="006A7039" w:rsidP="00993BA3">
      <w:pPr>
        <w:pStyle w:val="ListParagraph"/>
        <w:rPr>
          <w:rFonts w:ascii="Arial" w:hAnsi="Arial" w:cs="Arial"/>
          <w:kern w:val="32"/>
          <w:sz w:val="32"/>
          <w:szCs w:val="32"/>
          <w:lang w:val="sr-Latn-RS" w:bidi="he-IL"/>
        </w:rPr>
      </w:pPr>
      <w:r w:rsidRPr="00DE17D6">
        <w:rPr>
          <w:lang w:val="sr-Latn-RS" w:bidi="he-IL"/>
        </w:rPr>
        <w:br w:type="page"/>
      </w:r>
    </w:p>
    <w:p w14:paraId="0E068746" w14:textId="77777777" w:rsidR="00F0336A" w:rsidRPr="00DE17D6" w:rsidRDefault="00F0336A" w:rsidP="00993BA3">
      <w:pPr>
        <w:pStyle w:val="Heading1"/>
        <w:rPr>
          <w:lang w:val="sr-Latn-RS"/>
        </w:rPr>
      </w:pPr>
    </w:p>
    <w:p w14:paraId="1458C82B" w14:textId="7B04AA93" w:rsidR="00E320CB" w:rsidRDefault="00037911" w:rsidP="00E320CB">
      <w:pPr>
        <w:pStyle w:val="Heading1"/>
        <w:rPr>
          <w:lang w:val="sr-Latn-RS"/>
        </w:rPr>
      </w:pPr>
      <w:bookmarkStart w:id="5" w:name="_Toc493242667"/>
      <w:bookmarkStart w:id="6" w:name="_Toc81904788"/>
      <w:r w:rsidRPr="00DE17D6">
        <w:rPr>
          <w:lang w:val="sr-Latn-RS"/>
        </w:rPr>
        <w:t xml:space="preserve">1 </w:t>
      </w:r>
      <w:r w:rsidR="00D84FE2" w:rsidRPr="00DE17D6">
        <w:rPr>
          <w:lang w:val="sr-Latn-RS"/>
        </w:rPr>
        <w:t>UVOD</w:t>
      </w:r>
      <w:bookmarkStart w:id="7" w:name="методаАнализеГлавнихКомпоненти"/>
      <w:bookmarkEnd w:id="3"/>
      <w:bookmarkEnd w:id="5"/>
      <w:bookmarkEnd w:id="6"/>
    </w:p>
    <w:p w14:paraId="6F107BF4" w14:textId="77777777" w:rsidR="00C4701E" w:rsidRDefault="00C4701E">
      <w:pPr>
        <w:spacing w:after="0" w:line="240" w:lineRule="auto"/>
        <w:ind w:firstLine="0"/>
        <w:jc w:val="left"/>
        <w:rPr>
          <w:lang w:val="sr-Latn-RS"/>
        </w:rPr>
      </w:pPr>
    </w:p>
    <w:p w14:paraId="30521278" w14:textId="2353A172" w:rsidR="00A44A65" w:rsidRDefault="00000BEC" w:rsidP="00B83D9E">
      <w:pPr>
        <w:ind w:firstLine="357"/>
        <w:rPr>
          <w:lang w:val="sr-Latn-RS"/>
        </w:rPr>
      </w:pPr>
      <w:r>
        <w:rPr>
          <w:lang w:val="sr-Latn-RS"/>
        </w:rPr>
        <w:t>U protekloj godini više nego ikada</w:t>
      </w:r>
      <w:r w:rsidR="004F5516">
        <w:rPr>
          <w:lang w:val="sr-Latn-RS"/>
        </w:rPr>
        <w:t xml:space="preserve"> </w:t>
      </w:r>
      <w:r>
        <w:rPr>
          <w:lang w:val="sr-Latn-RS"/>
        </w:rPr>
        <w:t xml:space="preserve">u fokusu je beskontaktno praćenje vitalnih znakova. Osim što su beskontaktne metode ključne u tretiranju pacijenata </w:t>
      </w:r>
      <w:r w:rsidR="00264B49">
        <w:rPr>
          <w:lang w:val="sr-Latn-RS"/>
        </w:rPr>
        <w:t>u</w:t>
      </w:r>
      <w:r>
        <w:rPr>
          <w:lang w:val="sr-Latn-RS"/>
        </w:rPr>
        <w:t xml:space="preserve"> visoko zaraznim stanjima, one olakšavaju merenja u dužim vremenskim periodima</w:t>
      </w:r>
      <w:r w:rsidR="00663001">
        <w:rPr>
          <w:lang w:val="sr-Latn-RS"/>
        </w:rPr>
        <w:t>, u slučajevima</w:t>
      </w:r>
      <w:r>
        <w:rPr>
          <w:lang w:val="sr-Latn-RS"/>
        </w:rPr>
        <w:t xml:space="preserve"> kada postoji mogućnost iritacije pacijenta</w:t>
      </w:r>
      <w:r w:rsidR="00BE380F">
        <w:rPr>
          <w:lang w:val="sr-Latn-RS"/>
        </w:rPr>
        <w:t xml:space="preserve"> -</w:t>
      </w:r>
      <w:r>
        <w:rPr>
          <w:lang w:val="sr-Latn-RS"/>
        </w:rPr>
        <w:t xml:space="preserve"> bilo da je u pitanju fizička ili psihička, ili u slučajevima postojanja većeg broja pacijenata koje je potrebno simultano pratiti. </w:t>
      </w:r>
      <w:r w:rsidR="00264B49">
        <w:rPr>
          <w:lang w:val="sr-Latn-RS"/>
        </w:rPr>
        <w:t xml:space="preserve">Vitalni znaci uključuju temperaturu tela, učestanost disanja (u nastavku BR skraćeno od engl. </w:t>
      </w:r>
      <w:r w:rsidR="00264B49" w:rsidRPr="00264B49">
        <w:rPr>
          <w:i/>
          <w:iCs/>
          <w:lang w:val="sr-Latn-RS"/>
        </w:rPr>
        <w:t>Breathing Rate</w:t>
      </w:r>
      <w:r w:rsidR="00264B49">
        <w:rPr>
          <w:lang w:val="sr-Latn-RS"/>
        </w:rPr>
        <w:t xml:space="preserve">) i kardiovaskularni puls (u nastavku HR skraćeno od engl. </w:t>
      </w:r>
      <w:r w:rsidR="00264B49" w:rsidRPr="00264B49">
        <w:rPr>
          <w:i/>
          <w:iCs/>
          <w:lang w:val="sr-Latn-RS"/>
        </w:rPr>
        <w:t>Heart Rate</w:t>
      </w:r>
      <w:r w:rsidR="00264B49">
        <w:rPr>
          <w:lang w:val="sr-Latn-RS"/>
        </w:rPr>
        <w:t xml:space="preserve">). </w:t>
      </w:r>
      <w:r w:rsidR="009E5531">
        <w:rPr>
          <w:lang w:val="sr-Latn-RS"/>
        </w:rPr>
        <w:t>Disanje i rad srca omogućeni su ili praćeni mnogobrojnim mehaničkim i termodinamičkim procesima, te se javlja veliki broj mogućih načina za njihovu detekciju i monitoring.</w:t>
      </w:r>
    </w:p>
    <w:p w14:paraId="7C365330" w14:textId="2ADFA2A3" w:rsidR="00A44A65" w:rsidRDefault="0035393A" w:rsidP="00B83D9E">
      <w:pPr>
        <w:ind w:firstLine="357"/>
        <w:rPr>
          <w:lang w:val="sr-Latn-RS"/>
        </w:rPr>
      </w:pPr>
      <w:r>
        <w:rPr>
          <w:lang w:val="sr-Latn-RS"/>
        </w:rPr>
        <w:t>Pored mogućnosti koje pruža kamera</w:t>
      </w:r>
      <w:r w:rsidR="00674E0E">
        <w:rPr>
          <w:lang w:val="sr-Latn-RS"/>
        </w:rPr>
        <w:t xml:space="preserve"> </w:t>
      </w:r>
      <w:r w:rsidR="001F099E">
        <w:rPr>
          <w:lang w:val="sr-Latn-RS"/>
        </w:rPr>
        <w:t>na</w:t>
      </w:r>
      <w:r w:rsidR="00674E0E">
        <w:rPr>
          <w:lang w:val="sr-Latn-RS"/>
        </w:rPr>
        <w:t xml:space="preserve"> p</w:t>
      </w:r>
      <w:r w:rsidR="003C3EE1">
        <w:rPr>
          <w:lang w:val="sr-Latn-RS"/>
        </w:rPr>
        <w:t>olju</w:t>
      </w:r>
      <w:r w:rsidR="00674E0E">
        <w:rPr>
          <w:lang w:val="sr-Latn-RS"/>
        </w:rPr>
        <w:t xml:space="preserve"> beskontaktnih merenja</w:t>
      </w:r>
      <w:r>
        <w:rPr>
          <w:lang w:val="sr-Latn-RS"/>
        </w:rPr>
        <w:t xml:space="preserve"> </w:t>
      </w:r>
      <w:sdt>
        <w:sdtPr>
          <w:rPr>
            <w:lang w:val="sr-Latn-RS"/>
          </w:rPr>
          <w:id w:val="1124348750"/>
          <w:citation/>
        </w:sdtPr>
        <w:sdtEndPr/>
        <w:sdtContent>
          <w:r>
            <w:rPr>
              <w:lang w:val="sr-Latn-RS"/>
            </w:rPr>
            <w:fldChar w:fldCharType="begin"/>
          </w:r>
          <w:r>
            <w:rPr>
              <w:lang w:val="sr-Latn-RS"/>
            </w:rPr>
            <w:instrText xml:space="preserve"> CITATION deH20 \l 9242 </w:instrText>
          </w:r>
          <w:r>
            <w:rPr>
              <w:lang w:val="sr-Latn-RS"/>
            </w:rPr>
            <w:fldChar w:fldCharType="separate"/>
          </w:r>
          <w:r w:rsidR="005B1FBC" w:rsidRPr="005B1FBC">
            <w:rPr>
              <w:noProof/>
              <w:lang w:val="sr-Latn-RS"/>
            </w:rPr>
            <w:t>[1]</w:t>
          </w:r>
          <w:r>
            <w:rPr>
              <w:lang w:val="sr-Latn-RS"/>
            </w:rPr>
            <w:fldChar w:fldCharType="end"/>
          </w:r>
        </w:sdtContent>
      </w:sdt>
      <w:r>
        <w:rPr>
          <w:lang w:val="sr-Latn-RS"/>
        </w:rPr>
        <w:t xml:space="preserve">, različite konfiguracije radarskih sistema upotrebljavaju se u zdravstvu </w:t>
      </w:r>
      <w:sdt>
        <w:sdtPr>
          <w:rPr>
            <w:lang w:val="sr-Latn-RS"/>
          </w:rPr>
          <w:id w:val="-512918557"/>
          <w:citation/>
        </w:sdtPr>
        <w:sdtEndPr/>
        <w:sdtContent>
          <w:r>
            <w:rPr>
              <w:lang w:val="sr-Latn-RS"/>
            </w:rPr>
            <w:fldChar w:fldCharType="begin"/>
          </w:r>
          <w:r>
            <w:rPr>
              <w:lang w:val="sr-Latn-RS"/>
            </w:rPr>
            <w:instrText xml:space="preserve">CITATION Fio19 \l 9242 </w:instrText>
          </w:r>
          <w:r>
            <w:rPr>
              <w:lang w:val="sr-Latn-RS"/>
            </w:rPr>
            <w:fldChar w:fldCharType="separate"/>
          </w:r>
          <w:r w:rsidR="005B1FBC" w:rsidRPr="005B1FBC">
            <w:rPr>
              <w:noProof/>
              <w:lang w:val="sr-Latn-RS"/>
            </w:rPr>
            <w:t>[2]</w:t>
          </w:r>
          <w:r>
            <w:rPr>
              <w:lang w:val="sr-Latn-RS"/>
            </w:rPr>
            <w:fldChar w:fldCharType="end"/>
          </w:r>
        </w:sdtContent>
      </w:sdt>
      <w:r>
        <w:rPr>
          <w:lang w:val="sr-Latn-RS"/>
        </w:rPr>
        <w:t xml:space="preserve">, </w:t>
      </w:r>
      <w:r w:rsidR="001F099E">
        <w:rPr>
          <w:lang w:val="sr-Latn-RS"/>
        </w:rPr>
        <w:t xml:space="preserve">u potragama i spasilačkim operacijama </w:t>
      </w:r>
      <w:sdt>
        <w:sdtPr>
          <w:rPr>
            <w:lang w:val="sr-Latn-RS"/>
          </w:rPr>
          <w:id w:val="-480695822"/>
          <w:citation/>
        </w:sdtPr>
        <w:sdtEndPr/>
        <w:sdtContent>
          <w:r w:rsidR="001F099E">
            <w:rPr>
              <w:lang w:val="sr-Latn-RS"/>
            </w:rPr>
            <w:fldChar w:fldCharType="begin"/>
          </w:r>
          <w:r w:rsidR="001F099E">
            <w:rPr>
              <w:lang w:val="sr-Latn-RS"/>
            </w:rPr>
            <w:instrText xml:space="preserve"> CITATION Thi \l 9242 </w:instrText>
          </w:r>
          <w:r w:rsidR="001F099E">
            <w:rPr>
              <w:lang w:val="sr-Latn-RS"/>
            </w:rPr>
            <w:fldChar w:fldCharType="separate"/>
          </w:r>
          <w:r w:rsidR="005B1FBC" w:rsidRPr="005B1FBC">
            <w:rPr>
              <w:noProof/>
              <w:lang w:val="sr-Latn-RS"/>
            </w:rPr>
            <w:t>[3]</w:t>
          </w:r>
          <w:r w:rsidR="001F099E">
            <w:rPr>
              <w:lang w:val="sr-Latn-RS"/>
            </w:rPr>
            <w:fldChar w:fldCharType="end"/>
          </w:r>
        </w:sdtContent>
      </w:sdt>
      <w:r w:rsidR="001F099E">
        <w:rPr>
          <w:lang w:val="sr-Latn-RS"/>
        </w:rPr>
        <w:t>,</w:t>
      </w:r>
      <w:r w:rsidR="007A25BE">
        <w:rPr>
          <w:lang w:val="sr-Latn-RS"/>
        </w:rPr>
        <w:t xml:space="preserve"> kao i pri monitoringu u kućnom okruženju</w:t>
      </w:r>
      <w:sdt>
        <w:sdtPr>
          <w:rPr>
            <w:lang w:val="sr-Latn-RS"/>
          </w:rPr>
          <w:id w:val="-1426572103"/>
          <w:citation/>
        </w:sdtPr>
        <w:sdtEndPr/>
        <w:sdtContent>
          <w:r w:rsidR="00CE7939">
            <w:rPr>
              <w:lang w:val="sr-Latn-RS"/>
            </w:rPr>
            <w:fldChar w:fldCharType="begin"/>
          </w:r>
          <w:r w:rsidR="00CE7939">
            <w:rPr>
              <w:lang w:val="en-US"/>
            </w:rPr>
            <w:instrText xml:space="preserve"> CITATION Dir17 \l 1033 </w:instrText>
          </w:r>
          <w:r w:rsidR="00CE7939">
            <w:rPr>
              <w:lang w:val="sr-Latn-RS"/>
            </w:rPr>
            <w:fldChar w:fldCharType="separate"/>
          </w:r>
          <w:r w:rsidR="005B1FBC">
            <w:rPr>
              <w:noProof/>
              <w:lang w:val="en-US"/>
            </w:rPr>
            <w:t xml:space="preserve"> </w:t>
          </w:r>
          <w:r w:rsidR="005B1FBC" w:rsidRPr="005B1FBC">
            <w:rPr>
              <w:noProof/>
              <w:lang w:val="en-US"/>
            </w:rPr>
            <w:t>[4]</w:t>
          </w:r>
          <w:r w:rsidR="00CE7939">
            <w:rPr>
              <w:lang w:val="sr-Latn-RS"/>
            </w:rPr>
            <w:fldChar w:fldCharType="end"/>
          </w:r>
        </w:sdtContent>
      </w:sdt>
      <w:r w:rsidR="007A25BE">
        <w:rPr>
          <w:lang w:val="sr-Latn-RS"/>
        </w:rPr>
        <w:t xml:space="preserve"> ili kolima</w:t>
      </w:r>
      <w:sdt>
        <w:sdtPr>
          <w:rPr>
            <w:lang w:val="sr-Latn-RS"/>
          </w:rPr>
          <w:id w:val="1160425055"/>
          <w:citation/>
        </w:sdtPr>
        <w:sdtEndPr/>
        <w:sdtContent>
          <w:r w:rsidR="00CE7939">
            <w:rPr>
              <w:lang w:val="sr-Latn-RS"/>
            </w:rPr>
            <w:fldChar w:fldCharType="begin"/>
          </w:r>
          <w:r w:rsidR="00CE7939">
            <w:rPr>
              <w:lang w:val="en-US"/>
            </w:rPr>
            <w:instrText xml:space="preserve"> CITATION Lee17 \l 1033 </w:instrText>
          </w:r>
          <w:r w:rsidR="00CE7939">
            <w:rPr>
              <w:lang w:val="sr-Latn-RS"/>
            </w:rPr>
            <w:fldChar w:fldCharType="separate"/>
          </w:r>
          <w:r w:rsidR="005B1FBC">
            <w:rPr>
              <w:noProof/>
              <w:lang w:val="en-US"/>
            </w:rPr>
            <w:t xml:space="preserve"> </w:t>
          </w:r>
          <w:r w:rsidR="005B1FBC" w:rsidRPr="005B1FBC">
            <w:rPr>
              <w:noProof/>
              <w:lang w:val="en-US"/>
            </w:rPr>
            <w:t>[5]</w:t>
          </w:r>
          <w:r w:rsidR="00CE7939">
            <w:rPr>
              <w:lang w:val="sr-Latn-RS"/>
            </w:rPr>
            <w:fldChar w:fldCharType="end"/>
          </w:r>
        </w:sdtContent>
      </w:sdt>
      <w:r w:rsidR="007A25BE">
        <w:rPr>
          <w:lang w:val="sr-Latn-RS"/>
        </w:rPr>
        <w:t>.</w:t>
      </w:r>
      <w:r w:rsidR="00BE380F">
        <w:rPr>
          <w:lang w:val="sr-Latn-RS"/>
        </w:rPr>
        <w:t xml:space="preserve"> </w:t>
      </w:r>
      <w:r w:rsidR="00785D16">
        <w:rPr>
          <w:lang w:val="sr-Latn-RS"/>
        </w:rPr>
        <w:t xml:space="preserve">Korišćenjem CW (skraćeno od engl. </w:t>
      </w:r>
      <w:r w:rsidR="00785D16" w:rsidRPr="00785D16">
        <w:rPr>
          <w:i/>
          <w:iCs/>
          <w:lang w:val="sr-Latn-RS"/>
        </w:rPr>
        <w:t>Continous Wave</w:t>
      </w:r>
      <w:r w:rsidR="00785D16">
        <w:rPr>
          <w:lang w:val="sr-Latn-RS"/>
        </w:rPr>
        <w:t>) radara uspešno je urađen monitoring vitalnih signala pacijenata u krevetu uz detekciju pomeranja ili napuštanja kreveta</w:t>
      </w:r>
      <w:sdt>
        <w:sdtPr>
          <w:rPr>
            <w:lang w:val="sr-Latn-RS"/>
          </w:rPr>
          <w:id w:val="1199355702"/>
          <w:citation/>
        </w:sdtPr>
        <w:sdtEndPr/>
        <w:sdtContent>
          <w:r w:rsidR="00785D16">
            <w:rPr>
              <w:lang w:val="sr-Latn-RS"/>
            </w:rPr>
            <w:fldChar w:fldCharType="begin"/>
          </w:r>
          <w:r w:rsidR="00785D16">
            <w:rPr>
              <w:lang w:val="sr-Latn-RS"/>
            </w:rPr>
            <w:instrText xml:space="preserve"> CITATION Sch20 \l 9242 </w:instrText>
          </w:r>
          <w:r w:rsidR="00785D16">
            <w:rPr>
              <w:lang w:val="sr-Latn-RS"/>
            </w:rPr>
            <w:fldChar w:fldCharType="separate"/>
          </w:r>
          <w:r w:rsidR="005B1FBC">
            <w:rPr>
              <w:noProof/>
              <w:lang w:val="sr-Latn-RS"/>
            </w:rPr>
            <w:t xml:space="preserve"> </w:t>
          </w:r>
          <w:r w:rsidR="005B1FBC" w:rsidRPr="005B1FBC">
            <w:rPr>
              <w:noProof/>
              <w:lang w:val="sr-Latn-RS"/>
            </w:rPr>
            <w:t>[6]</w:t>
          </w:r>
          <w:r w:rsidR="00785D16">
            <w:rPr>
              <w:lang w:val="sr-Latn-RS"/>
            </w:rPr>
            <w:fldChar w:fldCharType="end"/>
          </w:r>
        </w:sdtContent>
      </w:sdt>
      <w:r w:rsidR="00785D16">
        <w:rPr>
          <w:lang w:val="sr-Latn-RS"/>
        </w:rPr>
        <w:t xml:space="preserve">, dok je </w:t>
      </w:r>
      <w:r w:rsidR="00F87CED">
        <w:rPr>
          <w:lang w:val="sr-Latn-RS"/>
        </w:rPr>
        <w:t>proverena i upotreba</w:t>
      </w:r>
      <w:r w:rsidR="00785D16">
        <w:rPr>
          <w:lang w:val="sr-Latn-RS"/>
        </w:rPr>
        <w:t xml:space="preserve"> </w:t>
      </w:r>
      <w:r w:rsidR="00B83D9E">
        <w:rPr>
          <w:lang w:val="sr-Latn-RS"/>
        </w:rPr>
        <w:t>IR</w:t>
      </w:r>
      <w:r w:rsidR="00785D16">
        <w:rPr>
          <w:lang w:val="sr-Latn-RS"/>
        </w:rPr>
        <w:t xml:space="preserve">-UWB (skraćeno od engl. </w:t>
      </w:r>
      <w:r w:rsidR="00785D16" w:rsidRPr="00785D16">
        <w:rPr>
          <w:i/>
          <w:iCs/>
          <w:lang w:val="sr-Latn-RS"/>
        </w:rPr>
        <w:t>Impulse-Radio Ultra-Wideband</w:t>
      </w:r>
      <w:r w:rsidR="00785D16">
        <w:rPr>
          <w:lang w:val="sr-Latn-RS"/>
        </w:rPr>
        <w:t xml:space="preserve">) radara </w:t>
      </w:r>
      <w:r w:rsidR="00F87CED">
        <w:rPr>
          <w:lang w:val="sr-Latn-RS"/>
        </w:rPr>
        <w:t xml:space="preserve">za simultano praćenje respiracije i određivanja pulsa kroz pomeraje grudnog koša </w:t>
      </w:r>
      <w:sdt>
        <w:sdtPr>
          <w:rPr>
            <w:lang w:val="sr-Latn-RS"/>
          </w:rPr>
          <w:id w:val="2137752518"/>
          <w:citation/>
        </w:sdtPr>
        <w:sdtEndPr/>
        <w:sdtContent>
          <w:r w:rsidR="00F87CED">
            <w:rPr>
              <w:lang w:val="sr-Latn-RS"/>
            </w:rPr>
            <w:fldChar w:fldCharType="begin"/>
          </w:r>
          <w:r w:rsidR="00F87CED">
            <w:rPr>
              <w:lang w:val="sr-Latn-RS"/>
            </w:rPr>
            <w:instrText xml:space="preserve"> CITATION Lee18 \l 9242 </w:instrText>
          </w:r>
          <w:r w:rsidR="00F87CED">
            <w:rPr>
              <w:lang w:val="sr-Latn-RS"/>
            </w:rPr>
            <w:fldChar w:fldCharType="separate"/>
          </w:r>
          <w:r w:rsidR="005B1FBC" w:rsidRPr="005B1FBC">
            <w:rPr>
              <w:noProof/>
              <w:lang w:val="sr-Latn-RS"/>
            </w:rPr>
            <w:t>[7]</w:t>
          </w:r>
          <w:r w:rsidR="00F87CED">
            <w:rPr>
              <w:lang w:val="sr-Latn-RS"/>
            </w:rPr>
            <w:fldChar w:fldCharType="end"/>
          </w:r>
        </w:sdtContent>
      </w:sdt>
      <w:r w:rsidR="00F87CED">
        <w:rPr>
          <w:lang w:val="sr-Latn-RS"/>
        </w:rPr>
        <w:t>, odnosno pulsiranja karotidne arterije</w:t>
      </w:r>
      <w:sdt>
        <w:sdtPr>
          <w:rPr>
            <w:lang w:val="sr-Latn-RS"/>
          </w:rPr>
          <w:id w:val="-1093089786"/>
          <w:citation/>
        </w:sdtPr>
        <w:sdtEndPr/>
        <w:sdtContent>
          <w:r w:rsidR="00F87CED">
            <w:rPr>
              <w:lang w:val="sr-Latn-RS"/>
            </w:rPr>
            <w:fldChar w:fldCharType="begin"/>
          </w:r>
          <w:r w:rsidR="00F87CED">
            <w:rPr>
              <w:lang w:val="sr-Latn-RS"/>
            </w:rPr>
            <w:instrText xml:space="preserve"> CITATION Par19 \l 9242 </w:instrText>
          </w:r>
          <w:r w:rsidR="00F87CED">
            <w:rPr>
              <w:lang w:val="sr-Latn-RS"/>
            </w:rPr>
            <w:fldChar w:fldCharType="separate"/>
          </w:r>
          <w:r w:rsidR="005B1FBC">
            <w:rPr>
              <w:noProof/>
              <w:lang w:val="sr-Latn-RS"/>
            </w:rPr>
            <w:t xml:space="preserve"> </w:t>
          </w:r>
          <w:r w:rsidR="005B1FBC" w:rsidRPr="005B1FBC">
            <w:rPr>
              <w:noProof/>
              <w:lang w:val="sr-Latn-RS"/>
            </w:rPr>
            <w:t>[8]</w:t>
          </w:r>
          <w:r w:rsidR="00F87CED">
            <w:rPr>
              <w:lang w:val="sr-Latn-RS"/>
            </w:rPr>
            <w:fldChar w:fldCharType="end"/>
          </w:r>
        </w:sdtContent>
      </w:sdt>
      <w:r w:rsidR="00F87CED">
        <w:rPr>
          <w:lang w:val="sr-Latn-RS"/>
        </w:rPr>
        <w:t>.</w:t>
      </w:r>
      <w:r w:rsidR="00EF15DD">
        <w:rPr>
          <w:lang w:val="sr-Latn-RS"/>
        </w:rPr>
        <w:t xml:space="preserve"> Ahmad i dr.</w:t>
      </w:r>
      <w:r w:rsidR="0098506B">
        <w:rPr>
          <w:lang w:val="sr-Latn-RS"/>
        </w:rPr>
        <w:t xml:space="preserve"> pokazali su da se</w:t>
      </w:r>
      <w:r w:rsidR="00F87CED">
        <w:rPr>
          <w:lang w:val="sr-Latn-RS"/>
        </w:rPr>
        <w:t xml:space="preserve"> </w:t>
      </w:r>
      <w:r w:rsidR="00EF15DD">
        <w:rPr>
          <w:lang w:val="sr-Latn-RS"/>
        </w:rPr>
        <w:t xml:space="preserve">FMCW (skraćeno od engl. </w:t>
      </w:r>
      <w:r w:rsidR="00EF15DD" w:rsidRPr="00EF15DD">
        <w:rPr>
          <w:i/>
          <w:iCs/>
          <w:lang w:val="sr-Latn-RS"/>
        </w:rPr>
        <w:t>Frequency Modulated Continuous Wave</w:t>
      </w:r>
      <w:r w:rsidR="00EF15DD">
        <w:rPr>
          <w:lang w:val="sr-Latn-RS"/>
        </w:rPr>
        <w:t>) radar može upotrebiti za istovremeno praćenje vitalnih signala većeg broja ljudi</w:t>
      </w:r>
      <w:sdt>
        <w:sdtPr>
          <w:rPr>
            <w:lang w:val="sr-Latn-RS"/>
          </w:rPr>
          <w:id w:val="-1800595383"/>
          <w:citation/>
        </w:sdtPr>
        <w:sdtEndPr/>
        <w:sdtContent>
          <w:r w:rsidR="00EF15DD">
            <w:rPr>
              <w:lang w:val="sr-Latn-RS"/>
            </w:rPr>
            <w:fldChar w:fldCharType="begin"/>
          </w:r>
          <w:r w:rsidR="00EF15DD">
            <w:rPr>
              <w:lang w:val="sr-Latn-RS"/>
            </w:rPr>
            <w:instrText xml:space="preserve"> CITATION Ahm18 \l 9242 </w:instrText>
          </w:r>
          <w:r w:rsidR="00EF15DD">
            <w:rPr>
              <w:lang w:val="sr-Latn-RS"/>
            </w:rPr>
            <w:fldChar w:fldCharType="separate"/>
          </w:r>
          <w:r w:rsidR="005B1FBC">
            <w:rPr>
              <w:noProof/>
              <w:lang w:val="sr-Latn-RS"/>
            </w:rPr>
            <w:t xml:space="preserve"> </w:t>
          </w:r>
          <w:r w:rsidR="005B1FBC" w:rsidRPr="005B1FBC">
            <w:rPr>
              <w:noProof/>
              <w:lang w:val="sr-Latn-RS"/>
            </w:rPr>
            <w:t>[9]</w:t>
          </w:r>
          <w:r w:rsidR="00EF15DD">
            <w:rPr>
              <w:lang w:val="sr-Latn-RS"/>
            </w:rPr>
            <w:fldChar w:fldCharType="end"/>
          </w:r>
        </w:sdtContent>
      </w:sdt>
      <w:r w:rsidR="0098506B">
        <w:rPr>
          <w:lang w:val="sr-Latn-RS"/>
        </w:rPr>
        <w:t>, dok su se Sacco i kolege bavile lokalizacijom</w:t>
      </w:r>
      <w:r w:rsidR="00FA6009">
        <w:rPr>
          <w:lang w:val="sr-Latn-RS"/>
        </w:rPr>
        <w:t xml:space="preserve"> </w:t>
      </w:r>
      <w:r w:rsidR="0098506B">
        <w:rPr>
          <w:lang w:val="sr-Latn-RS"/>
        </w:rPr>
        <w:t>i merenjem vitalnih signala prilikom različitih orijentacija ispitanika</w:t>
      </w:r>
      <w:r w:rsidR="00EF15DD">
        <w:rPr>
          <w:lang w:val="sr-Latn-RS"/>
        </w:rPr>
        <w:t xml:space="preserve">. </w:t>
      </w:r>
      <w:r w:rsidR="0098506B">
        <w:rPr>
          <w:lang w:val="sr-Latn-RS"/>
        </w:rPr>
        <w:t>Isti tip radara korišćen je za monitoring pacijenata pri različitim scenarijima tokom spavanja</w:t>
      </w:r>
      <w:sdt>
        <w:sdtPr>
          <w:rPr>
            <w:lang w:val="sr-Latn-RS"/>
          </w:rPr>
          <w:id w:val="-2060767847"/>
          <w:citation/>
        </w:sdtPr>
        <w:sdtEndPr/>
        <w:sdtContent>
          <w:r w:rsidR="0098506B">
            <w:rPr>
              <w:lang w:val="sr-Latn-RS"/>
            </w:rPr>
            <w:fldChar w:fldCharType="begin"/>
          </w:r>
          <w:r w:rsidR="0098506B">
            <w:rPr>
              <w:lang w:val="sr-Latn-RS"/>
            </w:rPr>
            <w:instrText xml:space="preserve"> CITATION Tur20 \l 9242 </w:instrText>
          </w:r>
          <w:r w:rsidR="0098506B">
            <w:rPr>
              <w:lang w:val="sr-Latn-RS"/>
            </w:rPr>
            <w:fldChar w:fldCharType="separate"/>
          </w:r>
          <w:r w:rsidR="005B1FBC">
            <w:rPr>
              <w:noProof/>
              <w:lang w:val="sr-Latn-RS"/>
            </w:rPr>
            <w:t xml:space="preserve"> </w:t>
          </w:r>
          <w:r w:rsidR="005B1FBC" w:rsidRPr="005B1FBC">
            <w:rPr>
              <w:noProof/>
              <w:lang w:val="sr-Latn-RS"/>
            </w:rPr>
            <w:t>[10]</w:t>
          </w:r>
          <w:r w:rsidR="0098506B">
            <w:rPr>
              <w:lang w:val="sr-Latn-RS"/>
            </w:rPr>
            <w:fldChar w:fldCharType="end"/>
          </w:r>
        </w:sdtContent>
      </w:sdt>
      <w:r w:rsidR="0098506B">
        <w:rPr>
          <w:lang w:val="sr-Latn-RS"/>
        </w:rPr>
        <w:t>.</w:t>
      </w:r>
    </w:p>
    <w:p w14:paraId="348601D5" w14:textId="29442F48" w:rsidR="00BD3B03" w:rsidRDefault="0098506B" w:rsidP="00BD3B03">
      <w:pPr>
        <w:ind w:firstLine="357"/>
        <w:rPr>
          <w:lang w:val="sr-Latn-RS"/>
        </w:rPr>
      </w:pPr>
      <w:r>
        <w:rPr>
          <w:lang w:val="sr-Latn-RS"/>
        </w:rPr>
        <w:t xml:space="preserve"> </w:t>
      </w:r>
      <w:r w:rsidR="00FA6009">
        <w:rPr>
          <w:lang w:val="sr-Latn-RS"/>
        </w:rPr>
        <w:t>Sa pojavom novih scenarija gde bi upotreba radara za praćenje pulsa i disanja</w:t>
      </w:r>
      <w:r w:rsidR="009B6FFA">
        <w:rPr>
          <w:lang w:val="sr-Latn-RS"/>
        </w:rPr>
        <w:t xml:space="preserve"> bila od ključnog značaja</w:t>
      </w:r>
      <w:r w:rsidR="00FA6009">
        <w:rPr>
          <w:lang w:val="sr-Latn-RS"/>
        </w:rPr>
        <w:t>, javlja se i potreba za većim bazama koje bi istraživači slobodno mogli da koriste za razvijanje novih algoritama i načina obrade. Motivisani ovim, Yoo i kolege objavljuju prvu</w:t>
      </w:r>
      <w:r w:rsidR="00B83D9E">
        <w:rPr>
          <w:lang w:val="sr-Latn-RS"/>
        </w:rPr>
        <w:t xml:space="preserve"> otvorenu</w:t>
      </w:r>
      <w:r w:rsidR="00FA6009">
        <w:rPr>
          <w:lang w:val="sr-Latn-RS"/>
        </w:rPr>
        <w:t xml:space="preserve"> bazu </w:t>
      </w:r>
      <w:r w:rsidR="002F6447">
        <w:rPr>
          <w:lang w:val="sr-Latn-RS"/>
        </w:rPr>
        <w:t xml:space="preserve">signala sa FMCW radara i sinhronizovanih referentnih HR i BR signala </w:t>
      </w:r>
      <w:sdt>
        <w:sdtPr>
          <w:rPr>
            <w:lang w:val="sr-Latn-RS"/>
          </w:rPr>
          <w:id w:val="-1582760093"/>
          <w:citation/>
        </w:sdtPr>
        <w:sdtEndPr/>
        <w:sdtContent>
          <w:r w:rsidR="002F6447">
            <w:rPr>
              <w:lang w:val="sr-Latn-RS"/>
            </w:rPr>
            <w:fldChar w:fldCharType="begin"/>
          </w:r>
          <w:r w:rsidR="002F6447">
            <w:rPr>
              <w:lang w:val="sr-Latn-RS"/>
            </w:rPr>
            <w:instrText xml:space="preserve"> CITATION Yoo21 \l 9242 </w:instrText>
          </w:r>
          <w:r w:rsidR="002F6447">
            <w:rPr>
              <w:lang w:val="sr-Latn-RS"/>
            </w:rPr>
            <w:fldChar w:fldCharType="separate"/>
          </w:r>
          <w:r w:rsidR="005B1FBC" w:rsidRPr="005B1FBC">
            <w:rPr>
              <w:noProof/>
              <w:lang w:val="sr-Latn-RS"/>
            </w:rPr>
            <w:t>[11]</w:t>
          </w:r>
          <w:r w:rsidR="002F6447">
            <w:rPr>
              <w:lang w:val="sr-Latn-RS"/>
            </w:rPr>
            <w:fldChar w:fldCharType="end"/>
          </w:r>
        </w:sdtContent>
      </w:sdt>
      <w:r w:rsidR="002F6447">
        <w:rPr>
          <w:lang w:val="sr-Latn-RS"/>
        </w:rPr>
        <w:t>. Ispitanici su deca starosti do 13 godina, što bazi daje dodatni značaj s obzirom da su prethodno bile dostupne samo baze sa ispitanicima starijim od 20 godina</w:t>
      </w:r>
      <w:sdt>
        <w:sdtPr>
          <w:rPr>
            <w:lang w:val="sr-Latn-RS"/>
          </w:rPr>
          <w:id w:val="-24633160"/>
          <w:citation/>
        </w:sdtPr>
        <w:sdtEndPr/>
        <w:sdtContent>
          <w:r w:rsidR="002F6447">
            <w:rPr>
              <w:lang w:val="sr-Latn-RS"/>
            </w:rPr>
            <w:fldChar w:fldCharType="begin"/>
          </w:r>
          <w:r w:rsidR="002F6447">
            <w:rPr>
              <w:lang w:val="sr-Latn-RS"/>
            </w:rPr>
            <w:instrText xml:space="preserve"> CITATION Shi20 \l 9242 </w:instrText>
          </w:r>
          <w:r w:rsidR="002F6447">
            <w:rPr>
              <w:lang w:val="sr-Latn-RS"/>
            </w:rPr>
            <w:fldChar w:fldCharType="separate"/>
          </w:r>
          <w:r w:rsidR="005B1FBC">
            <w:rPr>
              <w:noProof/>
              <w:lang w:val="sr-Latn-RS"/>
            </w:rPr>
            <w:t xml:space="preserve"> </w:t>
          </w:r>
          <w:r w:rsidR="005B1FBC" w:rsidRPr="005B1FBC">
            <w:rPr>
              <w:noProof/>
              <w:lang w:val="sr-Latn-RS"/>
            </w:rPr>
            <w:t>[12]</w:t>
          </w:r>
          <w:r w:rsidR="002F6447">
            <w:rPr>
              <w:lang w:val="sr-Latn-RS"/>
            </w:rPr>
            <w:fldChar w:fldCharType="end"/>
          </w:r>
        </w:sdtContent>
      </w:sdt>
      <w:r w:rsidR="002F6447">
        <w:rPr>
          <w:lang w:val="sr-Latn-RS"/>
        </w:rPr>
        <w:t>, a deca i ispitanici starije dobi jesu fokus grupa pacijenata prilikom razvijanja beskontaktnih metoda monitoringa. Uz objavljivanje baze</w:t>
      </w:r>
      <w:r w:rsidR="00A44A65">
        <w:rPr>
          <w:lang w:val="sr-Latn-RS"/>
        </w:rPr>
        <w:t>, dokazana je i mogućnost izdvajanja HR i BR parametara iz priloženih signala, a predložena je i moguća upotreba signala za određivanje starosne grupe ispitanika obučavanjem GoogLeNet arhitekture.</w:t>
      </w:r>
      <w:r w:rsidR="00BD3B03" w:rsidRPr="00BD3B03">
        <w:rPr>
          <w:lang w:val="sr-Latn-RS"/>
        </w:rPr>
        <w:t xml:space="preserve"> </w:t>
      </w:r>
      <w:r w:rsidR="00BD3B03">
        <w:rPr>
          <w:lang w:val="sr-Latn-RS"/>
        </w:rPr>
        <w:t xml:space="preserve">Na polju klasifikacije zasnovane na radarskim signalima, </w:t>
      </w:r>
      <w:r w:rsidR="00BD3B03" w:rsidRPr="00BD3B03">
        <w:rPr>
          <w:lang w:val="sr-Latn-RS"/>
        </w:rPr>
        <w:t>de Goederen</w:t>
      </w:r>
      <w:r w:rsidR="00BD3B03">
        <w:rPr>
          <w:lang w:val="sr-Latn-RS"/>
        </w:rPr>
        <w:t xml:space="preserve"> i dr. bavili su se određivanjem faze sna kod dece tokom polisomnografije</w:t>
      </w:r>
      <w:sdt>
        <w:sdtPr>
          <w:rPr>
            <w:lang w:val="sr-Latn-RS"/>
          </w:rPr>
          <w:id w:val="1825394594"/>
          <w:citation/>
        </w:sdtPr>
        <w:sdtContent>
          <w:r w:rsidR="00BD3B03">
            <w:rPr>
              <w:lang w:val="sr-Latn-RS"/>
            </w:rPr>
            <w:fldChar w:fldCharType="begin"/>
          </w:r>
          <w:r w:rsidR="00BD3B03">
            <w:rPr>
              <w:lang w:val="sr-Latn-RS"/>
            </w:rPr>
            <w:instrText xml:space="preserve"> CITATION deG21 \l 9242 </w:instrText>
          </w:r>
          <w:r w:rsidR="00BD3B03">
            <w:rPr>
              <w:lang w:val="sr-Latn-RS"/>
            </w:rPr>
            <w:fldChar w:fldCharType="separate"/>
          </w:r>
          <w:r w:rsidR="005B1FBC">
            <w:rPr>
              <w:noProof/>
              <w:lang w:val="sr-Latn-RS"/>
            </w:rPr>
            <w:t xml:space="preserve"> </w:t>
          </w:r>
          <w:r w:rsidR="005B1FBC" w:rsidRPr="005B1FBC">
            <w:rPr>
              <w:noProof/>
              <w:lang w:val="sr-Latn-RS"/>
            </w:rPr>
            <w:t>[13]</w:t>
          </w:r>
          <w:r w:rsidR="00BD3B03">
            <w:rPr>
              <w:lang w:val="sr-Latn-RS"/>
            </w:rPr>
            <w:fldChar w:fldCharType="end"/>
          </w:r>
        </w:sdtContent>
      </w:sdt>
      <w:r w:rsidR="00BD3B03">
        <w:rPr>
          <w:lang w:val="sr-Latn-RS"/>
        </w:rPr>
        <w:t xml:space="preserve">. </w:t>
      </w:r>
    </w:p>
    <w:p w14:paraId="633D4D86" w14:textId="14011855" w:rsidR="00A44A65" w:rsidRDefault="00A44A65" w:rsidP="00B83D9E">
      <w:pPr>
        <w:ind w:firstLine="357"/>
        <w:rPr>
          <w:lang w:val="sr-Latn-RS"/>
        </w:rPr>
      </w:pPr>
    </w:p>
    <w:p w14:paraId="4EB28168" w14:textId="3CE716BE" w:rsidR="009F0886" w:rsidRDefault="00A44A65" w:rsidP="00B83D9E">
      <w:pPr>
        <w:ind w:firstLine="357"/>
        <w:rPr>
          <w:lang w:val="sr-Latn-RS"/>
        </w:rPr>
      </w:pPr>
      <w:r>
        <w:rPr>
          <w:lang w:val="sr-Latn-RS"/>
        </w:rPr>
        <w:lastRenderedPageBreak/>
        <w:tab/>
        <w:t xml:space="preserve">Cilj ovog rada je </w:t>
      </w:r>
      <w:r w:rsidR="00DA7275">
        <w:rPr>
          <w:lang w:val="sr-Latn-RS"/>
        </w:rPr>
        <w:t xml:space="preserve">da se iz signala </w:t>
      </w:r>
      <w:r w:rsidR="00B83D9E">
        <w:rPr>
          <w:lang w:val="sr-Latn-RS"/>
        </w:rPr>
        <w:t>objavljenih</w:t>
      </w:r>
      <w:r w:rsidR="00DA7275">
        <w:rPr>
          <w:lang w:val="sr-Latn-RS"/>
        </w:rPr>
        <w:t xml:space="preserve"> </w:t>
      </w:r>
      <w:r w:rsidR="00B83D9E">
        <w:rPr>
          <w:lang w:val="sr-Latn-RS"/>
        </w:rPr>
        <w:t xml:space="preserve">u </w:t>
      </w:r>
      <w:r w:rsidR="00DA7275">
        <w:rPr>
          <w:lang w:val="sr-Latn-RS"/>
        </w:rPr>
        <w:t>rad</w:t>
      </w:r>
      <w:r w:rsidR="00B83D9E">
        <w:rPr>
          <w:lang w:val="sr-Latn-RS"/>
        </w:rPr>
        <w:t>u</w:t>
      </w:r>
      <w:r w:rsidR="00DA7275">
        <w:rPr>
          <w:lang w:val="sr-Latn-RS"/>
        </w:rPr>
        <w:t xml:space="preserve"> </w:t>
      </w:r>
      <w:sdt>
        <w:sdtPr>
          <w:rPr>
            <w:lang w:val="sr-Latn-RS"/>
          </w:rPr>
          <w:id w:val="698131827"/>
          <w:citation/>
        </w:sdtPr>
        <w:sdtEndPr/>
        <w:sdtContent>
          <w:r w:rsidR="00DA7275">
            <w:rPr>
              <w:lang w:val="sr-Latn-RS"/>
            </w:rPr>
            <w:fldChar w:fldCharType="begin"/>
          </w:r>
          <w:r w:rsidR="00DA7275">
            <w:rPr>
              <w:lang w:val="sr-Latn-RS"/>
            </w:rPr>
            <w:instrText xml:space="preserve"> CITATION Yoo21 \l 9242 </w:instrText>
          </w:r>
          <w:r w:rsidR="00DA7275">
            <w:rPr>
              <w:lang w:val="sr-Latn-RS"/>
            </w:rPr>
            <w:fldChar w:fldCharType="separate"/>
          </w:r>
          <w:r w:rsidR="005B1FBC" w:rsidRPr="005B1FBC">
            <w:rPr>
              <w:noProof/>
              <w:lang w:val="sr-Latn-RS"/>
            </w:rPr>
            <w:t>[11]</w:t>
          </w:r>
          <w:r w:rsidR="00DA7275">
            <w:rPr>
              <w:lang w:val="sr-Latn-RS"/>
            </w:rPr>
            <w:fldChar w:fldCharType="end"/>
          </w:r>
        </w:sdtContent>
      </w:sdt>
      <w:r w:rsidR="00DA7275">
        <w:rPr>
          <w:lang w:val="sr-Latn-RS"/>
        </w:rPr>
        <w:t xml:space="preserve"> izdvoji informacija o HR i BR ispitanika. Autori </w:t>
      </w:r>
      <w:r w:rsidR="009F0886">
        <w:rPr>
          <w:lang w:val="sr-Latn-RS"/>
        </w:rPr>
        <w:t xml:space="preserve">rada </w:t>
      </w:r>
      <w:sdt>
        <w:sdtPr>
          <w:rPr>
            <w:lang w:val="sr-Latn-RS"/>
          </w:rPr>
          <w:id w:val="1881360469"/>
          <w:citation/>
        </w:sdtPr>
        <w:sdtEndPr/>
        <w:sdtContent>
          <w:r w:rsidR="009F0886">
            <w:rPr>
              <w:lang w:val="sr-Latn-RS"/>
            </w:rPr>
            <w:fldChar w:fldCharType="begin"/>
          </w:r>
          <w:r w:rsidR="009F0886">
            <w:rPr>
              <w:lang w:val="sr-Latn-RS"/>
            </w:rPr>
            <w:instrText xml:space="preserve"> CITATION Yoo21 \l 9242 </w:instrText>
          </w:r>
          <w:r w:rsidR="009F0886">
            <w:rPr>
              <w:lang w:val="sr-Latn-RS"/>
            </w:rPr>
            <w:fldChar w:fldCharType="separate"/>
          </w:r>
          <w:r w:rsidR="005B1FBC" w:rsidRPr="005B1FBC">
            <w:rPr>
              <w:noProof/>
              <w:lang w:val="sr-Latn-RS"/>
            </w:rPr>
            <w:t>[11]</w:t>
          </w:r>
          <w:r w:rsidR="009F0886">
            <w:rPr>
              <w:lang w:val="sr-Latn-RS"/>
            </w:rPr>
            <w:fldChar w:fldCharType="end"/>
          </w:r>
        </w:sdtContent>
      </w:sdt>
      <w:r w:rsidR="009F0886">
        <w:rPr>
          <w:lang w:val="sr-Latn-RS"/>
        </w:rPr>
        <w:t xml:space="preserve"> su uz bazu obezbedili i MATLAB program</w:t>
      </w:r>
      <w:r w:rsidR="009B6FFA">
        <w:rPr>
          <w:lang w:val="sr-Latn-RS"/>
        </w:rPr>
        <w:t xml:space="preserve"> zaključano</w:t>
      </w:r>
      <w:r w:rsidR="00B8048A">
        <w:rPr>
          <w:lang w:val="sr-Latn-RS"/>
        </w:rPr>
        <w:t>g izvornog koda</w:t>
      </w:r>
      <w:r w:rsidR="009F0886">
        <w:rPr>
          <w:lang w:val="sr-Latn-RS"/>
        </w:rPr>
        <w:t xml:space="preserve"> koji vrši izdvajanje HR i BR parametara. S obzirom da je MATLAB licencirani softver, ov</w:t>
      </w:r>
      <w:r w:rsidR="009B6FFA">
        <w:rPr>
          <w:lang w:val="sr-Latn-RS"/>
        </w:rPr>
        <w:t>aj rad je</w:t>
      </w:r>
      <w:r w:rsidR="00B83D9E">
        <w:rPr>
          <w:lang w:val="sr-Latn-RS"/>
        </w:rPr>
        <w:t xml:space="preserve"> takođe</w:t>
      </w:r>
      <w:r w:rsidR="009B6FFA">
        <w:rPr>
          <w:lang w:val="sr-Latn-RS"/>
        </w:rPr>
        <w:t xml:space="preserve"> pokušaj</w:t>
      </w:r>
      <w:r w:rsidR="009F0886">
        <w:rPr>
          <w:lang w:val="sr-Latn-RS"/>
        </w:rPr>
        <w:t xml:space="preserve"> replicira</w:t>
      </w:r>
      <w:r w:rsidR="009B6FFA">
        <w:rPr>
          <w:lang w:val="sr-Latn-RS"/>
        </w:rPr>
        <w:t>nja</w:t>
      </w:r>
      <w:r w:rsidR="009F0886">
        <w:rPr>
          <w:lang w:val="sr-Latn-RS"/>
        </w:rPr>
        <w:t xml:space="preserve"> njihovi</w:t>
      </w:r>
      <w:r w:rsidR="009B6FFA">
        <w:rPr>
          <w:lang w:val="sr-Latn-RS"/>
        </w:rPr>
        <w:t>h</w:t>
      </w:r>
      <w:r w:rsidR="009F0886">
        <w:rPr>
          <w:lang w:val="sr-Latn-RS"/>
        </w:rPr>
        <w:t xml:space="preserve"> rezultat</w:t>
      </w:r>
      <w:r w:rsidR="009B6FFA">
        <w:rPr>
          <w:lang w:val="sr-Latn-RS"/>
        </w:rPr>
        <w:t>a</w:t>
      </w:r>
      <w:r w:rsidR="009F0886">
        <w:rPr>
          <w:lang w:val="sr-Latn-RS"/>
        </w:rPr>
        <w:t xml:space="preserve"> korišćenjem programskog jezika Python i </w:t>
      </w:r>
      <w:r w:rsidR="009F0886" w:rsidRPr="009F0886">
        <w:rPr>
          <w:i/>
          <w:iCs/>
          <w:lang w:val="sr-Latn-RS"/>
        </w:rPr>
        <w:t>open-source</w:t>
      </w:r>
      <w:r w:rsidR="009F0886">
        <w:rPr>
          <w:lang w:val="sr-Latn-RS"/>
        </w:rPr>
        <w:t xml:space="preserve"> biblioteka.</w:t>
      </w:r>
      <w:r w:rsidR="00DA7275">
        <w:rPr>
          <w:lang w:val="sr-Latn-RS"/>
        </w:rPr>
        <w:t xml:space="preserve"> </w:t>
      </w:r>
      <w:r w:rsidR="009F0886">
        <w:rPr>
          <w:lang w:val="sr-Latn-RS"/>
        </w:rPr>
        <w:t>Izdvojeni v</w:t>
      </w:r>
      <w:r w:rsidR="00DA7275">
        <w:rPr>
          <w:lang w:val="sr-Latn-RS"/>
        </w:rPr>
        <w:t xml:space="preserve">italni signali biće korišćeni za formiranje nekoliko klasifikatora koji će za cilj imati određivanje starosne grupe kojoj ispitanik pripada. </w:t>
      </w:r>
    </w:p>
    <w:p w14:paraId="6DCA0A93" w14:textId="1563D63C" w:rsidR="00842D3E" w:rsidRPr="00B83D9E" w:rsidRDefault="009F0886" w:rsidP="00B83D9E">
      <w:pPr>
        <w:ind w:firstLine="357"/>
        <w:rPr>
          <w:rFonts w:ascii="Arial" w:hAnsi="Arial" w:cs="Arial"/>
          <w:b/>
          <w:bCs/>
          <w:kern w:val="32"/>
          <w:sz w:val="32"/>
          <w:szCs w:val="32"/>
          <w:lang w:val="sr-Latn-RS" w:bidi="he-IL"/>
        </w:rPr>
      </w:pPr>
      <w:r>
        <w:rPr>
          <w:lang w:val="sr-Latn-RS"/>
        </w:rPr>
        <w:tab/>
        <w:t xml:space="preserve">Poglavlje 2 opisuje metodologiju rada, dok su u poglavlju 3 prikazani rezultati. Nakon toga u poglavlju 4 nalazi se diskusija i poređenje rezultata, zatim sledi zaključak. Krajnje poglavlje </w:t>
      </w:r>
      <w:r w:rsidR="0057609D">
        <w:rPr>
          <w:lang w:val="sr-Latn-RS"/>
        </w:rPr>
        <w:t>5</w:t>
      </w:r>
      <w:r>
        <w:rPr>
          <w:lang w:val="sr-Latn-RS"/>
        </w:rPr>
        <w:t xml:space="preserve"> sadrži spisak literature. Tabele i programski kodovi nalaze se u prilozima.</w:t>
      </w:r>
      <w:r w:rsidR="00E320CB">
        <w:rPr>
          <w:lang w:val="sr-Latn-RS"/>
        </w:rPr>
        <w:br w:type="page"/>
      </w:r>
    </w:p>
    <w:p w14:paraId="2D03CF6C" w14:textId="77777777" w:rsidR="00642256" w:rsidRPr="00DE17D6" w:rsidRDefault="00037911" w:rsidP="00993BA3">
      <w:pPr>
        <w:pStyle w:val="Heading1"/>
        <w:rPr>
          <w:rFonts w:cs="Miriam"/>
          <w:lang w:val="sr-Latn-RS"/>
        </w:rPr>
      </w:pPr>
      <w:bookmarkStart w:id="8" w:name="_Toc493242670"/>
      <w:bookmarkStart w:id="9" w:name="_Toc81904789"/>
      <w:r w:rsidRPr="00DE17D6">
        <w:rPr>
          <w:lang w:val="sr-Latn-RS"/>
        </w:rPr>
        <w:lastRenderedPageBreak/>
        <w:t xml:space="preserve">2 </w:t>
      </w:r>
      <w:r w:rsidR="00D84FE2" w:rsidRPr="00DE17D6">
        <w:rPr>
          <w:lang w:val="sr-Latn-RS"/>
        </w:rPr>
        <w:t>METODOLOGIJA RADA</w:t>
      </w:r>
      <w:bookmarkEnd w:id="8"/>
      <w:bookmarkEnd w:id="9"/>
    </w:p>
    <w:bookmarkEnd w:id="7"/>
    <w:p w14:paraId="3D0DE38C" w14:textId="77777777" w:rsidR="00642256" w:rsidRPr="00DE17D6" w:rsidRDefault="00642256" w:rsidP="002F28A6">
      <w:pPr>
        <w:ind w:firstLine="0"/>
        <w:rPr>
          <w:lang w:val="sr-Latn-RS" w:bidi="he-IL"/>
        </w:rPr>
      </w:pPr>
    </w:p>
    <w:p w14:paraId="58DF4B3F" w14:textId="77777777" w:rsidR="00642256" w:rsidRPr="00DE17D6" w:rsidRDefault="000B79D3" w:rsidP="00667C5C">
      <w:pPr>
        <w:pStyle w:val="Heading2"/>
        <w:rPr>
          <w:lang w:val="sr-Latn-RS"/>
        </w:rPr>
      </w:pPr>
      <w:bookmarkStart w:id="10" w:name="_Toc493242671"/>
      <w:bookmarkStart w:id="11" w:name="_Toc81904790"/>
      <w:bookmarkStart w:id="12" w:name="УводУПЦА"/>
      <w:r w:rsidRPr="00DE17D6">
        <w:rPr>
          <w:lang w:val="sr-Latn-RS"/>
        </w:rPr>
        <w:t>2</w:t>
      </w:r>
      <w:r w:rsidR="00037911" w:rsidRPr="00DE17D6">
        <w:rPr>
          <w:lang w:val="sr-Latn-RS"/>
        </w:rPr>
        <w:t>.1 Ispitanici</w:t>
      </w:r>
      <w:r w:rsidR="007105CF" w:rsidRPr="00DE17D6">
        <w:rPr>
          <w:lang w:val="sr-Latn-RS"/>
        </w:rPr>
        <w:t xml:space="preserve"> i procedura merenja</w:t>
      </w:r>
      <w:bookmarkEnd w:id="10"/>
      <w:bookmarkEnd w:id="11"/>
    </w:p>
    <w:bookmarkEnd w:id="12"/>
    <w:p w14:paraId="0956A47B" w14:textId="77777777" w:rsidR="00037911" w:rsidRPr="00DE17D6" w:rsidRDefault="00037911" w:rsidP="00993BA3">
      <w:pPr>
        <w:rPr>
          <w:lang w:val="sr-Latn-RS" w:bidi="he-IL"/>
        </w:rPr>
      </w:pPr>
    </w:p>
    <w:p w14:paraId="53F0EC48" w14:textId="0E1AB05D" w:rsidR="006E6D49" w:rsidRDefault="008113AE" w:rsidP="00993BA3">
      <w:pPr>
        <w:rPr>
          <w:lang w:val="sr-Latn-RS"/>
        </w:rPr>
      </w:pPr>
      <w:r>
        <w:rPr>
          <w:lang w:val="sr-Latn-RS"/>
        </w:rPr>
        <w:t>Baza podataka koja se koristi u ovom radu snimljena je i objavljena u martu 2021. godine od strane grupe istraživača sa Univerziteta Hanyang u Seulu</w:t>
      </w:r>
      <w:sdt>
        <w:sdtPr>
          <w:rPr>
            <w:lang w:val="sr-Latn-RS"/>
          </w:rPr>
          <w:id w:val="-848021999"/>
          <w:citation/>
        </w:sdtPr>
        <w:sdtEndPr/>
        <w:sdtContent>
          <w:r w:rsidR="001E3843">
            <w:rPr>
              <w:lang w:val="sr-Latn-RS"/>
            </w:rPr>
            <w:fldChar w:fldCharType="begin"/>
          </w:r>
          <w:r w:rsidR="001E3843">
            <w:rPr>
              <w:lang w:val="sr-Latn-RS"/>
            </w:rPr>
            <w:instrText xml:space="preserve"> CITATION Yoo21 \l 9242 </w:instrText>
          </w:r>
          <w:r w:rsidR="001E3843">
            <w:rPr>
              <w:lang w:val="sr-Latn-RS"/>
            </w:rPr>
            <w:fldChar w:fldCharType="separate"/>
          </w:r>
          <w:r w:rsidR="005B1FBC">
            <w:rPr>
              <w:noProof/>
              <w:lang w:val="sr-Latn-RS"/>
            </w:rPr>
            <w:t xml:space="preserve"> </w:t>
          </w:r>
          <w:r w:rsidR="005B1FBC" w:rsidRPr="005B1FBC">
            <w:rPr>
              <w:noProof/>
              <w:lang w:val="sr-Latn-RS"/>
            </w:rPr>
            <w:t>[11]</w:t>
          </w:r>
          <w:r w:rsidR="001E3843">
            <w:rPr>
              <w:lang w:val="sr-Latn-RS"/>
            </w:rPr>
            <w:fldChar w:fldCharType="end"/>
          </w:r>
        </w:sdtContent>
      </w:sdt>
      <w:r>
        <w:rPr>
          <w:lang w:val="sr-Latn-RS"/>
        </w:rPr>
        <w:t xml:space="preserve">. </w:t>
      </w:r>
      <w:r w:rsidR="008E4549">
        <w:rPr>
          <w:lang w:val="sr-Latn-RS"/>
        </w:rPr>
        <w:t xml:space="preserve">U studiji je učestvovalo 50 ispitanika mlađih od 13 godina. Njihovi roditelji obezbedili su saglasnost o učešću u ispitivanju. Detaljan pregled strukture ispitanika dostupan je u </w:t>
      </w:r>
      <w:r w:rsidR="00896646">
        <w:rPr>
          <w:lang w:val="sr-Latn-RS"/>
        </w:rPr>
        <w:t>Prilogu A</w:t>
      </w:r>
      <w:r w:rsidR="008E4549">
        <w:rPr>
          <w:lang w:val="sr-Latn-RS"/>
        </w:rPr>
        <w:t xml:space="preserve">. </w:t>
      </w:r>
    </w:p>
    <w:p w14:paraId="4C3C4E41" w14:textId="4B21B6D6" w:rsidR="00DB0F43" w:rsidRDefault="008E4549" w:rsidP="00DB0F43">
      <w:pPr>
        <w:rPr>
          <w:lang w:val="sr-Latn-RS"/>
        </w:rPr>
      </w:pPr>
      <w:r>
        <w:rPr>
          <w:lang w:val="sr-Latn-RS"/>
        </w:rPr>
        <w:t xml:space="preserve">Ispitanici mlađi od 6 godina tokom snimanja signala nalazili su se u dečijem sedištu za automobil, dok su ispitanici stariji od 6 godina sedeli na stolici. FMCW radar orijentisan ka grudnom košu ispitanika prikupljao je signale u trajanju od 5 minuta. </w:t>
      </w:r>
      <w:r w:rsidR="00996B9E">
        <w:rPr>
          <w:lang w:val="sr-Latn-RS"/>
        </w:rPr>
        <w:t>Kao referentni senzor korišćen je klinički ispitan senzor koji se masovno koristi za praćenje EKG parametara i ritma disanja u bolničkim uslovima. Povezan je putem 3 elektrode postavljene na različita mesta na torzou ispitanika.</w:t>
      </w:r>
      <w:r w:rsidR="0098253A">
        <w:rPr>
          <w:lang w:val="sr-Latn-RS"/>
        </w:rPr>
        <w:t xml:space="preserve"> Postavka eksperimenta prikazana je na Sl. 1.</w:t>
      </w:r>
    </w:p>
    <w:p w14:paraId="3D83E770" w14:textId="68EE20A5" w:rsidR="00896646" w:rsidRDefault="00896646" w:rsidP="00DB0F43">
      <w:pPr>
        <w:rPr>
          <w:lang w:val="sr-Latn-RS"/>
        </w:rPr>
      </w:pPr>
      <w:r>
        <w:rPr>
          <w:lang w:val="sr-Latn-RS"/>
        </w:rPr>
        <w:t>Detalji o korišćenoj opremi, komunikaciji modaliteta, i opširan opis procedure snimanja baze mogu naći u originalnom radu</w:t>
      </w:r>
      <w:sdt>
        <w:sdtPr>
          <w:rPr>
            <w:lang w:val="sr-Latn-RS"/>
          </w:rPr>
          <w:id w:val="1044635700"/>
          <w:citation/>
        </w:sdtPr>
        <w:sdtEndPr/>
        <w:sdtContent>
          <w:r w:rsidR="001E3843">
            <w:rPr>
              <w:lang w:val="sr-Latn-RS"/>
            </w:rPr>
            <w:fldChar w:fldCharType="begin"/>
          </w:r>
          <w:r w:rsidR="001E3843">
            <w:rPr>
              <w:lang w:val="sr-Latn-RS"/>
            </w:rPr>
            <w:instrText xml:space="preserve"> CITATION Yoo21 \l 9242 </w:instrText>
          </w:r>
          <w:r w:rsidR="001E3843">
            <w:rPr>
              <w:lang w:val="sr-Latn-RS"/>
            </w:rPr>
            <w:fldChar w:fldCharType="separate"/>
          </w:r>
          <w:r w:rsidR="005B1FBC">
            <w:rPr>
              <w:noProof/>
              <w:lang w:val="sr-Latn-RS"/>
            </w:rPr>
            <w:t xml:space="preserve"> </w:t>
          </w:r>
          <w:r w:rsidR="005B1FBC" w:rsidRPr="005B1FBC">
            <w:rPr>
              <w:noProof/>
              <w:lang w:val="sr-Latn-RS"/>
            </w:rPr>
            <w:t>[11]</w:t>
          </w:r>
          <w:r w:rsidR="001E3843">
            <w:rPr>
              <w:lang w:val="sr-Latn-RS"/>
            </w:rPr>
            <w:fldChar w:fldCharType="end"/>
          </w:r>
        </w:sdtContent>
      </w:sdt>
      <w:r>
        <w:rPr>
          <w:lang w:val="sr-Latn-RS"/>
        </w:rPr>
        <w:t>.</w:t>
      </w:r>
    </w:p>
    <w:p w14:paraId="2587C459" w14:textId="77777777" w:rsidR="00DB0F43" w:rsidRPr="00DB0F43" w:rsidRDefault="00DB0F43" w:rsidP="00DB0F43">
      <w:pPr>
        <w:rPr>
          <w:lang w:val="sr-Latn-RS"/>
        </w:rPr>
      </w:pPr>
    </w:p>
    <w:tbl>
      <w:tblPr>
        <w:tblStyle w:val="TableGrid"/>
        <w:tblW w:w="0" w:type="auto"/>
        <w:tblLook w:val="04A0" w:firstRow="1" w:lastRow="0" w:firstColumn="1" w:lastColumn="0" w:noHBand="0" w:noVBand="1"/>
      </w:tblPr>
      <w:tblGrid>
        <w:gridCol w:w="4530"/>
        <w:gridCol w:w="4531"/>
      </w:tblGrid>
      <w:tr w:rsidR="00DB0F43" w14:paraId="5C7447BB" w14:textId="77777777" w:rsidTr="00DB0F43">
        <w:tc>
          <w:tcPr>
            <w:tcW w:w="4530" w:type="dxa"/>
            <w:tcBorders>
              <w:top w:val="nil"/>
              <w:left w:val="nil"/>
              <w:bottom w:val="nil"/>
              <w:right w:val="nil"/>
            </w:tcBorders>
            <w:vAlign w:val="center"/>
          </w:tcPr>
          <w:p w14:paraId="0E8CC720" w14:textId="77777777" w:rsidR="00DB0F43" w:rsidRDefault="00DB0F43" w:rsidP="00DB0F43">
            <w:pPr>
              <w:ind w:firstLine="0"/>
              <w:jc w:val="center"/>
              <w:rPr>
                <w:noProof/>
                <w:lang w:val="sr-Latn-RS"/>
              </w:rPr>
            </w:pPr>
          </w:p>
        </w:tc>
        <w:tc>
          <w:tcPr>
            <w:tcW w:w="4531" w:type="dxa"/>
            <w:tcBorders>
              <w:top w:val="nil"/>
              <w:left w:val="nil"/>
              <w:bottom w:val="nil"/>
              <w:right w:val="nil"/>
            </w:tcBorders>
            <w:vAlign w:val="center"/>
          </w:tcPr>
          <w:p w14:paraId="49BFC1A2" w14:textId="77777777" w:rsidR="00DB0F43" w:rsidRDefault="00DB0F43" w:rsidP="00DB0F43">
            <w:pPr>
              <w:ind w:firstLine="0"/>
              <w:jc w:val="center"/>
              <w:rPr>
                <w:noProof/>
                <w:lang w:val="sr-Latn-RS"/>
              </w:rPr>
            </w:pPr>
          </w:p>
        </w:tc>
      </w:tr>
      <w:tr w:rsidR="00DB0F43" w14:paraId="0BDFCB08" w14:textId="77777777" w:rsidTr="00DB0F43">
        <w:tc>
          <w:tcPr>
            <w:tcW w:w="4530" w:type="dxa"/>
            <w:tcBorders>
              <w:top w:val="nil"/>
              <w:left w:val="nil"/>
              <w:bottom w:val="nil"/>
              <w:right w:val="nil"/>
            </w:tcBorders>
            <w:vAlign w:val="center"/>
          </w:tcPr>
          <w:p w14:paraId="3B83AA40" w14:textId="56CE0B55" w:rsidR="00DB0F43" w:rsidRDefault="00DB0F43" w:rsidP="00DB0F43">
            <w:pPr>
              <w:ind w:firstLine="0"/>
              <w:jc w:val="center"/>
              <w:rPr>
                <w:lang w:val="sr-Latn-RS"/>
              </w:rPr>
            </w:pPr>
            <w:r>
              <w:rPr>
                <w:noProof/>
                <w:lang w:val="sr-Latn-RS"/>
              </w:rPr>
              <w:drawing>
                <wp:inline distT="0" distB="0" distL="0" distR="0" wp14:anchorId="39959605" wp14:editId="3D7C5620">
                  <wp:extent cx="1728000" cy="2520000"/>
                  <wp:effectExtent l="0" t="0" r="5715" b="0"/>
                  <wp:docPr id="1" name="Picture 1"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loor,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8000" cy="2520000"/>
                          </a:xfrm>
                          <a:prstGeom prst="rect">
                            <a:avLst/>
                          </a:prstGeom>
                        </pic:spPr>
                      </pic:pic>
                    </a:graphicData>
                  </a:graphic>
                </wp:inline>
              </w:drawing>
            </w:r>
          </w:p>
        </w:tc>
        <w:tc>
          <w:tcPr>
            <w:tcW w:w="4531" w:type="dxa"/>
            <w:tcBorders>
              <w:top w:val="nil"/>
              <w:left w:val="nil"/>
              <w:bottom w:val="nil"/>
              <w:right w:val="nil"/>
            </w:tcBorders>
            <w:vAlign w:val="center"/>
          </w:tcPr>
          <w:p w14:paraId="45273317" w14:textId="24BD3A77" w:rsidR="00DB0F43" w:rsidRDefault="00DB0F43" w:rsidP="00DB0F43">
            <w:pPr>
              <w:ind w:firstLine="0"/>
              <w:jc w:val="center"/>
              <w:rPr>
                <w:lang w:val="sr-Latn-RS"/>
              </w:rPr>
            </w:pPr>
            <w:r>
              <w:rPr>
                <w:noProof/>
                <w:lang w:val="sr-Latn-RS"/>
              </w:rPr>
              <w:drawing>
                <wp:inline distT="0" distB="0" distL="0" distR="0" wp14:anchorId="0A78B35C" wp14:editId="6600CCE9">
                  <wp:extent cx="1688400" cy="2520000"/>
                  <wp:effectExtent l="0" t="0" r="7620" b="0"/>
                  <wp:docPr id="4" name="Picture 4"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floor,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8400" cy="2520000"/>
                          </a:xfrm>
                          <a:prstGeom prst="rect">
                            <a:avLst/>
                          </a:prstGeom>
                        </pic:spPr>
                      </pic:pic>
                    </a:graphicData>
                  </a:graphic>
                </wp:inline>
              </w:drawing>
            </w:r>
          </w:p>
        </w:tc>
      </w:tr>
      <w:tr w:rsidR="00DB0F43" w14:paraId="05655D19" w14:textId="77777777" w:rsidTr="00DB0F43">
        <w:tc>
          <w:tcPr>
            <w:tcW w:w="4530" w:type="dxa"/>
            <w:tcBorders>
              <w:top w:val="nil"/>
              <w:left w:val="nil"/>
              <w:bottom w:val="nil"/>
              <w:right w:val="nil"/>
            </w:tcBorders>
            <w:vAlign w:val="center"/>
          </w:tcPr>
          <w:p w14:paraId="5379B34D" w14:textId="423EC0F0" w:rsidR="00DB0F43" w:rsidRDefault="0098253A" w:rsidP="00DB0F43">
            <w:pPr>
              <w:ind w:firstLine="0"/>
              <w:jc w:val="center"/>
              <w:rPr>
                <w:noProof/>
                <w:lang w:val="sr-Latn-RS"/>
              </w:rPr>
            </w:pPr>
            <w:r>
              <w:rPr>
                <w:noProof/>
                <w:lang w:val="sr-Latn-RS"/>
              </w:rPr>
              <w:t>(</w:t>
            </w:r>
            <w:r w:rsidR="00DB0F43">
              <w:rPr>
                <w:noProof/>
                <w:lang w:val="sr-Latn-RS"/>
              </w:rPr>
              <w:t>a)</w:t>
            </w:r>
          </w:p>
        </w:tc>
        <w:tc>
          <w:tcPr>
            <w:tcW w:w="4531" w:type="dxa"/>
            <w:tcBorders>
              <w:top w:val="nil"/>
              <w:left w:val="nil"/>
              <w:bottom w:val="nil"/>
              <w:right w:val="nil"/>
            </w:tcBorders>
            <w:vAlign w:val="center"/>
          </w:tcPr>
          <w:p w14:paraId="7EE07E97" w14:textId="7C7CA1E2" w:rsidR="00DB0F43" w:rsidRDefault="0098253A" w:rsidP="0098253A">
            <w:pPr>
              <w:keepNext/>
              <w:ind w:firstLine="0"/>
              <w:jc w:val="center"/>
              <w:rPr>
                <w:noProof/>
                <w:lang w:val="sr-Latn-RS"/>
              </w:rPr>
            </w:pPr>
            <w:r>
              <w:rPr>
                <w:noProof/>
                <w:lang w:val="sr-Latn-RS"/>
              </w:rPr>
              <w:t>(</w:t>
            </w:r>
            <w:r w:rsidR="00DB0F43">
              <w:rPr>
                <w:noProof/>
                <w:lang w:val="sr-Latn-RS"/>
              </w:rPr>
              <w:t>b)</w:t>
            </w:r>
          </w:p>
        </w:tc>
      </w:tr>
    </w:tbl>
    <w:p w14:paraId="5CA55BCC" w14:textId="2F84945B" w:rsidR="00B6228A" w:rsidRPr="00DE17D6" w:rsidRDefault="0098253A" w:rsidP="0098253A">
      <w:pPr>
        <w:pStyle w:val="Caption"/>
        <w:rPr>
          <w:rFonts w:ascii="Cambria" w:eastAsia="Calibri" w:hAnsi="Cambria"/>
          <w:color w:val="4F81BD"/>
          <w:sz w:val="26"/>
          <w:szCs w:val="26"/>
          <w:lang w:val="sr-Latn-RS" w:bidi="he-IL"/>
        </w:rPr>
      </w:pPr>
      <w:r>
        <w:t xml:space="preserve">Slika </w:t>
      </w:r>
      <w:r>
        <w:fldChar w:fldCharType="begin"/>
      </w:r>
      <w:r>
        <w:instrText xml:space="preserve"> SEQ Slika \* ARABIC </w:instrText>
      </w:r>
      <w:r>
        <w:fldChar w:fldCharType="separate"/>
      </w:r>
      <w:r w:rsidR="00F731B4">
        <w:rPr>
          <w:noProof/>
        </w:rPr>
        <w:t>1</w:t>
      </w:r>
      <w:r>
        <w:fldChar w:fldCharType="end"/>
      </w:r>
      <w:r>
        <w:t xml:space="preserve"> Prikaz postavke eksperimenta (a) u slučaju ispitanika mlađeg od 6 godina (b) u slučaju ispitanika starijeg od 6 godina. Slike preuzete iz </w:t>
      </w:r>
      <w:sdt>
        <w:sdtPr>
          <w:id w:val="-227156143"/>
          <w:citation/>
        </w:sdtPr>
        <w:sdtContent>
          <w:r>
            <w:fldChar w:fldCharType="begin"/>
          </w:r>
          <w:r>
            <w:rPr>
              <w:lang w:val="sr-Latn-RS"/>
            </w:rPr>
            <w:instrText xml:space="preserve"> CITATION Yoo21 \l 9242 </w:instrText>
          </w:r>
          <w:r>
            <w:fldChar w:fldCharType="separate"/>
          </w:r>
          <w:r w:rsidRPr="0098253A">
            <w:rPr>
              <w:noProof/>
              <w:lang w:val="sr-Latn-RS"/>
            </w:rPr>
            <w:t>[11]</w:t>
          </w:r>
          <w:r>
            <w:fldChar w:fldCharType="end"/>
          </w:r>
        </w:sdtContent>
      </w:sdt>
      <w:r>
        <w:t>.</w:t>
      </w:r>
    </w:p>
    <w:p w14:paraId="4EBF928D" w14:textId="1FCF05D8" w:rsidR="006E6D49" w:rsidRPr="00DE17D6" w:rsidRDefault="000B79D3" w:rsidP="00667C5C">
      <w:pPr>
        <w:pStyle w:val="Heading2"/>
        <w:rPr>
          <w:lang w:val="sr-Latn-RS"/>
        </w:rPr>
      </w:pPr>
      <w:bookmarkStart w:id="13" w:name="_Toc493242672"/>
      <w:bookmarkStart w:id="14" w:name="_Toc81904791"/>
      <w:r w:rsidRPr="00DE17D6">
        <w:rPr>
          <w:lang w:val="sr-Latn-RS"/>
        </w:rPr>
        <w:lastRenderedPageBreak/>
        <w:t>2</w:t>
      </w:r>
      <w:r w:rsidR="006E6D49" w:rsidRPr="00DE17D6">
        <w:rPr>
          <w:lang w:val="sr-Latn-RS"/>
        </w:rPr>
        <w:t xml:space="preserve">.2 </w:t>
      </w:r>
      <w:bookmarkEnd w:id="13"/>
      <w:r w:rsidR="00DB0F43">
        <w:rPr>
          <w:lang w:val="sr-Latn-RS"/>
        </w:rPr>
        <w:t>FMCW radar</w:t>
      </w:r>
      <w:bookmarkEnd w:id="14"/>
    </w:p>
    <w:p w14:paraId="26660537" w14:textId="77777777" w:rsidR="006E6D49" w:rsidRPr="00DE17D6" w:rsidRDefault="006E6D49" w:rsidP="00993BA3">
      <w:pPr>
        <w:rPr>
          <w:lang w:val="sr-Latn-RS" w:bidi="he-IL"/>
        </w:rPr>
      </w:pPr>
    </w:p>
    <w:p w14:paraId="162AB386" w14:textId="5FA14B80" w:rsidR="003C0167" w:rsidRDefault="00EB6636" w:rsidP="00993BA3">
      <w:pPr>
        <w:rPr>
          <w:lang w:val="sr-Latn-RS" w:bidi="he-IL"/>
        </w:rPr>
      </w:pPr>
      <w:r>
        <w:rPr>
          <w:lang w:val="sr-Latn-RS" w:bidi="he-IL"/>
        </w:rPr>
        <w:t>FMCW radar</w:t>
      </w:r>
      <w:sdt>
        <w:sdtPr>
          <w:rPr>
            <w:lang w:val="sr-Latn-RS" w:bidi="he-IL"/>
          </w:rPr>
          <w:id w:val="-936212334"/>
          <w:citation/>
        </w:sdtPr>
        <w:sdtEndPr/>
        <w:sdtContent>
          <w:r w:rsidR="001E3843">
            <w:rPr>
              <w:lang w:val="sr-Latn-RS" w:bidi="he-IL"/>
            </w:rPr>
            <w:fldChar w:fldCharType="begin"/>
          </w:r>
          <w:r w:rsidR="001E3843">
            <w:rPr>
              <w:lang w:val="sr-Latn-RS" w:bidi="he-IL"/>
            </w:rPr>
            <w:instrText xml:space="preserve"> CITATION Iov20 \l 9242  \m Ćup20</w:instrText>
          </w:r>
          <w:r w:rsidR="001E3843">
            <w:rPr>
              <w:lang w:val="sr-Latn-RS" w:bidi="he-IL"/>
            </w:rPr>
            <w:fldChar w:fldCharType="separate"/>
          </w:r>
          <w:r w:rsidR="005B1FBC">
            <w:rPr>
              <w:noProof/>
              <w:lang w:val="sr-Latn-RS" w:bidi="he-IL"/>
            </w:rPr>
            <w:t xml:space="preserve"> </w:t>
          </w:r>
          <w:r w:rsidR="005B1FBC" w:rsidRPr="005B1FBC">
            <w:rPr>
              <w:noProof/>
              <w:lang w:val="sr-Latn-RS" w:bidi="he-IL"/>
            </w:rPr>
            <w:t>[14, 15]</w:t>
          </w:r>
          <w:r w:rsidR="001E3843">
            <w:rPr>
              <w:lang w:val="sr-Latn-RS" w:bidi="he-IL"/>
            </w:rPr>
            <w:fldChar w:fldCharType="end"/>
          </w:r>
        </w:sdtContent>
      </w:sdt>
      <w:r>
        <w:rPr>
          <w:lang w:val="sr-Latn-RS" w:bidi="he-IL"/>
        </w:rPr>
        <w:t xml:space="preserve"> emituje periodični signal </w:t>
      </w:r>
      <m:oMath>
        <m:r>
          <w:rPr>
            <w:rFonts w:ascii="Cambria Math" w:hAnsi="Cambria Math"/>
            <w:lang w:val="sr-Latn-RS" w:bidi="he-IL"/>
          </w:rPr>
          <m:t>s</m:t>
        </m:r>
        <m:d>
          <m:dPr>
            <m:ctrlPr>
              <w:rPr>
                <w:rFonts w:ascii="Cambria Math" w:hAnsi="Cambria Math"/>
                <w:i/>
                <w:lang w:val="sr-Latn-RS" w:bidi="he-IL"/>
              </w:rPr>
            </m:ctrlPr>
          </m:dPr>
          <m:e>
            <m:r>
              <w:rPr>
                <w:rFonts w:ascii="Cambria Math" w:hAnsi="Cambria Math"/>
                <w:lang w:val="sr-Latn-RS" w:bidi="he-IL"/>
              </w:rPr>
              <m:t>t</m:t>
            </m:r>
          </m:e>
        </m:d>
      </m:oMath>
      <w:r>
        <w:rPr>
          <w:lang w:val="sr-Latn-RS" w:bidi="he-IL"/>
        </w:rPr>
        <w:t xml:space="preserve"> čija se frekvencija linearno povećava. Ovakav signal naziva se čirp signal (engl. </w:t>
      </w:r>
      <w:r w:rsidRPr="00EB6636">
        <w:rPr>
          <w:i/>
          <w:iCs/>
          <w:lang w:val="sr-Latn-RS" w:bidi="he-IL"/>
        </w:rPr>
        <w:t>chirp</w:t>
      </w:r>
      <w:r>
        <w:rPr>
          <w:lang w:val="sr-Latn-RS" w:bidi="he-IL"/>
        </w:rPr>
        <w:t xml:space="preserve">). Na </w:t>
      </w:r>
      <w:r w:rsidR="0098253A">
        <w:rPr>
          <w:lang w:val="sr-Latn-RS" w:bidi="he-IL"/>
        </w:rPr>
        <w:t>Sl. 2(a)</w:t>
      </w:r>
      <w:r>
        <w:rPr>
          <w:lang w:val="sr-Latn-RS" w:bidi="he-IL"/>
        </w:rPr>
        <w:t xml:space="preserve"> je izgled signala u vremenskom domenu, a na </w:t>
      </w:r>
      <w:r w:rsidR="0098253A">
        <w:rPr>
          <w:lang w:val="sr-Latn-RS" w:bidi="he-IL"/>
        </w:rPr>
        <w:t>Sl. 2(b)</w:t>
      </w:r>
      <w:r>
        <w:rPr>
          <w:lang w:val="sr-Latn-RS" w:bidi="he-IL"/>
        </w:rPr>
        <w:t xml:space="preserve"> je prikazan </w:t>
      </w:r>
      <w:r w:rsidR="003C0167">
        <w:rPr>
          <w:lang w:val="sr-Latn-RS" w:bidi="he-IL"/>
        </w:rPr>
        <w:t xml:space="preserve">f-t dijagram, odnosno zavisnost učestanosti signala u vremenu. Takođe, na </w:t>
      </w:r>
      <w:r w:rsidR="0098253A">
        <w:rPr>
          <w:lang w:val="sr-Latn-RS" w:bidi="he-IL"/>
        </w:rPr>
        <w:t>Sl. 2(b)</w:t>
      </w:r>
      <w:r w:rsidR="003C0167">
        <w:rPr>
          <w:lang w:val="sr-Latn-RS" w:bidi="he-IL"/>
        </w:rPr>
        <w:t xml:space="preserve"> se uočavaju neki od karakterističnih parametara FMCW radara:</w:t>
      </w:r>
    </w:p>
    <w:p w14:paraId="32E2C83A" w14:textId="4E9324D7" w:rsidR="006E6D49" w:rsidRDefault="007343F3" w:rsidP="003C0167">
      <w:pPr>
        <w:pStyle w:val="ListParagraph"/>
        <w:numPr>
          <w:ilvl w:val="0"/>
          <w:numId w:val="39"/>
        </w:numPr>
        <w:rPr>
          <w:lang w:val="sr-Latn-RS" w:bidi="he-IL"/>
        </w:rPr>
      </w:pPr>
      <m:oMath>
        <m:sSub>
          <m:sSubPr>
            <m:ctrlPr>
              <w:rPr>
                <w:rFonts w:ascii="Cambria Math" w:hAnsi="Cambria Math"/>
                <w:i/>
                <w:lang w:val="sr-Latn-RS" w:bidi="he-IL"/>
              </w:rPr>
            </m:ctrlPr>
          </m:sSubPr>
          <m:e>
            <m:r>
              <w:rPr>
                <w:rFonts w:ascii="Cambria Math" w:hAnsi="Cambria Math"/>
                <w:lang w:val="sr-Latn-RS" w:bidi="he-IL"/>
              </w:rPr>
              <m:t>f</m:t>
            </m:r>
          </m:e>
          <m:sub>
            <m:r>
              <w:rPr>
                <w:rFonts w:ascii="Cambria Math" w:hAnsi="Cambria Math"/>
                <w:lang w:val="sr-Latn-RS" w:bidi="he-IL"/>
              </w:rPr>
              <m:t>c</m:t>
            </m:r>
          </m:sub>
        </m:sSub>
      </m:oMath>
      <w:r w:rsidR="003C0167">
        <w:rPr>
          <w:lang w:val="sr-Latn-RS" w:bidi="he-IL"/>
        </w:rPr>
        <w:t xml:space="preserve"> – početna učestanost</w:t>
      </w:r>
    </w:p>
    <w:p w14:paraId="7DF93C58" w14:textId="220196D8" w:rsidR="003C0167" w:rsidRDefault="003C0167" w:rsidP="003C0167">
      <w:pPr>
        <w:pStyle w:val="ListParagraph"/>
        <w:numPr>
          <w:ilvl w:val="0"/>
          <w:numId w:val="39"/>
        </w:numPr>
        <w:rPr>
          <w:lang w:val="sr-Latn-RS" w:bidi="he-IL"/>
        </w:rPr>
      </w:pPr>
      <m:oMath>
        <m:r>
          <w:rPr>
            <w:rFonts w:ascii="Cambria Math" w:hAnsi="Cambria Math"/>
            <w:lang w:val="sr-Latn-RS" w:bidi="he-IL"/>
          </w:rPr>
          <m:t>B</m:t>
        </m:r>
      </m:oMath>
      <w:r>
        <w:rPr>
          <w:lang w:val="sr-Latn-RS" w:bidi="he-IL"/>
        </w:rPr>
        <w:t xml:space="preserve"> – propusni opseg</w:t>
      </w:r>
    </w:p>
    <w:p w14:paraId="3204B2DD" w14:textId="5BFC798D" w:rsidR="003C0167" w:rsidRDefault="007343F3" w:rsidP="003C0167">
      <w:pPr>
        <w:pStyle w:val="ListParagraph"/>
        <w:numPr>
          <w:ilvl w:val="0"/>
          <w:numId w:val="39"/>
        </w:numPr>
        <w:rPr>
          <w:lang w:val="sr-Latn-RS" w:bidi="he-IL"/>
        </w:rPr>
      </w:pPr>
      <m:oMath>
        <m:sSub>
          <m:sSubPr>
            <m:ctrlPr>
              <w:rPr>
                <w:rFonts w:ascii="Cambria Math" w:hAnsi="Cambria Math"/>
                <w:i/>
                <w:lang w:val="sr-Latn-RS" w:bidi="he-IL"/>
              </w:rPr>
            </m:ctrlPr>
          </m:sSubPr>
          <m:e>
            <m:r>
              <w:rPr>
                <w:rFonts w:ascii="Cambria Math" w:hAnsi="Cambria Math"/>
                <w:lang w:val="sr-Latn-RS" w:bidi="he-IL"/>
              </w:rPr>
              <m:t>T</m:t>
            </m:r>
          </m:e>
          <m:sub>
            <m:r>
              <w:rPr>
                <w:rFonts w:ascii="Cambria Math" w:hAnsi="Cambria Math"/>
                <w:lang w:val="sr-Latn-RS" w:bidi="he-IL"/>
              </w:rPr>
              <m:t>c</m:t>
            </m:r>
          </m:sub>
        </m:sSub>
      </m:oMath>
      <w:r w:rsidR="003C0167">
        <w:rPr>
          <w:lang w:val="sr-Latn-RS" w:bidi="he-IL"/>
        </w:rPr>
        <w:t xml:space="preserve"> – trajanje signala</w:t>
      </w:r>
    </w:p>
    <w:p w14:paraId="7FD008B6" w14:textId="75029AD8" w:rsidR="003C0167" w:rsidRPr="003C0167" w:rsidRDefault="003C0167" w:rsidP="003C0167">
      <w:pPr>
        <w:pStyle w:val="ListParagraph"/>
        <w:numPr>
          <w:ilvl w:val="0"/>
          <w:numId w:val="39"/>
        </w:numPr>
        <w:rPr>
          <w:lang w:val="sr-Latn-RS" w:bidi="he-IL"/>
        </w:rPr>
      </w:pPr>
      <m:oMath>
        <m:r>
          <w:rPr>
            <w:rFonts w:ascii="Cambria Math" w:hAnsi="Cambria Math"/>
            <w:lang w:val="sr-Latn-RS" w:bidi="he-IL"/>
          </w:rPr>
          <m:t>S</m:t>
        </m:r>
      </m:oMath>
      <w:r>
        <w:rPr>
          <w:lang w:val="sr-Latn-RS" w:bidi="he-IL"/>
        </w:rPr>
        <w:t xml:space="preserve"> – nagib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EB6636" w14:paraId="1CBA8C48" w14:textId="77777777" w:rsidTr="00B63F12">
        <w:tc>
          <w:tcPr>
            <w:tcW w:w="4530" w:type="dxa"/>
            <w:vAlign w:val="center"/>
          </w:tcPr>
          <w:p w14:paraId="098EEFC6" w14:textId="249DE098" w:rsidR="00EB6636" w:rsidRDefault="00EB6636" w:rsidP="003C0167">
            <w:pPr>
              <w:ind w:firstLine="0"/>
              <w:jc w:val="center"/>
              <w:rPr>
                <w:lang w:val="sr-Latn-RS"/>
              </w:rPr>
            </w:pPr>
            <w:r>
              <w:rPr>
                <w:noProof/>
              </w:rPr>
              <w:drawing>
                <wp:inline distT="0" distB="0" distL="0" distR="0" wp14:anchorId="57BDEB1A" wp14:editId="0BACFE08">
                  <wp:extent cx="2301240" cy="99334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983" t="51039" r="37030" b="28263"/>
                          <a:stretch/>
                        </pic:blipFill>
                        <pic:spPr bwMode="auto">
                          <a:xfrm>
                            <a:off x="0" y="0"/>
                            <a:ext cx="2309609" cy="996954"/>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vAlign w:val="center"/>
          </w:tcPr>
          <w:p w14:paraId="4B913567" w14:textId="714CAC5E" w:rsidR="00EB6636" w:rsidRDefault="003C0167" w:rsidP="003C0167">
            <w:pPr>
              <w:ind w:firstLine="0"/>
              <w:jc w:val="center"/>
              <w:rPr>
                <w:lang w:val="sr-Latn-RS"/>
              </w:rPr>
            </w:pPr>
            <w:r>
              <w:rPr>
                <w:noProof/>
              </w:rPr>
              <w:drawing>
                <wp:inline distT="0" distB="0" distL="0" distR="0" wp14:anchorId="257D9739" wp14:editId="70577762">
                  <wp:extent cx="2205990" cy="13153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116" t="34575" r="36368" b="36260"/>
                          <a:stretch/>
                        </pic:blipFill>
                        <pic:spPr bwMode="auto">
                          <a:xfrm>
                            <a:off x="0" y="0"/>
                            <a:ext cx="2208545" cy="1316849"/>
                          </a:xfrm>
                          <a:prstGeom prst="rect">
                            <a:avLst/>
                          </a:prstGeom>
                          <a:ln>
                            <a:noFill/>
                          </a:ln>
                          <a:extLst>
                            <a:ext uri="{53640926-AAD7-44D8-BBD7-CCE9431645EC}">
                              <a14:shadowObscured xmlns:a14="http://schemas.microsoft.com/office/drawing/2010/main"/>
                            </a:ext>
                          </a:extLst>
                        </pic:spPr>
                      </pic:pic>
                    </a:graphicData>
                  </a:graphic>
                </wp:inline>
              </w:drawing>
            </w:r>
          </w:p>
        </w:tc>
      </w:tr>
      <w:tr w:rsidR="00EB6636" w14:paraId="0747F45E" w14:textId="77777777" w:rsidTr="00B63F12">
        <w:tc>
          <w:tcPr>
            <w:tcW w:w="4530" w:type="dxa"/>
            <w:vAlign w:val="center"/>
          </w:tcPr>
          <w:p w14:paraId="3BA47428" w14:textId="13975712" w:rsidR="00EB6636" w:rsidRDefault="0098253A" w:rsidP="003C0167">
            <w:pPr>
              <w:ind w:firstLine="0"/>
              <w:jc w:val="center"/>
              <w:rPr>
                <w:lang w:val="sr-Latn-RS"/>
              </w:rPr>
            </w:pPr>
            <w:r>
              <w:rPr>
                <w:lang w:val="sr-Latn-RS"/>
              </w:rPr>
              <w:t>(</w:t>
            </w:r>
            <w:r w:rsidR="003C0167">
              <w:rPr>
                <w:lang w:val="sr-Latn-RS"/>
              </w:rPr>
              <w:t>a)</w:t>
            </w:r>
          </w:p>
        </w:tc>
        <w:tc>
          <w:tcPr>
            <w:tcW w:w="4531" w:type="dxa"/>
            <w:vAlign w:val="center"/>
          </w:tcPr>
          <w:p w14:paraId="2F08FFBE" w14:textId="2FF417B8" w:rsidR="00EB6636" w:rsidRDefault="0098253A" w:rsidP="0098253A">
            <w:pPr>
              <w:keepNext/>
              <w:ind w:firstLine="0"/>
              <w:jc w:val="center"/>
              <w:rPr>
                <w:lang w:val="sr-Latn-RS"/>
              </w:rPr>
            </w:pPr>
            <w:r>
              <w:rPr>
                <w:lang w:val="sr-Latn-RS"/>
              </w:rPr>
              <w:t>(</w:t>
            </w:r>
            <w:r w:rsidR="003C0167">
              <w:rPr>
                <w:lang w:val="sr-Latn-RS"/>
              </w:rPr>
              <w:t>b)</w:t>
            </w:r>
          </w:p>
        </w:tc>
      </w:tr>
    </w:tbl>
    <w:p w14:paraId="40CA95CC" w14:textId="0AE5E310" w:rsidR="00EB6636" w:rsidRDefault="0098253A" w:rsidP="0098253A">
      <w:pPr>
        <w:pStyle w:val="Caption"/>
        <w:rPr>
          <w:lang w:val="sr-Latn-RS"/>
        </w:rPr>
      </w:pPr>
      <w:r>
        <w:t xml:space="preserve">Slika </w:t>
      </w:r>
      <w:r>
        <w:fldChar w:fldCharType="begin"/>
      </w:r>
      <w:r>
        <w:instrText xml:space="preserve"> SEQ Slika \* ARABIC </w:instrText>
      </w:r>
      <w:r>
        <w:fldChar w:fldCharType="separate"/>
      </w:r>
      <w:r w:rsidR="00F731B4">
        <w:rPr>
          <w:noProof/>
        </w:rPr>
        <w:t>2</w:t>
      </w:r>
      <w:r>
        <w:fldChar w:fldCharType="end"/>
      </w:r>
      <w:r>
        <w:t xml:space="preserve"> (a) Čirp signal u vremenskom domenu. (b) Čirp signal na f-t dijagramu i ilustracija nekih od parametara FMCW radara</w:t>
      </w:r>
    </w:p>
    <w:p w14:paraId="7031080C" w14:textId="6927EBC3" w:rsidR="00254350" w:rsidRDefault="00254350" w:rsidP="00993BA3">
      <w:pPr>
        <w:rPr>
          <w:lang w:val="sr-Latn-RS"/>
        </w:rPr>
      </w:pPr>
      <w:r>
        <w:rPr>
          <w:lang w:val="sr-Latn-RS"/>
        </w:rPr>
        <w:t>Vrednosti parametara korišćenog FMCW radara prikazani su u</w:t>
      </w:r>
      <w:r w:rsidR="00C27CC5">
        <w:rPr>
          <w:lang w:val="sr-Latn-RS"/>
        </w:rPr>
        <w:t xml:space="preserve"> Tabeli 1</w:t>
      </w:r>
      <w:r w:rsidR="00EC1CCE">
        <w:rPr>
          <w:lang w:val="sr-Latn-RS"/>
        </w:rPr>
        <w:t>.</w:t>
      </w:r>
    </w:p>
    <w:p w14:paraId="5B6E8B1D" w14:textId="0983F5C8" w:rsidR="0098253A" w:rsidRDefault="0098253A" w:rsidP="0098253A">
      <w:pPr>
        <w:pStyle w:val="Caption"/>
        <w:keepNext/>
      </w:pPr>
      <w:r>
        <w:t xml:space="preserve">Tabela </w:t>
      </w:r>
      <w:r>
        <w:fldChar w:fldCharType="begin"/>
      </w:r>
      <w:r>
        <w:instrText xml:space="preserve"> SEQ Tabela \* ARABIC </w:instrText>
      </w:r>
      <w:r>
        <w:fldChar w:fldCharType="separate"/>
      </w:r>
      <w:r>
        <w:rPr>
          <w:noProof/>
        </w:rPr>
        <w:t>1</w:t>
      </w:r>
      <w:r>
        <w:fldChar w:fldCharType="end"/>
      </w:r>
      <w:r>
        <w:t xml:space="preserve"> Parametri FMCW radara korišćenog pri akviziciji signala</w:t>
      </w:r>
    </w:p>
    <w:tbl>
      <w:tblPr>
        <w:tblStyle w:val="GridTable1Light-Accent4"/>
        <w:tblW w:w="0" w:type="auto"/>
        <w:tblLook w:val="04A0" w:firstRow="1" w:lastRow="0" w:firstColumn="1" w:lastColumn="0" w:noHBand="0" w:noVBand="1"/>
      </w:tblPr>
      <w:tblGrid>
        <w:gridCol w:w="4530"/>
        <w:gridCol w:w="4531"/>
      </w:tblGrid>
      <w:tr w:rsidR="00EC7007" w14:paraId="096B9432" w14:textId="77777777" w:rsidTr="00860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FE92064" w14:textId="77777777" w:rsidR="00EC7007" w:rsidRPr="00B63F12" w:rsidRDefault="00EC7007" w:rsidP="00860FEB">
            <w:pPr>
              <w:ind w:firstLine="0"/>
              <w:jc w:val="center"/>
              <w:rPr>
                <w:sz w:val="20"/>
                <w:szCs w:val="20"/>
                <w:lang w:val="sr-Latn-RS"/>
              </w:rPr>
            </w:pPr>
            <w:r w:rsidRPr="00B63F12">
              <w:rPr>
                <w:sz w:val="20"/>
                <w:szCs w:val="20"/>
                <w:lang w:val="sr-Latn-RS"/>
              </w:rPr>
              <w:t>Parametar</w:t>
            </w:r>
          </w:p>
        </w:tc>
        <w:tc>
          <w:tcPr>
            <w:tcW w:w="4531" w:type="dxa"/>
          </w:tcPr>
          <w:p w14:paraId="7D8C4622" w14:textId="77777777" w:rsidR="00EC7007" w:rsidRPr="00B63F12" w:rsidRDefault="00EC7007" w:rsidP="00860FEB">
            <w:pPr>
              <w:ind w:firstLine="0"/>
              <w:jc w:val="center"/>
              <w:cnfStyle w:val="100000000000" w:firstRow="1"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Vrednost</w:t>
            </w:r>
          </w:p>
        </w:tc>
      </w:tr>
      <w:tr w:rsidR="00EC7007" w14:paraId="5BF73B2B"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7F20EFCB" w14:textId="77777777" w:rsidR="00EC7007" w:rsidRPr="00B63F12" w:rsidRDefault="00EC7007" w:rsidP="00860FEB">
            <w:pPr>
              <w:ind w:firstLine="0"/>
              <w:jc w:val="center"/>
              <w:rPr>
                <w:sz w:val="20"/>
                <w:szCs w:val="20"/>
                <w:lang w:val="sr-Latn-RS"/>
              </w:rPr>
            </w:pPr>
            <w:r w:rsidRPr="00B63F12">
              <w:rPr>
                <w:sz w:val="20"/>
                <w:szCs w:val="20"/>
                <w:lang w:val="sr-Latn-RS"/>
              </w:rPr>
              <w:t>Broj predajnih antena</w:t>
            </w:r>
          </w:p>
        </w:tc>
        <w:tc>
          <w:tcPr>
            <w:tcW w:w="4531" w:type="dxa"/>
          </w:tcPr>
          <w:p w14:paraId="2D9C3057"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1</w:t>
            </w:r>
          </w:p>
        </w:tc>
      </w:tr>
      <w:tr w:rsidR="00EC7007" w14:paraId="4D936B21"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36A5B7FD" w14:textId="77777777" w:rsidR="00EC7007" w:rsidRPr="00B63F12" w:rsidRDefault="00EC7007" w:rsidP="00860FEB">
            <w:pPr>
              <w:ind w:firstLine="0"/>
              <w:jc w:val="center"/>
              <w:rPr>
                <w:sz w:val="20"/>
                <w:szCs w:val="20"/>
                <w:lang w:val="sr-Latn-RS"/>
              </w:rPr>
            </w:pPr>
            <w:r w:rsidRPr="00B63F12">
              <w:rPr>
                <w:sz w:val="20"/>
                <w:szCs w:val="20"/>
                <w:lang w:val="sr-Latn-RS"/>
              </w:rPr>
              <w:t>Broj prijemnih antena</w:t>
            </w:r>
          </w:p>
        </w:tc>
        <w:tc>
          <w:tcPr>
            <w:tcW w:w="4531" w:type="dxa"/>
          </w:tcPr>
          <w:p w14:paraId="0E9036CF"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4</w:t>
            </w:r>
          </w:p>
        </w:tc>
      </w:tr>
      <w:tr w:rsidR="00EC7007" w14:paraId="06BD9C57"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2B81B937" w14:textId="77777777" w:rsidR="00EC7007" w:rsidRPr="00B63F12" w:rsidRDefault="00EC7007" w:rsidP="00860FEB">
            <w:pPr>
              <w:ind w:firstLine="0"/>
              <w:jc w:val="center"/>
              <w:rPr>
                <w:sz w:val="20"/>
                <w:szCs w:val="20"/>
                <w:lang w:val="sr-Latn-RS"/>
              </w:rPr>
            </w:pPr>
            <w:r w:rsidRPr="00B63F12">
              <w:rPr>
                <w:sz w:val="20"/>
                <w:szCs w:val="20"/>
                <w:lang w:val="sr-Latn-RS"/>
              </w:rPr>
              <w:t xml:space="preserve">Početna frekvencija </w:t>
            </w:r>
            <m:oMath>
              <m:sSub>
                <m:sSubPr>
                  <m:ctrlPr>
                    <w:rPr>
                      <w:rFonts w:ascii="Cambria Math" w:hAnsi="Cambria Math"/>
                      <w:b w:val="0"/>
                      <w:bCs w:val="0"/>
                      <w:i/>
                      <w:sz w:val="20"/>
                      <w:szCs w:val="20"/>
                      <w:lang w:val="sr-Latn-RS" w:bidi="he-IL"/>
                    </w:rPr>
                  </m:ctrlPr>
                </m:sSubPr>
                <m:e>
                  <m:r>
                    <m:rPr>
                      <m:sty m:val="bi"/>
                    </m:rPr>
                    <w:rPr>
                      <w:rFonts w:ascii="Cambria Math" w:hAnsi="Cambria Math"/>
                      <w:sz w:val="20"/>
                      <w:szCs w:val="20"/>
                      <w:lang w:val="sr-Latn-RS" w:bidi="he-IL"/>
                    </w:rPr>
                    <m:t>f</m:t>
                  </m:r>
                </m:e>
                <m:sub>
                  <m:r>
                    <m:rPr>
                      <m:sty m:val="bi"/>
                    </m:rPr>
                    <w:rPr>
                      <w:rFonts w:ascii="Cambria Math" w:hAnsi="Cambria Math"/>
                      <w:sz w:val="20"/>
                      <w:szCs w:val="20"/>
                      <w:lang w:val="sr-Latn-RS" w:bidi="he-IL"/>
                    </w:rPr>
                    <m:t>c</m:t>
                  </m:r>
                </m:sub>
              </m:sSub>
            </m:oMath>
          </w:p>
        </w:tc>
        <w:tc>
          <w:tcPr>
            <w:tcW w:w="4531" w:type="dxa"/>
          </w:tcPr>
          <w:p w14:paraId="2AAB3FDC"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60,25 GHz</w:t>
            </w:r>
          </w:p>
        </w:tc>
      </w:tr>
      <w:tr w:rsidR="00EC7007" w14:paraId="1AA4F94F"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332358AC" w14:textId="77777777" w:rsidR="00EC7007" w:rsidRPr="00B63F12" w:rsidRDefault="00EC7007" w:rsidP="00860FEB">
            <w:pPr>
              <w:ind w:firstLine="0"/>
              <w:jc w:val="center"/>
              <w:rPr>
                <w:b w:val="0"/>
                <w:bCs w:val="0"/>
                <w:sz w:val="20"/>
                <w:szCs w:val="20"/>
                <w:lang w:val="sr-Latn-RS"/>
              </w:rPr>
            </w:pPr>
            <w:r w:rsidRPr="00B63F12">
              <w:rPr>
                <w:sz w:val="20"/>
                <w:szCs w:val="20"/>
                <w:lang w:val="sr-Latn-RS"/>
              </w:rPr>
              <w:t xml:space="preserve">Propusni opseg </w:t>
            </w:r>
            <m:oMath>
              <m:r>
                <m:rPr>
                  <m:sty m:val="bi"/>
                </m:rPr>
                <w:rPr>
                  <w:rFonts w:ascii="Cambria Math" w:hAnsi="Cambria Math"/>
                  <w:sz w:val="20"/>
                  <w:szCs w:val="20"/>
                  <w:lang w:val="sr-Latn-RS" w:bidi="he-IL"/>
                </w:rPr>
                <m:t>B</m:t>
              </m:r>
            </m:oMath>
          </w:p>
        </w:tc>
        <w:tc>
          <w:tcPr>
            <w:tcW w:w="4531" w:type="dxa"/>
          </w:tcPr>
          <w:p w14:paraId="6E0D989F"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3,75 GHz</w:t>
            </w:r>
          </w:p>
        </w:tc>
      </w:tr>
      <w:tr w:rsidR="00EC7007" w14:paraId="64A740B7"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45FD14C1" w14:textId="77777777" w:rsidR="00EC7007" w:rsidRPr="00B63F12" w:rsidRDefault="00EC7007" w:rsidP="00860FEB">
            <w:pPr>
              <w:ind w:firstLine="0"/>
              <w:jc w:val="center"/>
              <w:rPr>
                <w:sz w:val="20"/>
                <w:szCs w:val="20"/>
                <w:lang w:val="sr-Latn-RS"/>
              </w:rPr>
            </w:pPr>
            <w:r w:rsidRPr="00B63F12">
              <w:rPr>
                <w:sz w:val="20"/>
                <w:szCs w:val="20"/>
                <w:lang w:val="sr-Latn-RS"/>
              </w:rPr>
              <w:t>Frekvencija odabiranja AD konvertora</w:t>
            </w:r>
          </w:p>
        </w:tc>
        <w:tc>
          <w:tcPr>
            <w:tcW w:w="4531" w:type="dxa"/>
          </w:tcPr>
          <w:p w14:paraId="19120DC7"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3000000 odbiraka/s</w:t>
            </w:r>
          </w:p>
        </w:tc>
      </w:tr>
      <w:tr w:rsidR="00EC7007" w14:paraId="449A82CB"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7F6A99DF" w14:textId="77777777" w:rsidR="00EC7007" w:rsidRPr="00B63F12" w:rsidRDefault="00EC7007" w:rsidP="00860FEB">
            <w:pPr>
              <w:ind w:firstLine="0"/>
              <w:jc w:val="center"/>
              <w:rPr>
                <w:sz w:val="20"/>
                <w:szCs w:val="20"/>
                <w:lang w:val="sr-Latn-RS"/>
              </w:rPr>
            </w:pPr>
            <w:r w:rsidRPr="00B63F12">
              <w:rPr>
                <w:sz w:val="20"/>
                <w:szCs w:val="20"/>
                <w:lang w:val="sr-Latn-RS"/>
              </w:rPr>
              <w:t>Trajanje čirp signala</w:t>
            </w:r>
          </w:p>
        </w:tc>
        <w:tc>
          <w:tcPr>
            <w:tcW w:w="4531" w:type="dxa"/>
          </w:tcPr>
          <w:p w14:paraId="379E07B5"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 xml:space="preserve">91,72 </w:t>
            </w:r>
            <w:r w:rsidRPr="00B63F12">
              <w:rPr>
                <w:rFonts w:cs="Calibri"/>
                <w:sz w:val="20"/>
                <w:szCs w:val="20"/>
                <w:lang w:val="sr-Latn-RS"/>
              </w:rPr>
              <w:t>µ</w:t>
            </w:r>
            <w:r w:rsidRPr="00B63F12">
              <w:rPr>
                <w:sz w:val="20"/>
                <w:szCs w:val="20"/>
                <w:lang w:val="sr-Latn-RS"/>
              </w:rPr>
              <w:t>s</w:t>
            </w:r>
          </w:p>
        </w:tc>
      </w:tr>
      <w:tr w:rsidR="00EC7007" w14:paraId="7EE90DC6"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76988FFE" w14:textId="77777777" w:rsidR="00EC7007" w:rsidRPr="00B63F12" w:rsidRDefault="00EC7007" w:rsidP="00860FEB">
            <w:pPr>
              <w:ind w:firstLine="0"/>
              <w:jc w:val="center"/>
              <w:rPr>
                <w:sz w:val="20"/>
                <w:szCs w:val="20"/>
                <w:lang w:val="sr-Latn-RS"/>
              </w:rPr>
            </w:pPr>
            <w:r w:rsidRPr="00B63F12">
              <w:rPr>
                <w:sz w:val="20"/>
                <w:szCs w:val="20"/>
                <w:lang w:val="sr-Latn-RS"/>
              </w:rPr>
              <w:t>Broj čirpova po frejmu</w:t>
            </w:r>
          </w:p>
        </w:tc>
        <w:tc>
          <w:tcPr>
            <w:tcW w:w="4531" w:type="dxa"/>
          </w:tcPr>
          <w:p w14:paraId="55D8F2D7"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2</w:t>
            </w:r>
          </w:p>
        </w:tc>
      </w:tr>
      <w:tr w:rsidR="00EC7007" w14:paraId="66F7C795"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4DC265CE" w14:textId="77777777" w:rsidR="00EC7007" w:rsidRPr="00B63F12" w:rsidRDefault="00EC7007" w:rsidP="00860FEB">
            <w:pPr>
              <w:ind w:firstLine="0"/>
              <w:jc w:val="center"/>
              <w:rPr>
                <w:sz w:val="20"/>
                <w:szCs w:val="20"/>
                <w:lang w:val="sr-Latn-RS"/>
              </w:rPr>
            </w:pPr>
            <w:r w:rsidRPr="00B63F12">
              <w:rPr>
                <w:sz w:val="20"/>
                <w:szCs w:val="20"/>
                <w:lang w:val="sr-Latn-RS"/>
              </w:rPr>
              <w:t>Broj frejmova u sekundi</w:t>
            </w:r>
          </w:p>
        </w:tc>
        <w:tc>
          <w:tcPr>
            <w:tcW w:w="4531" w:type="dxa"/>
          </w:tcPr>
          <w:p w14:paraId="35C879DC"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20</w:t>
            </w:r>
          </w:p>
        </w:tc>
      </w:tr>
      <w:tr w:rsidR="00EC7007" w14:paraId="074CE7A5"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4AB09717" w14:textId="77777777" w:rsidR="00EC7007" w:rsidRPr="00B63F12" w:rsidRDefault="00EC7007" w:rsidP="00860FEB">
            <w:pPr>
              <w:ind w:firstLine="0"/>
              <w:jc w:val="center"/>
              <w:rPr>
                <w:sz w:val="20"/>
                <w:szCs w:val="20"/>
                <w:lang w:val="sr-Latn-RS"/>
              </w:rPr>
            </w:pPr>
            <w:r w:rsidRPr="00B63F12">
              <w:rPr>
                <w:sz w:val="20"/>
                <w:szCs w:val="20"/>
                <w:lang w:val="sr-Latn-RS"/>
              </w:rPr>
              <w:lastRenderedPageBreak/>
              <w:t>Rezolucija distance</w:t>
            </w:r>
          </w:p>
        </w:tc>
        <w:tc>
          <w:tcPr>
            <w:tcW w:w="4531" w:type="dxa"/>
          </w:tcPr>
          <w:p w14:paraId="73A11FC6"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4 cm</w:t>
            </w:r>
          </w:p>
        </w:tc>
      </w:tr>
      <w:tr w:rsidR="00EC7007" w14:paraId="6AFD8CE0" w14:textId="77777777" w:rsidTr="00860FEB">
        <w:tc>
          <w:tcPr>
            <w:cnfStyle w:val="001000000000" w:firstRow="0" w:lastRow="0" w:firstColumn="1" w:lastColumn="0" w:oddVBand="0" w:evenVBand="0" w:oddHBand="0" w:evenHBand="0" w:firstRowFirstColumn="0" w:firstRowLastColumn="0" w:lastRowFirstColumn="0" w:lastRowLastColumn="0"/>
            <w:tcW w:w="4530" w:type="dxa"/>
          </w:tcPr>
          <w:p w14:paraId="2C5F4A08" w14:textId="77777777" w:rsidR="00EC7007" w:rsidRPr="00B63F12" w:rsidRDefault="00EC7007" w:rsidP="00860FEB">
            <w:pPr>
              <w:ind w:firstLine="0"/>
              <w:jc w:val="center"/>
              <w:rPr>
                <w:sz w:val="20"/>
                <w:szCs w:val="20"/>
                <w:lang w:val="sr-Latn-RS"/>
              </w:rPr>
            </w:pPr>
            <w:r w:rsidRPr="00B63F12">
              <w:rPr>
                <w:sz w:val="20"/>
                <w:szCs w:val="20"/>
                <w:lang w:val="sr-Latn-RS"/>
              </w:rPr>
              <w:t>Maksimalna distanca</w:t>
            </w:r>
          </w:p>
        </w:tc>
        <w:tc>
          <w:tcPr>
            <w:tcW w:w="4531" w:type="dxa"/>
          </w:tcPr>
          <w:p w14:paraId="5EA7EB5F" w14:textId="77777777" w:rsidR="00EC7007" w:rsidRPr="00B63F12" w:rsidRDefault="00EC7007" w:rsidP="00860FE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sr-Latn-RS"/>
              </w:rPr>
            </w:pPr>
            <w:r w:rsidRPr="00B63F12">
              <w:rPr>
                <w:sz w:val="20"/>
                <w:szCs w:val="20"/>
                <w:lang w:val="sr-Latn-RS"/>
              </w:rPr>
              <w:t>11 m</w:t>
            </w:r>
          </w:p>
        </w:tc>
      </w:tr>
    </w:tbl>
    <w:p w14:paraId="257B8D51" w14:textId="77777777" w:rsidR="00EC7007" w:rsidRDefault="00EC7007" w:rsidP="00993BA3">
      <w:pPr>
        <w:rPr>
          <w:lang w:val="sr-Latn-RS"/>
        </w:rPr>
      </w:pPr>
    </w:p>
    <w:p w14:paraId="0AA25ED6" w14:textId="615D5C38" w:rsidR="003C0167" w:rsidRDefault="003C0167" w:rsidP="00B83D9E">
      <w:pPr>
        <w:ind w:firstLine="357"/>
        <w:rPr>
          <w:lang w:val="sr-Latn-RS"/>
        </w:rPr>
      </w:pPr>
      <w:r>
        <w:rPr>
          <w:lang w:val="sr-Latn-RS"/>
        </w:rPr>
        <w:t xml:space="preserve">Generisani signal emituje se predajnom antenom, reflektuje se od objekta koji je na putu, nakon čega se detektuje prijemnom antenom. </w:t>
      </w:r>
      <w:r w:rsidR="00D57CFE">
        <w:rPr>
          <w:lang w:val="sr-Latn-RS"/>
        </w:rPr>
        <w:t>Predajni i prijemni signal dovode se na mešač, gde se dobija IF signal (</w:t>
      </w:r>
      <w:r w:rsidR="00855E41">
        <w:rPr>
          <w:lang w:val="sr-Latn-RS"/>
        </w:rPr>
        <w:t xml:space="preserve">skraćeno od </w:t>
      </w:r>
      <w:r w:rsidR="00D57CFE">
        <w:rPr>
          <w:lang w:val="sr-Latn-RS"/>
        </w:rPr>
        <w:t xml:space="preserve">engl. </w:t>
      </w:r>
      <w:r w:rsidR="00D57CFE" w:rsidRPr="00D57CFE">
        <w:rPr>
          <w:i/>
          <w:iCs/>
          <w:lang w:val="sr-Latn-RS"/>
        </w:rPr>
        <w:t>Intermediate Frequency</w:t>
      </w:r>
      <w:r w:rsidR="00D57CFE">
        <w:rPr>
          <w:lang w:val="sr-Latn-RS"/>
        </w:rPr>
        <w:t>)</w:t>
      </w:r>
      <w:r w:rsidR="00EF1517">
        <w:rPr>
          <w:lang w:val="sr-Latn-RS"/>
        </w:rPr>
        <w:t>. Primljeni signal na f-t dijagramu ima isti oblik kao predajni signal zakašnjen u vremenu. Odavde sledi da će IF signal biti sinusoida konstantne učestanosti, i na osnovu ove učestanosti može se odrediti kašnjenje signal</w:t>
      </w:r>
      <w:r w:rsidR="00855E41">
        <w:rPr>
          <w:lang w:val="sr-Latn-RS"/>
        </w:rPr>
        <w:t>a</w:t>
      </w:r>
      <w:r w:rsidR="00EF1517">
        <w:rPr>
          <w:lang w:val="sr-Latn-RS"/>
        </w:rPr>
        <w:t xml:space="preserve">, a time i udaljenost detektovanog predmeta od radara. Korišćena baza sadrži vrednosti IF signala </w:t>
      </w:r>
      <m:oMath>
        <m:sSub>
          <m:sSubPr>
            <m:ctrlPr>
              <w:rPr>
                <w:rFonts w:ascii="Cambria Math" w:hAnsi="Cambria Math"/>
                <w:i/>
                <w:lang w:val="sr-Latn-RS"/>
              </w:rPr>
            </m:ctrlPr>
          </m:sSubPr>
          <m:e>
            <m:r>
              <w:rPr>
                <w:rFonts w:ascii="Cambria Math" w:hAnsi="Cambria Math"/>
                <w:lang w:val="sr-Latn-RS"/>
              </w:rPr>
              <m:t>s</m:t>
            </m:r>
          </m:e>
          <m:sub>
            <m:r>
              <w:rPr>
                <w:rFonts w:ascii="Cambria Math" w:hAnsi="Cambria Math"/>
                <w:lang w:val="sr-Latn-RS"/>
              </w:rPr>
              <m:t>IF</m:t>
            </m:r>
          </m:sub>
        </m:sSub>
        <m:r>
          <w:rPr>
            <w:rFonts w:ascii="Cambria Math" w:hAnsi="Cambria Math"/>
            <w:lang w:val="sr-Latn-RS"/>
          </w:rPr>
          <m:t>(t)</m:t>
        </m:r>
      </m:oMath>
      <w:r w:rsidR="00EF1517">
        <w:rPr>
          <w:lang w:val="sr-Latn-RS"/>
        </w:rPr>
        <w:t xml:space="preserve"> za koje se nakon uprošćavanja može smatrati da imaju oblik</w:t>
      </w:r>
    </w:p>
    <w:p w14:paraId="60647D59" w14:textId="1187252A" w:rsidR="00EF1517" w:rsidRPr="003A64BF" w:rsidRDefault="007343F3" w:rsidP="00993BA3">
      <w:pPr>
        <w:rPr>
          <w:lang w:val="sr-Latn-RS"/>
        </w:rPr>
      </w:pPr>
      <m:oMathPara>
        <m:oMath>
          <m:sSub>
            <m:sSubPr>
              <m:ctrlPr>
                <w:rPr>
                  <w:rFonts w:ascii="Cambria Math" w:hAnsi="Cambria Math"/>
                  <w:i/>
                  <w:lang w:val="sr-Latn-RS"/>
                </w:rPr>
              </m:ctrlPr>
            </m:sSubPr>
            <m:e>
              <m:r>
                <w:rPr>
                  <w:rFonts w:ascii="Cambria Math" w:hAnsi="Cambria Math"/>
                  <w:lang w:val="sr-Latn-RS"/>
                </w:rPr>
                <m:t>s</m:t>
              </m:r>
            </m:e>
            <m:sub>
              <m:r>
                <w:rPr>
                  <w:rFonts w:ascii="Cambria Math" w:hAnsi="Cambria Math"/>
                  <w:lang w:val="sr-Latn-RS"/>
                </w:rPr>
                <m:t>IF</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IF</m:t>
              </m:r>
            </m:sub>
          </m:sSub>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j(2π</m:t>
              </m:r>
              <m:f>
                <m:fPr>
                  <m:ctrlPr>
                    <w:rPr>
                      <w:rFonts w:ascii="Cambria Math" w:hAnsi="Cambria Math"/>
                      <w:i/>
                      <w:lang w:val="sr-Latn-RS"/>
                    </w:rPr>
                  </m:ctrlPr>
                </m:fPr>
                <m:num>
                  <m:r>
                    <w:rPr>
                      <w:rFonts w:ascii="Cambria Math" w:hAnsi="Cambria Math"/>
                      <w:lang w:val="sr-Latn-RS"/>
                    </w:rPr>
                    <m:t>B</m:t>
                  </m:r>
                </m:num>
                <m:den>
                  <m:sSub>
                    <m:sSubPr>
                      <m:ctrlPr>
                        <w:rPr>
                          <w:rFonts w:ascii="Cambria Math" w:hAnsi="Cambria Math"/>
                          <w:i/>
                          <w:lang w:val="sr-Latn-RS"/>
                        </w:rPr>
                      </m:ctrlPr>
                    </m:sSubPr>
                    <m:e>
                      <m:r>
                        <w:rPr>
                          <w:rFonts w:ascii="Cambria Math" w:hAnsi="Cambria Math"/>
                          <w:lang w:val="sr-Latn-RS"/>
                        </w:rPr>
                        <m:t>T</m:t>
                      </m:r>
                    </m:e>
                    <m:sub>
                      <m:r>
                        <w:rPr>
                          <w:rFonts w:ascii="Cambria Math" w:hAnsi="Cambria Math"/>
                          <w:lang w:val="sr-Latn-RS"/>
                        </w:rPr>
                        <m:t>c</m:t>
                      </m:r>
                    </m:sub>
                  </m:sSub>
                </m:den>
              </m:f>
              <m:r>
                <w:rPr>
                  <w:rFonts w:ascii="Cambria Math" w:hAnsi="Cambria Math"/>
                  <w:lang w:val="sr-Latn-RS"/>
                </w:rPr>
                <m:t>τt+2π</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c</m:t>
                  </m:r>
                </m:sub>
              </m:sSub>
              <m:r>
                <w:rPr>
                  <w:rFonts w:ascii="Cambria Math" w:hAnsi="Cambria Math"/>
                  <w:lang w:val="sr-Latn-RS"/>
                </w:rPr>
                <m:t>τ)</m:t>
              </m:r>
            </m:sup>
          </m:sSup>
        </m:oMath>
      </m:oMathPara>
    </w:p>
    <w:p w14:paraId="4EF806E4" w14:textId="77777777" w:rsidR="00C27CC5" w:rsidRDefault="007B135A" w:rsidP="00C27CC5">
      <w:pPr>
        <w:keepNext/>
        <w:jc w:val="center"/>
      </w:pPr>
      <w:r>
        <w:rPr>
          <w:noProof/>
          <w:lang w:val="sr-Latn-RS"/>
        </w:rPr>
        <w:drawing>
          <wp:inline distT="0" distB="0" distL="0" distR="0" wp14:anchorId="46603742" wp14:editId="4BBA1735">
            <wp:extent cx="2383200" cy="180000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200" cy="1800000"/>
                    </a:xfrm>
                    <a:prstGeom prst="rect">
                      <a:avLst/>
                    </a:prstGeom>
                  </pic:spPr>
                </pic:pic>
              </a:graphicData>
            </a:graphic>
          </wp:inline>
        </w:drawing>
      </w:r>
    </w:p>
    <w:p w14:paraId="445AE003" w14:textId="7A7A286A" w:rsidR="007B135A" w:rsidRDefault="00C27CC5" w:rsidP="00C27CC5">
      <w:pPr>
        <w:pStyle w:val="Caption"/>
        <w:jc w:val="center"/>
        <w:rPr>
          <w:lang w:val="sr-Latn-RS"/>
        </w:rPr>
      </w:pPr>
      <w:r>
        <w:t xml:space="preserve">Slika </w:t>
      </w:r>
      <w:r>
        <w:fldChar w:fldCharType="begin"/>
      </w:r>
      <w:r>
        <w:instrText xml:space="preserve"> SEQ Slika \* ARABIC </w:instrText>
      </w:r>
      <w:r>
        <w:fldChar w:fldCharType="separate"/>
      </w:r>
      <w:r w:rsidR="00F731B4">
        <w:rPr>
          <w:noProof/>
        </w:rPr>
        <w:t>3</w:t>
      </w:r>
      <w:r>
        <w:fldChar w:fldCharType="end"/>
      </w:r>
      <w:r>
        <w:t xml:space="preserve"> Organizacija bloka podataka za period od jedne sekunde. Slika preuzeta iz </w:t>
      </w:r>
      <w:sdt>
        <w:sdtPr>
          <w:id w:val="1170604412"/>
          <w:citation/>
        </w:sdtPr>
        <w:sdtContent>
          <w:r>
            <w:fldChar w:fldCharType="begin"/>
          </w:r>
          <w:r>
            <w:rPr>
              <w:lang w:val="sr-Latn-RS"/>
            </w:rPr>
            <w:instrText xml:space="preserve"> CITATION Yoo21 \l 9242 </w:instrText>
          </w:r>
          <w:r>
            <w:fldChar w:fldCharType="separate"/>
          </w:r>
          <w:r w:rsidRPr="00C27CC5">
            <w:rPr>
              <w:noProof/>
              <w:lang w:val="sr-Latn-RS"/>
            </w:rPr>
            <w:t>[11]</w:t>
          </w:r>
          <w:r>
            <w:fldChar w:fldCharType="end"/>
          </w:r>
        </w:sdtContent>
      </w:sdt>
    </w:p>
    <w:p w14:paraId="08A985D7" w14:textId="3EB5573B" w:rsidR="003A64BF" w:rsidRDefault="003A64BF" w:rsidP="00993BA3">
      <w:pPr>
        <w:rPr>
          <w:lang w:val="sr-Latn-RS"/>
        </w:rPr>
      </w:pPr>
      <w:r>
        <w:rPr>
          <w:lang w:val="sr-Latn-RS"/>
        </w:rPr>
        <w:t>Sa svake antene po jednom frejmu dostupno je 512 odbiraka IF signala koji potiču od emitovanja 2 čirp signala</w:t>
      </w:r>
      <w:r w:rsidR="00C27CC5">
        <w:rPr>
          <w:lang w:val="sr-Latn-RS"/>
        </w:rPr>
        <w:t xml:space="preserve"> (Sl. 3)</w:t>
      </w:r>
      <w:r>
        <w:rPr>
          <w:lang w:val="sr-Latn-RS"/>
        </w:rPr>
        <w:t>. Ovih 512 odbiraka koristi se za analizu frekvencijskog sadržaja, odakle se određuje učestanost IF signala</w:t>
      </w:r>
      <w:r w:rsidR="00254350">
        <w:rPr>
          <w:lang w:val="sr-Latn-RS"/>
        </w:rPr>
        <w:t xml:space="preserve">, a zatim proračunava udaljenost detektovanog predmeta </w:t>
      </w:r>
      <m:oMath>
        <m:r>
          <w:rPr>
            <w:rFonts w:ascii="Cambria Math" w:hAnsi="Cambria Math"/>
            <w:lang w:val="sr-Latn-RS"/>
          </w:rPr>
          <m:t>d</m:t>
        </m:r>
      </m:oMath>
      <w:r w:rsidR="00254350">
        <w:rPr>
          <w:lang w:val="sr-Latn-RS"/>
        </w:rPr>
        <w:t xml:space="preserve"> na osnovu izraza</w:t>
      </w:r>
    </w:p>
    <w:p w14:paraId="190D28A7" w14:textId="7D5E1960" w:rsidR="00254350" w:rsidRPr="00254350" w:rsidRDefault="00254350" w:rsidP="00993BA3">
      <w:pPr>
        <w:rPr>
          <w:lang w:val="sr-Latn-RS"/>
        </w:rPr>
      </w:pPr>
      <m:oMathPara>
        <m:oMath>
          <m:r>
            <w:rPr>
              <w:rFonts w:ascii="Cambria Math" w:hAnsi="Cambria Math"/>
              <w:lang w:val="sr-Latn-RS"/>
            </w:rPr>
            <m:t>d=f</m:t>
          </m:r>
          <m:f>
            <m:fPr>
              <m:ctrlPr>
                <w:rPr>
                  <w:rFonts w:ascii="Cambria Math" w:hAnsi="Cambria Math"/>
                  <w:i/>
                  <w:lang w:val="sr-Latn-RS"/>
                </w:rPr>
              </m:ctrlPr>
            </m:fPr>
            <m:num>
              <m:r>
                <w:rPr>
                  <w:rFonts w:ascii="Cambria Math" w:hAnsi="Cambria Math"/>
                  <w:lang w:val="sr-Latn-RS"/>
                </w:rPr>
                <m:t>c</m:t>
              </m:r>
              <m:sSub>
                <m:sSubPr>
                  <m:ctrlPr>
                    <w:rPr>
                      <w:rFonts w:ascii="Cambria Math" w:hAnsi="Cambria Math"/>
                      <w:i/>
                      <w:lang w:val="sr-Latn-RS"/>
                    </w:rPr>
                  </m:ctrlPr>
                </m:sSubPr>
                <m:e>
                  <m:r>
                    <w:rPr>
                      <w:rFonts w:ascii="Cambria Math" w:hAnsi="Cambria Math"/>
                      <w:lang w:val="sr-Latn-RS"/>
                    </w:rPr>
                    <m:t>T</m:t>
                  </m:r>
                </m:e>
                <m:sub>
                  <m:r>
                    <w:rPr>
                      <w:rFonts w:ascii="Cambria Math" w:hAnsi="Cambria Math"/>
                      <w:lang w:val="sr-Latn-RS"/>
                    </w:rPr>
                    <m:t>c</m:t>
                  </m:r>
                </m:sub>
              </m:sSub>
            </m:num>
            <m:den>
              <m:r>
                <w:rPr>
                  <w:rFonts w:ascii="Cambria Math" w:hAnsi="Cambria Math"/>
                  <w:lang w:val="sr-Latn-RS"/>
                </w:rPr>
                <m:t>2B</m:t>
              </m:r>
            </m:den>
          </m:f>
        </m:oMath>
      </m:oMathPara>
    </w:p>
    <w:p w14:paraId="060C3251" w14:textId="10043452" w:rsidR="00254350" w:rsidRDefault="00254350" w:rsidP="00B24F2E">
      <w:pPr>
        <w:ind w:firstLine="0"/>
        <w:rPr>
          <w:lang w:val="sr-Latn-RS"/>
        </w:rPr>
      </w:pPr>
      <w:r>
        <w:rPr>
          <w:lang w:val="sr-Latn-RS"/>
        </w:rPr>
        <w:t xml:space="preserve">gde je </w:t>
      </w:r>
      <m:oMath>
        <m:r>
          <w:rPr>
            <w:rFonts w:ascii="Cambria Math" w:hAnsi="Cambria Math"/>
            <w:lang w:val="sr-Latn-RS"/>
          </w:rPr>
          <m:t>c</m:t>
        </m:r>
      </m:oMath>
      <w:r>
        <w:rPr>
          <w:lang w:val="sr-Latn-RS"/>
        </w:rPr>
        <w:t xml:space="preserve"> brzina prostiranja elektromagnetnog talasa, odnosno brzina svetlosti. </w:t>
      </w:r>
    </w:p>
    <w:p w14:paraId="450129F4" w14:textId="5F8BC649" w:rsidR="00254350" w:rsidRPr="003A64BF" w:rsidRDefault="00254350" w:rsidP="004D0FAD">
      <w:pPr>
        <w:jc w:val="center"/>
        <w:rPr>
          <w:lang w:val="sr-Latn-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8"/>
        <w:gridCol w:w="4212"/>
      </w:tblGrid>
      <w:tr w:rsidR="003A64BF" w14:paraId="1871A36D" w14:textId="77777777" w:rsidTr="003A64BF">
        <w:trPr>
          <w:jc w:val="center"/>
        </w:trPr>
        <w:tc>
          <w:tcPr>
            <w:tcW w:w="2148" w:type="dxa"/>
            <w:vAlign w:val="center"/>
          </w:tcPr>
          <w:p w14:paraId="0D2FAE4E" w14:textId="3AB4975E" w:rsidR="003A64BF" w:rsidRDefault="00DD7CC5" w:rsidP="003A64BF">
            <w:pPr>
              <w:ind w:firstLine="0"/>
              <w:jc w:val="center"/>
              <w:rPr>
                <w:noProof/>
              </w:rPr>
            </w:pPr>
            <w:r>
              <w:rPr>
                <w:noProof/>
              </w:rPr>
              <w:lastRenderedPageBreak/>
              <w:t>(</w:t>
            </w:r>
            <w:r w:rsidR="003A64BF">
              <w:rPr>
                <w:noProof/>
              </w:rPr>
              <w:t>a)</w:t>
            </w:r>
          </w:p>
        </w:tc>
        <w:tc>
          <w:tcPr>
            <w:tcW w:w="3577" w:type="dxa"/>
            <w:vAlign w:val="center"/>
          </w:tcPr>
          <w:p w14:paraId="719BC428" w14:textId="6159ADBE" w:rsidR="003A64BF" w:rsidRDefault="007B135A" w:rsidP="003A64BF">
            <w:pPr>
              <w:ind w:firstLine="0"/>
              <w:jc w:val="center"/>
              <w:rPr>
                <w:lang w:val="sr-Latn-RS"/>
              </w:rPr>
            </w:pPr>
            <w:r>
              <w:rPr>
                <w:noProof/>
                <w:lang w:val="sr-Latn-RS"/>
              </w:rPr>
              <w:drawing>
                <wp:inline distT="0" distB="0" distL="0" distR="0" wp14:anchorId="486B43C4" wp14:editId="0787D8CC">
                  <wp:extent cx="2293620" cy="150896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2034" cy="1514496"/>
                          </a:xfrm>
                          <a:prstGeom prst="rect">
                            <a:avLst/>
                          </a:prstGeom>
                        </pic:spPr>
                      </pic:pic>
                    </a:graphicData>
                  </a:graphic>
                </wp:inline>
              </w:drawing>
            </w:r>
          </w:p>
        </w:tc>
      </w:tr>
      <w:tr w:rsidR="003A64BF" w14:paraId="4A0CB939" w14:textId="77777777" w:rsidTr="003A64BF">
        <w:trPr>
          <w:jc w:val="center"/>
        </w:trPr>
        <w:tc>
          <w:tcPr>
            <w:tcW w:w="2148" w:type="dxa"/>
            <w:vAlign w:val="center"/>
          </w:tcPr>
          <w:p w14:paraId="6FBF87D4" w14:textId="3D1FB509" w:rsidR="003A64BF" w:rsidRDefault="00DD7CC5" w:rsidP="003A64BF">
            <w:pPr>
              <w:ind w:firstLine="0"/>
              <w:jc w:val="center"/>
              <w:rPr>
                <w:noProof/>
              </w:rPr>
            </w:pPr>
            <w:r>
              <w:rPr>
                <w:noProof/>
              </w:rPr>
              <w:t>(</w:t>
            </w:r>
            <w:r w:rsidR="003A64BF">
              <w:rPr>
                <w:noProof/>
              </w:rPr>
              <w:t>b)</w:t>
            </w:r>
          </w:p>
        </w:tc>
        <w:tc>
          <w:tcPr>
            <w:tcW w:w="3577" w:type="dxa"/>
            <w:vAlign w:val="center"/>
          </w:tcPr>
          <w:p w14:paraId="5A973C1A" w14:textId="760BDA82" w:rsidR="003A64BF" w:rsidRDefault="00866726" w:rsidP="003A64BF">
            <w:pPr>
              <w:ind w:firstLine="0"/>
              <w:jc w:val="center"/>
              <w:rPr>
                <w:lang w:val="sr-Latn-RS"/>
              </w:rPr>
            </w:pPr>
            <w:r>
              <w:rPr>
                <w:noProof/>
                <w:lang w:val="sr-Latn-RS"/>
              </w:rPr>
              <w:drawing>
                <wp:inline distT="0" distB="0" distL="0" distR="0" wp14:anchorId="3FCAB00D" wp14:editId="3F26AFA1">
                  <wp:extent cx="2537460" cy="1296015"/>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6796" cy="1305891"/>
                          </a:xfrm>
                          <a:prstGeom prst="rect">
                            <a:avLst/>
                          </a:prstGeom>
                        </pic:spPr>
                      </pic:pic>
                    </a:graphicData>
                  </a:graphic>
                </wp:inline>
              </w:drawing>
            </w:r>
          </w:p>
        </w:tc>
      </w:tr>
      <w:tr w:rsidR="003A64BF" w14:paraId="47F58E12" w14:textId="77777777" w:rsidTr="003A64BF">
        <w:trPr>
          <w:jc w:val="center"/>
        </w:trPr>
        <w:tc>
          <w:tcPr>
            <w:tcW w:w="2148" w:type="dxa"/>
            <w:vAlign w:val="center"/>
          </w:tcPr>
          <w:p w14:paraId="7C3B4ABE" w14:textId="0470E37A" w:rsidR="003A64BF" w:rsidRDefault="00DD7CC5" w:rsidP="003A64BF">
            <w:pPr>
              <w:ind w:firstLine="0"/>
              <w:jc w:val="center"/>
              <w:rPr>
                <w:noProof/>
              </w:rPr>
            </w:pPr>
            <w:r>
              <w:rPr>
                <w:noProof/>
              </w:rPr>
              <w:t>(</w:t>
            </w:r>
            <w:r w:rsidR="003A64BF">
              <w:rPr>
                <w:noProof/>
              </w:rPr>
              <w:t>c)</w:t>
            </w:r>
          </w:p>
        </w:tc>
        <w:tc>
          <w:tcPr>
            <w:tcW w:w="3577" w:type="dxa"/>
            <w:vAlign w:val="center"/>
          </w:tcPr>
          <w:p w14:paraId="1B9CAC02" w14:textId="322C981C" w:rsidR="003A64BF" w:rsidRDefault="00866726" w:rsidP="00C27CC5">
            <w:pPr>
              <w:keepNext/>
              <w:ind w:firstLine="0"/>
              <w:jc w:val="center"/>
              <w:rPr>
                <w:noProof/>
              </w:rPr>
            </w:pPr>
            <w:r>
              <w:rPr>
                <w:noProof/>
              </w:rPr>
              <w:drawing>
                <wp:inline distT="0" distB="0" distL="0" distR="0" wp14:anchorId="73D44522" wp14:editId="1ABBE317">
                  <wp:extent cx="2400300" cy="1448369"/>
                  <wp:effectExtent l="0" t="0" r="0" b="0"/>
                  <wp:docPr id="31" name="Picture 3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5839" cy="1457746"/>
                          </a:xfrm>
                          <a:prstGeom prst="rect">
                            <a:avLst/>
                          </a:prstGeom>
                        </pic:spPr>
                      </pic:pic>
                    </a:graphicData>
                  </a:graphic>
                </wp:inline>
              </w:drawing>
            </w:r>
          </w:p>
        </w:tc>
      </w:tr>
    </w:tbl>
    <w:p w14:paraId="2C656031" w14:textId="68E7DE06" w:rsidR="00C27CC5" w:rsidRPr="00DD7CC5" w:rsidRDefault="00C27CC5">
      <w:pPr>
        <w:pStyle w:val="Caption"/>
        <w:rPr>
          <w:lang w:val="sr-Latn-RS"/>
        </w:rPr>
      </w:pPr>
      <w:r>
        <w:t xml:space="preserve">Slika </w:t>
      </w:r>
      <w:r>
        <w:fldChar w:fldCharType="begin"/>
      </w:r>
      <w:r>
        <w:instrText xml:space="preserve"> SEQ Slika \* ARABIC </w:instrText>
      </w:r>
      <w:r>
        <w:fldChar w:fldCharType="separate"/>
      </w:r>
      <w:r w:rsidR="00F731B4">
        <w:rPr>
          <w:noProof/>
        </w:rPr>
        <w:t>4</w:t>
      </w:r>
      <w:r>
        <w:fldChar w:fldCharType="end"/>
      </w:r>
      <w:r>
        <w:t xml:space="preserve"> (a) f-t dijagram </w:t>
      </w:r>
      <w:proofErr w:type="spellStart"/>
      <w:r w:rsidR="00DD7CC5">
        <w:rPr>
          <w:lang w:val="en-US"/>
        </w:rPr>
        <w:t>predajnog</w:t>
      </w:r>
      <w:proofErr w:type="spellEnd"/>
      <w:r w:rsidR="00DD7CC5">
        <w:rPr>
          <w:lang w:val="en-US"/>
        </w:rPr>
        <w:t xml:space="preserve"> </w:t>
      </w:r>
      <w:proofErr w:type="spellStart"/>
      <w:r w:rsidR="00DD7CC5">
        <w:rPr>
          <w:lang w:val="en-US"/>
        </w:rPr>
        <w:t>i</w:t>
      </w:r>
      <w:proofErr w:type="spellEnd"/>
      <w:r w:rsidR="00DD7CC5">
        <w:rPr>
          <w:lang w:val="en-US"/>
        </w:rPr>
        <w:t xml:space="preserve"> </w:t>
      </w:r>
      <w:proofErr w:type="spellStart"/>
      <w:r w:rsidR="00DD7CC5">
        <w:rPr>
          <w:lang w:val="en-US"/>
        </w:rPr>
        <w:t>prijemnog</w:t>
      </w:r>
      <w:proofErr w:type="spellEnd"/>
      <w:r w:rsidR="00DD7CC5">
        <w:rPr>
          <w:lang w:val="en-US"/>
        </w:rPr>
        <w:t xml:space="preserve"> </w:t>
      </w:r>
      <w:proofErr w:type="spellStart"/>
      <w:r w:rsidR="00DD7CC5">
        <w:rPr>
          <w:lang w:val="en-US"/>
        </w:rPr>
        <w:t>signala</w:t>
      </w:r>
      <w:proofErr w:type="spellEnd"/>
      <w:r w:rsidR="00DD7CC5">
        <w:rPr>
          <w:lang w:val="en-US"/>
        </w:rPr>
        <w:t xml:space="preserve"> (b) signal </w:t>
      </w:r>
      <w:proofErr w:type="spellStart"/>
      <w:r w:rsidR="00DD7CC5">
        <w:rPr>
          <w:lang w:val="en-US"/>
        </w:rPr>
        <w:t>na</w:t>
      </w:r>
      <w:proofErr w:type="spellEnd"/>
      <w:r w:rsidR="00DD7CC5">
        <w:rPr>
          <w:lang w:val="en-US"/>
        </w:rPr>
        <w:t xml:space="preserve"> </w:t>
      </w:r>
      <w:proofErr w:type="spellStart"/>
      <w:r w:rsidR="00DD7CC5">
        <w:rPr>
          <w:lang w:val="en-US"/>
        </w:rPr>
        <w:t>izlazu</w:t>
      </w:r>
      <w:proofErr w:type="spellEnd"/>
      <w:r w:rsidR="00DD7CC5">
        <w:rPr>
          <w:lang w:val="en-US"/>
        </w:rPr>
        <w:t xml:space="preserve"> me</w:t>
      </w:r>
      <w:r w:rsidR="00DD7CC5">
        <w:rPr>
          <w:lang w:val="sr-Latn-RS"/>
        </w:rPr>
        <w:t xml:space="preserve">šača, u zavisnosti od vremena (c) frekvencijski sadržaj IF signala; slike preuzete iz </w:t>
      </w:r>
      <w:sdt>
        <w:sdtPr>
          <w:rPr>
            <w:lang w:val="sr-Latn-RS"/>
          </w:rPr>
          <w:id w:val="-1452094321"/>
          <w:citation/>
        </w:sdtPr>
        <w:sdtContent>
          <w:r w:rsidR="00DD7CC5">
            <w:rPr>
              <w:lang w:val="sr-Latn-RS"/>
            </w:rPr>
            <w:fldChar w:fldCharType="begin"/>
          </w:r>
          <w:r w:rsidR="00DD7CC5">
            <w:rPr>
              <w:lang w:val="sr-Latn-RS"/>
            </w:rPr>
            <w:instrText xml:space="preserve"> CITATION Ćup20 \l 9242 </w:instrText>
          </w:r>
          <w:r w:rsidR="00DD7CC5">
            <w:rPr>
              <w:lang w:val="sr-Latn-RS"/>
            </w:rPr>
            <w:fldChar w:fldCharType="separate"/>
          </w:r>
          <w:r w:rsidR="00DD7CC5" w:rsidRPr="00DD7CC5">
            <w:rPr>
              <w:noProof/>
              <w:lang w:val="sr-Latn-RS"/>
            </w:rPr>
            <w:t>[15]</w:t>
          </w:r>
          <w:r w:rsidR="00DD7CC5">
            <w:rPr>
              <w:lang w:val="sr-Latn-RS"/>
            </w:rPr>
            <w:fldChar w:fldCharType="end"/>
          </w:r>
        </w:sdtContent>
      </w:sdt>
    </w:p>
    <w:p w14:paraId="35645C10" w14:textId="662C9AF1" w:rsidR="00027B3C" w:rsidRDefault="00027B3C" w:rsidP="00EC7007">
      <w:pPr>
        <w:ind w:firstLine="0"/>
        <w:rPr>
          <w:lang w:val="sr-Latn-RS" w:bidi="he-IL"/>
        </w:rPr>
      </w:pPr>
      <w:r>
        <w:rPr>
          <w:lang w:val="sr-Latn-RS" w:bidi="he-IL"/>
        </w:rPr>
        <w:tab/>
      </w:r>
    </w:p>
    <w:p w14:paraId="41282A38" w14:textId="1ED3CF62" w:rsidR="00CF2261" w:rsidRDefault="00027B3C" w:rsidP="00027B3C">
      <w:pPr>
        <w:rPr>
          <w:lang w:val="sr-Latn-RS" w:bidi="he-IL"/>
        </w:rPr>
      </w:pPr>
      <w:r>
        <w:rPr>
          <w:lang w:val="sr-Latn-RS" w:bidi="he-IL"/>
        </w:rPr>
        <w:t>FMCW radar se izdvaja po svojoj sposobnosti da detektuje pomeraje objekta reda</w:t>
      </w:r>
      <w:r w:rsidR="00DF080D">
        <w:rPr>
          <w:lang w:val="sr-Latn-RS" w:bidi="he-IL"/>
        </w:rPr>
        <w:t xml:space="preserve"> veličine</w:t>
      </w:r>
      <w:r>
        <w:rPr>
          <w:lang w:val="sr-Latn-RS" w:bidi="he-IL"/>
        </w:rPr>
        <w:t xml:space="preserve"> dela talasne dužine emitovanog </w:t>
      </w:r>
      <w:r w:rsidR="00DF080D">
        <w:rPr>
          <w:lang w:val="sr-Latn-RS" w:bidi="he-IL"/>
        </w:rPr>
        <w:t>signala</w:t>
      </w:r>
      <w:r>
        <w:rPr>
          <w:lang w:val="sr-Latn-RS" w:bidi="he-IL"/>
        </w:rPr>
        <w:t xml:space="preserve">. Naime, ukoliko objekat načini pomeraj </w:t>
      </w:r>
      <m:oMath>
        <m:r>
          <w:rPr>
            <w:rFonts w:ascii="Cambria Math" w:hAnsi="Cambria Math"/>
            <w:lang w:val="sr-Latn-RS" w:bidi="he-IL"/>
          </w:rPr>
          <m:t>∆d</m:t>
        </m:r>
      </m:oMath>
      <w:r>
        <w:rPr>
          <w:lang w:val="sr-Latn-RS" w:bidi="he-IL"/>
        </w:rPr>
        <w:t xml:space="preserve"> , doći će do promene</w:t>
      </w:r>
      <w:r w:rsidR="0096402C">
        <w:rPr>
          <w:lang w:val="sr-Latn-RS" w:bidi="he-IL"/>
        </w:rPr>
        <w:t xml:space="preserve"> i</w:t>
      </w:r>
      <w:r>
        <w:rPr>
          <w:lang w:val="sr-Latn-RS" w:bidi="he-IL"/>
        </w:rPr>
        <w:t xml:space="preserve"> učestanosti i faze rezultujućeg IF talasa. Promena učestanosti imaće vrednost </w:t>
      </w:r>
      <m:oMath>
        <m:r>
          <w:rPr>
            <w:rFonts w:ascii="Cambria Math" w:hAnsi="Cambria Math"/>
            <w:lang w:val="sr-Latn-RS" w:bidi="he-IL"/>
          </w:rPr>
          <m:t>∆f=</m:t>
        </m:r>
        <m:f>
          <m:fPr>
            <m:ctrlPr>
              <w:rPr>
                <w:rFonts w:ascii="Cambria Math" w:hAnsi="Cambria Math"/>
                <w:i/>
                <w:lang w:val="sr-Latn-RS" w:bidi="he-IL"/>
              </w:rPr>
            </m:ctrlPr>
          </m:fPr>
          <m:num>
            <m:r>
              <w:rPr>
                <w:rFonts w:ascii="Cambria Math" w:hAnsi="Cambria Math"/>
                <w:lang w:val="sr-Latn-RS" w:bidi="he-IL"/>
              </w:rPr>
              <m:t>B*2∆d</m:t>
            </m:r>
          </m:num>
          <m:den>
            <m:sSub>
              <m:sSubPr>
                <m:ctrlPr>
                  <w:rPr>
                    <w:rFonts w:ascii="Cambria Math" w:hAnsi="Cambria Math"/>
                    <w:i/>
                    <w:lang w:val="sr-Latn-RS" w:bidi="he-IL"/>
                  </w:rPr>
                </m:ctrlPr>
              </m:sSubPr>
              <m:e>
                <m:r>
                  <w:rPr>
                    <w:rFonts w:ascii="Cambria Math" w:hAnsi="Cambria Math"/>
                    <w:lang w:val="sr-Latn-RS" w:bidi="he-IL"/>
                  </w:rPr>
                  <m:t>T</m:t>
                </m:r>
              </m:e>
              <m:sub>
                <m:r>
                  <w:rPr>
                    <w:rFonts w:ascii="Cambria Math" w:hAnsi="Cambria Math"/>
                    <w:lang w:val="sr-Latn-RS" w:bidi="he-IL"/>
                  </w:rPr>
                  <m:t>c</m:t>
                </m:r>
              </m:sub>
            </m:sSub>
            <m:r>
              <w:rPr>
                <w:rFonts w:ascii="Cambria Math" w:hAnsi="Cambria Math"/>
                <w:lang w:val="sr-Latn-RS" w:bidi="he-IL"/>
              </w:rPr>
              <m:t>*c</m:t>
            </m:r>
          </m:den>
        </m:f>
      </m:oMath>
      <w:r w:rsidR="005F636B">
        <w:rPr>
          <w:lang w:val="sr-Latn-RS" w:bidi="he-IL"/>
        </w:rPr>
        <w:t xml:space="preserve">, dok će promena faze biti </w:t>
      </w:r>
      <m:oMath>
        <m:r>
          <w:rPr>
            <w:rFonts w:ascii="Cambria Math" w:hAnsi="Cambria Math"/>
            <w:lang w:val="sr-Latn-RS" w:bidi="he-IL"/>
          </w:rPr>
          <m:t>∆</m:t>
        </m:r>
        <m:r>
          <m:rPr>
            <m:sty m:val="p"/>
          </m:rPr>
          <w:rPr>
            <w:rFonts w:ascii="Cambria Math" w:hAnsi="Cambria Math"/>
            <w:lang w:val="sr-Latn-RS" w:bidi="he-IL"/>
          </w:rPr>
          <m:t>ϕ</m:t>
        </m:r>
        <m:r>
          <w:rPr>
            <w:rFonts w:ascii="Cambria Math" w:hAnsi="Cambria Math"/>
            <w:lang w:val="sr-Latn-RS" w:bidi="he-IL"/>
          </w:rPr>
          <m:t>=4π</m:t>
        </m:r>
        <m:f>
          <m:fPr>
            <m:ctrlPr>
              <w:rPr>
                <w:rFonts w:ascii="Cambria Math" w:hAnsi="Cambria Math"/>
                <w:i/>
                <w:lang w:val="sr-Latn-RS" w:bidi="he-IL"/>
              </w:rPr>
            </m:ctrlPr>
          </m:fPr>
          <m:num>
            <m:r>
              <w:rPr>
                <w:rFonts w:ascii="Cambria Math" w:hAnsi="Cambria Math"/>
                <w:lang w:val="sr-Latn-RS" w:bidi="he-IL"/>
              </w:rPr>
              <m:t>∆d</m:t>
            </m:r>
          </m:num>
          <m:den>
            <m:r>
              <w:rPr>
                <w:rFonts w:ascii="Cambria Math" w:hAnsi="Cambria Math"/>
                <w:lang w:val="sr-Latn-RS" w:bidi="he-IL"/>
              </w:rPr>
              <m:t>λ</m:t>
            </m:r>
          </m:den>
        </m:f>
      </m:oMath>
      <w:r w:rsidR="005F636B">
        <w:rPr>
          <w:lang w:val="sr-Latn-RS" w:bidi="he-IL"/>
        </w:rPr>
        <w:t xml:space="preserve">, gde </w:t>
      </w:r>
      <m:oMath>
        <m:r>
          <w:rPr>
            <w:rFonts w:ascii="Cambria Math" w:hAnsi="Cambria Math"/>
            <w:lang w:val="sr-Latn-RS" w:bidi="he-IL"/>
          </w:rPr>
          <m:t>λ</m:t>
        </m:r>
      </m:oMath>
      <w:r w:rsidR="005F636B">
        <w:rPr>
          <w:lang w:val="sr-Latn-RS" w:bidi="he-IL"/>
        </w:rPr>
        <w:t xml:space="preserve"> označava vrednost talasne dužine signala učestanosti </w:t>
      </w:r>
      <m:oMath>
        <m:sSub>
          <m:sSubPr>
            <m:ctrlPr>
              <w:rPr>
                <w:rFonts w:ascii="Cambria Math" w:hAnsi="Cambria Math"/>
                <w:i/>
                <w:lang w:val="sr-Latn-RS" w:bidi="he-IL"/>
              </w:rPr>
            </m:ctrlPr>
          </m:sSubPr>
          <m:e>
            <m:r>
              <w:rPr>
                <w:rFonts w:ascii="Cambria Math" w:hAnsi="Cambria Math"/>
                <w:lang w:val="sr-Latn-RS" w:bidi="he-IL"/>
              </w:rPr>
              <m:t>f</m:t>
            </m:r>
          </m:e>
          <m:sub>
            <m:r>
              <w:rPr>
                <w:rFonts w:ascii="Cambria Math" w:hAnsi="Cambria Math"/>
                <w:lang w:val="sr-Latn-RS" w:bidi="he-IL"/>
              </w:rPr>
              <m:t>c</m:t>
            </m:r>
          </m:sub>
        </m:sSub>
      </m:oMath>
      <w:r w:rsidR="005F636B">
        <w:rPr>
          <w:lang w:val="sr-Latn-RS" w:bidi="he-IL"/>
        </w:rPr>
        <w:t xml:space="preserve"> u vakuumu.</w:t>
      </w:r>
      <w:r>
        <w:rPr>
          <w:lang w:val="sr-Latn-RS" w:bidi="he-IL"/>
        </w:rPr>
        <w:t xml:space="preserve"> </w:t>
      </w:r>
      <w:r w:rsidR="00712B5D">
        <w:rPr>
          <w:lang w:val="sr-Latn-RS" w:bidi="he-IL"/>
        </w:rPr>
        <w:t>Iako</w:t>
      </w:r>
      <w:r w:rsidR="005F636B">
        <w:rPr>
          <w:lang w:val="sr-Latn-RS" w:bidi="he-IL"/>
        </w:rPr>
        <w:t xml:space="preserve"> bi</w:t>
      </w:r>
      <w:r w:rsidR="00712B5D">
        <w:rPr>
          <w:lang w:val="sr-Latn-RS" w:bidi="he-IL"/>
        </w:rPr>
        <w:t xml:space="preserve"> položaj maksimuma u amplitudskom spektru</w:t>
      </w:r>
      <w:r w:rsidR="005F636B">
        <w:rPr>
          <w:lang w:val="sr-Latn-RS" w:bidi="he-IL"/>
        </w:rPr>
        <w:t xml:space="preserve"> mogao da da informaciju o promeni </w:t>
      </w:r>
      <w:r w:rsidR="0096402C">
        <w:rPr>
          <w:lang w:val="sr-Latn-RS" w:bidi="he-IL"/>
        </w:rPr>
        <w:t>učestanosti</w:t>
      </w:r>
      <w:r w:rsidR="00712B5D">
        <w:rPr>
          <w:lang w:val="sr-Latn-RS" w:bidi="he-IL"/>
        </w:rPr>
        <w:t>, rezolucija u frekvencijskom domenu nije dovoljno mala da bi se detektoval</w:t>
      </w:r>
      <w:r w:rsidR="00DF080D">
        <w:rPr>
          <w:lang w:val="sr-Latn-RS" w:bidi="he-IL"/>
        </w:rPr>
        <w:t>e</w:t>
      </w:r>
      <w:r w:rsidR="00712B5D">
        <w:rPr>
          <w:lang w:val="sr-Latn-RS" w:bidi="he-IL"/>
        </w:rPr>
        <w:t xml:space="preserve"> vibracije </w:t>
      </w:r>
      <w:r w:rsidR="005F636B">
        <w:rPr>
          <w:lang w:val="sr-Latn-RS" w:bidi="he-IL"/>
        </w:rPr>
        <w:t>posmatranog</w:t>
      </w:r>
      <w:r w:rsidR="00712B5D">
        <w:rPr>
          <w:lang w:val="sr-Latn-RS" w:bidi="he-IL"/>
        </w:rPr>
        <w:t xml:space="preserve"> objekta.</w:t>
      </w:r>
      <w:r w:rsidR="00F43245" w:rsidRPr="00F43245">
        <w:rPr>
          <w:lang w:val="sr-Latn-RS" w:bidi="he-IL"/>
        </w:rPr>
        <w:t xml:space="preserve"> </w:t>
      </w:r>
      <w:r w:rsidR="00F43245">
        <w:rPr>
          <w:lang w:val="sr-Latn-RS" w:bidi="he-IL"/>
        </w:rPr>
        <w:t>Mali pomeraji objekta dovode do velikih promena faze rezultujućeg IF signala.</w:t>
      </w:r>
      <w:r w:rsidR="005F636B">
        <w:rPr>
          <w:lang w:val="sr-Latn-RS" w:bidi="he-IL"/>
        </w:rPr>
        <w:t xml:space="preserve"> Zato je potrebno posmatrati fazu komponente spektra na poziciji pika. </w:t>
      </w:r>
      <w:r w:rsidR="00712B5D">
        <w:rPr>
          <w:lang w:val="sr-Latn-RS" w:bidi="he-IL"/>
        </w:rPr>
        <w:t>Da bi se detektovalo kretanje poput pomeraja grudnog koša usled disanja ili rada srca</w:t>
      </w:r>
      <w:r w:rsidR="005F636B">
        <w:rPr>
          <w:lang w:val="sr-Latn-RS" w:bidi="he-IL"/>
        </w:rPr>
        <w:t xml:space="preserve"> upravo je</w:t>
      </w:r>
      <w:r w:rsidR="00712B5D">
        <w:rPr>
          <w:lang w:val="sr-Latn-RS" w:bidi="he-IL"/>
        </w:rPr>
        <w:t xml:space="preserve"> potrebno posmatrati faznu razliku </w:t>
      </w:r>
      <w:r w:rsidR="00C32D96">
        <w:rPr>
          <w:lang w:val="sr-Latn-RS" w:bidi="he-IL"/>
        </w:rPr>
        <w:t>emitovanih i primljenih čirp signala.</w:t>
      </w:r>
      <w:r w:rsidR="0096402C">
        <w:rPr>
          <w:lang w:val="sr-Latn-RS" w:bidi="he-IL"/>
        </w:rPr>
        <w:t xml:space="preserve"> Korišćenje više od jednog čirp signala omogućava razlikovanje više objekata koji su na istoj udaljenosti od radara, kao i određivanje brzine objekata u prostoru.</w:t>
      </w:r>
    </w:p>
    <w:p w14:paraId="0D1CA432" w14:textId="0C22946E" w:rsidR="006E6D49" w:rsidRPr="00CF2261" w:rsidRDefault="00CF2261" w:rsidP="00CF2261">
      <w:pPr>
        <w:spacing w:after="0" w:line="240" w:lineRule="auto"/>
        <w:ind w:firstLine="0"/>
        <w:jc w:val="left"/>
        <w:rPr>
          <w:lang w:val="sr-Latn-RS" w:bidi="he-IL"/>
        </w:rPr>
      </w:pPr>
      <w:r>
        <w:rPr>
          <w:lang w:val="sr-Latn-RS" w:bidi="he-IL"/>
        </w:rPr>
        <w:br w:type="page"/>
      </w:r>
    </w:p>
    <w:p w14:paraId="0425B66C" w14:textId="77777777" w:rsidR="00EC7007" w:rsidRPr="00DE17D6" w:rsidRDefault="00EC7007" w:rsidP="00EC7007">
      <w:pPr>
        <w:ind w:firstLine="0"/>
        <w:rPr>
          <w:lang w:val="sr-Latn-RS" w:bidi="he-IL"/>
        </w:rPr>
      </w:pPr>
    </w:p>
    <w:p w14:paraId="3CE87552" w14:textId="09EE3627" w:rsidR="00642256" w:rsidRDefault="000B79D3" w:rsidP="00667C5C">
      <w:pPr>
        <w:pStyle w:val="Heading2"/>
        <w:rPr>
          <w:lang w:val="sr-Latn-RS"/>
        </w:rPr>
      </w:pPr>
      <w:bookmarkStart w:id="15" w:name="_Toc493242673"/>
      <w:bookmarkStart w:id="16" w:name="_Toc81904792"/>
      <w:bookmarkStart w:id="17" w:name="процедураОдређивањаПЦА"/>
      <w:r w:rsidRPr="00DE17D6">
        <w:rPr>
          <w:lang w:val="sr-Latn-RS"/>
        </w:rPr>
        <w:t>2</w:t>
      </w:r>
      <w:r w:rsidR="006E6D49" w:rsidRPr="00DE17D6">
        <w:rPr>
          <w:lang w:val="sr-Latn-RS"/>
        </w:rPr>
        <w:t>.3</w:t>
      </w:r>
      <w:r w:rsidR="00037911" w:rsidRPr="00DE17D6">
        <w:rPr>
          <w:lang w:val="sr-Latn-RS"/>
        </w:rPr>
        <w:t xml:space="preserve"> </w:t>
      </w:r>
      <w:r w:rsidR="007105CF" w:rsidRPr="00DE17D6">
        <w:rPr>
          <w:lang w:val="sr-Latn-RS"/>
        </w:rPr>
        <w:t>Analiza merenih signala</w:t>
      </w:r>
      <w:bookmarkEnd w:id="15"/>
      <w:r w:rsidR="00C80B2E">
        <w:rPr>
          <w:lang w:val="sr-Latn-RS"/>
        </w:rPr>
        <w:t xml:space="preserve"> i izdvajanje vitalnih signala</w:t>
      </w:r>
      <w:bookmarkEnd w:id="16"/>
    </w:p>
    <w:p w14:paraId="12A02DEB" w14:textId="77777777" w:rsidR="00CF2261" w:rsidRPr="00CF2261" w:rsidRDefault="00CF2261" w:rsidP="00CF2261">
      <w:pPr>
        <w:rPr>
          <w:lang w:val="sr-Latn-RS" w:bidi="he-IL"/>
        </w:rPr>
      </w:pPr>
    </w:p>
    <w:p w14:paraId="61BB217E" w14:textId="77777777" w:rsidR="00DD7CC5" w:rsidRDefault="00CF2261" w:rsidP="00DD7CC5">
      <w:pPr>
        <w:keepNext/>
        <w:jc w:val="center"/>
      </w:pPr>
      <w:r>
        <w:rPr>
          <w:noProof/>
          <w:lang w:val="sr-Latn-RS" w:bidi="he-IL"/>
        </w:rPr>
        <w:drawing>
          <wp:inline distT="0" distB="0" distL="0" distR="0" wp14:anchorId="5D85A6E1" wp14:editId="35FEC592">
            <wp:extent cx="3448800" cy="54000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800" cy="5400000"/>
                    </a:xfrm>
                    <a:prstGeom prst="rect">
                      <a:avLst/>
                    </a:prstGeom>
                  </pic:spPr>
                </pic:pic>
              </a:graphicData>
            </a:graphic>
          </wp:inline>
        </w:drawing>
      </w:r>
    </w:p>
    <w:p w14:paraId="3CE98F80" w14:textId="1617AD21" w:rsidR="00037911" w:rsidRPr="00DE17D6" w:rsidRDefault="00DD7CC5" w:rsidP="00DD7CC5">
      <w:pPr>
        <w:pStyle w:val="Caption"/>
        <w:jc w:val="center"/>
        <w:rPr>
          <w:lang w:val="sr-Latn-RS" w:bidi="he-IL"/>
        </w:rPr>
      </w:pPr>
      <w:r>
        <w:t xml:space="preserve">Slika </w:t>
      </w:r>
      <w:r>
        <w:fldChar w:fldCharType="begin"/>
      </w:r>
      <w:r>
        <w:instrText xml:space="preserve"> SEQ Slika \* ARABIC </w:instrText>
      </w:r>
      <w:r>
        <w:fldChar w:fldCharType="separate"/>
      </w:r>
      <w:r w:rsidR="00F731B4">
        <w:rPr>
          <w:noProof/>
        </w:rPr>
        <w:t>5</w:t>
      </w:r>
      <w:r>
        <w:fldChar w:fldCharType="end"/>
      </w:r>
      <w:r>
        <w:t xml:space="preserve"> Procedura izdvajanja vitalnih signala i estimacije pulsa i učestanosti disanja</w:t>
      </w:r>
    </w:p>
    <w:p w14:paraId="0CA4C6BF" w14:textId="77777777" w:rsidR="00CF2261" w:rsidRDefault="00CF2261">
      <w:pPr>
        <w:spacing w:after="0" w:line="240" w:lineRule="auto"/>
        <w:ind w:firstLine="0"/>
        <w:jc w:val="left"/>
        <w:rPr>
          <w:lang w:val="sr-Latn-RS"/>
        </w:rPr>
      </w:pPr>
      <w:bookmarkStart w:id="18" w:name="primenaPCAubiomedicini"/>
      <w:bookmarkEnd w:id="17"/>
      <w:r>
        <w:rPr>
          <w:lang w:val="sr-Latn-RS"/>
        </w:rPr>
        <w:br w:type="page"/>
      </w:r>
    </w:p>
    <w:p w14:paraId="051C2F79" w14:textId="1D76423B" w:rsidR="00712B5D" w:rsidRDefault="00DD7CC5" w:rsidP="00594B7F">
      <w:pPr>
        <w:rPr>
          <w:noProof/>
        </w:rPr>
      </w:pPr>
      <w:r>
        <w:rPr>
          <w:lang w:val="sr-Latn-RS"/>
        </w:rPr>
        <w:lastRenderedPageBreak/>
        <w:t xml:space="preserve">Za svakog ispitanika dostupno je 6000 frejmova sa sadržajem IF signala detektovanih na 4 </w:t>
      </w:r>
      <w:r w:rsidR="00F731B4">
        <w:rPr>
          <w:lang w:val="sr-Latn-RS"/>
        </w:rPr>
        <w:t>prijemne</w:t>
      </w:r>
      <w:r>
        <w:rPr>
          <w:lang w:val="sr-Latn-RS"/>
        </w:rPr>
        <w:t xml:space="preserve"> antene. </w:t>
      </w:r>
      <w:r w:rsidR="00F731B4">
        <w:rPr>
          <w:lang w:val="sr-Latn-RS"/>
        </w:rPr>
        <w:t xml:space="preserve">IF signal ima komplekse vrednost. Primer signala prikazan je na Sl. 6(a). </w:t>
      </w:r>
      <w:r w:rsidR="00EC7007">
        <w:rPr>
          <w:lang w:val="sr-Latn-RS"/>
        </w:rPr>
        <w:t>Frekvencijski sadržaj IF signala se analizira proračunavanjem FFT.</w:t>
      </w:r>
      <w:r w:rsidR="00712B5D" w:rsidRPr="00712B5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94B7F" w14:paraId="4145AE5D" w14:textId="77777777" w:rsidTr="00594B7F">
        <w:tc>
          <w:tcPr>
            <w:tcW w:w="4530" w:type="dxa"/>
            <w:vAlign w:val="center"/>
          </w:tcPr>
          <w:p w14:paraId="36DF90C2" w14:textId="2BE17672" w:rsidR="00594B7F" w:rsidRDefault="00594B7F" w:rsidP="00594B7F">
            <w:pPr>
              <w:ind w:firstLine="0"/>
              <w:jc w:val="center"/>
              <w:rPr>
                <w:noProof/>
              </w:rPr>
            </w:pPr>
            <w:r>
              <w:rPr>
                <w:noProof/>
              </w:rPr>
              <w:drawing>
                <wp:inline distT="0" distB="0" distL="0" distR="0" wp14:anchorId="0389CB75" wp14:editId="5369CF44">
                  <wp:extent cx="2440800" cy="1800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stretch>
                            <a:fillRect/>
                          </a:stretch>
                        </pic:blipFill>
                        <pic:spPr>
                          <a:xfrm>
                            <a:off x="0" y="0"/>
                            <a:ext cx="2440800" cy="1800000"/>
                          </a:xfrm>
                          <a:prstGeom prst="rect">
                            <a:avLst/>
                          </a:prstGeom>
                        </pic:spPr>
                      </pic:pic>
                    </a:graphicData>
                  </a:graphic>
                </wp:inline>
              </w:drawing>
            </w:r>
          </w:p>
        </w:tc>
        <w:tc>
          <w:tcPr>
            <w:tcW w:w="4531" w:type="dxa"/>
            <w:vAlign w:val="center"/>
          </w:tcPr>
          <w:p w14:paraId="39C12217" w14:textId="6AC8154A" w:rsidR="00594B7F" w:rsidRDefault="00F43245" w:rsidP="00594B7F">
            <w:pPr>
              <w:ind w:firstLine="0"/>
              <w:jc w:val="center"/>
              <w:rPr>
                <w:noProof/>
              </w:rPr>
            </w:pPr>
            <w:r>
              <w:rPr>
                <w:noProof/>
              </w:rPr>
              <w:drawing>
                <wp:inline distT="0" distB="0" distL="0" distR="0" wp14:anchorId="18E59C84" wp14:editId="7AC72B11">
                  <wp:extent cx="25056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600" cy="1800000"/>
                          </a:xfrm>
                          <a:prstGeom prst="rect">
                            <a:avLst/>
                          </a:prstGeom>
                        </pic:spPr>
                      </pic:pic>
                    </a:graphicData>
                  </a:graphic>
                </wp:inline>
              </w:drawing>
            </w:r>
          </w:p>
        </w:tc>
      </w:tr>
      <w:tr w:rsidR="00594B7F" w14:paraId="4114B0AE" w14:textId="77777777" w:rsidTr="00594B7F">
        <w:tc>
          <w:tcPr>
            <w:tcW w:w="4530" w:type="dxa"/>
            <w:vAlign w:val="center"/>
          </w:tcPr>
          <w:p w14:paraId="293EEFBE" w14:textId="79D3848D" w:rsidR="00594B7F" w:rsidRDefault="00DD7CC5" w:rsidP="00594B7F">
            <w:pPr>
              <w:ind w:firstLine="0"/>
              <w:jc w:val="center"/>
              <w:rPr>
                <w:noProof/>
              </w:rPr>
            </w:pPr>
            <w:r>
              <w:rPr>
                <w:noProof/>
              </w:rPr>
              <w:t>(</w:t>
            </w:r>
            <w:r w:rsidR="00594B7F">
              <w:rPr>
                <w:noProof/>
              </w:rPr>
              <w:t>a)</w:t>
            </w:r>
          </w:p>
        </w:tc>
        <w:tc>
          <w:tcPr>
            <w:tcW w:w="4531" w:type="dxa"/>
            <w:vAlign w:val="center"/>
          </w:tcPr>
          <w:p w14:paraId="6E800A36" w14:textId="24CAF983" w:rsidR="00594B7F" w:rsidRDefault="00DD7CC5" w:rsidP="00DD7CC5">
            <w:pPr>
              <w:keepNext/>
              <w:ind w:firstLine="0"/>
              <w:jc w:val="center"/>
              <w:rPr>
                <w:noProof/>
              </w:rPr>
            </w:pPr>
            <w:r>
              <w:rPr>
                <w:noProof/>
              </w:rPr>
              <w:t>(</w:t>
            </w:r>
            <w:r w:rsidR="00594B7F">
              <w:rPr>
                <w:noProof/>
              </w:rPr>
              <w:t>b)</w:t>
            </w:r>
          </w:p>
        </w:tc>
      </w:tr>
    </w:tbl>
    <w:p w14:paraId="176441A0" w14:textId="1CF4DC8B" w:rsidR="00712B5D" w:rsidRDefault="00DD7CC5" w:rsidP="00DD7CC5">
      <w:pPr>
        <w:pStyle w:val="Caption"/>
        <w:rPr>
          <w:lang w:val="sr-Latn-RS" w:bidi="he-IL"/>
        </w:rPr>
      </w:pPr>
      <w:r>
        <w:t xml:space="preserve">Slika </w:t>
      </w:r>
      <w:r>
        <w:fldChar w:fldCharType="begin"/>
      </w:r>
      <w:r>
        <w:instrText xml:space="preserve"> SEQ Slika \* ARABIC </w:instrText>
      </w:r>
      <w:r>
        <w:fldChar w:fldCharType="separate"/>
      </w:r>
      <w:r w:rsidR="00F731B4">
        <w:rPr>
          <w:noProof/>
        </w:rPr>
        <w:t>6</w:t>
      </w:r>
      <w:r>
        <w:fldChar w:fldCharType="end"/>
      </w:r>
      <w:r>
        <w:t xml:space="preserve"> (a) Primer kompleksnog i realnog dela IF signala (b) Primer apsolutne vrednosti range-FFT IF signala, nastale transformacijom 512 odbiraka IF signala</w:t>
      </w:r>
    </w:p>
    <w:p w14:paraId="7C365217" w14:textId="4476D280" w:rsidR="00712B5D" w:rsidRDefault="00F731B4" w:rsidP="00594B7F">
      <w:pPr>
        <w:rPr>
          <w:lang w:val="sr-Latn-RS" w:bidi="he-IL"/>
        </w:rPr>
      </w:pPr>
      <w:r>
        <w:rPr>
          <w:lang w:val="sr-Latn-RS"/>
        </w:rPr>
        <w:t xml:space="preserve">Na Sl. 6(b) </w:t>
      </w:r>
      <w:r>
        <w:rPr>
          <w:lang w:val="sr-Latn-RS" w:bidi="he-IL"/>
        </w:rPr>
        <w:t>p</w:t>
      </w:r>
      <w:r w:rsidR="00712B5D">
        <w:rPr>
          <w:lang w:val="sr-Latn-RS" w:bidi="he-IL"/>
        </w:rPr>
        <w:t xml:space="preserve">rikazana je </w:t>
      </w:r>
      <w:r w:rsidR="00F43245">
        <w:rPr>
          <w:lang w:val="sr-Latn-RS" w:bidi="he-IL"/>
        </w:rPr>
        <w:t>a</w:t>
      </w:r>
      <w:r w:rsidR="00712B5D">
        <w:rPr>
          <w:lang w:val="sr-Latn-RS" w:bidi="he-IL"/>
        </w:rPr>
        <w:t xml:space="preserve">nvelopa amplitudskog spektra IF signala iz jednog frejma. Primećuje se da se </w:t>
      </w:r>
      <w:r w:rsidR="00594B7F">
        <w:rPr>
          <w:lang w:val="sr-Latn-RS" w:bidi="he-IL"/>
        </w:rPr>
        <w:t xml:space="preserve">u spektru, </w:t>
      </w:r>
      <w:r w:rsidR="00712B5D">
        <w:rPr>
          <w:lang w:val="sr-Latn-RS" w:bidi="he-IL"/>
        </w:rPr>
        <w:t>usled refleksije elektromagnetnih talasa i objekata u okolini predmeta od interesa</w:t>
      </w:r>
      <w:r w:rsidR="00594B7F">
        <w:rPr>
          <w:lang w:val="sr-Latn-RS" w:bidi="he-IL"/>
        </w:rPr>
        <w:t>,</w:t>
      </w:r>
      <w:r w:rsidR="00712B5D">
        <w:rPr>
          <w:lang w:val="sr-Latn-RS" w:bidi="he-IL"/>
        </w:rPr>
        <w:t xml:space="preserve"> javlja veći broj pikova. Da bi se odredilo koji od pikova odgovara poziciji grudnog koša ispitanika, potrebno je pronaći distancu na kojoj se dešavaju najveće promene</w:t>
      </w:r>
      <w:r w:rsidR="00F43245">
        <w:rPr>
          <w:lang w:val="sr-Latn-RS" w:bidi="he-IL"/>
        </w:rPr>
        <w:t xml:space="preserve"> iz frejma u frejm</w:t>
      </w:r>
      <w:r w:rsidR="00712B5D">
        <w:rPr>
          <w:lang w:val="sr-Latn-RS" w:bidi="he-IL"/>
        </w:rPr>
        <w:t>. Ove promene govore o postojanju pokretnog predmeta u prostoru, a mera promena biće standardna devijacija amplitudskog spektra. Na prozoru trajanja 5 sekundi pronalazi se učestanost sa najvećom standardnom devijacijom vrednosti amplitudskog spektra, a odatle se proračunava i udaljenost predmeta od radara</w:t>
      </w:r>
      <w:r w:rsidR="000A1808">
        <w:rPr>
          <w:lang w:val="sr-Latn-RS" w:bidi="he-IL"/>
        </w:rPr>
        <w:t>, po ugledu na</w:t>
      </w:r>
      <w:sdt>
        <w:sdtPr>
          <w:rPr>
            <w:lang w:val="sr-Latn-RS" w:bidi="he-IL"/>
          </w:rPr>
          <w:id w:val="212241866"/>
          <w:citation/>
        </w:sdtPr>
        <w:sdtEndPr/>
        <w:sdtContent>
          <w:r w:rsidR="000A1808">
            <w:rPr>
              <w:lang w:val="sr-Latn-RS" w:bidi="he-IL"/>
            </w:rPr>
            <w:fldChar w:fldCharType="begin"/>
          </w:r>
          <w:r w:rsidR="000A1808">
            <w:rPr>
              <w:lang w:val="sr-Latn-RS" w:bidi="he-IL"/>
            </w:rPr>
            <w:instrText xml:space="preserve"> CITATION Sac20 \l 9242 </w:instrText>
          </w:r>
          <w:r w:rsidR="000A1808">
            <w:rPr>
              <w:lang w:val="sr-Latn-RS" w:bidi="he-IL"/>
            </w:rPr>
            <w:fldChar w:fldCharType="separate"/>
          </w:r>
          <w:r w:rsidR="005B1FBC">
            <w:rPr>
              <w:noProof/>
              <w:lang w:val="sr-Latn-RS" w:bidi="he-IL"/>
            </w:rPr>
            <w:t xml:space="preserve"> </w:t>
          </w:r>
          <w:r w:rsidR="005B1FBC" w:rsidRPr="005B1FBC">
            <w:rPr>
              <w:noProof/>
              <w:lang w:val="sr-Latn-RS" w:bidi="he-IL"/>
            </w:rPr>
            <w:t>[16]</w:t>
          </w:r>
          <w:r w:rsidR="000A1808">
            <w:rPr>
              <w:lang w:val="sr-Latn-RS" w:bidi="he-IL"/>
            </w:rPr>
            <w:fldChar w:fldCharType="end"/>
          </w:r>
        </w:sdtContent>
      </w:sdt>
      <w:r w:rsidR="00712B5D">
        <w:rPr>
          <w:lang w:val="sr-Latn-RS" w:bidi="he-IL"/>
        </w:rPr>
        <w:t xml:space="preserve">. </w:t>
      </w:r>
    </w:p>
    <w:p w14:paraId="5659A864" w14:textId="77777777" w:rsidR="00F731B4" w:rsidRDefault="00CF2261" w:rsidP="00F731B4">
      <w:pPr>
        <w:keepNext/>
      </w:pPr>
      <w:r>
        <w:rPr>
          <w:noProof/>
          <w:lang w:val="sr-Latn-RS" w:bidi="he-IL"/>
        </w:rPr>
        <w:drawing>
          <wp:inline distT="0" distB="0" distL="0" distR="0" wp14:anchorId="23FE5BB8" wp14:editId="44583B14">
            <wp:extent cx="5760085" cy="1962150"/>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962150"/>
                    </a:xfrm>
                    <a:prstGeom prst="rect">
                      <a:avLst/>
                    </a:prstGeom>
                  </pic:spPr>
                </pic:pic>
              </a:graphicData>
            </a:graphic>
          </wp:inline>
        </w:drawing>
      </w:r>
    </w:p>
    <w:p w14:paraId="6757C20F" w14:textId="60E325BB" w:rsidR="00CF2261" w:rsidRDefault="00F731B4" w:rsidP="00F731B4">
      <w:pPr>
        <w:pStyle w:val="Caption"/>
        <w:rPr>
          <w:lang w:val="sr-Latn-RS" w:bidi="he-IL"/>
        </w:rPr>
      </w:pPr>
      <w:r>
        <w:t xml:space="preserve">Slika </w:t>
      </w:r>
      <w:r>
        <w:fldChar w:fldCharType="begin"/>
      </w:r>
      <w:r>
        <w:instrText xml:space="preserve"> SEQ Slika \* ARABIC </w:instrText>
      </w:r>
      <w:r>
        <w:fldChar w:fldCharType="separate"/>
      </w:r>
      <w:r>
        <w:rPr>
          <w:noProof/>
        </w:rPr>
        <w:t>7</w:t>
      </w:r>
      <w:r>
        <w:fldChar w:fldCharType="end"/>
      </w:r>
      <w:r>
        <w:t xml:space="preserve"> Određivanje udaljenosti ispitanika od radara i izdvajanje vitalnih signala</w:t>
      </w:r>
    </w:p>
    <w:p w14:paraId="42EA0FA8" w14:textId="3B5BE7B4" w:rsidR="00945371" w:rsidRDefault="00EB493B" w:rsidP="0006129F">
      <w:pPr>
        <w:rPr>
          <w:lang w:val="sr-Latn-RS"/>
        </w:rPr>
      </w:pPr>
      <w:r>
        <w:rPr>
          <w:lang w:val="sr-Latn-RS" w:bidi="he-IL"/>
        </w:rPr>
        <w:t xml:space="preserve">Nakon što je ustanovljena udaljenost ispitanika od radara, potrebno je posmatrati fazu signala sa te udaljenosti, kao i razliku faza uzastopnih odbiraka. Signal razlike faza filtrira se tako da se razdvoje komponente koje potiču od otkucaja srca i komponente koje potiču od </w:t>
      </w:r>
      <w:r>
        <w:rPr>
          <w:lang w:val="sr-Latn-RS" w:bidi="he-IL"/>
        </w:rPr>
        <w:lastRenderedPageBreak/>
        <w:t>disanja.</w:t>
      </w:r>
      <w:r w:rsidR="00266713">
        <w:rPr>
          <w:lang w:val="sr-Latn-RS" w:bidi="he-IL"/>
        </w:rPr>
        <w:t xml:space="preserve"> Puls tokom odrastanja u periodu od mesec dana starosti do 14 godina opada sa prosečne vrednosti 140 do vrednosti 80 otkucaja u minuti</w:t>
      </w:r>
      <w:r w:rsidR="00B50C16">
        <w:rPr>
          <w:rStyle w:val="FootnoteReference"/>
          <w:lang w:val="sr-Latn-RS" w:bidi="he-IL"/>
        </w:rPr>
        <w:footnoteReference w:id="1"/>
      </w:r>
      <w:r w:rsidR="00266713">
        <w:rPr>
          <w:lang w:val="sr-Latn-RS" w:bidi="he-IL"/>
        </w:rPr>
        <w:t>, dok se kod ritma disanja uviđa pad od 45 do 18 udisaja u minuti</w:t>
      </w:r>
      <w:sdt>
        <w:sdtPr>
          <w:rPr>
            <w:lang w:val="sr-Latn-RS" w:bidi="he-IL"/>
          </w:rPr>
          <w:id w:val="1614323517"/>
          <w:citation/>
        </w:sdtPr>
        <w:sdtEndPr/>
        <w:sdtContent>
          <w:r w:rsidR="00266713">
            <w:rPr>
              <w:lang w:val="sr-Latn-RS" w:bidi="he-IL"/>
            </w:rPr>
            <w:fldChar w:fldCharType="begin"/>
          </w:r>
          <w:r w:rsidR="00266713">
            <w:rPr>
              <w:lang w:val="sr-Latn-RS" w:bidi="he-IL"/>
            </w:rPr>
            <w:instrText xml:space="preserve"> CITATION Fle11 \l 9242 </w:instrText>
          </w:r>
          <w:r w:rsidR="00266713">
            <w:rPr>
              <w:lang w:val="sr-Latn-RS" w:bidi="he-IL"/>
            </w:rPr>
            <w:fldChar w:fldCharType="separate"/>
          </w:r>
          <w:r w:rsidR="005B1FBC">
            <w:rPr>
              <w:noProof/>
              <w:lang w:val="sr-Latn-RS" w:bidi="he-IL"/>
            </w:rPr>
            <w:t xml:space="preserve"> </w:t>
          </w:r>
          <w:r w:rsidR="005B1FBC" w:rsidRPr="005B1FBC">
            <w:rPr>
              <w:noProof/>
              <w:lang w:val="sr-Latn-RS" w:bidi="he-IL"/>
            </w:rPr>
            <w:t>[17]</w:t>
          </w:r>
          <w:r w:rsidR="00266713">
            <w:rPr>
              <w:lang w:val="sr-Latn-RS" w:bidi="he-IL"/>
            </w:rPr>
            <w:fldChar w:fldCharType="end"/>
          </w:r>
        </w:sdtContent>
      </w:sdt>
      <w:r w:rsidR="00266713">
        <w:rPr>
          <w:lang w:val="sr-Latn-RS" w:bidi="he-IL"/>
        </w:rPr>
        <w:t xml:space="preserve">. Iz ovog razloga teško je odrediti tačan opseg frekvencija koje treba izdvojiti. </w:t>
      </w:r>
      <w:r>
        <w:rPr>
          <w:lang w:val="sr-Latn-RS" w:bidi="he-IL"/>
        </w:rPr>
        <w:t>Granične učestanosti filtara dobij</w:t>
      </w:r>
      <w:r w:rsidR="0006129F">
        <w:rPr>
          <w:lang w:val="sr-Latn-RS" w:bidi="he-IL"/>
        </w:rPr>
        <w:t>ene</w:t>
      </w:r>
      <w:r>
        <w:rPr>
          <w:lang w:val="sr-Latn-RS" w:bidi="he-IL"/>
        </w:rPr>
        <w:t xml:space="preserve"> s</w:t>
      </w:r>
      <w:r w:rsidR="0006129F">
        <w:rPr>
          <w:lang w:val="sr-Latn-RS" w:bidi="he-IL"/>
        </w:rPr>
        <w:t>u</w:t>
      </w:r>
      <w:r>
        <w:rPr>
          <w:lang w:val="sr-Latn-RS" w:bidi="he-IL"/>
        </w:rPr>
        <w:t xml:space="preserve"> iz maksim</w:t>
      </w:r>
      <w:r w:rsidR="0006129F">
        <w:rPr>
          <w:lang w:val="sr-Latn-RS" w:bidi="he-IL"/>
        </w:rPr>
        <w:t>uma</w:t>
      </w:r>
      <w:r>
        <w:rPr>
          <w:lang w:val="sr-Latn-RS" w:bidi="he-IL"/>
        </w:rPr>
        <w:t xml:space="preserve"> i minim</w:t>
      </w:r>
      <w:r w:rsidR="0006129F">
        <w:rPr>
          <w:lang w:val="sr-Latn-RS" w:bidi="he-IL"/>
        </w:rPr>
        <w:t>uma</w:t>
      </w:r>
      <w:r>
        <w:rPr>
          <w:lang w:val="sr-Latn-RS" w:bidi="he-IL"/>
        </w:rPr>
        <w:t xml:space="preserve"> referentnih vrednosti vitalnih signala. </w:t>
      </w:r>
      <w:r w:rsidR="0006129F">
        <w:rPr>
          <w:lang w:val="sr-Latn-RS"/>
        </w:rPr>
        <w:t>Korišćen je</w:t>
      </w:r>
      <w:r w:rsidR="00B87001">
        <w:rPr>
          <w:lang w:val="sr-Latn-RS"/>
        </w:rPr>
        <w:t xml:space="preserve"> Butterworth</w:t>
      </w:r>
      <w:r w:rsidR="0006129F">
        <w:rPr>
          <w:lang w:val="sr-Latn-RS"/>
        </w:rPr>
        <w:t xml:space="preserve"> filtar trećeg reda</w:t>
      </w:r>
      <w:sdt>
        <w:sdtPr>
          <w:rPr>
            <w:lang w:val="sr-Latn-RS"/>
          </w:rPr>
          <w:id w:val="-1311865024"/>
          <w:citation/>
        </w:sdtPr>
        <w:sdtEndPr/>
        <w:sdtContent>
          <w:r w:rsidR="000A1808">
            <w:rPr>
              <w:lang w:val="sr-Latn-RS"/>
            </w:rPr>
            <w:fldChar w:fldCharType="begin"/>
          </w:r>
          <w:r w:rsidR="000A1808">
            <w:rPr>
              <w:lang w:val="sr-Latn-RS"/>
            </w:rPr>
            <w:instrText xml:space="preserve"> CITATION Ell12 \l 9242 </w:instrText>
          </w:r>
          <w:r w:rsidR="000A1808">
            <w:rPr>
              <w:lang w:val="sr-Latn-RS"/>
            </w:rPr>
            <w:fldChar w:fldCharType="separate"/>
          </w:r>
          <w:r w:rsidR="005B1FBC">
            <w:rPr>
              <w:noProof/>
              <w:lang w:val="sr-Latn-RS"/>
            </w:rPr>
            <w:t xml:space="preserve"> </w:t>
          </w:r>
          <w:r w:rsidR="005B1FBC" w:rsidRPr="005B1FBC">
            <w:rPr>
              <w:noProof/>
              <w:lang w:val="sr-Latn-RS"/>
            </w:rPr>
            <w:t>[18]</w:t>
          </w:r>
          <w:r w:rsidR="000A1808">
            <w:rPr>
              <w:lang w:val="sr-Latn-RS"/>
            </w:rPr>
            <w:fldChar w:fldCharType="end"/>
          </w:r>
        </w:sdtContent>
      </w:sdt>
      <w:r w:rsidR="0006129F">
        <w:rPr>
          <w:lang w:val="sr-Latn-RS"/>
        </w:rPr>
        <w:t xml:space="preserve">. Butterworth filtar je pogodan jer njegova karakteristika ima najmanju talasnost (engl. </w:t>
      </w:r>
      <w:r w:rsidR="0006129F" w:rsidRPr="00387E1E">
        <w:rPr>
          <w:i/>
          <w:iCs/>
          <w:lang w:val="sr-Latn-RS"/>
        </w:rPr>
        <w:t>ripple</w:t>
      </w:r>
      <w:r w:rsidR="0006129F">
        <w:rPr>
          <w:lang w:val="sr-Latn-RS"/>
        </w:rPr>
        <w:t>) u propusnom opsegu. Ovo je bitno da bi se ma</w:t>
      </w:r>
      <w:r w:rsidR="002D5633">
        <w:rPr>
          <w:lang w:val="sr-Latn-RS"/>
        </w:rPr>
        <w:t>ks</w:t>
      </w:r>
      <w:r w:rsidR="0006129F">
        <w:rPr>
          <w:lang w:val="sr-Latn-RS"/>
        </w:rPr>
        <w:t>imum frekvencijske karakteristike zadržao na istoj učestanosti nakon izdvajanja opsega filtrom.</w:t>
      </w:r>
      <w:r w:rsidR="00945371">
        <w:rPr>
          <w:lang w:val="sr-Latn-RS"/>
        </w:rPr>
        <w:t xml:space="preserve"> Korišćenje filtra unosi kašnjenje koje je eliminisano šiftovanjem odbiraka za onoliko mesta koliko iznosi maksimum grupnog kašnjenja.</w:t>
      </w:r>
    </w:p>
    <w:p w14:paraId="1C49D1C6" w14:textId="28676F86" w:rsidR="0006129F" w:rsidRPr="002D5633" w:rsidRDefault="00945371" w:rsidP="00945371">
      <w:pPr>
        <w:jc w:val="center"/>
        <w:rPr>
          <w:lang w:val="en-US"/>
        </w:rPr>
      </w:pPr>
      <w:r>
        <w:rPr>
          <w:noProof/>
        </w:rPr>
        <w:drawing>
          <wp:inline distT="0" distB="0" distL="0" distR="0" wp14:anchorId="0612C4AB" wp14:editId="190F83EE">
            <wp:extent cx="2890800" cy="2160000"/>
            <wp:effectExtent l="0" t="0" r="5080" b="0"/>
            <wp:docPr id="2" name="Picture 2"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istogram&#10;&#10;Description automatically generated with medium confidence"/>
                    <pic:cNvPicPr/>
                  </pic:nvPicPr>
                  <pic:blipFill>
                    <a:blip r:embed="rId23"/>
                    <a:stretch>
                      <a:fillRect/>
                    </a:stretch>
                  </pic:blipFill>
                  <pic:spPr>
                    <a:xfrm>
                      <a:off x="0" y="0"/>
                      <a:ext cx="2890800" cy="2160000"/>
                    </a:xfrm>
                    <a:prstGeom prst="rect">
                      <a:avLst/>
                    </a:prstGeom>
                  </pic:spPr>
                </pic:pic>
              </a:graphicData>
            </a:graphic>
          </wp:inline>
        </w:drawing>
      </w:r>
    </w:p>
    <w:p w14:paraId="06A1FAFC" w14:textId="5701565F" w:rsidR="00EB493B" w:rsidRDefault="00EB493B" w:rsidP="00EB493B">
      <w:pPr>
        <w:rPr>
          <w:lang w:val="sr-Latn-RS" w:bidi="he-IL"/>
        </w:rPr>
      </w:pPr>
    </w:p>
    <w:p w14:paraId="50B1FB8C" w14:textId="23612C53" w:rsidR="001223CA" w:rsidRDefault="00EB493B" w:rsidP="001223CA">
      <w:pPr>
        <w:jc w:val="center"/>
        <w:rPr>
          <w:lang w:val="sr-Latn-RS" w:bidi="he-IL"/>
        </w:rPr>
      </w:pPr>
      <w:r>
        <w:rPr>
          <w:noProof/>
        </w:rPr>
        <w:drawing>
          <wp:inline distT="0" distB="0" distL="0" distR="0" wp14:anchorId="2500F118" wp14:editId="0909121C">
            <wp:extent cx="2581200" cy="18000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4"/>
                    <a:stretch>
                      <a:fillRect/>
                    </a:stretch>
                  </pic:blipFill>
                  <pic:spPr>
                    <a:xfrm>
                      <a:off x="0" y="0"/>
                      <a:ext cx="2581200" cy="1800000"/>
                    </a:xfrm>
                    <a:prstGeom prst="rect">
                      <a:avLst/>
                    </a:prstGeom>
                  </pic:spPr>
                </pic:pic>
              </a:graphicData>
            </a:graphic>
          </wp:inline>
        </w:drawing>
      </w:r>
      <w:r w:rsidR="003964B2">
        <w:rPr>
          <w:noProof/>
        </w:rPr>
        <w:drawing>
          <wp:inline distT="0" distB="0" distL="0" distR="0" wp14:anchorId="61EE3F9F" wp14:editId="4D5D22B3">
            <wp:extent cx="2541600" cy="180000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25"/>
                    <a:stretch>
                      <a:fillRect/>
                    </a:stretch>
                  </pic:blipFill>
                  <pic:spPr>
                    <a:xfrm>
                      <a:off x="0" y="0"/>
                      <a:ext cx="2541600" cy="1800000"/>
                    </a:xfrm>
                    <a:prstGeom prst="rect">
                      <a:avLst/>
                    </a:prstGeom>
                  </pic:spPr>
                </pic:pic>
              </a:graphicData>
            </a:graphic>
          </wp:inline>
        </w:drawing>
      </w:r>
    </w:p>
    <w:p w14:paraId="6319535B" w14:textId="58952075" w:rsidR="005756DA" w:rsidRDefault="00ED55B4" w:rsidP="001223CA">
      <w:pPr>
        <w:rPr>
          <w:lang w:val="sr-Latn-RS"/>
        </w:rPr>
      </w:pPr>
      <w:r>
        <w:rPr>
          <w:lang w:val="sr-Latn-RS" w:bidi="he-IL"/>
        </w:rPr>
        <w:t xml:space="preserve">Računa se spektar prozorovanog signala. Dužina prozora je postavljena na broj odbiraka koji odgovara intervalu od 10 s, a preklapanje uzastopnih prozora je 9 s. </w:t>
      </w:r>
      <w:r w:rsidR="001C7513">
        <w:rPr>
          <w:lang w:val="sr-Latn-RS"/>
        </w:rPr>
        <w:t>Analizom spektra filtriranog signala dobijen</w:t>
      </w:r>
      <w:r>
        <w:rPr>
          <w:lang w:val="sr-Latn-RS"/>
        </w:rPr>
        <w:t>a</w:t>
      </w:r>
      <w:r w:rsidR="001C7513">
        <w:rPr>
          <w:lang w:val="sr-Latn-RS"/>
        </w:rPr>
        <w:t xml:space="preserve"> </w:t>
      </w:r>
      <w:r>
        <w:rPr>
          <w:lang w:val="sr-Latn-RS"/>
        </w:rPr>
        <w:t>je</w:t>
      </w:r>
      <w:r w:rsidR="001C7513">
        <w:rPr>
          <w:lang w:val="sr-Latn-RS"/>
        </w:rPr>
        <w:t xml:space="preserve"> </w:t>
      </w:r>
      <w:r w:rsidR="001223CA">
        <w:rPr>
          <w:lang w:val="sr-Latn-RS"/>
        </w:rPr>
        <w:t>učestanost rada srca i učestanost disanja.</w:t>
      </w:r>
      <w:r w:rsidR="00B87001">
        <w:rPr>
          <w:lang w:val="sr-Latn-RS"/>
        </w:rPr>
        <w:t xml:space="preserve"> S obzirom da korišćen </w:t>
      </w:r>
      <w:r w:rsidR="00B87001">
        <w:rPr>
          <w:lang w:val="sr-Latn-RS"/>
        </w:rPr>
        <w:lastRenderedPageBreak/>
        <w:t>FMCW radar raspolaže sa 4 prijemne antene, za svaku sekundu ispitivanja dobijene su 4 procene ritma, a za konačnu procenu usvojena je njihova srednja vrednost.</w:t>
      </w:r>
    </w:p>
    <w:p w14:paraId="6C0AFFCB" w14:textId="77777777" w:rsidR="00201958" w:rsidRDefault="00201958" w:rsidP="001223CA">
      <w:pPr>
        <w:rPr>
          <w:lang w:val="en-US"/>
        </w:rPr>
      </w:pPr>
    </w:p>
    <w:p w14:paraId="2C07C899" w14:textId="628BD613" w:rsidR="003964B2" w:rsidRDefault="00201958" w:rsidP="00201958">
      <w:pPr>
        <w:pStyle w:val="Heading2"/>
        <w:rPr>
          <w:lang w:val="sr-Latn-RS"/>
        </w:rPr>
      </w:pPr>
      <w:bookmarkStart w:id="19" w:name="_Toc81904793"/>
      <w:r>
        <w:rPr>
          <w:lang w:val="sr-Latn-RS"/>
        </w:rPr>
        <w:t>2.4 Klasifikacija uzrasta ispitanika</w:t>
      </w:r>
      <w:bookmarkEnd w:id="19"/>
    </w:p>
    <w:p w14:paraId="29A07BE8" w14:textId="0CBE476E" w:rsidR="00201958" w:rsidRDefault="00201958" w:rsidP="00201958">
      <w:pPr>
        <w:rPr>
          <w:lang w:val="sr-Latn-RS" w:bidi="he-IL"/>
        </w:rPr>
      </w:pPr>
    </w:p>
    <w:p w14:paraId="7AC6F9C2" w14:textId="39A4DB1C" w:rsidR="00201958" w:rsidRDefault="00201958" w:rsidP="00201958">
      <w:pPr>
        <w:rPr>
          <w:lang w:val="sr-Latn-RS" w:bidi="he-IL"/>
        </w:rPr>
      </w:pPr>
      <w:r>
        <w:rPr>
          <w:lang w:val="sr-Latn-RS" w:bidi="he-IL"/>
        </w:rPr>
        <w:t xml:space="preserve">Nakon što su izdvojene vrednosti HR i BR svakog ispitanika, interval trajanja 240 s deli se na 12 manjih nepreklapajućih intervala. Ovime je dobijena baza od 600 </w:t>
      </w:r>
      <w:r w:rsidR="007F5B98">
        <w:rPr>
          <w:lang w:val="sr-Latn-RS" w:bidi="he-IL"/>
        </w:rPr>
        <w:t>objekata</w:t>
      </w:r>
      <w:r>
        <w:rPr>
          <w:lang w:val="sr-Latn-RS" w:bidi="he-IL"/>
        </w:rPr>
        <w:t xml:space="preserve"> koja se koristi za obučavanje i evaluaciju klasifikatora. </w:t>
      </w:r>
    </w:p>
    <w:p w14:paraId="04769BEA" w14:textId="77777777" w:rsidR="004A7C65" w:rsidRDefault="004A7C65" w:rsidP="00201958">
      <w:pPr>
        <w:rPr>
          <w:lang w:val="sr-Latn-RS"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580"/>
      </w:tblGrid>
      <w:tr w:rsidR="004A7C65" w14:paraId="489FA84B" w14:textId="77777777" w:rsidTr="004A7C65">
        <w:tc>
          <w:tcPr>
            <w:tcW w:w="4471" w:type="dxa"/>
          </w:tcPr>
          <w:p w14:paraId="5894F90D" w14:textId="10864563" w:rsidR="004A7C65" w:rsidRDefault="004A7C65" w:rsidP="00201958">
            <w:pPr>
              <w:ind w:firstLine="0"/>
              <w:rPr>
                <w:lang w:val="sr-Latn-RS" w:bidi="he-IL"/>
              </w:rPr>
            </w:pPr>
            <w:r>
              <w:rPr>
                <w:noProof/>
              </w:rPr>
              <w:drawing>
                <wp:inline distT="0" distB="0" distL="0" distR="0" wp14:anchorId="0A2094C0" wp14:editId="6D7CB5B2">
                  <wp:extent cx="2720340" cy="1958340"/>
                  <wp:effectExtent l="0" t="0" r="3810" b="3810"/>
                  <wp:docPr id="19" name="Chart 19">
                    <a:extLst xmlns:a="http://schemas.openxmlformats.org/drawingml/2006/main">
                      <a:ext uri="{FF2B5EF4-FFF2-40B4-BE49-F238E27FC236}">
                        <a16:creationId xmlns:a16="http://schemas.microsoft.com/office/drawing/2014/main" id="{15836A33-523A-49B7-9C8F-880928C5EE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4590" w:type="dxa"/>
          </w:tcPr>
          <w:p w14:paraId="66235EC8" w14:textId="042FEE37" w:rsidR="004A7C65" w:rsidRDefault="004A7C65" w:rsidP="00201958">
            <w:pPr>
              <w:ind w:firstLine="0"/>
              <w:rPr>
                <w:lang w:val="sr-Latn-RS" w:bidi="he-IL"/>
              </w:rPr>
            </w:pPr>
            <w:r>
              <w:rPr>
                <w:noProof/>
              </w:rPr>
              <w:drawing>
                <wp:inline distT="0" distB="0" distL="0" distR="0" wp14:anchorId="3DD25C5E" wp14:editId="1DBE3171">
                  <wp:extent cx="2773680" cy="1958340"/>
                  <wp:effectExtent l="0" t="0" r="7620" b="3810"/>
                  <wp:docPr id="22" name="Chart 22">
                    <a:extLst xmlns:a="http://schemas.openxmlformats.org/drawingml/2006/main">
                      <a:ext uri="{FF2B5EF4-FFF2-40B4-BE49-F238E27FC236}">
                        <a16:creationId xmlns:a16="http://schemas.microsoft.com/office/drawing/2014/main" id="{D812DD27-82FE-4233-AC6D-590F1EE66B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4A7C65" w14:paraId="1F427BC0" w14:textId="77777777" w:rsidTr="004A7C65">
        <w:tc>
          <w:tcPr>
            <w:tcW w:w="4471" w:type="dxa"/>
          </w:tcPr>
          <w:p w14:paraId="30083291" w14:textId="191E2438" w:rsidR="004A7C65" w:rsidRDefault="004A7C65" w:rsidP="004A7C65">
            <w:pPr>
              <w:ind w:firstLine="0"/>
              <w:jc w:val="center"/>
              <w:rPr>
                <w:lang w:val="sr-Latn-RS" w:bidi="he-IL"/>
              </w:rPr>
            </w:pPr>
            <w:r>
              <w:rPr>
                <w:lang w:val="sr-Latn-RS" w:bidi="he-IL"/>
              </w:rPr>
              <w:t>a)</w:t>
            </w:r>
          </w:p>
        </w:tc>
        <w:tc>
          <w:tcPr>
            <w:tcW w:w="4590" w:type="dxa"/>
          </w:tcPr>
          <w:p w14:paraId="4588BF0A" w14:textId="6C383E06" w:rsidR="004A7C65" w:rsidRDefault="004A7C65" w:rsidP="004A7C65">
            <w:pPr>
              <w:ind w:firstLine="0"/>
              <w:jc w:val="center"/>
              <w:rPr>
                <w:lang w:val="sr-Latn-RS" w:bidi="he-IL"/>
              </w:rPr>
            </w:pPr>
            <w:r>
              <w:rPr>
                <w:lang w:val="sr-Latn-RS" w:bidi="he-IL"/>
              </w:rPr>
              <w:t>b)</w:t>
            </w:r>
          </w:p>
        </w:tc>
      </w:tr>
      <w:tr w:rsidR="004A7C65" w14:paraId="68CAA840" w14:textId="77777777" w:rsidTr="004A7C65">
        <w:tc>
          <w:tcPr>
            <w:tcW w:w="9061" w:type="dxa"/>
            <w:gridSpan w:val="2"/>
          </w:tcPr>
          <w:p w14:paraId="22F6954E" w14:textId="224EF3EA" w:rsidR="004A7C65" w:rsidRDefault="004A7C65" w:rsidP="004A7C65">
            <w:pPr>
              <w:ind w:firstLine="0"/>
              <w:jc w:val="center"/>
              <w:rPr>
                <w:lang w:val="sr-Latn-RS" w:bidi="he-IL"/>
              </w:rPr>
            </w:pPr>
            <w:r>
              <w:rPr>
                <w:noProof/>
              </w:rPr>
              <w:drawing>
                <wp:inline distT="0" distB="0" distL="0" distR="0" wp14:anchorId="5F91A338" wp14:editId="4E50673D">
                  <wp:extent cx="4145280" cy="2514600"/>
                  <wp:effectExtent l="0" t="0" r="7620" b="0"/>
                  <wp:docPr id="23" name="Chart 23">
                    <a:extLst xmlns:a="http://schemas.openxmlformats.org/drawingml/2006/main">
                      <a:ext uri="{FF2B5EF4-FFF2-40B4-BE49-F238E27FC236}">
                        <a16:creationId xmlns:a16="http://schemas.microsoft.com/office/drawing/2014/main" id="{8528A6CA-8990-4F38-8791-74667044A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4A7C65" w14:paraId="7E35923A" w14:textId="77777777" w:rsidTr="004A7C65">
        <w:tc>
          <w:tcPr>
            <w:tcW w:w="9061" w:type="dxa"/>
            <w:gridSpan w:val="2"/>
          </w:tcPr>
          <w:p w14:paraId="01B7AB5C" w14:textId="00DD8BFF" w:rsidR="004A7C65" w:rsidRDefault="004A7C65" w:rsidP="004A7C65">
            <w:pPr>
              <w:ind w:firstLine="0"/>
              <w:jc w:val="center"/>
              <w:rPr>
                <w:lang w:val="sr-Latn-RS" w:bidi="he-IL"/>
              </w:rPr>
            </w:pPr>
            <w:r>
              <w:rPr>
                <w:lang w:val="sr-Latn-RS" w:bidi="he-IL"/>
              </w:rPr>
              <w:t>c)</w:t>
            </w:r>
          </w:p>
        </w:tc>
      </w:tr>
    </w:tbl>
    <w:p w14:paraId="473F9686" w14:textId="77777777" w:rsidR="004A7C65" w:rsidRPr="00201958" w:rsidRDefault="004A7C65" w:rsidP="00201958">
      <w:pPr>
        <w:rPr>
          <w:lang w:val="sr-Latn-RS" w:bidi="he-IL"/>
        </w:rPr>
      </w:pPr>
    </w:p>
    <w:p w14:paraId="19C6D0E4" w14:textId="6F22FB18" w:rsidR="00594B7F" w:rsidRPr="001223CA" w:rsidRDefault="00594B7F" w:rsidP="003964B2">
      <w:pPr>
        <w:rPr>
          <w:lang w:val="sr-Latn-RS" w:bidi="he-IL"/>
        </w:rPr>
      </w:pPr>
      <w:r>
        <w:rPr>
          <w:lang w:val="sr-Latn-RS"/>
        </w:rPr>
        <w:lastRenderedPageBreak/>
        <w:br w:type="page"/>
      </w:r>
    </w:p>
    <w:p w14:paraId="3AE53C17" w14:textId="77777777" w:rsidR="00F0336A" w:rsidRPr="00DE17D6" w:rsidRDefault="00F0336A" w:rsidP="00594B7F">
      <w:pPr>
        <w:rPr>
          <w:lang w:val="sr-Latn-RS"/>
        </w:rPr>
      </w:pPr>
    </w:p>
    <w:p w14:paraId="64E75F97" w14:textId="6260B27E" w:rsidR="00642256" w:rsidRDefault="00037911" w:rsidP="00993BA3">
      <w:pPr>
        <w:pStyle w:val="Heading1"/>
        <w:rPr>
          <w:lang w:val="sr-Latn-RS"/>
        </w:rPr>
      </w:pPr>
      <w:bookmarkStart w:id="20" w:name="_Toc493242674"/>
      <w:bookmarkStart w:id="21" w:name="_Toc81904794"/>
      <w:r w:rsidRPr="00DE17D6">
        <w:rPr>
          <w:lang w:val="sr-Latn-RS"/>
        </w:rPr>
        <w:t xml:space="preserve">3 </w:t>
      </w:r>
      <w:r w:rsidR="00D84FE2" w:rsidRPr="00DE17D6">
        <w:rPr>
          <w:lang w:val="sr-Latn-RS"/>
        </w:rPr>
        <w:t>REZULTATI</w:t>
      </w:r>
      <w:bookmarkEnd w:id="20"/>
      <w:bookmarkEnd w:id="21"/>
    </w:p>
    <w:p w14:paraId="32AC75B9" w14:textId="77777777" w:rsidR="00E0212F" w:rsidRPr="00E0212F" w:rsidRDefault="00E0212F" w:rsidP="00E0212F">
      <w:pPr>
        <w:rPr>
          <w:lang w:val="sr-Latn-RS" w:bidi="he-IL"/>
        </w:rPr>
      </w:pPr>
    </w:p>
    <w:p w14:paraId="52D592DA" w14:textId="4149DBA2" w:rsidR="00642256" w:rsidRDefault="00037911" w:rsidP="00667C5C">
      <w:pPr>
        <w:pStyle w:val="Heading2"/>
        <w:rPr>
          <w:lang w:val="sr-Latn-RS"/>
        </w:rPr>
      </w:pPr>
      <w:bookmarkStart w:id="22" w:name="_Toc493242675"/>
      <w:bookmarkStart w:id="23" w:name="_Toc81904795"/>
      <w:bookmarkStart w:id="24" w:name="biomedicinski"/>
      <w:bookmarkEnd w:id="18"/>
      <w:r w:rsidRPr="00DE17D6">
        <w:rPr>
          <w:lang w:val="sr-Latn-RS"/>
        </w:rPr>
        <w:t xml:space="preserve">3.1 </w:t>
      </w:r>
      <w:bookmarkEnd w:id="22"/>
      <w:r w:rsidR="00E0212F">
        <w:rPr>
          <w:lang w:val="sr-Latn-RS"/>
        </w:rPr>
        <w:t>Rezultati izdvajanja vitalnih signala</w:t>
      </w:r>
      <w:bookmarkEnd w:id="23"/>
    </w:p>
    <w:p w14:paraId="497B9D1C" w14:textId="26470B0C" w:rsidR="00E0212F" w:rsidRDefault="00E0212F" w:rsidP="00E0212F">
      <w:pPr>
        <w:rPr>
          <w:lang w:val="sr-Latn-RS" w:bidi="he-IL"/>
        </w:rPr>
      </w:pPr>
    </w:p>
    <w:p w14:paraId="0E7F96F7" w14:textId="06BE9DDB" w:rsidR="00E0212F" w:rsidRDefault="00E0212F" w:rsidP="00E0212F">
      <w:pPr>
        <w:rPr>
          <w:lang w:val="sr-Latn-RS" w:bidi="he-IL"/>
        </w:rPr>
      </w:pPr>
      <w:r>
        <w:rPr>
          <w:lang w:val="sr-Latn-RS" w:bidi="he-IL"/>
        </w:rPr>
        <w:t xml:space="preserve">U svakoj sekundi snimka izvršena je procena vrednosti pulsa i ritma disanja, isključujući prvih 15 s u kojima se ne može izvršiti pouzdana procena jer nema dovoljno prethodnih informacija. </w:t>
      </w:r>
      <w:r w:rsidR="005E35F8">
        <w:rPr>
          <w:lang w:val="sr-Latn-RS" w:bidi="he-IL"/>
        </w:rPr>
        <w:t>Na sli</w:t>
      </w:r>
      <w:r w:rsidR="009360BC">
        <w:rPr>
          <w:lang w:val="sr-Latn-RS" w:bidi="he-IL"/>
        </w:rPr>
        <w:t>ci</w:t>
      </w:r>
      <w:r w:rsidR="005E35F8">
        <w:rPr>
          <w:lang w:val="sr-Latn-RS" w:bidi="he-IL"/>
        </w:rPr>
        <w:t xml:space="preserve"> su prikazani referentni signali i procene, zajedno sa količinom kretanja subjekta. Mera kretanja je razlika snage signala u </w:t>
      </w:r>
      <w:r w:rsidR="000A1808">
        <w:rPr>
          <w:lang w:val="sr-Latn-RS" w:bidi="he-IL"/>
        </w:rPr>
        <w:t>uzastopnim</w:t>
      </w:r>
      <w:r w:rsidR="005E35F8">
        <w:rPr>
          <w:lang w:val="sr-Latn-RS" w:bidi="he-IL"/>
        </w:rPr>
        <w:t xml:space="preserve"> trenutcima.</w:t>
      </w:r>
    </w:p>
    <w:p w14:paraId="41585E0B" w14:textId="77777777" w:rsidR="009360BC" w:rsidRPr="005E35F8" w:rsidRDefault="009360BC" w:rsidP="00E0212F">
      <w:pPr>
        <w:rPr>
          <w:lang w:val="sr-Latn-RS" w:bidi="he-IL"/>
        </w:rPr>
      </w:pPr>
    </w:p>
    <w:p w14:paraId="4B6400AA" w14:textId="746841D1" w:rsidR="00FE0B49" w:rsidRDefault="00FE0B49" w:rsidP="005337E0">
      <w:pPr>
        <w:jc w:val="center"/>
        <w:rPr>
          <w:lang w:val="sr-Latn-RS" w:bidi="he-IL"/>
        </w:rPr>
      </w:pPr>
      <w:r>
        <w:rPr>
          <w:noProof/>
        </w:rPr>
        <w:drawing>
          <wp:inline distT="0" distB="0" distL="0" distR="0" wp14:anchorId="39D75E5A" wp14:editId="27DA98C1">
            <wp:extent cx="3366000" cy="2520000"/>
            <wp:effectExtent l="0" t="0" r="635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9"/>
                    <a:stretch>
                      <a:fillRect/>
                    </a:stretch>
                  </pic:blipFill>
                  <pic:spPr>
                    <a:xfrm>
                      <a:off x="0" y="0"/>
                      <a:ext cx="3366000" cy="2520000"/>
                    </a:xfrm>
                    <a:prstGeom prst="rect">
                      <a:avLst/>
                    </a:prstGeom>
                  </pic:spPr>
                </pic:pic>
              </a:graphicData>
            </a:graphic>
          </wp:inline>
        </w:drawing>
      </w:r>
    </w:p>
    <w:p w14:paraId="4C97EB05" w14:textId="4926AA0F" w:rsidR="005E35F8" w:rsidRDefault="00E87187" w:rsidP="00E0212F">
      <w:pPr>
        <w:rPr>
          <w:lang w:val="en-US" w:bidi="he-IL"/>
        </w:rPr>
      </w:pPr>
      <w:r>
        <w:rPr>
          <w:lang w:val="en-US" w:bidi="he-IL"/>
        </w:rPr>
        <w:t>Bland-Altman</w:t>
      </w:r>
      <w:r w:rsidR="00990635">
        <w:rPr>
          <w:lang w:val="en-US" w:bidi="he-IL"/>
        </w:rPr>
        <w:t xml:space="preserve"> (u </w:t>
      </w:r>
      <w:proofErr w:type="spellStart"/>
      <w:r w:rsidR="00990635">
        <w:rPr>
          <w:lang w:val="en-US" w:bidi="he-IL"/>
        </w:rPr>
        <w:t>nastavku</w:t>
      </w:r>
      <w:proofErr w:type="spellEnd"/>
      <w:r w:rsidR="000F0604">
        <w:rPr>
          <w:lang w:val="en-US" w:bidi="he-IL"/>
        </w:rPr>
        <w:t xml:space="preserve"> </w:t>
      </w:r>
      <w:proofErr w:type="spellStart"/>
      <w:r w:rsidR="000F0604">
        <w:rPr>
          <w:lang w:val="en-US" w:bidi="he-IL"/>
        </w:rPr>
        <w:t>skra</w:t>
      </w:r>
      <w:proofErr w:type="spellEnd"/>
      <w:r w:rsidR="000F0604">
        <w:rPr>
          <w:lang w:val="sr-Latn-RS" w:bidi="he-IL"/>
        </w:rPr>
        <w:t>ćeno</w:t>
      </w:r>
      <w:r w:rsidR="00990635">
        <w:rPr>
          <w:lang w:val="en-US" w:bidi="he-IL"/>
        </w:rPr>
        <w:t xml:space="preserve"> B&amp;A )</w:t>
      </w:r>
      <w:r>
        <w:rPr>
          <w:lang w:val="en-US" w:bidi="he-IL"/>
        </w:rPr>
        <w:t xml:space="preserve"> plot</w:t>
      </w:r>
      <w:sdt>
        <w:sdtPr>
          <w:rPr>
            <w:lang w:val="en-US" w:bidi="he-IL"/>
          </w:rPr>
          <w:id w:val="-596407143"/>
          <w:citation/>
        </w:sdtPr>
        <w:sdtEndPr/>
        <w:sdtContent>
          <w:r w:rsidR="00CF5E42">
            <w:rPr>
              <w:lang w:val="en-US" w:bidi="he-IL"/>
            </w:rPr>
            <w:fldChar w:fldCharType="begin"/>
          </w:r>
          <w:r w:rsidR="00CF5E42">
            <w:rPr>
              <w:lang w:val="sr-Latn-RS" w:bidi="he-IL"/>
            </w:rPr>
            <w:instrText xml:space="preserve"> CITATION Alt83 \l 9242  \m Gia15</w:instrText>
          </w:r>
          <w:r w:rsidR="00CF5E42">
            <w:rPr>
              <w:lang w:val="en-US" w:bidi="he-IL"/>
            </w:rPr>
            <w:fldChar w:fldCharType="separate"/>
          </w:r>
          <w:r w:rsidR="005B1FBC">
            <w:rPr>
              <w:noProof/>
              <w:lang w:val="sr-Latn-RS" w:bidi="he-IL"/>
            </w:rPr>
            <w:t xml:space="preserve"> </w:t>
          </w:r>
          <w:r w:rsidR="005B1FBC" w:rsidRPr="005B1FBC">
            <w:rPr>
              <w:noProof/>
              <w:lang w:val="sr-Latn-RS" w:bidi="he-IL"/>
            </w:rPr>
            <w:t>[19, 20]</w:t>
          </w:r>
          <w:r w:rsidR="00CF5E42">
            <w:rPr>
              <w:lang w:val="en-US" w:bidi="he-IL"/>
            </w:rPr>
            <w:fldChar w:fldCharType="end"/>
          </w:r>
        </w:sdtContent>
      </w:sdt>
      <w:r>
        <w:rPr>
          <w:lang w:val="en-US" w:bidi="he-IL"/>
        </w:rPr>
        <w:t xml:space="preserve"> </w:t>
      </w:r>
      <w:proofErr w:type="spellStart"/>
      <w:r>
        <w:rPr>
          <w:lang w:val="en-US" w:bidi="he-IL"/>
        </w:rPr>
        <w:t>pouzdan</w:t>
      </w:r>
      <w:proofErr w:type="spellEnd"/>
      <w:r>
        <w:rPr>
          <w:lang w:val="en-US" w:bidi="he-IL"/>
        </w:rPr>
        <w:t xml:space="preserve"> je </w:t>
      </w:r>
      <w:proofErr w:type="spellStart"/>
      <w:r>
        <w:rPr>
          <w:lang w:val="en-US" w:bidi="he-IL"/>
        </w:rPr>
        <w:t>način</w:t>
      </w:r>
      <w:proofErr w:type="spellEnd"/>
      <w:r>
        <w:rPr>
          <w:lang w:val="en-US" w:bidi="he-IL"/>
        </w:rPr>
        <w:t xml:space="preserve"> za </w:t>
      </w:r>
      <w:proofErr w:type="spellStart"/>
      <w:r>
        <w:rPr>
          <w:lang w:val="en-US" w:bidi="he-IL"/>
        </w:rPr>
        <w:t>određivanje</w:t>
      </w:r>
      <w:proofErr w:type="spellEnd"/>
      <w:r>
        <w:rPr>
          <w:lang w:val="en-US" w:bidi="he-IL"/>
        </w:rPr>
        <w:t xml:space="preserve"> </w:t>
      </w:r>
      <w:proofErr w:type="spellStart"/>
      <w:r>
        <w:rPr>
          <w:lang w:val="en-US" w:bidi="he-IL"/>
        </w:rPr>
        <w:t>sličnosti</w:t>
      </w:r>
      <w:proofErr w:type="spellEnd"/>
      <w:r>
        <w:rPr>
          <w:lang w:val="en-US" w:bidi="he-IL"/>
        </w:rPr>
        <w:t xml:space="preserve"> </w:t>
      </w:r>
      <w:proofErr w:type="spellStart"/>
      <w:r>
        <w:rPr>
          <w:lang w:val="en-US" w:bidi="he-IL"/>
        </w:rPr>
        <w:t>ili</w:t>
      </w:r>
      <w:proofErr w:type="spellEnd"/>
      <w:r>
        <w:rPr>
          <w:lang w:val="en-US" w:bidi="he-IL"/>
        </w:rPr>
        <w:t xml:space="preserve"> </w:t>
      </w:r>
      <w:proofErr w:type="spellStart"/>
      <w:r>
        <w:rPr>
          <w:lang w:val="en-US" w:bidi="he-IL"/>
        </w:rPr>
        <w:t>razlike</w:t>
      </w:r>
      <w:proofErr w:type="spellEnd"/>
      <w:r>
        <w:rPr>
          <w:lang w:val="en-US" w:bidi="he-IL"/>
        </w:rPr>
        <w:t xml:space="preserve"> </w:t>
      </w:r>
      <w:proofErr w:type="spellStart"/>
      <w:r w:rsidR="00CF5E42">
        <w:rPr>
          <w:lang w:val="en-US" w:bidi="he-IL"/>
        </w:rPr>
        <w:t>d</w:t>
      </w:r>
      <w:r>
        <w:rPr>
          <w:lang w:val="en-US" w:bidi="he-IL"/>
        </w:rPr>
        <w:t>ve</w:t>
      </w:r>
      <w:proofErr w:type="spellEnd"/>
      <w:r>
        <w:rPr>
          <w:lang w:val="en-US" w:bidi="he-IL"/>
        </w:rPr>
        <w:t xml:space="preserve"> </w:t>
      </w:r>
      <w:proofErr w:type="spellStart"/>
      <w:r>
        <w:rPr>
          <w:lang w:val="en-US" w:bidi="he-IL"/>
        </w:rPr>
        <w:t>merene</w:t>
      </w:r>
      <w:proofErr w:type="spellEnd"/>
      <w:r>
        <w:rPr>
          <w:lang w:val="en-US" w:bidi="he-IL"/>
        </w:rPr>
        <w:t xml:space="preserve"> </w:t>
      </w:r>
      <w:proofErr w:type="spellStart"/>
      <w:r>
        <w:rPr>
          <w:lang w:val="en-US" w:bidi="he-IL"/>
        </w:rPr>
        <w:t>veličine</w:t>
      </w:r>
      <w:proofErr w:type="spellEnd"/>
      <w:r>
        <w:rPr>
          <w:lang w:val="en-US" w:bidi="he-IL"/>
        </w:rPr>
        <w:t xml:space="preserve">. Na x </w:t>
      </w:r>
      <w:proofErr w:type="spellStart"/>
      <w:r>
        <w:rPr>
          <w:lang w:val="en-US" w:bidi="he-IL"/>
        </w:rPr>
        <w:t>osi</w:t>
      </w:r>
      <w:proofErr w:type="spellEnd"/>
      <w:r>
        <w:rPr>
          <w:lang w:val="en-US" w:bidi="he-IL"/>
        </w:rPr>
        <w:t xml:space="preserve"> </w:t>
      </w:r>
      <w:proofErr w:type="spellStart"/>
      <w:r>
        <w:rPr>
          <w:lang w:val="en-US" w:bidi="he-IL"/>
        </w:rPr>
        <w:t>prikazana</w:t>
      </w:r>
      <w:proofErr w:type="spellEnd"/>
      <w:r>
        <w:rPr>
          <w:lang w:val="en-US" w:bidi="he-IL"/>
        </w:rPr>
        <w:t xml:space="preserve"> je </w:t>
      </w:r>
      <w:proofErr w:type="spellStart"/>
      <w:r>
        <w:rPr>
          <w:lang w:val="en-US" w:bidi="he-IL"/>
        </w:rPr>
        <w:t>srednja</w:t>
      </w:r>
      <w:proofErr w:type="spellEnd"/>
      <w:r>
        <w:rPr>
          <w:lang w:val="en-US" w:bidi="he-IL"/>
        </w:rPr>
        <w:t xml:space="preserve"> </w:t>
      </w:r>
      <w:proofErr w:type="spellStart"/>
      <w:r>
        <w:rPr>
          <w:lang w:val="en-US" w:bidi="he-IL"/>
        </w:rPr>
        <w:t>vrednost</w:t>
      </w:r>
      <w:proofErr w:type="spellEnd"/>
      <w:r>
        <w:rPr>
          <w:lang w:val="en-US" w:bidi="he-IL"/>
        </w:rPr>
        <w:t xml:space="preserve"> reference </w:t>
      </w:r>
      <w:proofErr w:type="spellStart"/>
      <w:r>
        <w:rPr>
          <w:lang w:val="en-US" w:bidi="he-IL"/>
        </w:rPr>
        <w:t>i</w:t>
      </w:r>
      <w:proofErr w:type="spellEnd"/>
      <w:r>
        <w:rPr>
          <w:lang w:val="en-US" w:bidi="he-IL"/>
        </w:rPr>
        <w:t xml:space="preserve"> </w:t>
      </w:r>
      <w:proofErr w:type="spellStart"/>
      <w:r>
        <w:rPr>
          <w:lang w:val="en-US" w:bidi="he-IL"/>
        </w:rPr>
        <w:t>estimacije</w:t>
      </w:r>
      <w:proofErr w:type="spellEnd"/>
      <w:r>
        <w:rPr>
          <w:lang w:val="en-US" w:bidi="he-IL"/>
        </w:rPr>
        <w:t xml:space="preserve">, </w:t>
      </w:r>
      <w:proofErr w:type="spellStart"/>
      <w:r>
        <w:rPr>
          <w:lang w:val="en-US" w:bidi="he-IL"/>
        </w:rPr>
        <w:t>dok</w:t>
      </w:r>
      <w:proofErr w:type="spellEnd"/>
      <w:r>
        <w:rPr>
          <w:lang w:val="en-US" w:bidi="he-IL"/>
        </w:rPr>
        <w:t xml:space="preserve"> je po y </w:t>
      </w:r>
      <w:proofErr w:type="spellStart"/>
      <w:r>
        <w:rPr>
          <w:lang w:val="en-US" w:bidi="he-IL"/>
        </w:rPr>
        <w:t>osi</w:t>
      </w:r>
      <w:proofErr w:type="spellEnd"/>
      <w:r>
        <w:rPr>
          <w:lang w:val="en-US" w:bidi="he-IL"/>
        </w:rPr>
        <w:t xml:space="preserve"> </w:t>
      </w:r>
      <w:proofErr w:type="spellStart"/>
      <w:r>
        <w:rPr>
          <w:lang w:val="en-US" w:bidi="he-IL"/>
        </w:rPr>
        <w:t>njihova</w:t>
      </w:r>
      <w:proofErr w:type="spellEnd"/>
      <w:r>
        <w:rPr>
          <w:lang w:val="en-US" w:bidi="he-IL"/>
        </w:rPr>
        <w:t xml:space="preserve"> </w:t>
      </w:r>
      <w:proofErr w:type="spellStart"/>
      <w:r>
        <w:rPr>
          <w:lang w:val="en-US" w:bidi="he-IL"/>
        </w:rPr>
        <w:t>razlika</w:t>
      </w:r>
      <w:proofErr w:type="spellEnd"/>
      <w:r>
        <w:rPr>
          <w:lang w:val="en-US" w:bidi="he-IL"/>
        </w:rPr>
        <w:t>.</w:t>
      </w:r>
      <w:r w:rsidR="002E3731">
        <w:rPr>
          <w:lang w:val="en-US" w:bidi="he-IL"/>
        </w:rPr>
        <w:t xml:space="preserve"> </w:t>
      </w:r>
      <w:proofErr w:type="spellStart"/>
      <w:r w:rsidR="002E3731">
        <w:rPr>
          <w:lang w:val="en-US" w:bidi="he-IL"/>
        </w:rPr>
        <w:t>Uslov</w:t>
      </w:r>
      <w:proofErr w:type="spellEnd"/>
      <w:r w:rsidR="002E3731">
        <w:rPr>
          <w:lang w:val="en-US" w:bidi="he-IL"/>
        </w:rPr>
        <w:t xml:space="preserve"> za </w:t>
      </w:r>
      <w:proofErr w:type="spellStart"/>
      <w:r w:rsidR="002E3731">
        <w:rPr>
          <w:lang w:val="en-US" w:bidi="he-IL"/>
        </w:rPr>
        <w:t>validnost</w:t>
      </w:r>
      <w:proofErr w:type="spellEnd"/>
      <w:r w:rsidR="002E3731">
        <w:rPr>
          <w:lang w:val="en-US" w:bidi="he-IL"/>
        </w:rPr>
        <w:t xml:space="preserve"> je da </w:t>
      </w:r>
      <w:proofErr w:type="spellStart"/>
      <w:r w:rsidR="002E3731">
        <w:rPr>
          <w:lang w:val="en-US" w:bidi="he-IL"/>
        </w:rPr>
        <w:t>razlike</w:t>
      </w:r>
      <w:proofErr w:type="spellEnd"/>
      <w:r w:rsidR="002E3731">
        <w:rPr>
          <w:lang w:val="en-US" w:bidi="he-IL"/>
        </w:rPr>
        <w:t xml:space="preserve"> </w:t>
      </w:r>
      <w:proofErr w:type="spellStart"/>
      <w:r w:rsidR="002E3731">
        <w:rPr>
          <w:lang w:val="en-US" w:bidi="he-IL"/>
        </w:rPr>
        <w:t>imaju</w:t>
      </w:r>
      <w:proofErr w:type="spellEnd"/>
      <w:r w:rsidR="002E3731">
        <w:rPr>
          <w:lang w:val="en-US" w:bidi="he-IL"/>
        </w:rPr>
        <w:t xml:space="preserve"> </w:t>
      </w:r>
      <w:proofErr w:type="spellStart"/>
      <w:r w:rsidR="002E3731">
        <w:rPr>
          <w:lang w:val="en-US" w:bidi="he-IL"/>
        </w:rPr>
        <w:t>normalnu</w:t>
      </w:r>
      <w:proofErr w:type="spellEnd"/>
      <w:r w:rsidR="002E3731">
        <w:rPr>
          <w:lang w:val="en-US" w:bidi="he-IL"/>
        </w:rPr>
        <w:t xml:space="preserve"> </w:t>
      </w:r>
      <w:proofErr w:type="spellStart"/>
      <w:r w:rsidR="002E3731">
        <w:rPr>
          <w:lang w:val="en-US" w:bidi="he-IL"/>
        </w:rPr>
        <w:t>raspodelu</w:t>
      </w:r>
      <w:proofErr w:type="spellEnd"/>
      <w:r w:rsidR="002E3731">
        <w:rPr>
          <w:lang w:val="en-US" w:bidi="he-IL"/>
        </w:rPr>
        <w:t xml:space="preserve">, </w:t>
      </w:r>
      <w:r w:rsidR="002E3731">
        <w:rPr>
          <w:lang w:val="sr-Latn-RS" w:bidi="he-IL"/>
        </w:rPr>
        <w:t>što je potvrđeno posmatranjem histograma. Na B&amp;A plotu</w:t>
      </w:r>
      <w:r>
        <w:rPr>
          <w:lang w:val="en-US" w:bidi="he-IL"/>
        </w:rPr>
        <w:t xml:space="preserve"> </w:t>
      </w:r>
      <w:proofErr w:type="spellStart"/>
      <w:r w:rsidR="002E3731">
        <w:rPr>
          <w:lang w:val="en-US" w:bidi="he-IL"/>
        </w:rPr>
        <w:t>u</w:t>
      </w:r>
      <w:r>
        <w:rPr>
          <w:lang w:val="en-US" w:bidi="he-IL"/>
        </w:rPr>
        <w:t>viđa</w:t>
      </w:r>
      <w:proofErr w:type="spellEnd"/>
      <w:r>
        <w:rPr>
          <w:lang w:val="en-US" w:bidi="he-IL"/>
        </w:rPr>
        <w:t xml:space="preserve"> se </w:t>
      </w:r>
      <w:proofErr w:type="spellStart"/>
      <w:r>
        <w:rPr>
          <w:lang w:val="en-US" w:bidi="he-IL"/>
        </w:rPr>
        <w:t>pomeraj</w:t>
      </w:r>
      <w:proofErr w:type="spellEnd"/>
      <w:r>
        <w:rPr>
          <w:lang w:val="en-US" w:bidi="he-IL"/>
        </w:rPr>
        <w:t xml:space="preserve"> </w:t>
      </w:r>
      <w:proofErr w:type="spellStart"/>
      <w:r>
        <w:rPr>
          <w:lang w:val="en-US" w:bidi="he-IL"/>
        </w:rPr>
        <w:t>estimacija</w:t>
      </w:r>
      <w:proofErr w:type="spellEnd"/>
      <w:r>
        <w:rPr>
          <w:lang w:val="en-US" w:bidi="he-IL"/>
        </w:rPr>
        <w:t xml:space="preserve"> HR </w:t>
      </w:r>
      <w:proofErr w:type="spellStart"/>
      <w:r>
        <w:rPr>
          <w:lang w:val="en-US" w:bidi="he-IL"/>
        </w:rPr>
        <w:t>i</w:t>
      </w:r>
      <w:proofErr w:type="spellEnd"/>
      <w:r>
        <w:rPr>
          <w:lang w:val="en-US" w:bidi="he-IL"/>
        </w:rPr>
        <w:t xml:space="preserve"> BR u </w:t>
      </w:r>
      <w:proofErr w:type="spellStart"/>
      <w:r>
        <w:rPr>
          <w:lang w:val="en-US" w:bidi="he-IL"/>
        </w:rPr>
        <w:t>iznosu</w:t>
      </w:r>
      <w:proofErr w:type="spellEnd"/>
      <w:r>
        <w:rPr>
          <w:lang w:val="en-US" w:bidi="he-IL"/>
        </w:rPr>
        <w:t xml:space="preserve"> od 1,19 </w:t>
      </w:r>
      <w:proofErr w:type="spellStart"/>
      <w:r>
        <w:rPr>
          <w:lang w:val="en-US" w:bidi="he-IL"/>
        </w:rPr>
        <w:t>i</w:t>
      </w:r>
      <w:proofErr w:type="spellEnd"/>
      <w:r>
        <w:rPr>
          <w:lang w:val="en-US" w:bidi="he-IL"/>
        </w:rPr>
        <w:t xml:space="preserve"> -0,18</w:t>
      </w:r>
      <w:r w:rsidR="00B95DEE">
        <w:rPr>
          <w:lang w:val="en-US" w:bidi="he-IL"/>
        </w:rPr>
        <w:t xml:space="preserve"> bpm</w:t>
      </w:r>
      <w:r>
        <w:rPr>
          <w:lang w:val="en-US" w:bidi="he-IL"/>
        </w:rPr>
        <w:t xml:space="preserve"> </w:t>
      </w:r>
      <w:proofErr w:type="spellStart"/>
      <w:r>
        <w:rPr>
          <w:lang w:val="en-US" w:bidi="he-IL"/>
        </w:rPr>
        <w:t>respektivno</w:t>
      </w:r>
      <w:proofErr w:type="spellEnd"/>
      <w:r>
        <w:rPr>
          <w:lang w:val="en-US" w:bidi="he-IL"/>
        </w:rPr>
        <w:t xml:space="preserve">, </w:t>
      </w:r>
      <w:proofErr w:type="spellStart"/>
      <w:r>
        <w:rPr>
          <w:lang w:val="en-US" w:bidi="he-IL"/>
        </w:rPr>
        <w:t>dok</w:t>
      </w:r>
      <w:proofErr w:type="spellEnd"/>
      <w:r>
        <w:rPr>
          <w:lang w:val="en-US" w:bidi="he-IL"/>
        </w:rPr>
        <w:t xml:space="preserve"> </w:t>
      </w:r>
      <w:proofErr w:type="spellStart"/>
      <w:r>
        <w:rPr>
          <w:lang w:val="en-US" w:bidi="he-IL"/>
        </w:rPr>
        <w:t>su</w:t>
      </w:r>
      <w:proofErr w:type="spellEnd"/>
      <w:r>
        <w:rPr>
          <w:lang w:val="en-US" w:bidi="he-IL"/>
        </w:rPr>
        <w:t xml:space="preserve"> </w:t>
      </w:r>
      <w:proofErr w:type="spellStart"/>
      <w:r>
        <w:rPr>
          <w:lang w:val="en-US" w:bidi="he-IL"/>
        </w:rPr>
        <w:t>vrednosti</w:t>
      </w:r>
      <w:proofErr w:type="spellEnd"/>
      <w:r>
        <w:rPr>
          <w:lang w:val="en-US" w:bidi="he-IL"/>
        </w:rPr>
        <w:t xml:space="preserve"> </w:t>
      </w:r>
      <w:proofErr w:type="spellStart"/>
      <w:r>
        <w:rPr>
          <w:lang w:val="en-US" w:bidi="he-IL"/>
        </w:rPr>
        <w:t>LoA</w:t>
      </w:r>
      <w:proofErr w:type="spellEnd"/>
      <w:r>
        <w:rPr>
          <w:lang w:val="en-US" w:bidi="he-IL"/>
        </w:rPr>
        <w:t xml:space="preserve"> (</w:t>
      </w:r>
      <w:proofErr w:type="spellStart"/>
      <w:r>
        <w:rPr>
          <w:lang w:val="en-US" w:bidi="he-IL"/>
        </w:rPr>
        <w:t>skraćeno</w:t>
      </w:r>
      <w:proofErr w:type="spellEnd"/>
      <w:r>
        <w:rPr>
          <w:lang w:val="en-US" w:bidi="he-IL"/>
        </w:rPr>
        <w:t xml:space="preserve"> od </w:t>
      </w:r>
      <w:r w:rsidRPr="00E87187">
        <w:rPr>
          <w:i/>
          <w:iCs/>
          <w:lang w:val="en-US" w:bidi="he-IL"/>
        </w:rPr>
        <w:t>Limit of Agreement</w:t>
      </w:r>
      <w:r>
        <w:rPr>
          <w:lang w:val="en-US" w:bidi="he-IL"/>
        </w:rPr>
        <w:t>)</w:t>
      </w:r>
      <w:r w:rsidR="00815C27">
        <w:rPr>
          <w:lang w:val="en-US" w:bidi="he-IL"/>
        </w:rPr>
        <w:t xml:space="preserve"> -9,17 – 12,17</w:t>
      </w:r>
      <w:r w:rsidR="00B95DEE">
        <w:rPr>
          <w:lang w:val="en-US" w:bidi="he-IL"/>
        </w:rPr>
        <w:t xml:space="preserve"> bpm</w:t>
      </w:r>
      <w:r w:rsidR="00815C27">
        <w:rPr>
          <w:lang w:val="en-US" w:bidi="he-IL"/>
        </w:rPr>
        <w:t xml:space="preserve"> </w:t>
      </w:r>
      <w:proofErr w:type="spellStart"/>
      <w:r w:rsidR="00815C27">
        <w:rPr>
          <w:lang w:val="en-US" w:bidi="he-IL"/>
        </w:rPr>
        <w:t>i</w:t>
      </w:r>
      <w:proofErr w:type="spellEnd"/>
      <w:r w:rsidR="00815C27">
        <w:rPr>
          <w:lang w:val="en-US" w:bidi="he-IL"/>
        </w:rPr>
        <w:t xml:space="preserve"> -5 – 4,65</w:t>
      </w:r>
      <w:r w:rsidR="00B95DEE">
        <w:rPr>
          <w:lang w:val="en-US" w:bidi="he-IL"/>
        </w:rPr>
        <w:t xml:space="preserve"> bpm</w:t>
      </w:r>
      <w:r w:rsidR="00815C27">
        <w:rPr>
          <w:lang w:val="en-US" w:bidi="he-IL"/>
        </w:rPr>
        <w:t xml:space="preserve">. </w:t>
      </w:r>
      <w:proofErr w:type="spellStart"/>
      <w:r w:rsidR="00990635">
        <w:rPr>
          <w:lang w:val="en-US" w:bidi="he-IL"/>
        </w:rPr>
        <w:t>Iako</w:t>
      </w:r>
      <w:proofErr w:type="spellEnd"/>
      <w:r w:rsidR="00990635">
        <w:rPr>
          <w:lang w:val="en-US" w:bidi="he-IL"/>
        </w:rPr>
        <w:t xml:space="preserve"> B&amp;A plot </w:t>
      </w:r>
      <w:proofErr w:type="spellStart"/>
      <w:r w:rsidR="00990635">
        <w:rPr>
          <w:lang w:val="en-US" w:bidi="he-IL"/>
        </w:rPr>
        <w:t>definiše</w:t>
      </w:r>
      <w:proofErr w:type="spellEnd"/>
      <w:r w:rsidR="00990635">
        <w:rPr>
          <w:lang w:val="en-US" w:bidi="he-IL"/>
        </w:rPr>
        <w:t xml:space="preserve"> </w:t>
      </w:r>
      <w:proofErr w:type="spellStart"/>
      <w:r w:rsidR="00990635">
        <w:rPr>
          <w:lang w:val="en-US" w:bidi="he-IL"/>
        </w:rPr>
        <w:t>ove</w:t>
      </w:r>
      <w:proofErr w:type="spellEnd"/>
      <w:r w:rsidR="00990635">
        <w:rPr>
          <w:lang w:val="en-US" w:bidi="he-IL"/>
        </w:rPr>
        <w:t xml:space="preserve"> </w:t>
      </w:r>
      <w:proofErr w:type="spellStart"/>
      <w:r w:rsidR="00990635">
        <w:rPr>
          <w:lang w:val="en-US" w:bidi="he-IL"/>
        </w:rPr>
        <w:t>granice</w:t>
      </w:r>
      <w:proofErr w:type="spellEnd"/>
      <w:r w:rsidR="00990635">
        <w:rPr>
          <w:lang w:val="en-US" w:bidi="he-IL"/>
        </w:rPr>
        <w:t xml:space="preserve"> </w:t>
      </w:r>
      <w:proofErr w:type="spellStart"/>
      <w:r w:rsidR="00990635">
        <w:rPr>
          <w:lang w:val="en-US" w:bidi="he-IL"/>
        </w:rPr>
        <w:t>na</w:t>
      </w:r>
      <w:proofErr w:type="spellEnd"/>
      <w:r w:rsidR="00990635">
        <w:rPr>
          <w:lang w:val="en-US" w:bidi="he-IL"/>
        </w:rPr>
        <w:t xml:space="preserve"> </w:t>
      </w:r>
      <w:proofErr w:type="spellStart"/>
      <w:r w:rsidR="00990635">
        <w:rPr>
          <w:lang w:val="en-US" w:bidi="he-IL"/>
        </w:rPr>
        <w:t>osnovu</w:t>
      </w:r>
      <w:proofErr w:type="spellEnd"/>
      <w:r w:rsidR="00990635">
        <w:rPr>
          <w:lang w:val="en-US" w:bidi="he-IL"/>
        </w:rPr>
        <w:t xml:space="preserve"> </w:t>
      </w:r>
      <w:proofErr w:type="spellStart"/>
      <w:r w:rsidR="00990635">
        <w:rPr>
          <w:lang w:val="en-US" w:bidi="he-IL"/>
        </w:rPr>
        <w:t>opsega</w:t>
      </w:r>
      <w:proofErr w:type="spellEnd"/>
      <w:r w:rsidR="00990635">
        <w:rPr>
          <w:lang w:val="en-US" w:bidi="he-IL"/>
        </w:rPr>
        <w:t xml:space="preserve"> u </w:t>
      </w:r>
      <w:proofErr w:type="spellStart"/>
      <w:r w:rsidR="00990635">
        <w:rPr>
          <w:lang w:val="en-US" w:bidi="he-IL"/>
        </w:rPr>
        <w:t>kom</w:t>
      </w:r>
      <w:proofErr w:type="spellEnd"/>
      <w:r w:rsidR="00990635">
        <w:rPr>
          <w:lang w:val="en-US" w:bidi="he-IL"/>
        </w:rPr>
        <w:t xml:space="preserve"> </w:t>
      </w:r>
      <w:proofErr w:type="spellStart"/>
      <w:r w:rsidR="00990635">
        <w:rPr>
          <w:lang w:val="en-US" w:bidi="he-IL"/>
        </w:rPr>
        <w:t>će</w:t>
      </w:r>
      <w:proofErr w:type="spellEnd"/>
      <w:r w:rsidR="00990635">
        <w:rPr>
          <w:lang w:val="en-US" w:bidi="he-IL"/>
        </w:rPr>
        <w:t xml:space="preserve"> se </w:t>
      </w:r>
      <w:proofErr w:type="spellStart"/>
      <w:r w:rsidR="00990635">
        <w:rPr>
          <w:lang w:val="en-US" w:bidi="he-IL"/>
        </w:rPr>
        <w:t>nalaziti</w:t>
      </w:r>
      <w:proofErr w:type="spellEnd"/>
      <w:r w:rsidR="00990635">
        <w:rPr>
          <w:lang w:val="en-US" w:bidi="he-IL"/>
        </w:rPr>
        <w:t xml:space="preserve"> 95% </w:t>
      </w:r>
      <w:proofErr w:type="spellStart"/>
      <w:r w:rsidR="00990635">
        <w:rPr>
          <w:lang w:val="en-US" w:bidi="he-IL"/>
        </w:rPr>
        <w:t>vrednosti</w:t>
      </w:r>
      <w:proofErr w:type="spellEnd"/>
      <w:r w:rsidR="00990635">
        <w:rPr>
          <w:lang w:val="en-US" w:bidi="he-IL"/>
        </w:rPr>
        <w:t xml:space="preserve"> </w:t>
      </w:r>
      <w:proofErr w:type="spellStart"/>
      <w:r w:rsidR="00990635">
        <w:rPr>
          <w:lang w:val="en-US" w:bidi="he-IL"/>
        </w:rPr>
        <w:t>razlike</w:t>
      </w:r>
      <w:proofErr w:type="spellEnd"/>
      <w:r w:rsidR="00990635">
        <w:rPr>
          <w:lang w:val="en-US" w:bidi="he-IL"/>
        </w:rPr>
        <w:t xml:space="preserve">, </w:t>
      </w:r>
      <w:r w:rsidR="000F0604">
        <w:rPr>
          <w:lang w:val="en-US" w:bidi="he-IL"/>
        </w:rPr>
        <w:t xml:space="preserve">to da li </w:t>
      </w:r>
      <w:proofErr w:type="spellStart"/>
      <w:r w:rsidR="000F0604">
        <w:rPr>
          <w:lang w:val="en-US" w:bidi="he-IL"/>
        </w:rPr>
        <w:t>su</w:t>
      </w:r>
      <w:proofErr w:type="spellEnd"/>
      <w:r w:rsidR="000F0604">
        <w:rPr>
          <w:lang w:val="en-US" w:bidi="he-IL"/>
        </w:rPr>
        <w:t xml:space="preserve"> one </w:t>
      </w:r>
      <w:proofErr w:type="spellStart"/>
      <w:r w:rsidR="000F0604">
        <w:rPr>
          <w:lang w:val="en-US" w:bidi="he-IL"/>
        </w:rPr>
        <w:t>prihvatljive</w:t>
      </w:r>
      <w:proofErr w:type="spellEnd"/>
      <w:r w:rsidR="00990635">
        <w:rPr>
          <w:lang w:val="en-US" w:bidi="he-IL"/>
        </w:rPr>
        <w:t xml:space="preserve"> mora se </w:t>
      </w:r>
      <w:proofErr w:type="spellStart"/>
      <w:r w:rsidR="00990635">
        <w:rPr>
          <w:lang w:val="en-US" w:bidi="he-IL"/>
        </w:rPr>
        <w:t>odrediti</w:t>
      </w:r>
      <w:proofErr w:type="spellEnd"/>
      <w:r w:rsidR="00990635">
        <w:rPr>
          <w:lang w:val="en-US" w:bidi="he-IL"/>
        </w:rPr>
        <w:t xml:space="preserve"> </w:t>
      </w:r>
      <w:proofErr w:type="spellStart"/>
      <w:r w:rsidR="00990635">
        <w:rPr>
          <w:lang w:val="en-US" w:bidi="he-IL"/>
        </w:rPr>
        <w:t>na</w:t>
      </w:r>
      <w:proofErr w:type="spellEnd"/>
      <w:r w:rsidR="00990635">
        <w:rPr>
          <w:lang w:val="en-US" w:bidi="he-IL"/>
        </w:rPr>
        <w:t xml:space="preserve"> </w:t>
      </w:r>
      <w:proofErr w:type="spellStart"/>
      <w:r w:rsidR="00990635">
        <w:rPr>
          <w:lang w:val="en-US" w:bidi="he-IL"/>
        </w:rPr>
        <w:t>osnovu</w:t>
      </w:r>
      <w:proofErr w:type="spellEnd"/>
      <w:r w:rsidR="00990635">
        <w:rPr>
          <w:lang w:val="en-US" w:bidi="he-IL"/>
        </w:rPr>
        <w:t xml:space="preserve"> </w:t>
      </w:r>
      <w:proofErr w:type="spellStart"/>
      <w:r w:rsidR="00990635">
        <w:rPr>
          <w:lang w:val="en-US" w:bidi="he-IL"/>
        </w:rPr>
        <w:t>drugih</w:t>
      </w:r>
      <w:proofErr w:type="spellEnd"/>
      <w:r w:rsidR="00990635">
        <w:rPr>
          <w:lang w:val="en-US" w:bidi="he-IL"/>
        </w:rPr>
        <w:t xml:space="preserve"> </w:t>
      </w:r>
      <w:proofErr w:type="spellStart"/>
      <w:r w:rsidR="00990635">
        <w:rPr>
          <w:lang w:val="en-US" w:bidi="he-IL"/>
        </w:rPr>
        <w:t>faktora</w:t>
      </w:r>
      <w:proofErr w:type="spellEnd"/>
      <w:r w:rsidR="000F0604">
        <w:rPr>
          <w:lang w:val="en-US" w:bidi="he-IL"/>
        </w:rPr>
        <w:t xml:space="preserve"> </w:t>
      </w:r>
      <w:proofErr w:type="spellStart"/>
      <w:r w:rsidR="000F0604">
        <w:rPr>
          <w:lang w:val="en-US" w:bidi="he-IL"/>
        </w:rPr>
        <w:t>vezanih</w:t>
      </w:r>
      <w:proofErr w:type="spellEnd"/>
      <w:r w:rsidR="000F0604">
        <w:rPr>
          <w:lang w:val="en-US" w:bidi="he-IL"/>
        </w:rPr>
        <w:t xml:space="preserve"> za </w:t>
      </w:r>
      <w:proofErr w:type="spellStart"/>
      <w:r w:rsidR="000F0604">
        <w:rPr>
          <w:lang w:val="en-US" w:bidi="he-IL"/>
        </w:rPr>
        <w:t>primenu</w:t>
      </w:r>
      <w:proofErr w:type="spellEnd"/>
      <w:r w:rsidR="000F0604">
        <w:rPr>
          <w:lang w:val="en-US" w:bidi="he-IL"/>
        </w:rPr>
        <w:t xml:space="preserve"> </w:t>
      </w:r>
      <w:proofErr w:type="spellStart"/>
      <w:r w:rsidR="000F0604">
        <w:rPr>
          <w:lang w:val="en-US" w:bidi="he-IL"/>
        </w:rPr>
        <w:t>dobijenih</w:t>
      </w:r>
      <w:proofErr w:type="spellEnd"/>
      <w:r w:rsidR="000F0604">
        <w:rPr>
          <w:lang w:val="en-US" w:bidi="he-IL"/>
        </w:rPr>
        <w:t xml:space="preserve"> </w:t>
      </w:r>
      <w:proofErr w:type="spellStart"/>
      <w:r w:rsidR="000F0604">
        <w:rPr>
          <w:lang w:val="en-US" w:bidi="he-IL"/>
        </w:rPr>
        <w:t>podataka</w:t>
      </w:r>
      <w:proofErr w:type="spellEnd"/>
      <w:r w:rsidR="00990635">
        <w:rPr>
          <w:lang w:val="en-US" w:bidi="he-IL"/>
        </w:rPr>
        <w:t>.</w:t>
      </w:r>
      <w:r w:rsidR="00B95DEE">
        <w:rPr>
          <w:lang w:val="en-US" w:bidi="he-IL"/>
        </w:rPr>
        <w:t xml:space="preserve"> </w:t>
      </w:r>
    </w:p>
    <w:p w14:paraId="3DBC9D53" w14:textId="0D453E15" w:rsidR="000F0604" w:rsidRDefault="000F0604" w:rsidP="00E0212F">
      <w:pPr>
        <w:rPr>
          <w:lang w:val="en-US" w:bidi="he-IL"/>
        </w:rPr>
      </w:pPr>
      <w:proofErr w:type="spellStart"/>
      <w:r>
        <w:rPr>
          <w:lang w:val="en-US" w:bidi="he-IL"/>
        </w:rPr>
        <w:t>Grafici</w:t>
      </w:r>
      <w:proofErr w:type="spellEnd"/>
      <w:r>
        <w:rPr>
          <w:lang w:val="en-US" w:bidi="he-IL"/>
        </w:rPr>
        <w:t xml:space="preserve"> koji </w:t>
      </w:r>
      <w:proofErr w:type="spellStart"/>
      <w:r>
        <w:rPr>
          <w:lang w:val="en-US" w:bidi="he-IL"/>
        </w:rPr>
        <w:t>prikazuju</w:t>
      </w:r>
      <w:proofErr w:type="spellEnd"/>
      <w:r>
        <w:rPr>
          <w:lang w:val="en-US" w:bidi="he-IL"/>
        </w:rPr>
        <w:t xml:space="preserve"> </w:t>
      </w:r>
      <w:proofErr w:type="spellStart"/>
      <w:r>
        <w:rPr>
          <w:lang w:val="en-US" w:bidi="he-IL"/>
        </w:rPr>
        <w:t>parove</w:t>
      </w:r>
      <w:proofErr w:type="spellEnd"/>
      <w:r>
        <w:rPr>
          <w:lang w:val="en-US" w:bidi="he-IL"/>
        </w:rPr>
        <w:t xml:space="preserve"> </w:t>
      </w:r>
      <w:proofErr w:type="spellStart"/>
      <w:r>
        <w:rPr>
          <w:lang w:val="en-US" w:bidi="he-IL"/>
        </w:rPr>
        <w:t>referentnih</w:t>
      </w:r>
      <w:proofErr w:type="spellEnd"/>
      <w:r>
        <w:rPr>
          <w:lang w:val="en-US" w:bidi="he-IL"/>
        </w:rPr>
        <w:t xml:space="preserve"> </w:t>
      </w:r>
      <w:proofErr w:type="spellStart"/>
      <w:r>
        <w:rPr>
          <w:lang w:val="en-US" w:bidi="he-IL"/>
        </w:rPr>
        <w:t>i</w:t>
      </w:r>
      <w:proofErr w:type="spellEnd"/>
      <w:r>
        <w:rPr>
          <w:lang w:val="en-US" w:bidi="he-IL"/>
        </w:rPr>
        <w:t xml:space="preserve"> </w:t>
      </w:r>
      <w:proofErr w:type="spellStart"/>
      <w:r>
        <w:rPr>
          <w:lang w:val="en-US" w:bidi="he-IL"/>
        </w:rPr>
        <w:t>merenih</w:t>
      </w:r>
      <w:proofErr w:type="spellEnd"/>
      <w:r>
        <w:rPr>
          <w:lang w:val="en-US" w:bidi="he-IL"/>
        </w:rPr>
        <w:t xml:space="preserve"> </w:t>
      </w:r>
      <w:proofErr w:type="spellStart"/>
      <w:r>
        <w:rPr>
          <w:lang w:val="en-US" w:bidi="he-IL"/>
        </w:rPr>
        <w:t>vrednosti</w:t>
      </w:r>
      <w:proofErr w:type="spellEnd"/>
      <w:r>
        <w:rPr>
          <w:lang w:val="en-US" w:bidi="he-IL"/>
        </w:rPr>
        <w:t xml:space="preserve"> </w:t>
      </w:r>
      <w:proofErr w:type="spellStart"/>
      <w:r>
        <w:rPr>
          <w:lang w:val="en-US" w:bidi="he-IL"/>
        </w:rPr>
        <w:t>prikazani</w:t>
      </w:r>
      <w:proofErr w:type="spellEnd"/>
      <w:r>
        <w:rPr>
          <w:lang w:val="en-US" w:bidi="he-IL"/>
        </w:rPr>
        <w:t xml:space="preserve"> </w:t>
      </w:r>
      <w:proofErr w:type="spellStart"/>
      <w:r>
        <w:rPr>
          <w:lang w:val="en-US" w:bidi="he-IL"/>
        </w:rPr>
        <w:t>su</w:t>
      </w:r>
      <w:proofErr w:type="spellEnd"/>
      <w:r>
        <w:rPr>
          <w:lang w:val="en-US" w:bidi="he-IL"/>
        </w:rPr>
        <w:t xml:space="preserve"> </w:t>
      </w:r>
      <w:proofErr w:type="spellStart"/>
      <w:r>
        <w:rPr>
          <w:lang w:val="en-US" w:bidi="he-IL"/>
        </w:rPr>
        <w:t>na</w:t>
      </w:r>
      <w:proofErr w:type="spellEnd"/>
      <w:r>
        <w:rPr>
          <w:lang w:val="en-US" w:bidi="he-IL"/>
        </w:rPr>
        <w:t xml:space="preserve"> </w:t>
      </w:r>
      <w:proofErr w:type="spellStart"/>
      <w:r>
        <w:rPr>
          <w:lang w:val="en-US" w:bidi="he-IL"/>
        </w:rPr>
        <w:t>slici</w:t>
      </w:r>
      <w:proofErr w:type="spellEnd"/>
      <w:r>
        <w:rPr>
          <w:lang w:val="en-US" w:bidi="he-IL"/>
        </w:rPr>
        <w:t xml:space="preserve">. </w:t>
      </w:r>
      <w:proofErr w:type="spellStart"/>
      <w:r>
        <w:rPr>
          <w:lang w:val="en-US" w:bidi="he-IL"/>
        </w:rPr>
        <w:t>Sadrže</w:t>
      </w:r>
      <w:proofErr w:type="spellEnd"/>
      <w:r>
        <w:rPr>
          <w:lang w:val="en-US" w:bidi="he-IL"/>
        </w:rPr>
        <w:t xml:space="preserve"> </w:t>
      </w:r>
      <w:proofErr w:type="spellStart"/>
      <w:r>
        <w:rPr>
          <w:lang w:val="en-US" w:bidi="he-IL"/>
        </w:rPr>
        <w:t>i</w:t>
      </w:r>
      <w:proofErr w:type="spellEnd"/>
      <w:r>
        <w:rPr>
          <w:lang w:val="en-US" w:bidi="he-IL"/>
        </w:rPr>
        <w:t xml:space="preserve"> </w:t>
      </w:r>
      <w:proofErr w:type="spellStart"/>
      <w:r>
        <w:rPr>
          <w:lang w:val="en-US" w:bidi="he-IL"/>
        </w:rPr>
        <w:t>fitovanu</w:t>
      </w:r>
      <w:proofErr w:type="spellEnd"/>
      <w:r>
        <w:rPr>
          <w:lang w:val="en-US" w:bidi="he-IL"/>
        </w:rPr>
        <w:t xml:space="preserve"> </w:t>
      </w:r>
      <w:proofErr w:type="spellStart"/>
      <w:r>
        <w:rPr>
          <w:lang w:val="en-US" w:bidi="he-IL"/>
        </w:rPr>
        <w:t>pravu</w:t>
      </w:r>
      <w:proofErr w:type="spellEnd"/>
      <w:r>
        <w:rPr>
          <w:lang w:val="en-US" w:bidi="he-IL"/>
        </w:rPr>
        <w:t xml:space="preserve"> </w:t>
      </w:r>
      <w:proofErr w:type="spellStart"/>
      <w:r>
        <w:rPr>
          <w:lang w:val="en-US" w:bidi="he-IL"/>
        </w:rPr>
        <w:t>koja</w:t>
      </w:r>
      <w:proofErr w:type="spellEnd"/>
      <w:r>
        <w:rPr>
          <w:lang w:val="en-US" w:bidi="he-IL"/>
        </w:rPr>
        <w:t xml:space="preserve"> </w:t>
      </w:r>
      <w:proofErr w:type="spellStart"/>
      <w:r>
        <w:rPr>
          <w:lang w:val="en-US" w:bidi="he-IL"/>
        </w:rPr>
        <w:t>najbolje</w:t>
      </w:r>
      <w:proofErr w:type="spellEnd"/>
      <w:r>
        <w:rPr>
          <w:lang w:val="en-US" w:bidi="he-IL"/>
        </w:rPr>
        <w:t xml:space="preserve"> </w:t>
      </w:r>
      <w:proofErr w:type="spellStart"/>
      <w:r>
        <w:rPr>
          <w:lang w:val="en-US" w:bidi="he-IL"/>
        </w:rPr>
        <w:t>odgovara</w:t>
      </w:r>
      <w:proofErr w:type="spellEnd"/>
      <w:r>
        <w:rPr>
          <w:lang w:val="en-US" w:bidi="he-IL"/>
        </w:rPr>
        <w:t xml:space="preserve"> </w:t>
      </w:r>
      <w:proofErr w:type="spellStart"/>
      <w:r>
        <w:rPr>
          <w:lang w:val="en-US" w:bidi="he-IL"/>
        </w:rPr>
        <w:t>prikazanim</w:t>
      </w:r>
      <w:proofErr w:type="spellEnd"/>
      <w:r>
        <w:rPr>
          <w:lang w:val="en-US" w:bidi="he-IL"/>
        </w:rPr>
        <w:t xml:space="preserve"> </w:t>
      </w:r>
      <w:proofErr w:type="spellStart"/>
      <w:r>
        <w:rPr>
          <w:lang w:val="en-US" w:bidi="he-IL"/>
        </w:rPr>
        <w:t>podacima</w:t>
      </w:r>
      <w:proofErr w:type="spellEnd"/>
      <w:r>
        <w:rPr>
          <w:lang w:val="en-US" w:bidi="he-IL"/>
        </w:rPr>
        <w:t xml:space="preserve">, </w:t>
      </w:r>
      <w:proofErr w:type="spellStart"/>
      <w:r>
        <w:rPr>
          <w:lang w:val="en-US" w:bidi="he-IL"/>
        </w:rPr>
        <w:t>kao</w:t>
      </w:r>
      <w:proofErr w:type="spellEnd"/>
      <w:r>
        <w:rPr>
          <w:lang w:val="en-US" w:bidi="he-IL"/>
        </w:rPr>
        <w:t xml:space="preserve"> </w:t>
      </w:r>
      <w:proofErr w:type="spellStart"/>
      <w:r>
        <w:rPr>
          <w:lang w:val="en-US" w:bidi="he-IL"/>
        </w:rPr>
        <w:t>i</w:t>
      </w:r>
      <w:proofErr w:type="spellEnd"/>
      <w:r>
        <w:rPr>
          <w:lang w:val="en-US" w:bidi="he-IL"/>
        </w:rPr>
        <w:t xml:space="preserve"> </w:t>
      </w:r>
      <w:proofErr w:type="spellStart"/>
      <w:r>
        <w:rPr>
          <w:lang w:val="en-US" w:bidi="he-IL"/>
        </w:rPr>
        <w:t>pravu</w:t>
      </w:r>
      <w:proofErr w:type="spellEnd"/>
      <w:r>
        <w:rPr>
          <w:lang w:val="en-US" w:bidi="he-IL"/>
        </w:rPr>
        <w:t xml:space="preserve"> bez </w:t>
      </w:r>
      <w:proofErr w:type="spellStart"/>
      <w:r>
        <w:rPr>
          <w:lang w:val="en-US" w:bidi="he-IL"/>
        </w:rPr>
        <w:t>ofseta</w:t>
      </w:r>
      <w:proofErr w:type="spellEnd"/>
      <w:r>
        <w:rPr>
          <w:lang w:val="en-US" w:bidi="he-IL"/>
        </w:rPr>
        <w:t xml:space="preserve">, </w:t>
      </w:r>
      <w:proofErr w:type="spellStart"/>
      <w:r>
        <w:rPr>
          <w:lang w:val="en-US" w:bidi="he-IL"/>
        </w:rPr>
        <w:t>koeficijenta</w:t>
      </w:r>
      <w:proofErr w:type="spellEnd"/>
      <w:r>
        <w:rPr>
          <w:lang w:val="en-US" w:bidi="he-IL"/>
        </w:rPr>
        <w:t xml:space="preserve"> </w:t>
      </w:r>
      <w:proofErr w:type="spellStart"/>
      <w:r>
        <w:rPr>
          <w:lang w:val="en-US" w:bidi="he-IL"/>
        </w:rPr>
        <w:t>pravca</w:t>
      </w:r>
      <w:proofErr w:type="spellEnd"/>
      <w:r>
        <w:rPr>
          <w:lang w:val="en-US" w:bidi="he-IL"/>
        </w:rPr>
        <w:t xml:space="preserve"> 1 </w:t>
      </w:r>
      <w:proofErr w:type="spellStart"/>
      <w:r>
        <w:rPr>
          <w:lang w:val="en-US" w:bidi="he-IL"/>
        </w:rPr>
        <w:t>koja</w:t>
      </w:r>
      <w:proofErr w:type="spellEnd"/>
      <w:r>
        <w:rPr>
          <w:lang w:val="en-US" w:bidi="he-IL"/>
        </w:rPr>
        <w:t xml:space="preserve"> </w:t>
      </w:r>
      <w:proofErr w:type="spellStart"/>
      <w:r>
        <w:rPr>
          <w:lang w:val="en-US" w:bidi="he-IL"/>
        </w:rPr>
        <w:t>prikazuje</w:t>
      </w:r>
      <w:proofErr w:type="spellEnd"/>
      <w:r>
        <w:rPr>
          <w:lang w:val="en-US" w:bidi="he-IL"/>
        </w:rPr>
        <w:t xml:space="preserve"> </w:t>
      </w:r>
      <w:proofErr w:type="spellStart"/>
      <w:r>
        <w:rPr>
          <w:lang w:val="en-US" w:bidi="he-IL"/>
        </w:rPr>
        <w:t>potpuno</w:t>
      </w:r>
      <w:proofErr w:type="spellEnd"/>
      <w:r>
        <w:rPr>
          <w:lang w:val="en-US" w:bidi="he-IL"/>
        </w:rPr>
        <w:t xml:space="preserve"> </w:t>
      </w:r>
      <w:proofErr w:type="spellStart"/>
      <w:r>
        <w:rPr>
          <w:lang w:val="en-US" w:bidi="he-IL"/>
        </w:rPr>
        <w:t>poklapanje</w:t>
      </w:r>
      <w:proofErr w:type="spellEnd"/>
      <w:r>
        <w:rPr>
          <w:lang w:val="en-US" w:bidi="he-IL"/>
        </w:rPr>
        <w:t xml:space="preserve"> </w:t>
      </w:r>
      <w:proofErr w:type="spellStart"/>
      <w:r>
        <w:rPr>
          <w:lang w:val="en-US" w:bidi="he-IL"/>
        </w:rPr>
        <w:t>referentnih</w:t>
      </w:r>
      <w:proofErr w:type="spellEnd"/>
      <w:r>
        <w:rPr>
          <w:lang w:val="en-US" w:bidi="he-IL"/>
        </w:rPr>
        <w:t xml:space="preserve"> </w:t>
      </w:r>
      <w:proofErr w:type="spellStart"/>
      <w:r>
        <w:rPr>
          <w:lang w:val="en-US" w:bidi="he-IL"/>
        </w:rPr>
        <w:t>i</w:t>
      </w:r>
      <w:proofErr w:type="spellEnd"/>
      <w:r>
        <w:rPr>
          <w:lang w:val="en-US" w:bidi="he-IL"/>
        </w:rPr>
        <w:t xml:space="preserve"> </w:t>
      </w:r>
      <w:proofErr w:type="spellStart"/>
      <w:r>
        <w:rPr>
          <w:lang w:val="en-US" w:bidi="he-IL"/>
        </w:rPr>
        <w:t>estimiranih</w:t>
      </w:r>
      <w:proofErr w:type="spellEnd"/>
      <w:r>
        <w:rPr>
          <w:lang w:val="en-US" w:bidi="he-IL"/>
        </w:rPr>
        <w:t xml:space="preserve"> </w:t>
      </w:r>
      <w:proofErr w:type="spellStart"/>
      <w:r>
        <w:rPr>
          <w:lang w:val="en-US" w:bidi="he-IL"/>
        </w:rPr>
        <w:t>vrednosti</w:t>
      </w:r>
      <w:proofErr w:type="spellEnd"/>
      <w:r>
        <w:rPr>
          <w:lang w:val="en-US" w:bidi="he-IL"/>
        </w:rPr>
        <w:t>.</w:t>
      </w:r>
      <w:r w:rsidR="009206F5">
        <w:rPr>
          <w:lang w:val="en-US" w:bidi="he-IL"/>
        </w:rPr>
        <w:t xml:space="preserve"> Na </w:t>
      </w:r>
      <w:proofErr w:type="spellStart"/>
      <w:r w:rsidR="009206F5">
        <w:rPr>
          <w:lang w:val="en-US" w:bidi="he-IL"/>
        </w:rPr>
        <w:t>osnovu</w:t>
      </w:r>
      <w:proofErr w:type="spellEnd"/>
      <w:r w:rsidR="009206F5">
        <w:rPr>
          <w:lang w:val="en-US" w:bidi="he-IL"/>
        </w:rPr>
        <w:t xml:space="preserve"> </w:t>
      </w:r>
      <w:proofErr w:type="spellStart"/>
      <w:r w:rsidR="009206F5">
        <w:rPr>
          <w:lang w:val="en-US" w:bidi="he-IL"/>
        </w:rPr>
        <w:t>dijagrama</w:t>
      </w:r>
      <w:proofErr w:type="spellEnd"/>
      <w:r w:rsidR="009206F5">
        <w:rPr>
          <w:lang w:val="en-US" w:bidi="he-IL"/>
        </w:rPr>
        <w:t xml:space="preserve"> </w:t>
      </w:r>
      <w:proofErr w:type="spellStart"/>
      <w:r w:rsidR="009206F5">
        <w:rPr>
          <w:lang w:val="en-US" w:bidi="he-IL"/>
        </w:rPr>
        <w:t>iz</w:t>
      </w:r>
      <w:proofErr w:type="spellEnd"/>
      <w:r w:rsidR="009206F5">
        <w:rPr>
          <w:lang w:val="en-US" w:bidi="he-IL"/>
        </w:rPr>
        <w:t xml:space="preserve"> </w:t>
      </w:r>
      <w:proofErr w:type="spellStart"/>
      <w:r w:rsidR="009206F5">
        <w:rPr>
          <w:lang w:val="en-US" w:bidi="he-IL"/>
        </w:rPr>
        <w:t>rada</w:t>
      </w:r>
      <w:proofErr w:type="spellEnd"/>
      <w:r w:rsidR="009206F5">
        <w:rPr>
          <w:lang w:val="en-US" w:bidi="he-IL"/>
        </w:rPr>
        <w:t xml:space="preserve"> </w:t>
      </w:r>
      <w:sdt>
        <w:sdtPr>
          <w:rPr>
            <w:lang w:val="en-US" w:bidi="he-IL"/>
          </w:rPr>
          <w:id w:val="-1011377194"/>
          <w:citation/>
        </w:sdtPr>
        <w:sdtEndPr/>
        <w:sdtContent>
          <w:r w:rsidR="009206F5">
            <w:rPr>
              <w:lang w:val="en-US" w:bidi="he-IL"/>
            </w:rPr>
            <w:fldChar w:fldCharType="begin"/>
          </w:r>
          <w:r w:rsidR="009206F5">
            <w:rPr>
              <w:lang w:val="sr-Latn-RS" w:bidi="he-IL"/>
            </w:rPr>
            <w:instrText xml:space="preserve"> CITATION Koo16 \l 9242 </w:instrText>
          </w:r>
          <w:r w:rsidR="009206F5">
            <w:rPr>
              <w:lang w:val="en-US" w:bidi="he-IL"/>
            </w:rPr>
            <w:fldChar w:fldCharType="separate"/>
          </w:r>
          <w:r w:rsidR="005B1FBC" w:rsidRPr="005B1FBC">
            <w:rPr>
              <w:noProof/>
              <w:lang w:val="sr-Latn-RS" w:bidi="he-IL"/>
            </w:rPr>
            <w:t>[21]</w:t>
          </w:r>
          <w:r w:rsidR="009206F5">
            <w:rPr>
              <w:lang w:val="en-US" w:bidi="he-IL"/>
            </w:rPr>
            <w:fldChar w:fldCharType="end"/>
          </w:r>
        </w:sdtContent>
      </w:sdt>
      <w:r w:rsidR="009206F5">
        <w:rPr>
          <w:lang w:val="en-US" w:bidi="he-IL"/>
        </w:rPr>
        <w:t xml:space="preserve"> </w:t>
      </w:r>
      <w:proofErr w:type="spellStart"/>
      <w:r w:rsidR="009206F5">
        <w:rPr>
          <w:lang w:val="en-US" w:bidi="he-IL"/>
        </w:rPr>
        <w:t>odabran</w:t>
      </w:r>
      <w:proofErr w:type="spellEnd"/>
      <w:r w:rsidR="009206F5">
        <w:rPr>
          <w:lang w:val="en-US" w:bidi="he-IL"/>
        </w:rPr>
        <w:t xml:space="preserve"> je tip </w:t>
      </w:r>
      <w:proofErr w:type="spellStart"/>
      <w:r w:rsidR="009206F5">
        <w:rPr>
          <w:lang w:val="en-US" w:bidi="he-IL"/>
        </w:rPr>
        <w:t>koeficijenta</w:t>
      </w:r>
      <w:proofErr w:type="spellEnd"/>
      <w:r w:rsidR="009206F5">
        <w:rPr>
          <w:lang w:val="en-US" w:bidi="he-IL"/>
        </w:rPr>
        <w:t xml:space="preserve"> </w:t>
      </w:r>
      <w:proofErr w:type="spellStart"/>
      <w:r w:rsidR="009206F5">
        <w:rPr>
          <w:lang w:val="en-US" w:bidi="he-IL"/>
        </w:rPr>
        <w:t>unutar-klasne</w:t>
      </w:r>
      <w:proofErr w:type="spellEnd"/>
      <w:r w:rsidR="009206F5">
        <w:rPr>
          <w:lang w:val="en-US" w:bidi="he-IL"/>
        </w:rPr>
        <w:t xml:space="preserve"> </w:t>
      </w:r>
      <w:proofErr w:type="spellStart"/>
      <w:r w:rsidR="009206F5">
        <w:rPr>
          <w:lang w:val="en-US" w:bidi="he-IL"/>
        </w:rPr>
        <w:t>korelacije</w:t>
      </w:r>
      <w:proofErr w:type="spellEnd"/>
      <w:r w:rsidR="009206F5">
        <w:rPr>
          <w:lang w:val="en-US" w:bidi="he-IL"/>
        </w:rPr>
        <w:t xml:space="preserve"> (u </w:t>
      </w:r>
      <w:proofErr w:type="spellStart"/>
      <w:r w:rsidR="009206F5">
        <w:rPr>
          <w:lang w:val="en-US" w:bidi="he-IL"/>
        </w:rPr>
        <w:t>nastavku</w:t>
      </w:r>
      <w:proofErr w:type="spellEnd"/>
      <w:r w:rsidR="009206F5">
        <w:rPr>
          <w:lang w:val="en-US" w:bidi="he-IL"/>
        </w:rPr>
        <w:t xml:space="preserve"> ICC </w:t>
      </w:r>
      <w:proofErr w:type="spellStart"/>
      <w:r w:rsidR="009206F5">
        <w:rPr>
          <w:lang w:val="en-US" w:bidi="he-IL"/>
        </w:rPr>
        <w:t>skraćeno</w:t>
      </w:r>
      <w:proofErr w:type="spellEnd"/>
      <w:r w:rsidR="009206F5">
        <w:rPr>
          <w:lang w:val="en-US" w:bidi="he-IL"/>
        </w:rPr>
        <w:t xml:space="preserve"> </w:t>
      </w:r>
      <w:proofErr w:type="spellStart"/>
      <w:r w:rsidR="009206F5">
        <w:rPr>
          <w:lang w:val="en-US" w:bidi="he-IL"/>
        </w:rPr>
        <w:t>od</w:t>
      </w:r>
      <w:proofErr w:type="spellEnd"/>
      <w:r w:rsidR="009206F5">
        <w:rPr>
          <w:lang w:val="en-US" w:bidi="he-IL"/>
        </w:rPr>
        <w:t xml:space="preserve"> </w:t>
      </w:r>
      <w:proofErr w:type="spellStart"/>
      <w:r w:rsidR="009206F5">
        <w:rPr>
          <w:lang w:val="en-US" w:bidi="he-IL"/>
        </w:rPr>
        <w:t>engl.</w:t>
      </w:r>
      <w:proofErr w:type="spellEnd"/>
      <w:r w:rsidR="009206F5">
        <w:rPr>
          <w:lang w:val="en-US" w:bidi="he-IL"/>
        </w:rPr>
        <w:t xml:space="preserve"> </w:t>
      </w:r>
      <w:r w:rsidR="009206F5" w:rsidRPr="001E3CB3">
        <w:rPr>
          <w:i/>
          <w:iCs/>
          <w:lang w:val="en-US" w:bidi="he-IL"/>
        </w:rPr>
        <w:t>Intraclass Correlation Coefficient</w:t>
      </w:r>
      <w:r w:rsidR="009206F5">
        <w:rPr>
          <w:lang w:val="en-US" w:bidi="he-IL"/>
        </w:rPr>
        <w:t xml:space="preserve">). </w:t>
      </w:r>
      <w:proofErr w:type="spellStart"/>
      <w:r w:rsidR="009206F5">
        <w:rPr>
          <w:lang w:val="en-US" w:bidi="he-IL"/>
        </w:rPr>
        <w:t>Ovi</w:t>
      </w:r>
      <w:proofErr w:type="spellEnd"/>
      <w:r w:rsidR="009206F5">
        <w:rPr>
          <w:lang w:val="en-US" w:bidi="he-IL"/>
        </w:rPr>
        <w:t xml:space="preserve"> </w:t>
      </w:r>
      <w:proofErr w:type="spellStart"/>
      <w:r w:rsidR="009206F5">
        <w:rPr>
          <w:lang w:val="en-US" w:bidi="he-IL"/>
        </w:rPr>
        <w:t>koeficijenti</w:t>
      </w:r>
      <w:proofErr w:type="spellEnd"/>
      <w:r w:rsidR="009206F5">
        <w:rPr>
          <w:lang w:val="en-US" w:bidi="he-IL"/>
        </w:rPr>
        <w:t xml:space="preserve"> </w:t>
      </w:r>
      <w:proofErr w:type="spellStart"/>
      <w:r w:rsidR="009206F5">
        <w:rPr>
          <w:lang w:val="en-US" w:bidi="he-IL"/>
        </w:rPr>
        <w:t>koriste</w:t>
      </w:r>
      <w:proofErr w:type="spellEnd"/>
      <w:r w:rsidR="009206F5">
        <w:rPr>
          <w:lang w:val="en-US" w:bidi="he-IL"/>
        </w:rPr>
        <w:t xml:space="preserve"> se za </w:t>
      </w:r>
      <w:proofErr w:type="spellStart"/>
      <w:r w:rsidR="009206F5">
        <w:rPr>
          <w:lang w:val="en-US" w:bidi="he-IL"/>
        </w:rPr>
        <w:lastRenderedPageBreak/>
        <w:t>određivanje</w:t>
      </w:r>
      <w:proofErr w:type="spellEnd"/>
      <w:r w:rsidR="009206F5">
        <w:rPr>
          <w:lang w:val="en-US" w:bidi="he-IL"/>
        </w:rPr>
        <w:t xml:space="preserve"> </w:t>
      </w:r>
      <w:proofErr w:type="spellStart"/>
      <w:r w:rsidR="009206F5">
        <w:rPr>
          <w:lang w:val="en-US" w:bidi="he-IL"/>
        </w:rPr>
        <w:t>pouzdanosti</w:t>
      </w:r>
      <w:proofErr w:type="spellEnd"/>
      <w:r w:rsidR="009206F5">
        <w:rPr>
          <w:lang w:val="en-US" w:bidi="he-IL"/>
        </w:rPr>
        <w:t xml:space="preserve"> </w:t>
      </w:r>
      <w:proofErr w:type="spellStart"/>
      <w:r w:rsidR="009206F5">
        <w:rPr>
          <w:lang w:val="en-US" w:bidi="he-IL"/>
        </w:rPr>
        <w:t>metode</w:t>
      </w:r>
      <w:proofErr w:type="spellEnd"/>
      <w:r w:rsidR="009206F5">
        <w:rPr>
          <w:lang w:val="en-US" w:bidi="he-IL"/>
        </w:rPr>
        <w:t xml:space="preserve"> </w:t>
      </w:r>
      <w:proofErr w:type="spellStart"/>
      <w:r w:rsidR="009206F5">
        <w:rPr>
          <w:lang w:val="en-US" w:bidi="he-IL"/>
        </w:rPr>
        <w:t>merenja</w:t>
      </w:r>
      <w:proofErr w:type="spellEnd"/>
      <w:r w:rsidR="009206F5">
        <w:rPr>
          <w:lang w:val="en-US" w:bidi="he-IL"/>
        </w:rPr>
        <w:t xml:space="preserve"> </w:t>
      </w:r>
      <w:proofErr w:type="spellStart"/>
      <w:r w:rsidR="009206F5">
        <w:rPr>
          <w:lang w:val="en-US" w:bidi="he-IL"/>
        </w:rPr>
        <w:t>odnosno</w:t>
      </w:r>
      <w:proofErr w:type="spellEnd"/>
      <w:r w:rsidR="009206F5">
        <w:rPr>
          <w:lang w:val="en-US" w:bidi="he-IL"/>
        </w:rPr>
        <w:t xml:space="preserve"> </w:t>
      </w:r>
      <w:proofErr w:type="spellStart"/>
      <w:r w:rsidR="009206F5">
        <w:rPr>
          <w:lang w:val="en-US" w:bidi="he-IL"/>
        </w:rPr>
        <w:t>korišćene</w:t>
      </w:r>
      <w:proofErr w:type="spellEnd"/>
      <w:r w:rsidR="009206F5">
        <w:rPr>
          <w:lang w:val="en-US" w:bidi="he-IL"/>
        </w:rPr>
        <w:t xml:space="preserve"> </w:t>
      </w:r>
      <w:proofErr w:type="spellStart"/>
      <w:r w:rsidR="009206F5">
        <w:rPr>
          <w:lang w:val="en-US" w:bidi="he-IL"/>
        </w:rPr>
        <w:t>instrumentacije</w:t>
      </w:r>
      <w:proofErr w:type="spellEnd"/>
      <w:r w:rsidR="009206F5">
        <w:rPr>
          <w:lang w:val="en-US" w:bidi="he-IL"/>
        </w:rPr>
        <w:t xml:space="preserve">. </w:t>
      </w:r>
      <w:proofErr w:type="spellStart"/>
      <w:r w:rsidR="009206F5">
        <w:rPr>
          <w:lang w:val="en-US" w:bidi="he-IL"/>
        </w:rPr>
        <w:t>Pouzdanost</w:t>
      </w:r>
      <w:proofErr w:type="spellEnd"/>
      <w:r w:rsidR="009206F5">
        <w:rPr>
          <w:lang w:val="en-US" w:bidi="he-IL"/>
        </w:rPr>
        <w:t xml:space="preserve"> je </w:t>
      </w:r>
      <w:proofErr w:type="spellStart"/>
      <w:r w:rsidR="009206F5">
        <w:rPr>
          <w:lang w:val="en-US" w:bidi="he-IL"/>
        </w:rPr>
        <w:t>osobina</w:t>
      </w:r>
      <w:proofErr w:type="spellEnd"/>
      <w:r w:rsidR="009206F5">
        <w:rPr>
          <w:lang w:val="en-US" w:bidi="he-IL"/>
        </w:rPr>
        <w:t xml:space="preserve"> </w:t>
      </w:r>
      <w:proofErr w:type="spellStart"/>
      <w:r w:rsidR="009206F5">
        <w:rPr>
          <w:lang w:val="en-US" w:bidi="he-IL"/>
        </w:rPr>
        <w:t>mernog</w:t>
      </w:r>
      <w:proofErr w:type="spellEnd"/>
      <w:r w:rsidR="009206F5">
        <w:rPr>
          <w:lang w:val="en-US" w:bidi="he-IL"/>
        </w:rPr>
        <w:t xml:space="preserve"> </w:t>
      </w:r>
      <w:proofErr w:type="spellStart"/>
      <w:r w:rsidR="009206F5">
        <w:rPr>
          <w:lang w:val="en-US" w:bidi="he-IL"/>
        </w:rPr>
        <w:t>instrumenta</w:t>
      </w:r>
      <w:proofErr w:type="spellEnd"/>
      <w:r w:rsidR="009206F5">
        <w:rPr>
          <w:lang w:val="en-US" w:bidi="he-IL"/>
        </w:rPr>
        <w:t xml:space="preserve"> </w:t>
      </w:r>
      <w:proofErr w:type="spellStart"/>
      <w:r w:rsidR="009206F5">
        <w:rPr>
          <w:lang w:val="en-US" w:bidi="he-IL"/>
        </w:rPr>
        <w:t>i</w:t>
      </w:r>
      <w:proofErr w:type="spellEnd"/>
      <w:r w:rsidR="009206F5">
        <w:rPr>
          <w:lang w:val="en-US" w:bidi="he-IL"/>
        </w:rPr>
        <w:t xml:space="preserve"> </w:t>
      </w:r>
      <w:proofErr w:type="spellStart"/>
      <w:r w:rsidR="009206F5">
        <w:rPr>
          <w:lang w:val="en-US" w:bidi="he-IL"/>
        </w:rPr>
        <w:t>samog</w:t>
      </w:r>
      <w:proofErr w:type="spellEnd"/>
      <w:r w:rsidR="009206F5">
        <w:rPr>
          <w:lang w:val="en-US" w:bidi="he-IL"/>
        </w:rPr>
        <w:t xml:space="preserve"> </w:t>
      </w:r>
      <w:proofErr w:type="spellStart"/>
      <w:r w:rsidR="009206F5">
        <w:rPr>
          <w:lang w:val="en-US" w:bidi="he-IL"/>
        </w:rPr>
        <w:t>postupka</w:t>
      </w:r>
      <w:proofErr w:type="spellEnd"/>
      <w:r w:rsidR="009206F5">
        <w:rPr>
          <w:lang w:val="en-US" w:bidi="he-IL"/>
        </w:rPr>
        <w:t xml:space="preserve"> </w:t>
      </w:r>
      <w:proofErr w:type="spellStart"/>
      <w:r w:rsidR="009206F5">
        <w:rPr>
          <w:lang w:val="en-US" w:bidi="he-IL"/>
        </w:rPr>
        <w:t>merenja</w:t>
      </w:r>
      <w:proofErr w:type="spellEnd"/>
      <w:r w:rsidR="009206F5">
        <w:rPr>
          <w:lang w:val="en-US" w:bidi="he-IL"/>
        </w:rPr>
        <w:t xml:space="preserve"> </w:t>
      </w:r>
      <w:proofErr w:type="spellStart"/>
      <w:r w:rsidR="009206F5">
        <w:rPr>
          <w:lang w:val="en-US" w:bidi="he-IL"/>
        </w:rPr>
        <w:t>koja</w:t>
      </w:r>
      <w:proofErr w:type="spellEnd"/>
      <w:r w:rsidR="009206F5">
        <w:rPr>
          <w:lang w:val="en-US" w:bidi="he-IL"/>
        </w:rPr>
        <w:t xml:space="preserve"> u </w:t>
      </w:r>
      <w:proofErr w:type="spellStart"/>
      <w:r w:rsidR="009206F5">
        <w:rPr>
          <w:lang w:val="en-US" w:bidi="he-IL"/>
        </w:rPr>
        <w:t>određenom</w:t>
      </w:r>
      <w:proofErr w:type="spellEnd"/>
      <w:r w:rsidR="009206F5">
        <w:rPr>
          <w:lang w:val="en-US" w:bidi="he-IL"/>
        </w:rPr>
        <w:t xml:space="preserve"> </w:t>
      </w:r>
      <w:proofErr w:type="spellStart"/>
      <w:r w:rsidR="009206F5">
        <w:rPr>
          <w:lang w:val="en-US" w:bidi="he-IL"/>
        </w:rPr>
        <w:t>stepenu</w:t>
      </w:r>
      <w:proofErr w:type="spellEnd"/>
      <w:r w:rsidR="009206F5">
        <w:rPr>
          <w:lang w:val="en-US" w:bidi="he-IL"/>
        </w:rPr>
        <w:t xml:space="preserve"> </w:t>
      </w:r>
      <w:proofErr w:type="spellStart"/>
      <w:r w:rsidR="009206F5">
        <w:rPr>
          <w:lang w:val="en-US" w:bidi="he-IL"/>
        </w:rPr>
        <w:t>obezbeđuje</w:t>
      </w:r>
      <w:proofErr w:type="spellEnd"/>
      <w:r w:rsidR="009206F5">
        <w:rPr>
          <w:lang w:val="en-US" w:bidi="he-IL"/>
        </w:rPr>
        <w:t xml:space="preserve"> </w:t>
      </w:r>
      <w:proofErr w:type="spellStart"/>
      <w:r w:rsidR="009206F5">
        <w:rPr>
          <w:lang w:val="en-US" w:bidi="he-IL"/>
        </w:rPr>
        <w:t>doslednost</w:t>
      </w:r>
      <w:proofErr w:type="spellEnd"/>
      <w:r w:rsidR="009206F5">
        <w:rPr>
          <w:lang w:val="en-US" w:bidi="he-IL"/>
        </w:rPr>
        <w:t xml:space="preserve"> </w:t>
      </w:r>
      <w:proofErr w:type="spellStart"/>
      <w:r w:rsidR="009206F5">
        <w:rPr>
          <w:lang w:val="en-US" w:bidi="he-IL"/>
        </w:rPr>
        <w:t>merenja</w:t>
      </w:r>
      <w:proofErr w:type="spellEnd"/>
      <w:r w:rsidR="009206F5">
        <w:rPr>
          <w:lang w:val="en-US" w:bidi="he-IL"/>
        </w:rPr>
        <w:t xml:space="preserve">, </w:t>
      </w:r>
      <w:proofErr w:type="spellStart"/>
      <w:r w:rsidR="009206F5">
        <w:rPr>
          <w:lang w:val="en-US" w:bidi="he-IL"/>
        </w:rPr>
        <w:t>tj</w:t>
      </w:r>
      <w:proofErr w:type="spellEnd"/>
      <w:r w:rsidR="009206F5">
        <w:rPr>
          <w:lang w:val="en-US" w:bidi="he-IL"/>
        </w:rPr>
        <w:t xml:space="preserve">. </w:t>
      </w:r>
      <w:proofErr w:type="spellStart"/>
      <w:r w:rsidR="009206F5">
        <w:rPr>
          <w:lang w:val="en-US" w:bidi="he-IL"/>
        </w:rPr>
        <w:t>osigurava</w:t>
      </w:r>
      <w:proofErr w:type="spellEnd"/>
      <w:r w:rsidR="009206F5">
        <w:rPr>
          <w:lang w:val="en-US" w:bidi="he-IL"/>
        </w:rPr>
        <w:t xml:space="preserve"> da u </w:t>
      </w:r>
      <w:proofErr w:type="spellStart"/>
      <w:r w:rsidR="009206F5">
        <w:rPr>
          <w:lang w:val="en-US" w:bidi="he-IL"/>
        </w:rPr>
        <w:t>ponovljenim</w:t>
      </w:r>
      <w:proofErr w:type="spellEnd"/>
      <w:r w:rsidR="009206F5">
        <w:rPr>
          <w:lang w:val="en-US" w:bidi="he-IL"/>
        </w:rPr>
        <w:t xml:space="preserve"> </w:t>
      </w:r>
      <w:proofErr w:type="spellStart"/>
      <w:r w:rsidR="009206F5">
        <w:rPr>
          <w:lang w:val="en-US" w:bidi="he-IL"/>
        </w:rPr>
        <w:t>merenjima</w:t>
      </w:r>
      <w:proofErr w:type="spellEnd"/>
      <w:r w:rsidR="009206F5">
        <w:rPr>
          <w:lang w:val="en-US" w:bidi="he-IL"/>
        </w:rPr>
        <w:t xml:space="preserve"> </w:t>
      </w:r>
      <w:proofErr w:type="spellStart"/>
      <w:r w:rsidR="009206F5">
        <w:rPr>
          <w:lang w:val="en-US" w:bidi="he-IL"/>
        </w:rPr>
        <w:t>istim</w:t>
      </w:r>
      <w:proofErr w:type="spellEnd"/>
      <w:r w:rsidR="009206F5">
        <w:rPr>
          <w:lang w:val="en-US" w:bidi="he-IL"/>
        </w:rPr>
        <w:t xml:space="preserve"> </w:t>
      </w:r>
      <w:proofErr w:type="spellStart"/>
      <w:r w:rsidR="009206F5">
        <w:rPr>
          <w:lang w:val="en-US" w:bidi="he-IL"/>
        </w:rPr>
        <w:t>instrumentom</w:t>
      </w:r>
      <w:proofErr w:type="spellEnd"/>
      <w:r w:rsidR="009206F5">
        <w:rPr>
          <w:lang w:val="en-US" w:bidi="he-IL"/>
        </w:rPr>
        <w:t xml:space="preserve"> </w:t>
      </w:r>
      <w:proofErr w:type="spellStart"/>
      <w:r w:rsidR="009206F5">
        <w:rPr>
          <w:lang w:val="en-US" w:bidi="he-IL"/>
        </w:rPr>
        <w:t>na</w:t>
      </w:r>
      <w:proofErr w:type="spellEnd"/>
      <w:r w:rsidR="009206F5">
        <w:rPr>
          <w:lang w:val="en-US" w:bidi="he-IL"/>
        </w:rPr>
        <w:t xml:space="preserve"> </w:t>
      </w:r>
      <w:proofErr w:type="spellStart"/>
      <w:r w:rsidR="009206F5">
        <w:rPr>
          <w:lang w:val="en-US" w:bidi="he-IL"/>
        </w:rPr>
        <w:t>istom</w:t>
      </w:r>
      <w:proofErr w:type="spellEnd"/>
      <w:r w:rsidR="009206F5">
        <w:rPr>
          <w:lang w:val="en-US" w:bidi="he-IL"/>
        </w:rPr>
        <w:t xml:space="preserve"> </w:t>
      </w:r>
      <w:proofErr w:type="spellStart"/>
      <w:r w:rsidR="009206F5">
        <w:rPr>
          <w:lang w:val="en-US" w:bidi="he-IL"/>
        </w:rPr>
        <w:t>uzorku</w:t>
      </w:r>
      <w:proofErr w:type="spellEnd"/>
      <w:r w:rsidR="009206F5">
        <w:rPr>
          <w:lang w:val="en-US" w:bidi="he-IL"/>
        </w:rPr>
        <w:t xml:space="preserve"> </w:t>
      </w:r>
      <w:proofErr w:type="spellStart"/>
      <w:r w:rsidR="009206F5">
        <w:rPr>
          <w:lang w:val="en-US" w:bidi="he-IL"/>
        </w:rPr>
        <w:t>dobijemo</w:t>
      </w:r>
      <w:proofErr w:type="spellEnd"/>
      <w:r w:rsidR="009206F5">
        <w:rPr>
          <w:lang w:val="en-US" w:bidi="he-IL"/>
        </w:rPr>
        <w:t xml:space="preserve"> </w:t>
      </w:r>
      <w:proofErr w:type="spellStart"/>
      <w:r w:rsidR="009206F5">
        <w:rPr>
          <w:lang w:val="en-US" w:bidi="he-IL"/>
        </w:rPr>
        <w:t>iste</w:t>
      </w:r>
      <w:proofErr w:type="spellEnd"/>
      <w:r w:rsidR="009206F5">
        <w:rPr>
          <w:lang w:val="en-US" w:bidi="he-IL"/>
        </w:rPr>
        <w:t xml:space="preserve"> </w:t>
      </w:r>
      <w:proofErr w:type="spellStart"/>
      <w:r w:rsidR="009206F5">
        <w:rPr>
          <w:lang w:val="en-US" w:bidi="he-IL"/>
        </w:rPr>
        <w:t>ili</w:t>
      </w:r>
      <w:proofErr w:type="spellEnd"/>
      <w:r w:rsidR="009206F5">
        <w:rPr>
          <w:lang w:val="en-US" w:bidi="he-IL"/>
        </w:rPr>
        <w:t xml:space="preserve"> </w:t>
      </w:r>
      <w:proofErr w:type="spellStart"/>
      <w:r w:rsidR="009206F5">
        <w:rPr>
          <w:lang w:val="en-US" w:bidi="he-IL"/>
        </w:rPr>
        <w:t>vrlo</w:t>
      </w:r>
      <w:proofErr w:type="spellEnd"/>
      <w:r w:rsidR="009206F5">
        <w:rPr>
          <w:lang w:val="en-US" w:bidi="he-IL"/>
        </w:rPr>
        <w:t xml:space="preserve"> </w:t>
      </w:r>
      <w:proofErr w:type="spellStart"/>
      <w:r w:rsidR="009206F5">
        <w:rPr>
          <w:lang w:val="en-US" w:bidi="he-IL"/>
        </w:rPr>
        <w:t>slične</w:t>
      </w:r>
      <w:proofErr w:type="spellEnd"/>
      <w:r w:rsidR="009206F5">
        <w:rPr>
          <w:lang w:val="en-US" w:bidi="he-IL"/>
        </w:rPr>
        <w:t xml:space="preserve"> </w:t>
      </w:r>
      <w:proofErr w:type="spellStart"/>
      <w:r w:rsidR="009206F5">
        <w:rPr>
          <w:lang w:val="en-US" w:bidi="he-IL"/>
        </w:rPr>
        <w:t>rezultate</w:t>
      </w:r>
      <w:proofErr w:type="spellEnd"/>
      <w:sdt>
        <w:sdtPr>
          <w:rPr>
            <w:lang w:val="en-US" w:bidi="he-IL"/>
          </w:rPr>
          <w:id w:val="-758451133"/>
          <w:citation/>
        </w:sdtPr>
        <w:sdtEndPr/>
        <w:sdtContent>
          <w:r w:rsidR="009206F5">
            <w:rPr>
              <w:lang w:val="en-US" w:bidi="he-IL"/>
            </w:rPr>
            <w:fldChar w:fldCharType="begin"/>
          </w:r>
          <w:r w:rsidR="009206F5">
            <w:rPr>
              <w:lang w:val="sr-Latn-RS" w:bidi="he-IL"/>
            </w:rPr>
            <w:instrText xml:space="preserve"> CITATION Vid06 \l 9242 </w:instrText>
          </w:r>
          <w:r w:rsidR="009206F5">
            <w:rPr>
              <w:lang w:val="en-US" w:bidi="he-IL"/>
            </w:rPr>
            <w:fldChar w:fldCharType="separate"/>
          </w:r>
          <w:r w:rsidR="005B1FBC">
            <w:rPr>
              <w:noProof/>
              <w:lang w:val="sr-Latn-RS" w:bidi="he-IL"/>
            </w:rPr>
            <w:t xml:space="preserve"> </w:t>
          </w:r>
          <w:r w:rsidR="005B1FBC" w:rsidRPr="005B1FBC">
            <w:rPr>
              <w:noProof/>
              <w:lang w:val="sr-Latn-RS" w:bidi="he-IL"/>
            </w:rPr>
            <w:t>[22]</w:t>
          </w:r>
          <w:r w:rsidR="009206F5">
            <w:rPr>
              <w:lang w:val="en-US" w:bidi="he-IL"/>
            </w:rPr>
            <w:fldChar w:fldCharType="end"/>
          </w:r>
        </w:sdtContent>
      </w:sdt>
      <w:r w:rsidR="009206F5">
        <w:rPr>
          <w:lang w:val="en-US" w:bidi="he-IL"/>
        </w:rPr>
        <w:t xml:space="preserve">. </w:t>
      </w:r>
      <w:proofErr w:type="spellStart"/>
      <w:r w:rsidR="00520203">
        <w:rPr>
          <w:lang w:val="en-US" w:bidi="he-IL"/>
        </w:rPr>
        <w:t>Koeficijent</w:t>
      </w:r>
      <w:proofErr w:type="spellEnd"/>
      <w:r w:rsidR="00520203">
        <w:rPr>
          <w:lang w:val="en-US" w:bidi="he-IL"/>
        </w:rPr>
        <w:t xml:space="preserve"> </w:t>
      </w:r>
      <w:proofErr w:type="spellStart"/>
      <w:r w:rsidR="00520203">
        <w:rPr>
          <w:lang w:val="en-US" w:bidi="he-IL"/>
        </w:rPr>
        <w:t>označen</w:t>
      </w:r>
      <w:proofErr w:type="spellEnd"/>
      <w:r w:rsidR="00520203">
        <w:rPr>
          <w:lang w:val="en-US" w:bidi="he-IL"/>
        </w:rPr>
        <w:t xml:space="preserve"> </w:t>
      </w:r>
      <w:proofErr w:type="spellStart"/>
      <w:r w:rsidR="00520203">
        <w:rPr>
          <w:lang w:val="en-US" w:bidi="he-IL"/>
        </w:rPr>
        <w:t>sa</w:t>
      </w:r>
      <w:proofErr w:type="spellEnd"/>
      <w:r w:rsidR="00520203">
        <w:rPr>
          <w:lang w:val="en-US" w:bidi="he-IL"/>
        </w:rPr>
        <w:t xml:space="preserve"> ICC1 </w:t>
      </w:r>
      <w:proofErr w:type="spellStart"/>
      <w:r w:rsidR="00520203">
        <w:rPr>
          <w:lang w:val="en-US" w:bidi="he-IL"/>
        </w:rPr>
        <w:t>opisuje</w:t>
      </w:r>
      <w:proofErr w:type="spellEnd"/>
      <w:r w:rsidR="00520203">
        <w:rPr>
          <w:lang w:val="en-US" w:bidi="he-IL"/>
        </w:rPr>
        <w:t xml:space="preserve"> </w:t>
      </w:r>
      <w:proofErr w:type="spellStart"/>
      <w:r w:rsidR="00520203">
        <w:rPr>
          <w:lang w:val="en-US" w:bidi="he-IL"/>
        </w:rPr>
        <w:t>stepen</w:t>
      </w:r>
      <w:proofErr w:type="spellEnd"/>
      <w:r w:rsidR="00520203">
        <w:rPr>
          <w:lang w:val="en-US" w:bidi="he-IL"/>
        </w:rPr>
        <w:t xml:space="preserve"> </w:t>
      </w:r>
      <w:proofErr w:type="spellStart"/>
      <w:r w:rsidR="00520203">
        <w:rPr>
          <w:lang w:val="en-US" w:bidi="he-IL"/>
        </w:rPr>
        <w:t>konzistentnosti</w:t>
      </w:r>
      <w:proofErr w:type="spellEnd"/>
      <w:r w:rsidR="00520203">
        <w:rPr>
          <w:lang w:val="en-US" w:bidi="he-IL"/>
        </w:rPr>
        <w:t>,</w:t>
      </w:r>
      <w:r w:rsidR="0057609D">
        <w:rPr>
          <w:lang w:val="en-US" w:bidi="he-IL"/>
        </w:rPr>
        <w:t xml:space="preserve"> </w:t>
      </w:r>
      <w:proofErr w:type="spellStart"/>
      <w:r w:rsidR="0057609D">
        <w:rPr>
          <w:lang w:val="en-US" w:bidi="he-IL"/>
        </w:rPr>
        <w:t>dok</w:t>
      </w:r>
      <w:proofErr w:type="spellEnd"/>
      <w:r w:rsidR="00520203">
        <w:rPr>
          <w:lang w:val="en-US" w:bidi="he-IL"/>
        </w:rPr>
        <w:t xml:space="preserve"> ICC2 </w:t>
      </w:r>
      <w:proofErr w:type="spellStart"/>
      <w:r w:rsidR="00520203">
        <w:rPr>
          <w:lang w:val="en-US" w:bidi="he-IL"/>
        </w:rPr>
        <w:t>opisuje</w:t>
      </w:r>
      <w:proofErr w:type="spellEnd"/>
      <w:r w:rsidR="00520203">
        <w:rPr>
          <w:lang w:val="en-US" w:bidi="he-IL"/>
        </w:rPr>
        <w:t xml:space="preserve"> </w:t>
      </w:r>
      <w:proofErr w:type="spellStart"/>
      <w:r w:rsidR="00520203">
        <w:rPr>
          <w:lang w:val="en-US" w:bidi="he-IL"/>
        </w:rPr>
        <w:t>stepen</w:t>
      </w:r>
      <w:proofErr w:type="spellEnd"/>
      <w:r w:rsidR="00520203">
        <w:rPr>
          <w:lang w:val="en-US" w:bidi="he-IL"/>
        </w:rPr>
        <w:t xml:space="preserve"> </w:t>
      </w:r>
      <w:proofErr w:type="spellStart"/>
      <w:r w:rsidR="00520203">
        <w:rPr>
          <w:lang w:val="en-US" w:bidi="he-IL"/>
        </w:rPr>
        <w:t>apsolutnog</w:t>
      </w:r>
      <w:proofErr w:type="spellEnd"/>
      <w:r w:rsidR="00520203">
        <w:rPr>
          <w:lang w:val="en-US" w:bidi="he-IL"/>
        </w:rPr>
        <w:t xml:space="preserve"> </w:t>
      </w:r>
      <w:proofErr w:type="spellStart"/>
      <w:r w:rsidR="00520203">
        <w:rPr>
          <w:lang w:val="en-US" w:bidi="he-IL"/>
        </w:rPr>
        <w:t>slaganja</w:t>
      </w:r>
      <w:proofErr w:type="spellEnd"/>
      <w:r w:rsidR="00520203">
        <w:rPr>
          <w:lang w:val="en-US" w:bidi="he-IL"/>
        </w:rPr>
        <w:t xml:space="preserve"> </w:t>
      </w:r>
      <w:proofErr w:type="spellStart"/>
      <w:r w:rsidR="00520203">
        <w:rPr>
          <w:lang w:val="en-US" w:bidi="he-IL"/>
        </w:rPr>
        <w:t>dva</w:t>
      </w:r>
      <w:proofErr w:type="spellEnd"/>
      <w:r w:rsidR="00520203">
        <w:rPr>
          <w:lang w:val="en-US" w:bidi="he-IL"/>
        </w:rPr>
        <w:t xml:space="preserve"> </w:t>
      </w:r>
      <w:proofErr w:type="spellStart"/>
      <w:r w:rsidR="00520203">
        <w:rPr>
          <w:lang w:val="en-US" w:bidi="he-IL"/>
        </w:rPr>
        <w:t>merenja</w:t>
      </w:r>
      <w:proofErr w:type="spellEnd"/>
      <w:r w:rsidR="00520203">
        <w:rPr>
          <w:lang w:val="en-US" w:bidi="he-IL"/>
        </w:rPr>
        <w:t xml:space="preserve">. </w:t>
      </w:r>
      <w:proofErr w:type="spellStart"/>
      <w:r w:rsidR="00520203">
        <w:rPr>
          <w:lang w:val="en-US" w:bidi="he-IL"/>
        </w:rPr>
        <w:t>Vrednosti</w:t>
      </w:r>
      <w:proofErr w:type="spellEnd"/>
      <w:r w:rsidR="00520203">
        <w:rPr>
          <w:lang w:val="en-US" w:bidi="he-IL"/>
        </w:rPr>
        <w:t xml:space="preserve"> </w:t>
      </w:r>
      <w:proofErr w:type="spellStart"/>
      <w:r w:rsidR="00520203">
        <w:rPr>
          <w:lang w:val="en-US" w:bidi="he-IL"/>
        </w:rPr>
        <w:t>ovih</w:t>
      </w:r>
      <w:proofErr w:type="spellEnd"/>
      <w:r w:rsidR="00520203">
        <w:rPr>
          <w:lang w:val="en-US" w:bidi="he-IL"/>
        </w:rPr>
        <w:t xml:space="preserve"> </w:t>
      </w:r>
      <w:proofErr w:type="spellStart"/>
      <w:r w:rsidR="00520203">
        <w:rPr>
          <w:lang w:val="en-US" w:bidi="he-IL"/>
        </w:rPr>
        <w:t>koeficijenata</w:t>
      </w:r>
      <w:proofErr w:type="spellEnd"/>
      <w:r w:rsidR="00520203">
        <w:rPr>
          <w:lang w:val="en-US" w:bidi="he-IL"/>
        </w:rPr>
        <w:t xml:space="preserve"> </w:t>
      </w:r>
      <w:proofErr w:type="spellStart"/>
      <w:r w:rsidR="00520203">
        <w:rPr>
          <w:lang w:val="en-US" w:bidi="he-IL"/>
        </w:rPr>
        <w:t>prikazane</w:t>
      </w:r>
      <w:proofErr w:type="spellEnd"/>
      <w:r w:rsidR="00520203">
        <w:rPr>
          <w:lang w:val="en-US" w:bidi="he-IL"/>
        </w:rPr>
        <w:t xml:space="preserve"> </w:t>
      </w:r>
      <w:proofErr w:type="spellStart"/>
      <w:r w:rsidR="00520203">
        <w:rPr>
          <w:lang w:val="en-US" w:bidi="he-IL"/>
        </w:rPr>
        <w:t>su</w:t>
      </w:r>
      <w:proofErr w:type="spellEnd"/>
      <w:r w:rsidR="00520203">
        <w:rPr>
          <w:lang w:val="en-US" w:bidi="he-IL"/>
        </w:rPr>
        <w:t xml:space="preserve"> u </w:t>
      </w:r>
      <w:proofErr w:type="spellStart"/>
      <w:r w:rsidR="00520203">
        <w:rPr>
          <w:lang w:val="en-US" w:bidi="he-IL"/>
        </w:rPr>
        <w:t>Tabeli</w:t>
      </w:r>
      <w:proofErr w:type="spellEnd"/>
      <w:r w:rsidR="003E24FC">
        <w:rPr>
          <w:lang w:val="en-US" w:bidi="he-IL"/>
        </w:rPr>
        <w:t>.</w:t>
      </w:r>
      <w:r w:rsidR="00520203">
        <w:rPr>
          <w:lang w:val="en-US" w:bidi="he-I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2E3731" w14:paraId="3E9C2E6C" w14:textId="77777777" w:rsidTr="002E3731">
        <w:tc>
          <w:tcPr>
            <w:tcW w:w="4530" w:type="dxa"/>
          </w:tcPr>
          <w:p w14:paraId="4C2AD5F8" w14:textId="400025A3" w:rsidR="002E3731" w:rsidRDefault="002E3731" w:rsidP="00E0212F">
            <w:pPr>
              <w:ind w:firstLine="0"/>
              <w:rPr>
                <w:lang w:val="en-US" w:bidi="he-IL"/>
              </w:rPr>
            </w:pPr>
            <w:r>
              <w:rPr>
                <w:noProof/>
              </w:rPr>
              <w:drawing>
                <wp:inline distT="0" distB="0" distL="0" distR="0" wp14:anchorId="60B0C191" wp14:editId="616C9180">
                  <wp:extent cx="2746800" cy="18000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0"/>
                          <a:stretch>
                            <a:fillRect/>
                          </a:stretch>
                        </pic:blipFill>
                        <pic:spPr>
                          <a:xfrm>
                            <a:off x="0" y="0"/>
                            <a:ext cx="2746800" cy="1800000"/>
                          </a:xfrm>
                          <a:prstGeom prst="rect">
                            <a:avLst/>
                          </a:prstGeom>
                        </pic:spPr>
                      </pic:pic>
                    </a:graphicData>
                  </a:graphic>
                </wp:inline>
              </w:drawing>
            </w:r>
          </w:p>
        </w:tc>
        <w:tc>
          <w:tcPr>
            <w:tcW w:w="4531" w:type="dxa"/>
          </w:tcPr>
          <w:p w14:paraId="225F5713" w14:textId="24E44E39" w:rsidR="002E3731" w:rsidRDefault="002E3731" w:rsidP="00E0212F">
            <w:pPr>
              <w:ind w:firstLine="0"/>
              <w:rPr>
                <w:lang w:val="en-US" w:bidi="he-IL"/>
              </w:rPr>
            </w:pPr>
            <w:r>
              <w:rPr>
                <w:noProof/>
              </w:rPr>
              <w:drawing>
                <wp:inline distT="0" distB="0" distL="0" distR="0" wp14:anchorId="65999468" wp14:editId="1D16C201">
                  <wp:extent cx="2746800" cy="18000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1"/>
                          <a:stretch>
                            <a:fillRect/>
                          </a:stretch>
                        </pic:blipFill>
                        <pic:spPr>
                          <a:xfrm>
                            <a:off x="0" y="0"/>
                            <a:ext cx="2746800" cy="1800000"/>
                          </a:xfrm>
                          <a:prstGeom prst="rect">
                            <a:avLst/>
                          </a:prstGeom>
                        </pic:spPr>
                      </pic:pic>
                    </a:graphicData>
                  </a:graphic>
                </wp:inline>
              </w:drawing>
            </w:r>
          </w:p>
        </w:tc>
      </w:tr>
      <w:tr w:rsidR="002E3731" w14:paraId="44F63B8E" w14:textId="77777777" w:rsidTr="002E3731">
        <w:tc>
          <w:tcPr>
            <w:tcW w:w="4530" w:type="dxa"/>
          </w:tcPr>
          <w:p w14:paraId="08ADB9C2" w14:textId="13F5BCE8" w:rsidR="002E3731" w:rsidRDefault="002E3731" w:rsidP="002E3731">
            <w:pPr>
              <w:ind w:firstLine="0"/>
              <w:jc w:val="center"/>
              <w:rPr>
                <w:lang w:val="en-US" w:bidi="he-IL"/>
              </w:rPr>
            </w:pPr>
            <w:r>
              <w:rPr>
                <w:lang w:val="en-US" w:bidi="he-IL"/>
              </w:rPr>
              <w:t>a)</w:t>
            </w:r>
          </w:p>
        </w:tc>
        <w:tc>
          <w:tcPr>
            <w:tcW w:w="4531" w:type="dxa"/>
          </w:tcPr>
          <w:p w14:paraId="0BBBF6C3" w14:textId="613C4D41" w:rsidR="002E3731" w:rsidRDefault="002E3731" w:rsidP="002E3731">
            <w:pPr>
              <w:ind w:firstLine="0"/>
              <w:jc w:val="center"/>
              <w:rPr>
                <w:lang w:val="en-US" w:bidi="he-IL"/>
              </w:rPr>
            </w:pPr>
            <w:r>
              <w:rPr>
                <w:lang w:val="en-US" w:bidi="he-IL"/>
              </w:rPr>
              <w:t>b)</w:t>
            </w:r>
          </w:p>
        </w:tc>
      </w:tr>
      <w:tr w:rsidR="002E3731" w14:paraId="4DA31784" w14:textId="77777777" w:rsidTr="002E3731">
        <w:tc>
          <w:tcPr>
            <w:tcW w:w="4530" w:type="dxa"/>
          </w:tcPr>
          <w:p w14:paraId="0207FFA6" w14:textId="36FE0719" w:rsidR="002E3731" w:rsidRDefault="00B95DEE" w:rsidP="002E3731">
            <w:pPr>
              <w:ind w:firstLine="0"/>
              <w:jc w:val="center"/>
              <w:rPr>
                <w:lang w:val="en-US" w:bidi="he-IL"/>
              </w:rPr>
            </w:pPr>
            <w:r>
              <w:rPr>
                <w:noProof/>
              </w:rPr>
              <w:drawing>
                <wp:inline distT="0" distB="0" distL="0" distR="0" wp14:anchorId="4A631D67" wp14:editId="4EE7C65C">
                  <wp:extent cx="24048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4800" cy="1800000"/>
                          </a:xfrm>
                          <a:prstGeom prst="rect">
                            <a:avLst/>
                          </a:prstGeom>
                        </pic:spPr>
                      </pic:pic>
                    </a:graphicData>
                  </a:graphic>
                </wp:inline>
              </w:drawing>
            </w:r>
          </w:p>
        </w:tc>
        <w:tc>
          <w:tcPr>
            <w:tcW w:w="4531" w:type="dxa"/>
          </w:tcPr>
          <w:p w14:paraId="07E74086" w14:textId="3CB9CEB3" w:rsidR="002E3731" w:rsidRDefault="00B95DEE" w:rsidP="002E3731">
            <w:pPr>
              <w:ind w:firstLine="0"/>
              <w:jc w:val="center"/>
              <w:rPr>
                <w:lang w:val="en-US" w:bidi="he-IL"/>
              </w:rPr>
            </w:pPr>
            <w:r>
              <w:rPr>
                <w:noProof/>
              </w:rPr>
              <w:drawing>
                <wp:inline distT="0" distB="0" distL="0" distR="0" wp14:anchorId="3F3B7FF2" wp14:editId="74D1139D">
                  <wp:extent cx="2361600" cy="1800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1600" cy="1800000"/>
                          </a:xfrm>
                          <a:prstGeom prst="rect">
                            <a:avLst/>
                          </a:prstGeom>
                        </pic:spPr>
                      </pic:pic>
                    </a:graphicData>
                  </a:graphic>
                </wp:inline>
              </w:drawing>
            </w:r>
          </w:p>
        </w:tc>
      </w:tr>
      <w:tr w:rsidR="002E3731" w14:paraId="44DF420A" w14:textId="77777777" w:rsidTr="002E3731">
        <w:tc>
          <w:tcPr>
            <w:tcW w:w="4530" w:type="dxa"/>
          </w:tcPr>
          <w:p w14:paraId="19C77EC5" w14:textId="5EEC7326" w:rsidR="002E3731" w:rsidRDefault="002E3731" w:rsidP="002E3731">
            <w:pPr>
              <w:ind w:firstLine="0"/>
              <w:jc w:val="center"/>
              <w:rPr>
                <w:lang w:val="en-US" w:bidi="he-IL"/>
              </w:rPr>
            </w:pPr>
            <w:r>
              <w:rPr>
                <w:lang w:val="en-US" w:bidi="he-IL"/>
              </w:rPr>
              <w:t>c)</w:t>
            </w:r>
          </w:p>
        </w:tc>
        <w:tc>
          <w:tcPr>
            <w:tcW w:w="4531" w:type="dxa"/>
          </w:tcPr>
          <w:p w14:paraId="1556FAC6" w14:textId="1A4A5080" w:rsidR="002E3731" w:rsidRDefault="002E3731" w:rsidP="002E3731">
            <w:pPr>
              <w:ind w:firstLine="0"/>
              <w:jc w:val="center"/>
              <w:rPr>
                <w:lang w:val="en-US" w:bidi="he-IL"/>
              </w:rPr>
            </w:pPr>
            <w:r>
              <w:rPr>
                <w:lang w:val="en-US" w:bidi="he-IL"/>
              </w:rPr>
              <w:t>d)</w:t>
            </w:r>
          </w:p>
        </w:tc>
      </w:tr>
    </w:tbl>
    <w:p w14:paraId="785CC580" w14:textId="22D5BD54" w:rsidR="007355D0" w:rsidRDefault="007355D0" w:rsidP="00F64102">
      <w:pPr>
        <w:ind w:firstLine="0"/>
        <w:rPr>
          <w:lang w:val="sr-Latn-RS"/>
        </w:rPr>
      </w:pPr>
      <w:bookmarkStart w:id="25" w:name="PrimenaUEkg"/>
      <w:bookmarkEnd w:id="24"/>
    </w:p>
    <w:tbl>
      <w:tblPr>
        <w:tblStyle w:val="ListTable7Colorful-Accent1"/>
        <w:tblW w:w="0" w:type="auto"/>
        <w:jc w:val="center"/>
        <w:tblLook w:val="04A0" w:firstRow="1" w:lastRow="0" w:firstColumn="1" w:lastColumn="0" w:noHBand="0" w:noVBand="1"/>
      </w:tblPr>
      <w:tblGrid>
        <w:gridCol w:w="1984"/>
        <w:gridCol w:w="1984"/>
        <w:gridCol w:w="1984"/>
      </w:tblGrid>
      <w:tr w:rsidR="00520203" w14:paraId="77486FF5" w14:textId="77777777" w:rsidTr="00520203">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100" w:firstRow="0" w:lastRow="0" w:firstColumn="1" w:lastColumn="0" w:oddVBand="0" w:evenVBand="0" w:oddHBand="0" w:evenHBand="0" w:firstRowFirstColumn="1" w:firstRowLastColumn="0" w:lastRowFirstColumn="0" w:lastRowLastColumn="0"/>
            <w:tcW w:w="1984" w:type="dxa"/>
          </w:tcPr>
          <w:p w14:paraId="2691DD6C" w14:textId="77777777" w:rsidR="00520203" w:rsidRPr="00B8048A" w:rsidRDefault="00520203" w:rsidP="00F64102">
            <w:pPr>
              <w:ind w:firstLine="0"/>
              <w:rPr>
                <w:sz w:val="18"/>
                <w:szCs w:val="18"/>
                <w:lang w:val="sr-Latn-RS"/>
              </w:rPr>
            </w:pPr>
          </w:p>
        </w:tc>
        <w:tc>
          <w:tcPr>
            <w:tcW w:w="1984" w:type="dxa"/>
          </w:tcPr>
          <w:p w14:paraId="2E3D59C3" w14:textId="77777777" w:rsidR="00520203" w:rsidRPr="00B8048A" w:rsidRDefault="00520203" w:rsidP="00520203">
            <w:pPr>
              <w:ind w:firstLine="0"/>
              <w:jc w:val="center"/>
              <w:cnfStyle w:val="100000000000" w:firstRow="1" w:lastRow="0" w:firstColumn="0" w:lastColumn="0" w:oddVBand="0" w:evenVBand="0" w:oddHBand="0" w:evenHBand="0" w:firstRowFirstColumn="0" w:firstRowLastColumn="0" w:lastRowFirstColumn="0" w:lastRowLastColumn="0"/>
              <w:rPr>
                <w:sz w:val="18"/>
                <w:szCs w:val="18"/>
                <w:lang w:val="sr-Latn-RS"/>
              </w:rPr>
            </w:pPr>
            <w:r w:rsidRPr="00B8048A">
              <w:rPr>
                <w:sz w:val="18"/>
                <w:szCs w:val="18"/>
                <w:lang w:val="sr-Latn-RS"/>
              </w:rPr>
              <w:t>ICC1</w:t>
            </w:r>
          </w:p>
          <w:p w14:paraId="44E82F02" w14:textId="36C3FBCE" w:rsidR="00520203" w:rsidRPr="00B8048A" w:rsidRDefault="00520203" w:rsidP="00520203">
            <w:pPr>
              <w:ind w:firstLine="0"/>
              <w:jc w:val="center"/>
              <w:cnfStyle w:val="100000000000" w:firstRow="1" w:lastRow="0" w:firstColumn="0" w:lastColumn="0" w:oddVBand="0" w:evenVBand="0" w:oddHBand="0" w:evenHBand="0" w:firstRowFirstColumn="0" w:firstRowLastColumn="0" w:lastRowFirstColumn="0" w:lastRowLastColumn="0"/>
              <w:rPr>
                <w:sz w:val="18"/>
                <w:szCs w:val="18"/>
                <w:lang w:val="sr-Latn-RS"/>
              </w:rPr>
            </w:pPr>
            <w:r w:rsidRPr="00B8048A">
              <w:rPr>
                <w:sz w:val="18"/>
                <w:szCs w:val="18"/>
                <w:lang w:val="sr-Latn-RS"/>
              </w:rPr>
              <w:t>Two-way mixed effects, consistency, single measurement</w:t>
            </w:r>
          </w:p>
        </w:tc>
        <w:tc>
          <w:tcPr>
            <w:tcW w:w="1984" w:type="dxa"/>
          </w:tcPr>
          <w:p w14:paraId="766F14E8" w14:textId="77777777" w:rsidR="00520203" w:rsidRPr="00B8048A" w:rsidRDefault="00520203" w:rsidP="00520203">
            <w:pPr>
              <w:ind w:firstLine="0"/>
              <w:jc w:val="center"/>
              <w:cnfStyle w:val="100000000000" w:firstRow="1" w:lastRow="0" w:firstColumn="0" w:lastColumn="0" w:oddVBand="0" w:evenVBand="0" w:oddHBand="0" w:evenHBand="0" w:firstRowFirstColumn="0" w:firstRowLastColumn="0" w:lastRowFirstColumn="0" w:lastRowLastColumn="0"/>
              <w:rPr>
                <w:sz w:val="18"/>
                <w:szCs w:val="18"/>
                <w:lang w:val="sr-Latn-RS"/>
              </w:rPr>
            </w:pPr>
            <w:r w:rsidRPr="00B8048A">
              <w:rPr>
                <w:sz w:val="18"/>
                <w:szCs w:val="18"/>
                <w:lang w:val="sr-Latn-RS"/>
              </w:rPr>
              <w:t>ICC2</w:t>
            </w:r>
          </w:p>
          <w:p w14:paraId="1A60311A" w14:textId="1BFE7BB4" w:rsidR="00520203" w:rsidRPr="00B8048A" w:rsidRDefault="00520203" w:rsidP="00520203">
            <w:pPr>
              <w:ind w:firstLine="0"/>
              <w:jc w:val="center"/>
              <w:cnfStyle w:val="100000000000" w:firstRow="1" w:lastRow="0" w:firstColumn="0" w:lastColumn="0" w:oddVBand="0" w:evenVBand="0" w:oddHBand="0" w:evenHBand="0" w:firstRowFirstColumn="0" w:firstRowLastColumn="0" w:lastRowFirstColumn="0" w:lastRowLastColumn="0"/>
              <w:rPr>
                <w:sz w:val="18"/>
                <w:szCs w:val="18"/>
                <w:lang w:val="sr-Latn-RS"/>
              </w:rPr>
            </w:pPr>
            <w:r w:rsidRPr="00B8048A">
              <w:rPr>
                <w:sz w:val="18"/>
                <w:szCs w:val="18"/>
                <w:lang w:val="sr-Latn-RS"/>
              </w:rPr>
              <w:t>Two-way mixed effects, absolute agreement, single measurement</w:t>
            </w:r>
          </w:p>
        </w:tc>
      </w:tr>
      <w:tr w:rsidR="00520203" w14:paraId="6F2233D0" w14:textId="77777777" w:rsidTr="00520203">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984" w:type="dxa"/>
          </w:tcPr>
          <w:p w14:paraId="30FC0F14" w14:textId="7E4F9336" w:rsidR="00520203" w:rsidRPr="00B8048A" w:rsidRDefault="00520203" w:rsidP="00F64102">
            <w:pPr>
              <w:ind w:firstLine="0"/>
              <w:rPr>
                <w:sz w:val="18"/>
                <w:szCs w:val="18"/>
                <w:lang w:val="sr-Latn-RS"/>
              </w:rPr>
            </w:pPr>
            <w:r w:rsidRPr="00B8048A">
              <w:rPr>
                <w:sz w:val="18"/>
                <w:szCs w:val="18"/>
                <w:lang w:val="sr-Latn-RS"/>
              </w:rPr>
              <w:t>HR</w:t>
            </w:r>
          </w:p>
        </w:tc>
        <w:tc>
          <w:tcPr>
            <w:tcW w:w="1984" w:type="dxa"/>
          </w:tcPr>
          <w:p w14:paraId="50DB3C85" w14:textId="5F8B8975" w:rsidR="00520203" w:rsidRPr="00B8048A" w:rsidRDefault="00520203" w:rsidP="00F64102">
            <w:pPr>
              <w:ind w:firstLine="0"/>
              <w:cnfStyle w:val="000000100000" w:firstRow="0" w:lastRow="0" w:firstColumn="0" w:lastColumn="0" w:oddVBand="0" w:evenVBand="0" w:oddHBand="1" w:evenHBand="0" w:firstRowFirstColumn="0" w:firstRowLastColumn="0" w:lastRowFirstColumn="0" w:lastRowLastColumn="0"/>
              <w:rPr>
                <w:sz w:val="18"/>
                <w:szCs w:val="18"/>
                <w:lang w:val="sr-Latn-RS"/>
              </w:rPr>
            </w:pPr>
            <w:r w:rsidRPr="00B8048A">
              <w:rPr>
                <w:sz w:val="18"/>
                <w:szCs w:val="18"/>
                <w:lang w:val="sr-Latn-RS"/>
              </w:rPr>
              <w:t>0,906</w:t>
            </w:r>
          </w:p>
        </w:tc>
        <w:tc>
          <w:tcPr>
            <w:tcW w:w="1984" w:type="dxa"/>
          </w:tcPr>
          <w:p w14:paraId="05AD9462" w14:textId="04DBCF0C" w:rsidR="00520203" w:rsidRPr="00B8048A" w:rsidRDefault="00520203" w:rsidP="00F64102">
            <w:pPr>
              <w:ind w:firstLine="0"/>
              <w:cnfStyle w:val="000000100000" w:firstRow="0" w:lastRow="0" w:firstColumn="0" w:lastColumn="0" w:oddVBand="0" w:evenVBand="0" w:oddHBand="1" w:evenHBand="0" w:firstRowFirstColumn="0" w:firstRowLastColumn="0" w:lastRowFirstColumn="0" w:lastRowLastColumn="0"/>
              <w:rPr>
                <w:sz w:val="18"/>
                <w:szCs w:val="18"/>
                <w:lang w:val="sr-Latn-RS"/>
              </w:rPr>
            </w:pPr>
            <w:r w:rsidRPr="00B8048A">
              <w:rPr>
                <w:sz w:val="18"/>
                <w:szCs w:val="18"/>
                <w:lang w:val="sr-Latn-RS"/>
              </w:rPr>
              <w:t>0,904</w:t>
            </w:r>
          </w:p>
        </w:tc>
      </w:tr>
      <w:tr w:rsidR="00520203" w14:paraId="4C3E46C1" w14:textId="77777777" w:rsidTr="00520203">
        <w:trPr>
          <w:trHeight w:val="454"/>
          <w:jc w:val="center"/>
        </w:trPr>
        <w:tc>
          <w:tcPr>
            <w:cnfStyle w:val="001000000000" w:firstRow="0" w:lastRow="0" w:firstColumn="1" w:lastColumn="0" w:oddVBand="0" w:evenVBand="0" w:oddHBand="0" w:evenHBand="0" w:firstRowFirstColumn="0" w:firstRowLastColumn="0" w:lastRowFirstColumn="0" w:lastRowLastColumn="0"/>
            <w:tcW w:w="1984" w:type="dxa"/>
          </w:tcPr>
          <w:p w14:paraId="0E2AA5F5" w14:textId="2BF65366" w:rsidR="00520203" w:rsidRPr="00B8048A" w:rsidRDefault="00520203" w:rsidP="00F64102">
            <w:pPr>
              <w:ind w:firstLine="0"/>
              <w:rPr>
                <w:sz w:val="18"/>
                <w:szCs w:val="18"/>
                <w:lang w:val="sr-Latn-RS"/>
              </w:rPr>
            </w:pPr>
            <w:r w:rsidRPr="00B8048A">
              <w:rPr>
                <w:sz w:val="18"/>
                <w:szCs w:val="18"/>
                <w:lang w:val="sr-Latn-RS"/>
              </w:rPr>
              <w:t>BR</w:t>
            </w:r>
          </w:p>
        </w:tc>
        <w:tc>
          <w:tcPr>
            <w:tcW w:w="1984" w:type="dxa"/>
          </w:tcPr>
          <w:p w14:paraId="152D50FE" w14:textId="38D97A4F" w:rsidR="00520203" w:rsidRPr="00B8048A" w:rsidRDefault="00520203" w:rsidP="00F64102">
            <w:pPr>
              <w:ind w:firstLine="0"/>
              <w:cnfStyle w:val="000000000000" w:firstRow="0" w:lastRow="0" w:firstColumn="0" w:lastColumn="0" w:oddVBand="0" w:evenVBand="0" w:oddHBand="0" w:evenHBand="0" w:firstRowFirstColumn="0" w:firstRowLastColumn="0" w:lastRowFirstColumn="0" w:lastRowLastColumn="0"/>
              <w:rPr>
                <w:sz w:val="18"/>
                <w:szCs w:val="18"/>
                <w:lang w:val="sr-Latn-RS"/>
              </w:rPr>
            </w:pPr>
            <w:r w:rsidRPr="00B8048A">
              <w:rPr>
                <w:sz w:val="18"/>
                <w:szCs w:val="18"/>
                <w:lang w:val="sr-Latn-RS"/>
              </w:rPr>
              <w:t>0,896</w:t>
            </w:r>
          </w:p>
        </w:tc>
        <w:tc>
          <w:tcPr>
            <w:tcW w:w="1984" w:type="dxa"/>
          </w:tcPr>
          <w:p w14:paraId="0688E177" w14:textId="48EFA90F" w:rsidR="00520203" w:rsidRPr="00B8048A" w:rsidRDefault="00520203" w:rsidP="00F64102">
            <w:pPr>
              <w:ind w:firstLine="0"/>
              <w:cnfStyle w:val="000000000000" w:firstRow="0" w:lastRow="0" w:firstColumn="0" w:lastColumn="0" w:oddVBand="0" w:evenVBand="0" w:oddHBand="0" w:evenHBand="0" w:firstRowFirstColumn="0" w:firstRowLastColumn="0" w:lastRowFirstColumn="0" w:lastRowLastColumn="0"/>
              <w:rPr>
                <w:sz w:val="18"/>
                <w:szCs w:val="18"/>
                <w:lang w:val="sr-Latn-RS"/>
              </w:rPr>
            </w:pPr>
            <w:r w:rsidRPr="00B8048A">
              <w:rPr>
                <w:sz w:val="18"/>
                <w:szCs w:val="18"/>
                <w:lang w:val="sr-Latn-RS"/>
              </w:rPr>
              <w:t>0,895</w:t>
            </w:r>
          </w:p>
        </w:tc>
      </w:tr>
    </w:tbl>
    <w:p w14:paraId="7CCCF96F" w14:textId="77777777" w:rsidR="00520203" w:rsidRDefault="00520203" w:rsidP="00F64102">
      <w:pPr>
        <w:ind w:firstLine="0"/>
        <w:rPr>
          <w:lang w:val="sr-Latn-RS"/>
        </w:rPr>
      </w:pPr>
    </w:p>
    <w:p w14:paraId="3439820E" w14:textId="731B3C16" w:rsidR="007355D0" w:rsidRDefault="00391B75" w:rsidP="007355D0">
      <w:pPr>
        <w:rPr>
          <w:lang w:val="sr-Latn-RS" w:bidi="he-IL"/>
        </w:rPr>
      </w:pPr>
      <w:r>
        <w:rPr>
          <w:lang w:val="sr-Latn-RS" w:bidi="he-IL"/>
        </w:rPr>
        <w:lastRenderedPageBreak/>
        <w:t xml:space="preserve">Dalje je posmatran kvalitet estimacije za svakog ispitanika zasebno. </w:t>
      </w:r>
      <w:r w:rsidR="00843510">
        <w:rPr>
          <w:lang w:val="sr-Latn-RS" w:bidi="he-IL"/>
        </w:rPr>
        <w:t>Za ocenu uspešnosti algoritma korišće</w:t>
      </w:r>
      <w:r>
        <w:rPr>
          <w:lang w:val="sr-Latn-RS" w:bidi="he-IL"/>
        </w:rPr>
        <w:t>n je signal dužine 240 sekundi</w:t>
      </w:r>
      <w:r w:rsidR="00843510">
        <w:rPr>
          <w:lang w:val="sr-Latn-RS" w:bidi="he-IL"/>
        </w:rPr>
        <w:t>. Ukoliko se sličnost dva broja</w:t>
      </w:r>
      <w:r w:rsidR="00B8048A">
        <w:rPr>
          <w:lang w:val="sr-Latn-RS" w:bidi="he-IL"/>
        </w:rPr>
        <w:t>, po ugledu na</w:t>
      </w:r>
      <w:sdt>
        <w:sdtPr>
          <w:rPr>
            <w:lang w:val="sr-Latn-RS" w:bidi="he-IL"/>
          </w:rPr>
          <w:id w:val="-2015911496"/>
          <w:citation/>
        </w:sdtPr>
        <w:sdtEndPr/>
        <w:sdtContent>
          <w:r w:rsidR="000A1808">
            <w:rPr>
              <w:lang w:val="sr-Latn-RS" w:bidi="he-IL"/>
            </w:rPr>
            <w:fldChar w:fldCharType="begin"/>
          </w:r>
          <w:r w:rsidR="000A1808">
            <w:rPr>
              <w:lang w:val="sr-Latn-RS" w:bidi="he-IL"/>
            </w:rPr>
            <w:instrText xml:space="preserve"> CITATION Cas41 \l 9242 </w:instrText>
          </w:r>
          <w:r w:rsidR="000A1808">
            <w:rPr>
              <w:lang w:val="sr-Latn-RS" w:bidi="he-IL"/>
            </w:rPr>
            <w:fldChar w:fldCharType="separate"/>
          </w:r>
          <w:r w:rsidR="005B1FBC">
            <w:rPr>
              <w:noProof/>
              <w:lang w:val="sr-Latn-RS" w:bidi="he-IL"/>
            </w:rPr>
            <w:t xml:space="preserve"> </w:t>
          </w:r>
          <w:r w:rsidR="005B1FBC" w:rsidRPr="005B1FBC">
            <w:rPr>
              <w:noProof/>
              <w:lang w:val="sr-Latn-RS" w:bidi="he-IL"/>
            </w:rPr>
            <w:t>[23]</w:t>
          </w:r>
          <w:r w:rsidR="000A1808">
            <w:rPr>
              <w:lang w:val="sr-Latn-RS" w:bidi="he-IL"/>
            </w:rPr>
            <w:fldChar w:fldCharType="end"/>
          </w:r>
        </w:sdtContent>
      </w:sdt>
      <w:r w:rsidR="00B8048A">
        <w:rPr>
          <w:lang w:val="sr-Latn-RS" w:bidi="he-IL"/>
        </w:rPr>
        <w:t>,</w:t>
      </w:r>
      <w:r w:rsidR="00843510">
        <w:rPr>
          <w:lang w:val="sr-Latn-RS" w:bidi="he-IL"/>
        </w:rPr>
        <w:t xml:space="preserve"> definiše kao </w:t>
      </w:r>
    </w:p>
    <w:p w14:paraId="08D11A66" w14:textId="0DE5BED8" w:rsidR="00843510" w:rsidRPr="00843510" w:rsidRDefault="00843510" w:rsidP="007355D0">
      <w:pPr>
        <w:rPr>
          <w:lang w:val="sr-Latn-RS" w:bidi="he-IL"/>
        </w:rPr>
      </w:pPr>
      <m:oMathPara>
        <m:oMath>
          <m:r>
            <w:rPr>
              <w:rFonts w:ascii="Cambria Math" w:hAnsi="Cambria Math"/>
              <w:lang w:val="sr-Latn-RS" w:bidi="he-IL"/>
            </w:rPr>
            <m:t>numsim</m:t>
          </m:r>
          <m:d>
            <m:dPr>
              <m:ctrlPr>
                <w:rPr>
                  <w:rFonts w:ascii="Cambria Math" w:hAnsi="Cambria Math"/>
                  <w:i/>
                  <w:lang w:val="sr-Latn-RS" w:bidi="he-IL"/>
                </w:rPr>
              </m:ctrlPr>
            </m:dPr>
            <m:e>
              <m:r>
                <w:rPr>
                  <w:rFonts w:ascii="Cambria Math" w:hAnsi="Cambria Math"/>
                  <w:lang w:val="sr-Latn-RS" w:bidi="he-IL"/>
                </w:rPr>
                <m:t>x,y</m:t>
              </m:r>
            </m:e>
          </m:d>
          <m:r>
            <w:rPr>
              <w:rFonts w:ascii="Cambria Math" w:hAnsi="Cambria Math"/>
              <w:lang w:val="sr-Latn-RS" w:bidi="he-IL"/>
            </w:rPr>
            <m:t>=1-</m:t>
          </m:r>
          <m:f>
            <m:fPr>
              <m:ctrlPr>
                <w:rPr>
                  <w:rFonts w:ascii="Cambria Math" w:hAnsi="Cambria Math"/>
                  <w:i/>
                  <w:lang w:val="sr-Latn-RS" w:bidi="he-IL"/>
                </w:rPr>
              </m:ctrlPr>
            </m:fPr>
            <m:num>
              <m:d>
                <m:dPr>
                  <m:begChr m:val="|"/>
                  <m:endChr m:val="|"/>
                  <m:ctrlPr>
                    <w:rPr>
                      <w:rFonts w:ascii="Cambria Math" w:hAnsi="Cambria Math"/>
                      <w:i/>
                      <w:lang w:val="sr-Latn-RS" w:bidi="he-IL"/>
                    </w:rPr>
                  </m:ctrlPr>
                </m:dPr>
                <m:e>
                  <m:r>
                    <w:rPr>
                      <w:rFonts w:ascii="Cambria Math" w:hAnsi="Cambria Math"/>
                      <w:lang w:val="sr-Latn-RS" w:bidi="he-IL"/>
                    </w:rPr>
                    <m:t>x-y</m:t>
                  </m:r>
                </m:e>
              </m:d>
            </m:num>
            <m:den>
              <m:d>
                <m:dPr>
                  <m:begChr m:val="|"/>
                  <m:endChr m:val="|"/>
                  <m:ctrlPr>
                    <w:rPr>
                      <w:rFonts w:ascii="Cambria Math" w:hAnsi="Cambria Math"/>
                      <w:i/>
                      <w:lang w:val="sr-Latn-RS" w:bidi="he-IL"/>
                    </w:rPr>
                  </m:ctrlPr>
                </m:dPr>
                <m:e>
                  <m:r>
                    <w:rPr>
                      <w:rFonts w:ascii="Cambria Math" w:hAnsi="Cambria Math"/>
                      <w:lang w:val="sr-Latn-RS" w:bidi="he-IL"/>
                    </w:rPr>
                    <m:t>x</m:t>
                  </m:r>
                </m:e>
              </m:d>
              <m:r>
                <w:rPr>
                  <w:rFonts w:ascii="Cambria Math" w:hAnsi="Cambria Math"/>
                  <w:lang w:val="sr-Latn-RS" w:bidi="he-IL"/>
                </w:rPr>
                <m:t>+</m:t>
              </m:r>
              <m:d>
                <m:dPr>
                  <m:begChr m:val="|"/>
                  <m:endChr m:val="|"/>
                  <m:ctrlPr>
                    <w:rPr>
                      <w:rFonts w:ascii="Cambria Math" w:hAnsi="Cambria Math"/>
                      <w:i/>
                      <w:lang w:val="sr-Latn-RS" w:bidi="he-IL"/>
                    </w:rPr>
                  </m:ctrlPr>
                </m:dPr>
                <m:e>
                  <m:r>
                    <w:rPr>
                      <w:rFonts w:ascii="Cambria Math" w:hAnsi="Cambria Math"/>
                      <w:lang w:val="sr-Latn-RS" w:bidi="he-IL"/>
                    </w:rPr>
                    <m:t>y</m:t>
                  </m:r>
                </m:e>
              </m:d>
            </m:den>
          </m:f>
        </m:oMath>
      </m:oMathPara>
    </w:p>
    <w:p w14:paraId="640A31AE" w14:textId="42880EBD" w:rsidR="00843510" w:rsidRDefault="00843510" w:rsidP="007355D0">
      <w:pPr>
        <w:rPr>
          <w:lang w:val="sr-Latn-RS" w:bidi="he-IL"/>
        </w:rPr>
      </w:pPr>
      <w:r>
        <w:rPr>
          <w:lang w:val="sr-Latn-RS" w:bidi="he-IL"/>
        </w:rPr>
        <w:t>sličnosti vremenskih serija X i Y, dužine n odbiraka, koje su korišćene su</w:t>
      </w:r>
    </w:p>
    <w:p w14:paraId="2740F6FB" w14:textId="42DC96BC" w:rsidR="00843510" w:rsidRDefault="00843510" w:rsidP="00843510">
      <w:pPr>
        <w:pStyle w:val="ListParagraph"/>
        <w:numPr>
          <w:ilvl w:val="0"/>
          <w:numId w:val="40"/>
        </w:numPr>
        <w:rPr>
          <w:lang w:val="sr-Latn-RS" w:bidi="he-IL"/>
        </w:rPr>
      </w:pPr>
      <w:r w:rsidRPr="00843510">
        <w:rPr>
          <w:i/>
          <w:iCs/>
          <w:lang w:val="sr-Latn-RS" w:bidi="he-IL"/>
        </w:rPr>
        <w:t>mean</w:t>
      </w:r>
      <w:r w:rsidRPr="00843510">
        <w:rPr>
          <w:lang w:val="sr-Latn-RS" w:bidi="he-IL"/>
        </w:rPr>
        <w:t xml:space="preserve"> sličnost</w:t>
      </w:r>
      <w:r>
        <w:rPr>
          <w:lang w:val="sr-Latn-RS" w:bidi="he-IL"/>
        </w:rPr>
        <w:t xml:space="preserve"> </w:t>
      </w:r>
      <w:r w:rsidRPr="00843510">
        <w:rPr>
          <w:lang w:val="sr-Latn-RS" w:bidi="he-IL"/>
        </w:rPr>
        <w:t xml:space="preserve"> </w:t>
      </w:r>
      <m:oMath>
        <m:r>
          <w:rPr>
            <w:rFonts w:ascii="Cambria Math" w:hAnsi="Cambria Math"/>
            <w:lang w:val="sr-Latn-RS" w:bidi="he-IL"/>
          </w:rPr>
          <m:t>tsim</m:t>
        </m:r>
        <m:d>
          <m:dPr>
            <m:ctrlPr>
              <w:rPr>
                <w:rFonts w:ascii="Cambria Math" w:hAnsi="Cambria Math"/>
                <w:i/>
                <w:lang w:val="sr-Latn-RS" w:bidi="he-IL"/>
              </w:rPr>
            </m:ctrlPr>
          </m:dPr>
          <m:e>
            <m:r>
              <w:rPr>
                <w:rFonts w:ascii="Cambria Math" w:hAnsi="Cambria Math"/>
                <w:lang w:val="sr-Latn-RS" w:bidi="he-IL"/>
              </w:rPr>
              <m:t>X,Y</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n</m:t>
            </m:r>
          </m:den>
        </m:f>
        <m:nary>
          <m:naryPr>
            <m:chr m:val="∑"/>
            <m:limLoc m:val="undOvr"/>
            <m:ctrlPr>
              <w:rPr>
                <w:rFonts w:ascii="Cambria Math" w:hAnsi="Cambria Math"/>
                <w:i/>
                <w:lang w:val="sr-Latn-RS" w:bidi="he-IL"/>
              </w:rPr>
            </m:ctrlPr>
          </m:naryPr>
          <m:sub>
            <m:r>
              <w:rPr>
                <w:rFonts w:ascii="Cambria Math" w:hAnsi="Cambria Math"/>
                <w:lang w:val="sr-Latn-RS" w:bidi="he-IL"/>
              </w:rPr>
              <m:t>i=1</m:t>
            </m:r>
          </m:sub>
          <m:sup>
            <m:r>
              <w:rPr>
                <w:rFonts w:ascii="Cambria Math" w:hAnsi="Cambria Math"/>
                <w:lang w:val="sr-Latn-RS" w:bidi="he-IL"/>
              </w:rPr>
              <m:t>n</m:t>
            </m:r>
          </m:sup>
          <m:e>
            <m:r>
              <w:rPr>
                <w:rFonts w:ascii="Cambria Math" w:hAnsi="Cambria Math"/>
                <w:lang w:val="sr-Latn-RS" w:bidi="he-IL"/>
              </w:rPr>
              <m:t>numsim(</m:t>
            </m:r>
            <m:sSub>
              <m:sSubPr>
                <m:ctrlPr>
                  <w:rPr>
                    <w:rFonts w:ascii="Cambria Math" w:hAnsi="Cambria Math"/>
                    <w:i/>
                    <w:lang w:val="sr-Latn-RS" w:bidi="he-IL"/>
                  </w:rPr>
                </m:ctrlPr>
              </m:sSubPr>
              <m:e>
                <m:r>
                  <w:rPr>
                    <w:rFonts w:ascii="Cambria Math" w:hAnsi="Cambria Math"/>
                    <w:lang w:val="sr-Latn-RS" w:bidi="he-IL"/>
                  </w:rPr>
                  <m:t>x</m:t>
                </m:r>
              </m:e>
              <m:sub>
                <m:r>
                  <w:rPr>
                    <w:rFonts w:ascii="Cambria Math" w:hAnsi="Cambria Math"/>
                    <w:lang w:val="sr-Latn-RS" w:bidi="he-IL"/>
                  </w:rPr>
                  <m:t>i</m:t>
                </m:r>
              </m:sub>
            </m:sSub>
            <m:r>
              <w:rPr>
                <w:rFonts w:ascii="Cambria Math" w:hAnsi="Cambria Math"/>
                <w:lang w:val="sr-Latn-RS" w:bidi="he-IL"/>
              </w:rPr>
              <m:t>,</m:t>
            </m:r>
            <m:sSub>
              <m:sSubPr>
                <m:ctrlPr>
                  <w:rPr>
                    <w:rFonts w:ascii="Cambria Math" w:hAnsi="Cambria Math"/>
                    <w:i/>
                    <w:lang w:val="sr-Latn-RS" w:bidi="he-IL"/>
                  </w:rPr>
                </m:ctrlPr>
              </m:sSubPr>
              <m:e>
                <m:r>
                  <w:rPr>
                    <w:rFonts w:ascii="Cambria Math" w:hAnsi="Cambria Math"/>
                    <w:lang w:val="sr-Latn-RS" w:bidi="he-IL"/>
                  </w:rPr>
                  <m:t>y</m:t>
                </m:r>
              </m:e>
              <m:sub>
                <m:r>
                  <w:rPr>
                    <w:rFonts w:ascii="Cambria Math" w:hAnsi="Cambria Math"/>
                    <w:lang w:val="sr-Latn-RS" w:bidi="he-IL"/>
                  </w:rPr>
                  <m:t>i</m:t>
                </m:r>
              </m:sub>
            </m:sSub>
            <m:r>
              <w:rPr>
                <w:rFonts w:ascii="Cambria Math" w:hAnsi="Cambria Math"/>
                <w:lang w:val="sr-Latn-RS" w:bidi="he-IL"/>
              </w:rPr>
              <m:t>)</m:t>
            </m:r>
          </m:e>
        </m:nary>
      </m:oMath>
    </w:p>
    <w:p w14:paraId="39FBAC00" w14:textId="390389BE" w:rsidR="00843510" w:rsidRDefault="00843510" w:rsidP="00843510">
      <w:pPr>
        <w:pStyle w:val="ListParagraph"/>
        <w:numPr>
          <w:ilvl w:val="0"/>
          <w:numId w:val="40"/>
        </w:numPr>
        <w:rPr>
          <w:lang w:val="sr-Latn-RS" w:bidi="he-IL"/>
        </w:rPr>
      </w:pPr>
      <w:r w:rsidRPr="00843510">
        <w:rPr>
          <w:i/>
          <w:iCs/>
          <w:lang w:val="sr-Latn-RS" w:bidi="he-IL"/>
        </w:rPr>
        <w:t>root mean square</w:t>
      </w:r>
      <w:r>
        <w:rPr>
          <w:lang w:val="sr-Latn-RS" w:bidi="he-IL"/>
        </w:rPr>
        <w:t xml:space="preserve"> sličnost </w:t>
      </w:r>
      <m:oMath>
        <m:r>
          <w:rPr>
            <w:rFonts w:ascii="Cambria Math" w:hAnsi="Cambria Math"/>
            <w:lang w:val="sr-Latn-RS" w:bidi="he-IL"/>
          </w:rPr>
          <m:t>rtsim</m:t>
        </m:r>
        <m:d>
          <m:dPr>
            <m:ctrlPr>
              <w:rPr>
                <w:rFonts w:ascii="Cambria Math" w:hAnsi="Cambria Math"/>
                <w:i/>
                <w:lang w:val="sr-Latn-RS" w:bidi="he-IL"/>
              </w:rPr>
            </m:ctrlPr>
          </m:dPr>
          <m:e>
            <m:r>
              <w:rPr>
                <w:rFonts w:ascii="Cambria Math" w:hAnsi="Cambria Math"/>
                <w:lang w:val="sr-Latn-RS" w:bidi="he-IL"/>
              </w:rPr>
              <m:t>X,Y</m:t>
            </m:r>
          </m:e>
        </m:d>
        <m:r>
          <w:rPr>
            <w:rFonts w:ascii="Cambria Math" w:hAnsi="Cambria Math"/>
            <w:lang w:val="sr-Latn-RS" w:bidi="he-IL"/>
          </w:rPr>
          <m:t>=</m:t>
        </m:r>
        <m:rad>
          <m:radPr>
            <m:degHide m:val="1"/>
            <m:ctrlPr>
              <w:rPr>
                <w:rFonts w:ascii="Cambria Math" w:hAnsi="Cambria Math"/>
                <w:i/>
                <w:lang w:val="sr-Latn-RS" w:bidi="he-IL"/>
              </w:rPr>
            </m:ctrlPr>
          </m:radPr>
          <m:deg/>
          <m:e>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n</m:t>
                </m:r>
              </m:den>
            </m:f>
            <m:nary>
              <m:naryPr>
                <m:chr m:val="∑"/>
                <m:limLoc m:val="undOvr"/>
                <m:ctrlPr>
                  <w:rPr>
                    <w:rFonts w:ascii="Cambria Math" w:hAnsi="Cambria Math"/>
                    <w:i/>
                    <w:lang w:val="sr-Latn-RS" w:bidi="he-IL"/>
                  </w:rPr>
                </m:ctrlPr>
              </m:naryPr>
              <m:sub>
                <m:r>
                  <w:rPr>
                    <w:rFonts w:ascii="Cambria Math" w:hAnsi="Cambria Math"/>
                    <w:lang w:val="sr-Latn-RS" w:bidi="he-IL"/>
                  </w:rPr>
                  <m:t>i=1</m:t>
                </m:r>
              </m:sub>
              <m:sup>
                <m:r>
                  <w:rPr>
                    <w:rFonts w:ascii="Cambria Math" w:hAnsi="Cambria Math"/>
                    <w:lang w:val="sr-Latn-RS" w:bidi="he-IL"/>
                  </w:rPr>
                  <m:t>n</m:t>
                </m:r>
              </m:sup>
              <m:e>
                <m:sSup>
                  <m:sSupPr>
                    <m:ctrlPr>
                      <w:rPr>
                        <w:rFonts w:ascii="Cambria Math" w:hAnsi="Cambria Math"/>
                        <w:i/>
                        <w:lang w:val="sr-Latn-RS" w:bidi="he-IL"/>
                      </w:rPr>
                    </m:ctrlPr>
                  </m:sSupPr>
                  <m:e>
                    <m:r>
                      <w:rPr>
                        <w:rFonts w:ascii="Cambria Math" w:hAnsi="Cambria Math"/>
                        <w:lang w:val="sr-Latn-RS" w:bidi="he-IL"/>
                      </w:rPr>
                      <m:t>numsim(</m:t>
                    </m:r>
                    <m:sSub>
                      <m:sSubPr>
                        <m:ctrlPr>
                          <w:rPr>
                            <w:rFonts w:ascii="Cambria Math" w:hAnsi="Cambria Math"/>
                            <w:i/>
                            <w:lang w:val="sr-Latn-RS" w:bidi="he-IL"/>
                          </w:rPr>
                        </m:ctrlPr>
                      </m:sSubPr>
                      <m:e>
                        <m:r>
                          <w:rPr>
                            <w:rFonts w:ascii="Cambria Math" w:hAnsi="Cambria Math"/>
                            <w:lang w:val="sr-Latn-RS" w:bidi="he-IL"/>
                          </w:rPr>
                          <m:t>x</m:t>
                        </m:r>
                      </m:e>
                      <m:sub>
                        <m:r>
                          <w:rPr>
                            <w:rFonts w:ascii="Cambria Math" w:hAnsi="Cambria Math"/>
                            <w:lang w:val="sr-Latn-RS" w:bidi="he-IL"/>
                          </w:rPr>
                          <m:t>i</m:t>
                        </m:r>
                      </m:sub>
                    </m:sSub>
                    <m:r>
                      <w:rPr>
                        <w:rFonts w:ascii="Cambria Math" w:hAnsi="Cambria Math"/>
                        <w:lang w:val="sr-Latn-RS" w:bidi="he-IL"/>
                      </w:rPr>
                      <m:t>,</m:t>
                    </m:r>
                    <m:sSub>
                      <m:sSubPr>
                        <m:ctrlPr>
                          <w:rPr>
                            <w:rFonts w:ascii="Cambria Math" w:hAnsi="Cambria Math"/>
                            <w:i/>
                            <w:lang w:val="sr-Latn-RS" w:bidi="he-IL"/>
                          </w:rPr>
                        </m:ctrlPr>
                      </m:sSubPr>
                      <m:e>
                        <m:r>
                          <w:rPr>
                            <w:rFonts w:ascii="Cambria Math" w:hAnsi="Cambria Math"/>
                            <w:lang w:val="sr-Latn-RS" w:bidi="he-IL"/>
                          </w:rPr>
                          <m:t>y</m:t>
                        </m:r>
                      </m:e>
                      <m:sub>
                        <m:r>
                          <w:rPr>
                            <w:rFonts w:ascii="Cambria Math" w:hAnsi="Cambria Math"/>
                            <w:lang w:val="sr-Latn-RS" w:bidi="he-IL"/>
                          </w:rPr>
                          <m:t>i</m:t>
                        </m:r>
                      </m:sub>
                    </m:sSub>
                    <m:r>
                      <w:rPr>
                        <w:rFonts w:ascii="Cambria Math" w:hAnsi="Cambria Math"/>
                        <w:lang w:val="sr-Latn-RS" w:bidi="he-IL"/>
                      </w:rPr>
                      <m:t>)</m:t>
                    </m:r>
                  </m:e>
                  <m:sup>
                    <m:r>
                      <w:rPr>
                        <w:rFonts w:ascii="Cambria Math" w:hAnsi="Cambria Math"/>
                        <w:lang w:val="sr-Latn-RS" w:bidi="he-IL"/>
                      </w:rPr>
                      <m:t>2</m:t>
                    </m:r>
                  </m:sup>
                </m:sSup>
              </m:e>
            </m:nary>
          </m:e>
        </m:rad>
      </m:oMath>
    </w:p>
    <w:p w14:paraId="57C801C2" w14:textId="34546F81" w:rsidR="00843510" w:rsidRDefault="00843510" w:rsidP="00843510">
      <w:pPr>
        <w:pStyle w:val="ListParagraph"/>
        <w:numPr>
          <w:ilvl w:val="0"/>
          <w:numId w:val="40"/>
        </w:numPr>
        <w:rPr>
          <w:lang w:val="sr-Latn-RS" w:bidi="he-IL"/>
        </w:rPr>
      </w:pPr>
      <w:r>
        <w:rPr>
          <w:i/>
          <w:iCs/>
          <w:lang w:val="sr-Latn-RS" w:bidi="he-IL"/>
        </w:rPr>
        <w:t>peak</w:t>
      </w:r>
      <w:r>
        <w:rPr>
          <w:lang w:val="sr-Latn-RS" w:bidi="he-IL"/>
        </w:rPr>
        <w:t xml:space="preserve"> sličnost </w:t>
      </w:r>
      <m:oMath>
        <m:r>
          <w:rPr>
            <w:rFonts w:ascii="Cambria Math" w:hAnsi="Cambria Math"/>
            <w:lang w:val="sr-Latn-RS" w:bidi="he-IL"/>
          </w:rPr>
          <m:t>psim</m:t>
        </m:r>
        <m:d>
          <m:dPr>
            <m:ctrlPr>
              <w:rPr>
                <w:rFonts w:ascii="Cambria Math" w:hAnsi="Cambria Math"/>
                <w:i/>
                <w:lang w:val="sr-Latn-RS" w:bidi="he-IL"/>
              </w:rPr>
            </m:ctrlPr>
          </m:dPr>
          <m:e>
            <m:r>
              <w:rPr>
                <w:rFonts w:ascii="Cambria Math" w:hAnsi="Cambria Math"/>
                <w:lang w:val="sr-Latn-RS" w:bidi="he-IL"/>
              </w:rPr>
              <m:t>X,Y</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n</m:t>
            </m:r>
          </m:den>
        </m:f>
        <m:nary>
          <m:naryPr>
            <m:chr m:val="∑"/>
            <m:limLoc m:val="undOvr"/>
            <m:ctrlPr>
              <w:rPr>
                <w:rFonts w:ascii="Cambria Math" w:hAnsi="Cambria Math"/>
                <w:i/>
                <w:lang w:val="sr-Latn-RS" w:bidi="he-IL"/>
              </w:rPr>
            </m:ctrlPr>
          </m:naryPr>
          <m:sub>
            <m:r>
              <w:rPr>
                <w:rFonts w:ascii="Cambria Math" w:hAnsi="Cambria Math"/>
                <w:lang w:val="sr-Latn-RS" w:bidi="he-IL"/>
              </w:rPr>
              <m:t>i=1</m:t>
            </m:r>
          </m:sub>
          <m:sup>
            <m:r>
              <w:rPr>
                <w:rFonts w:ascii="Cambria Math" w:hAnsi="Cambria Math"/>
                <w:lang w:val="sr-Latn-RS" w:bidi="he-IL"/>
              </w:rPr>
              <m:t>n</m:t>
            </m:r>
          </m:sup>
          <m:e>
            <m:d>
              <m:dPr>
                <m:begChr m:val="["/>
                <m:endChr m:val="]"/>
                <m:ctrlPr>
                  <w:rPr>
                    <w:rFonts w:ascii="Cambria Math" w:hAnsi="Cambria Math"/>
                    <w:i/>
                    <w:lang w:val="sr-Latn-RS" w:bidi="he-IL"/>
                  </w:rPr>
                </m:ctrlPr>
              </m:dPr>
              <m:e>
                <m:r>
                  <w:rPr>
                    <w:rFonts w:ascii="Cambria Math" w:hAnsi="Cambria Math"/>
                    <w:lang w:val="sr-Latn-RS" w:bidi="he-IL"/>
                  </w:rPr>
                  <m:t>1-</m:t>
                </m:r>
                <m:f>
                  <m:fPr>
                    <m:ctrlPr>
                      <w:rPr>
                        <w:rFonts w:ascii="Cambria Math" w:hAnsi="Cambria Math"/>
                        <w:i/>
                        <w:lang w:val="sr-Latn-RS" w:bidi="he-IL"/>
                      </w:rPr>
                    </m:ctrlPr>
                  </m:fPr>
                  <m:num>
                    <m:d>
                      <m:dPr>
                        <m:begChr m:val="|"/>
                        <m:endChr m:val="|"/>
                        <m:ctrlPr>
                          <w:rPr>
                            <w:rFonts w:ascii="Cambria Math" w:hAnsi="Cambria Math"/>
                            <w:i/>
                            <w:lang w:val="sr-Latn-RS" w:bidi="he-IL"/>
                          </w:rPr>
                        </m:ctrlPr>
                      </m:dPr>
                      <m:e>
                        <m:sSub>
                          <m:sSubPr>
                            <m:ctrlPr>
                              <w:rPr>
                                <w:rFonts w:ascii="Cambria Math" w:hAnsi="Cambria Math"/>
                                <w:i/>
                                <w:lang w:val="sr-Latn-RS" w:bidi="he-IL"/>
                              </w:rPr>
                            </m:ctrlPr>
                          </m:sSubPr>
                          <m:e>
                            <m:r>
                              <w:rPr>
                                <w:rFonts w:ascii="Cambria Math" w:hAnsi="Cambria Math"/>
                                <w:lang w:val="sr-Latn-RS" w:bidi="he-IL"/>
                              </w:rPr>
                              <m:t>x</m:t>
                            </m:r>
                          </m:e>
                          <m:sub>
                            <m:r>
                              <w:rPr>
                                <w:rFonts w:ascii="Cambria Math" w:hAnsi="Cambria Math"/>
                                <w:lang w:val="sr-Latn-RS" w:bidi="he-IL"/>
                              </w:rPr>
                              <m:t>i</m:t>
                            </m:r>
                          </m:sub>
                        </m:sSub>
                        <m:r>
                          <w:rPr>
                            <w:rFonts w:ascii="Cambria Math" w:hAnsi="Cambria Math"/>
                            <w:lang w:val="sr-Latn-RS" w:bidi="he-IL"/>
                          </w:rPr>
                          <m:t>-</m:t>
                        </m:r>
                        <m:sSub>
                          <m:sSubPr>
                            <m:ctrlPr>
                              <w:rPr>
                                <w:rFonts w:ascii="Cambria Math" w:hAnsi="Cambria Math"/>
                                <w:i/>
                                <w:lang w:val="sr-Latn-RS" w:bidi="he-IL"/>
                              </w:rPr>
                            </m:ctrlPr>
                          </m:sSubPr>
                          <m:e>
                            <m:r>
                              <w:rPr>
                                <w:rFonts w:ascii="Cambria Math" w:hAnsi="Cambria Math"/>
                                <w:lang w:val="sr-Latn-RS" w:bidi="he-IL"/>
                              </w:rPr>
                              <m:t>y</m:t>
                            </m:r>
                          </m:e>
                          <m:sub>
                            <m:r>
                              <w:rPr>
                                <w:rFonts w:ascii="Cambria Math" w:hAnsi="Cambria Math"/>
                                <w:lang w:val="sr-Latn-RS" w:bidi="he-IL"/>
                              </w:rPr>
                              <m:t>i</m:t>
                            </m:r>
                          </m:sub>
                        </m:sSub>
                      </m:e>
                    </m:d>
                  </m:num>
                  <m:den>
                    <m:r>
                      <w:rPr>
                        <w:rFonts w:ascii="Cambria Math" w:hAnsi="Cambria Math"/>
                        <w:lang w:val="sr-Latn-RS" w:bidi="he-IL"/>
                      </w:rPr>
                      <m:t>2</m:t>
                    </m:r>
                    <m:r>
                      <m:rPr>
                        <m:sty m:val="p"/>
                      </m:rPr>
                      <w:rPr>
                        <w:rFonts w:ascii="Cambria Math" w:hAnsi="Cambria Math"/>
                        <w:lang w:val="sr-Latn-RS" w:bidi="he-IL"/>
                      </w:rPr>
                      <m:t>max⁡</m:t>
                    </m:r>
                    <m:r>
                      <w:rPr>
                        <w:rFonts w:ascii="Cambria Math" w:hAnsi="Cambria Math"/>
                        <w:lang w:val="sr-Latn-RS" w:bidi="he-IL"/>
                      </w:rPr>
                      <m:t>(</m:t>
                    </m:r>
                    <m:d>
                      <m:dPr>
                        <m:begChr m:val="|"/>
                        <m:endChr m:val="|"/>
                        <m:ctrlPr>
                          <w:rPr>
                            <w:rFonts w:ascii="Cambria Math" w:hAnsi="Cambria Math"/>
                            <w:i/>
                            <w:lang w:val="sr-Latn-RS" w:bidi="he-IL"/>
                          </w:rPr>
                        </m:ctrlPr>
                      </m:dPr>
                      <m:e>
                        <m:sSub>
                          <m:sSubPr>
                            <m:ctrlPr>
                              <w:rPr>
                                <w:rFonts w:ascii="Cambria Math" w:hAnsi="Cambria Math"/>
                                <w:i/>
                                <w:lang w:val="sr-Latn-RS" w:bidi="he-IL"/>
                              </w:rPr>
                            </m:ctrlPr>
                          </m:sSubPr>
                          <m:e>
                            <m:r>
                              <w:rPr>
                                <w:rFonts w:ascii="Cambria Math" w:hAnsi="Cambria Math"/>
                                <w:lang w:val="sr-Latn-RS" w:bidi="he-IL"/>
                              </w:rPr>
                              <m:t>x</m:t>
                            </m:r>
                          </m:e>
                          <m:sub>
                            <m:r>
                              <w:rPr>
                                <w:rFonts w:ascii="Cambria Math" w:hAnsi="Cambria Math"/>
                                <w:lang w:val="sr-Latn-RS" w:bidi="he-IL"/>
                              </w:rPr>
                              <m:t>i</m:t>
                            </m:r>
                          </m:sub>
                        </m:sSub>
                      </m:e>
                    </m:d>
                    <m:r>
                      <w:rPr>
                        <w:rFonts w:ascii="Cambria Math" w:hAnsi="Cambria Math"/>
                        <w:lang w:val="sr-Latn-RS" w:bidi="he-IL"/>
                      </w:rPr>
                      <m:t>,</m:t>
                    </m:r>
                    <m:d>
                      <m:dPr>
                        <m:begChr m:val="|"/>
                        <m:endChr m:val="|"/>
                        <m:ctrlPr>
                          <w:rPr>
                            <w:rFonts w:ascii="Cambria Math" w:hAnsi="Cambria Math"/>
                            <w:i/>
                            <w:lang w:val="sr-Latn-RS" w:bidi="he-IL"/>
                          </w:rPr>
                        </m:ctrlPr>
                      </m:dPr>
                      <m:e>
                        <m:sSub>
                          <m:sSubPr>
                            <m:ctrlPr>
                              <w:rPr>
                                <w:rFonts w:ascii="Cambria Math" w:hAnsi="Cambria Math"/>
                                <w:i/>
                                <w:lang w:val="sr-Latn-RS" w:bidi="he-IL"/>
                              </w:rPr>
                            </m:ctrlPr>
                          </m:sSubPr>
                          <m:e>
                            <m:r>
                              <w:rPr>
                                <w:rFonts w:ascii="Cambria Math" w:hAnsi="Cambria Math"/>
                                <w:lang w:val="sr-Latn-RS" w:bidi="he-IL"/>
                              </w:rPr>
                              <m:t>y</m:t>
                            </m:r>
                          </m:e>
                          <m:sub>
                            <m:r>
                              <w:rPr>
                                <w:rFonts w:ascii="Cambria Math" w:hAnsi="Cambria Math"/>
                                <w:lang w:val="sr-Latn-RS" w:bidi="he-IL"/>
                              </w:rPr>
                              <m:t>i</m:t>
                            </m:r>
                          </m:sub>
                        </m:sSub>
                      </m:e>
                    </m:d>
                    <m:r>
                      <w:rPr>
                        <w:rFonts w:ascii="Cambria Math" w:hAnsi="Cambria Math"/>
                        <w:lang w:val="sr-Latn-RS" w:bidi="he-IL"/>
                      </w:rPr>
                      <m:t>)</m:t>
                    </m:r>
                  </m:den>
                </m:f>
              </m:e>
            </m:d>
          </m:e>
        </m:nary>
      </m:oMath>
    </w:p>
    <w:p w14:paraId="572FF6A2" w14:textId="77777777" w:rsidR="00E320CB" w:rsidRDefault="00E320CB" w:rsidP="00E320CB">
      <w:pPr>
        <w:rPr>
          <w:lang w:val="sr-Latn-RS" w:bidi="he-IL"/>
        </w:rPr>
      </w:pPr>
      <w:r>
        <w:rPr>
          <w:lang w:val="sr-Latn-RS" w:bidi="he-IL"/>
        </w:rPr>
        <w:t>Takođe je kao mera sličnosti razmatran kosinus ugla između vektora X i Y, ukoliko</w:t>
      </w:r>
    </w:p>
    <w:p w14:paraId="26467A70" w14:textId="661581D6" w:rsidR="00E320CB" w:rsidRDefault="00E320CB" w:rsidP="00E320CB">
      <w:pPr>
        <w:ind w:firstLine="0"/>
        <w:rPr>
          <w:lang w:val="sr-Latn-RS" w:bidi="he-IL"/>
        </w:rPr>
      </w:pPr>
      <w:r>
        <w:rPr>
          <w:lang w:val="sr-Latn-RS" w:bidi="he-IL"/>
        </w:rPr>
        <w:t>bismo referencu i procene posmatrali kao vektor sa 240 koordinata.</w:t>
      </w:r>
    </w:p>
    <w:p w14:paraId="6222D88A" w14:textId="5086B984" w:rsidR="00E320CB" w:rsidRPr="00E320CB" w:rsidRDefault="007343F3" w:rsidP="00E320CB">
      <w:pPr>
        <w:ind w:firstLine="0"/>
        <w:rPr>
          <w:lang w:val="sr-Latn-RS" w:bidi="he-IL"/>
        </w:rPr>
      </w:pPr>
      <m:oMathPara>
        <m:oMath>
          <m:func>
            <m:funcPr>
              <m:ctrlPr>
                <w:rPr>
                  <w:rFonts w:ascii="Cambria Math" w:hAnsi="Cambria Math"/>
                  <w:lang w:val="sr-Latn-RS" w:bidi="he-IL"/>
                </w:rPr>
              </m:ctrlPr>
            </m:funcPr>
            <m:fName>
              <m:r>
                <m:rPr>
                  <m:sty m:val="p"/>
                </m:rPr>
                <w:rPr>
                  <w:rFonts w:ascii="Cambria Math" w:hAnsi="Cambria Math"/>
                  <w:lang w:val="sr-Latn-RS" w:bidi="he-IL"/>
                </w:rPr>
                <m:t>cos</m:t>
              </m:r>
            </m:fName>
            <m:e>
              <m:d>
                <m:dPr>
                  <m:ctrlPr>
                    <w:rPr>
                      <w:rFonts w:ascii="Cambria Math" w:hAnsi="Cambria Math"/>
                      <w:i/>
                      <w:lang w:val="sr-Latn-RS" w:bidi="he-IL"/>
                    </w:rPr>
                  </m:ctrlPr>
                </m:dPr>
                <m:e>
                  <m:r>
                    <w:rPr>
                      <w:rFonts w:ascii="Cambria Math" w:hAnsi="Cambria Math"/>
                      <w:lang w:val="sr-Latn-RS" w:bidi="he-IL"/>
                    </w:rPr>
                    <m:t>θ</m:t>
                  </m:r>
                </m:e>
              </m:d>
            </m:e>
          </m:func>
          <m:r>
            <w:rPr>
              <w:rFonts w:ascii="Cambria Math" w:hAnsi="Cambria Math"/>
              <w:lang w:val="sr-Latn-RS" w:bidi="he-IL"/>
            </w:rPr>
            <m:t>=</m:t>
          </m:r>
          <m:f>
            <m:fPr>
              <m:ctrlPr>
                <w:rPr>
                  <w:rFonts w:ascii="Cambria Math" w:hAnsi="Cambria Math"/>
                  <w:i/>
                  <w:lang w:val="sr-Latn-RS" w:bidi="he-IL"/>
                </w:rPr>
              </m:ctrlPr>
            </m:fPr>
            <m:num>
              <m:nary>
                <m:naryPr>
                  <m:chr m:val="∑"/>
                  <m:limLoc m:val="subSup"/>
                  <m:ctrlPr>
                    <w:rPr>
                      <w:rFonts w:ascii="Cambria Math" w:hAnsi="Cambria Math"/>
                      <w:i/>
                      <w:lang w:val="sr-Latn-RS" w:bidi="he-IL"/>
                    </w:rPr>
                  </m:ctrlPr>
                </m:naryPr>
                <m:sub>
                  <m:r>
                    <w:rPr>
                      <w:rFonts w:ascii="Cambria Math" w:hAnsi="Cambria Math"/>
                      <w:lang w:val="sr-Latn-RS" w:bidi="he-IL"/>
                    </w:rPr>
                    <m:t>i=1</m:t>
                  </m:r>
                </m:sub>
                <m:sup>
                  <m:r>
                    <w:rPr>
                      <w:rFonts w:ascii="Cambria Math" w:hAnsi="Cambria Math"/>
                      <w:lang w:val="sr-Latn-RS" w:bidi="he-IL"/>
                    </w:rPr>
                    <m:t>n</m:t>
                  </m:r>
                </m:sup>
                <m:e>
                  <m:sSub>
                    <m:sSubPr>
                      <m:ctrlPr>
                        <w:rPr>
                          <w:rFonts w:ascii="Cambria Math" w:hAnsi="Cambria Math"/>
                          <w:i/>
                          <w:lang w:val="sr-Latn-RS" w:bidi="he-IL"/>
                        </w:rPr>
                      </m:ctrlPr>
                    </m:sSubPr>
                    <m:e>
                      <m:r>
                        <w:rPr>
                          <w:rFonts w:ascii="Cambria Math" w:hAnsi="Cambria Math"/>
                          <w:lang w:val="sr-Latn-RS" w:bidi="he-IL"/>
                        </w:rPr>
                        <m:t>x</m:t>
                      </m:r>
                    </m:e>
                    <m:sub>
                      <m:r>
                        <w:rPr>
                          <w:rFonts w:ascii="Cambria Math" w:hAnsi="Cambria Math"/>
                          <w:lang w:val="sr-Latn-RS" w:bidi="he-IL"/>
                        </w:rPr>
                        <m:t>i</m:t>
                      </m:r>
                    </m:sub>
                  </m:sSub>
                  <m:sSub>
                    <m:sSubPr>
                      <m:ctrlPr>
                        <w:rPr>
                          <w:rFonts w:ascii="Cambria Math" w:hAnsi="Cambria Math"/>
                          <w:i/>
                          <w:lang w:val="sr-Latn-RS" w:bidi="he-IL"/>
                        </w:rPr>
                      </m:ctrlPr>
                    </m:sSubPr>
                    <m:e>
                      <m:r>
                        <w:rPr>
                          <w:rFonts w:ascii="Cambria Math" w:hAnsi="Cambria Math"/>
                          <w:lang w:val="sr-Latn-RS" w:bidi="he-IL"/>
                        </w:rPr>
                        <m:t>y</m:t>
                      </m:r>
                    </m:e>
                    <m:sub>
                      <m:r>
                        <w:rPr>
                          <w:rFonts w:ascii="Cambria Math" w:hAnsi="Cambria Math"/>
                          <w:lang w:val="sr-Latn-RS" w:bidi="he-IL"/>
                        </w:rPr>
                        <m:t>i</m:t>
                      </m:r>
                    </m:sub>
                  </m:sSub>
                </m:e>
              </m:nary>
            </m:num>
            <m:den>
              <m:rad>
                <m:radPr>
                  <m:degHide m:val="1"/>
                  <m:ctrlPr>
                    <w:rPr>
                      <w:rFonts w:ascii="Cambria Math" w:hAnsi="Cambria Math"/>
                      <w:i/>
                      <w:lang w:val="sr-Latn-RS" w:bidi="he-IL"/>
                    </w:rPr>
                  </m:ctrlPr>
                </m:radPr>
                <m:deg/>
                <m:e>
                  <m:nary>
                    <m:naryPr>
                      <m:chr m:val="∑"/>
                      <m:limLoc m:val="subSup"/>
                      <m:ctrlPr>
                        <w:rPr>
                          <w:rFonts w:ascii="Cambria Math" w:hAnsi="Cambria Math"/>
                          <w:i/>
                          <w:lang w:val="sr-Latn-RS" w:bidi="he-IL"/>
                        </w:rPr>
                      </m:ctrlPr>
                    </m:naryPr>
                    <m:sub>
                      <m:r>
                        <w:rPr>
                          <w:rFonts w:ascii="Cambria Math" w:hAnsi="Cambria Math"/>
                          <w:lang w:val="sr-Latn-RS" w:bidi="he-IL"/>
                        </w:rPr>
                        <m:t>i=1</m:t>
                      </m:r>
                    </m:sub>
                    <m:sup>
                      <m:r>
                        <w:rPr>
                          <w:rFonts w:ascii="Cambria Math" w:hAnsi="Cambria Math"/>
                          <w:lang w:val="sr-Latn-RS" w:bidi="he-IL"/>
                        </w:rPr>
                        <m:t>n</m:t>
                      </m:r>
                    </m:sup>
                    <m:e>
                      <m:sSup>
                        <m:sSupPr>
                          <m:ctrlPr>
                            <w:rPr>
                              <w:rFonts w:ascii="Cambria Math" w:hAnsi="Cambria Math"/>
                              <w:i/>
                              <w:lang w:val="sr-Latn-RS" w:bidi="he-IL"/>
                            </w:rPr>
                          </m:ctrlPr>
                        </m:sSupPr>
                        <m:e>
                          <m:sSub>
                            <m:sSubPr>
                              <m:ctrlPr>
                                <w:rPr>
                                  <w:rFonts w:ascii="Cambria Math" w:hAnsi="Cambria Math"/>
                                  <w:i/>
                                  <w:lang w:val="sr-Latn-RS" w:bidi="he-IL"/>
                                </w:rPr>
                              </m:ctrlPr>
                            </m:sSubPr>
                            <m:e>
                              <m:r>
                                <w:rPr>
                                  <w:rFonts w:ascii="Cambria Math" w:hAnsi="Cambria Math"/>
                                  <w:lang w:val="sr-Latn-RS" w:bidi="he-IL"/>
                                </w:rPr>
                                <m:t>x</m:t>
                              </m:r>
                            </m:e>
                            <m:sub>
                              <m:r>
                                <w:rPr>
                                  <w:rFonts w:ascii="Cambria Math" w:hAnsi="Cambria Math"/>
                                  <w:lang w:val="sr-Latn-RS" w:bidi="he-IL"/>
                                </w:rPr>
                                <m:t>i</m:t>
                              </m:r>
                            </m:sub>
                          </m:sSub>
                        </m:e>
                        <m:sup>
                          <m:r>
                            <w:rPr>
                              <w:rFonts w:ascii="Cambria Math" w:hAnsi="Cambria Math"/>
                              <w:lang w:val="sr-Latn-RS" w:bidi="he-IL"/>
                            </w:rPr>
                            <m:t>2</m:t>
                          </m:r>
                        </m:sup>
                      </m:sSup>
                    </m:e>
                  </m:nary>
                </m:e>
              </m:rad>
              <m:rad>
                <m:radPr>
                  <m:degHide m:val="1"/>
                  <m:ctrlPr>
                    <w:rPr>
                      <w:rFonts w:ascii="Cambria Math" w:hAnsi="Cambria Math"/>
                      <w:i/>
                      <w:lang w:val="sr-Latn-RS" w:bidi="he-IL"/>
                    </w:rPr>
                  </m:ctrlPr>
                </m:radPr>
                <m:deg/>
                <m:e>
                  <m:nary>
                    <m:naryPr>
                      <m:chr m:val="∑"/>
                      <m:limLoc m:val="subSup"/>
                      <m:ctrlPr>
                        <w:rPr>
                          <w:rFonts w:ascii="Cambria Math" w:hAnsi="Cambria Math"/>
                          <w:i/>
                          <w:lang w:val="sr-Latn-RS" w:bidi="he-IL"/>
                        </w:rPr>
                      </m:ctrlPr>
                    </m:naryPr>
                    <m:sub>
                      <m:r>
                        <w:rPr>
                          <w:rFonts w:ascii="Cambria Math" w:hAnsi="Cambria Math"/>
                          <w:lang w:val="sr-Latn-RS" w:bidi="he-IL"/>
                        </w:rPr>
                        <m:t>i=1</m:t>
                      </m:r>
                    </m:sub>
                    <m:sup>
                      <m:r>
                        <w:rPr>
                          <w:rFonts w:ascii="Cambria Math" w:hAnsi="Cambria Math"/>
                          <w:lang w:val="sr-Latn-RS" w:bidi="he-IL"/>
                        </w:rPr>
                        <m:t>n</m:t>
                      </m:r>
                    </m:sup>
                    <m:e>
                      <m:sSup>
                        <m:sSupPr>
                          <m:ctrlPr>
                            <w:rPr>
                              <w:rFonts w:ascii="Cambria Math" w:hAnsi="Cambria Math"/>
                              <w:i/>
                              <w:lang w:val="sr-Latn-RS" w:bidi="he-IL"/>
                            </w:rPr>
                          </m:ctrlPr>
                        </m:sSupPr>
                        <m:e>
                          <m:sSub>
                            <m:sSubPr>
                              <m:ctrlPr>
                                <w:rPr>
                                  <w:rFonts w:ascii="Cambria Math" w:hAnsi="Cambria Math"/>
                                  <w:i/>
                                  <w:lang w:val="sr-Latn-RS" w:bidi="he-IL"/>
                                </w:rPr>
                              </m:ctrlPr>
                            </m:sSubPr>
                            <m:e>
                              <m:r>
                                <w:rPr>
                                  <w:rFonts w:ascii="Cambria Math" w:hAnsi="Cambria Math"/>
                                  <w:lang w:val="sr-Latn-RS" w:bidi="he-IL"/>
                                </w:rPr>
                                <m:t>y</m:t>
                              </m:r>
                            </m:e>
                            <m:sub>
                              <m:r>
                                <w:rPr>
                                  <w:rFonts w:ascii="Cambria Math" w:hAnsi="Cambria Math"/>
                                  <w:lang w:val="sr-Latn-RS" w:bidi="he-IL"/>
                                </w:rPr>
                                <m:t>i</m:t>
                              </m:r>
                            </m:sub>
                          </m:sSub>
                        </m:e>
                        <m:sup>
                          <m:r>
                            <w:rPr>
                              <w:rFonts w:ascii="Cambria Math" w:hAnsi="Cambria Math"/>
                              <w:lang w:val="sr-Latn-RS" w:bidi="he-IL"/>
                            </w:rPr>
                            <m:t>2</m:t>
                          </m:r>
                        </m:sup>
                      </m:sSup>
                    </m:e>
                  </m:nary>
                </m:e>
              </m:rad>
            </m:den>
          </m:f>
        </m:oMath>
      </m:oMathPara>
    </w:p>
    <w:p w14:paraId="675B70CF" w14:textId="2E623AA5" w:rsidR="00E320CB" w:rsidRPr="00E320CB" w:rsidRDefault="00E320CB" w:rsidP="009360BC">
      <w:pPr>
        <w:ind w:firstLine="0"/>
        <w:rPr>
          <w:lang w:val="sr-Latn-RS" w:bidi="he-IL"/>
        </w:rPr>
      </w:pPr>
      <w:r>
        <w:rPr>
          <w:lang w:val="sr-Latn-RS" w:bidi="he-IL"/>
        </w:rPr>
        <w:t>Još jedna mera prikazana u tabeli je Pearson-ov koeficijent korelacije rxy.</w:t>
      </w:r>
      <w:r w:rsidR="009360BC">
        <w:rPr>
          <w:lang w:val="sr-Latn-RS" w:bidi="he-IL"/>
        </w:rPr>
        <w:t xml:space="preserve"> Tabele sa vrednostima nalaze se u Prilogu B.</w:t>
      </w:r>
    </w:p>
    <w:p w14:paraId="5D19AB98" w14:textId="56078693" w:rsidR="007355D0" w:rsidRDefault="000A1808" w:rsidP="007355D0">
      <w:pPr>
        <w:rPr>
          <w:lang w:val="sr-Latn-RS" w:bidi="he-IL"/>
        </w:rPr>
      </w:pPr>
      <w:bookmarkStart w:id="26" w:name="закључак"/>
      <w:bookmarkEnd w:id="25"/>
      <w:r>
        <w:rPr>
          <w:lang w:val="sr-Latn-RS" w:bidi="he-IL"/>
        </w:rPr>
        <w:t>Izdvojeni su rezultati ispitanika čija je mera sličnosti za estimaciju pulsa tsim najveća odnosno najmanja, kao i ispitanika sa najboljom i najgorom ocenom estimacije ritma disanja.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0A1808" w14:paraId="07623F92" w14:textId="77777777" w:rsidTr="000A1808">
        <w:tc>
          <w:tcPr>
            <w:tcW w:w="4530" w:type="dxa"/>
          </w:tcPr>
          <w:p w14:paraId="2583D037" w14:textId="718B9514" w:rsidR="000A1808" w:rsidRDefault="000A1808" w:rsidP="000A1808">
            <w:pPr>
              <w:ind w:firstLine="0"/>
              <w:jc w:val="center"/>
              <w:rPr>
                <w:lang w:val="sr-Latn-RS" w:bidi="he-IL"/>
              </w:rPr>
            </w:pPr>
            <w:r>
              <w:rPr>
                <w:noProof/>
              </w:rPr>
              <w:drawing>
                <wp:inline distT="0" distB="0" distL="0" distR="0" wp14:anchorId="12E30379" wp14:editId="36378F68">
                  <wp:extent cx="2523600" cy="18000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4"/>
                          <a:stretch>
                            <a:fillRect/>
                          </a:stretch>
                        </pic:blipFill>
                        <pic:spPr>
                          <a:xfrm>
                            <a:off x="0" y="0"/>
                            <a:ext cx="2523600" cy="1800000"/>
                          </a:xfrm>
                          <a:prstGeom prst="rect">
                            <a:avLst/>
                          </a:prstGeom>
                        </pic:spPr>
                      </pic:pic>
                    </a:graphicData>
                  </a:graphic>
                </wp:inline>
              </w:drawing>
            </w:r>
          </w:p>
        </w:tc>
        <w:tc>
          <w:tcPr>
            <w:tcW w:w="4531" w:type="dxa"/>
          </w:tcPr>
          <w:p w14:paraId="4CD7A1AD" w14:textId="1CF42550" w:rsidR="000A1808" w:rsidRDefault="000A1808" w:rsidP="000A1808">
            <w:pPr>
              <w:ind w:firstLine="0"/>
              <w:jc w:val="center"/>
              <w:rPr>
                <w:lang w:val="sr-Latn-RS" w:bidi="he-IL"/>
              </w:rPr>
            </w:pPr>
            <w:r>
              <w:rPr>
                <w:noProof/>
              </w:rPr>
              <w:drawing>
                <wp:inline distT="0" distB="0" distL="0" distR="0" wp14:anchorId="008476BA" wp14:editId="7B6E186B">
                  <wp:extent cx="240480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4800" cy="1800000"/>
                          </a:xfrm>
                          <a:prstGeom prst="rect">
                            <a:avLst/>
                          </a:prstGeom>
                        </pic:spPr>
                      </pic:pic>
                    </a:graphicData>
                  </a:graphic>
                </wp:inline>
              </w:drawing>
            </w:r>
          </w:p>
        </w:tc>
      </w:tr>
      <w:tr w:rsidR="000A1808" w14:paraId="14A4D2E3" w14:textId="77777777" w:rsidTr="000A1808">
        <w:tc>
          <w:tcPr>
            <w:tcW w:w="4530" w:type="dxa"/>
          </w:tcPr>
          <w:p w14:paraId="5F2D6FB8" w14:textId="7C5C3843" w:rsidR="000A1808" w:rsidRPr="000A1808" w:rsidRDefault="000A1808" w:rsidP="000A1808">
            <w:pPr>
              <w:ind w:firstLine="0"/>
              <w:jc w:val="center"/>
              <w:rPr>
                <w:lang w:val="sr-Latn-RS" w:bidi="he-IL"/>
              </w:rPr>
            </w:pPr>
            <w:r w:rsidRPr="000A1808">
              <w:rPr>
                <w:lang w:val="sr-Latn-RS" w:bidi="he-IL"/>
              </w:rPr>
              <w:t>a)</w:t>
            </w:r>
          </w:p>
        </w:tc>
        <w:tc>
          <w:tcPr>
            <w:tcW w:w="4531" w:type="dxa"/>
          </w:tcPr>
          <w:p w14:paraId="6D23E213" w14:textId="5DD6762C" w:rsidR="000A1808" w:rsidRDefault="000A1808" w:rsidP="000A1808">
            <w:pPr>
              <w:ind w:firstLine="0"/>
              <w:jc w:val="center"/>
              <w:rPr>
                <w:lang w:val="sr-Latn-RS" w:bidi="he-IL"/>
              </w:rPr>
            </w:pPr>
            <w:r>
              <w:rPr>
                <w:lang w:val="sr-Latn-RS" w:bidi="he-IL"/>
              </w:rPr>
              <w:t>b)</w:t>
            </w:r>
          </w:p>
        </w:tc>
      </w:tr>
      <w:tr w:rsidR="000A1808" w14:paraId="2E5A9CFA" w14:textId="77777777" w:rsidTr="000A1808">
        <w:tc>
          <w:tcPr>
            <w:tcW w:w="4530" w:type="dxa"/>
          </w:tcPr>
          <w:p w14:paraId="1C20B60F" w14:textId="5388C0B7" w:rsidR="000A1808" w:rsidRPr="000A1808" w:rsidRDefault="009360BC" w:rsidP="000A1808">
            <w:pPr>
              <w:ind w:firstLine="0"/>
              <w:jc w:val="center"/>
              <w:rPr>
                <w:lang w:val="sr-Latn-RS" w:bidi="he-IL"/>
              </w:rPr>
            </w:pPr>
            <w:r>
              <w:rPr>
                <w:noProof/>
              </w:rPr>
              <w:lastRenderedPageBreak/>
              <w:drawing>
                <wp:inline distT="0" distB="0" distL="0" distR="0" wp14:anchorId="40561096" wp14:editId="726DB731">
                  <wp:extent cx="24048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800" cy="1800000"/>
                          </a:xfrm>
                          <a:prstGeom prst="rect">
                            <a:avLst/>
                          </a:prstGeom>
                        </pic:spPr>
                      </pic:pic>
                    </a:graphicData>
                  </a:graphic>
                </wp:inline>
              </w:drawing>
            </w:r>
          </w:p>
        </w:tc>
        <w:tc>
          <w:tcPr>
            <w:tcW w:w="4531" w:type="dxa"/>
          </w:tcPr>
          <w:p w14:paraId="2DF51606" w14:textId="609A91F1" w:rsidR="000A1808" w:rsidRDefault="009360BC" w:rsidP="000A1808">
            <w:pPr>
              <w:ind w:firstLine="0"/>
              <w:jc w:val="center"/>
              <w:rPr>
                <w:lang w:val="sr-Latn-RS" w:bidi="he-IL"/>
              </w:rPr>
            </w:pPr>
            <w:r>
              <w:rPr>
                <w:noProof/>
              </w:rPr>
              <w:drawing>
                <wp:inline distT="0" distB="0" distL="0" distR="0" wp14:anchorId="24DDB866" wp14:editId="6EAC5FDC">
                  <wp:extent cx="25236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3600" cy="1800000"/>
                          </a:xfrm>
                          <a:prstGeom prst="rect">
                            <a:avLst/>
                          </a:prstGeom>
                        </pic:spPr>
                      </pic:pic>
                    </a:graphicData>
                  </a:graphic>
                </wp:inline>
              </w:drawing>
            </w:r>
          </w:p>
        </w:tc>
      </w:tr>
      <w:tr w:rsidR="000A1808" w14:paraId="234EC14B" w14:textId="77777777" w:rsidTr="000A1808">
        <w:tc>
          <w:tcPr>
            <w:tcW w:w="4530" w:type="dxa"/>
          </w:tcPr>
          <w:p w14:paraId="7EF57DB6" w14:textId="20CC0605" w:rsidR="000A1808" w:rsidRPr="000A1808" w:rsidRDefault="000A1808" w:rsidP="000A1808">
            <w:pPr>
              <w:ind w:firstLine="0"/>
              <w:jc w:val="center"/>
              <w:rPr>
                <w:lang w:val="sr-Latn-RS" w:bidi="he-IL"/>
              </w:rPr>
            </w:pPr>
            <w:r>
              <w:rPr>
                <w:lang w:val="sr-Latn-RS" w:bidi="he-IL"/>
              </w:rPr>
              <w:t>c)</w:t>
            </w:r>
          </w:p>
        </w:tc>
        <w:tc>
          <w:tcPr>
            <w:tcW w:w="4531" w:type="dxa"/>
          </w:tcPr>
          <w:p w14:paraId="2AE4B70A" w14:textId="4AEA720D" w:rsidR="000A1808" w:rsidRDefault="000A1808" w:rsidP="000A1808">
            <w:pPr>
              <w:ind w:firstLine="0"/>
              <w:jc w:val="center"/>
              <w:rPr>
                <w:lang w:val="sr-Latn-RS" w:bidi="he-IL"/>
              </w:rPr>
            </w:pPr>
            <w:r>
              <w:rPr>
                <w:lang w:val="sr-Latn-RS" w:bidi="he-IL"/>
              </w:rPr>
              <w:t>d)</w:t>
            </w:r>
          </w:p>
        </w:tc>
      </w:tr>
    </w:tbl>
    <w:p w14:paraId="5D084955" w14:textId="7DC6EFE7" w:rsidR="00FC0DDA" w:rsidRDefault="00FC0DDA" w:rsidP="00DF6214">
      <w:pPr>
        <w:spacing w:after="0" w:line="240" w:lineRule="auto"/>
        <w:ind w:firstLine="0"/>
        <w:jc w:val="left"/>
        <w:rPr>
          <w:rFonts w:ascii="Arial" w:hAnsi="Arial" w:cs="Arial"/>
          <w:b/>
          <w:bCs/>
          <w:kern w:val="32"/>
          <w:sz w:val="32"/>
          <w:szCs w:val="32"/>
          <w:lang w:val="sr-Latn-RS" w:bidi="he-IL"/>
        </w:rPr>
      </w:pPr>
    </w:p>
    <w:p w14:paraId="1FC5AE93" w14:textId="091E3062" w:rsidR="00F0336A" w:rsidRPr="00A234E6" w:rsidRDefault="00FC0DDA" w:rsidP="00DF6214">
      <w:pPr>
        <w:spacing w:after="0" w:line="240" w:lineRule="auto"/>
        <w:ind w:firstLine="0"/>
        <w:jc w:val="left"/>
        <w:rPr>
          <w:rFonts w:ascii="Arial" w:hAnsi="Arial" w:cs="Arial"/>
          <w:b/>
          <w:bCs/>
          <w:kern w:val="32"/>
          <w:sz w:val="32"/>
          <w:szCs w:val="32"/>
          <w:lang w:val="sr-Latn-RS" w:bidi="he-IL"/>
        </w:rPr>
      </w:pPr>
      <w:r>
        <w:rPr>
          <w:rFonts w:ascii="Arial" w:hAnsi="Arial" w:cs="Arial"/>
          <w:b/>
          <w:bCs/>
          <w:kern w:val="32"/>
          <w:sz w:val="32"/>
          <w:szCs w:val="32"/>
          <w:lang w:val="sr-Latn-RS" w:bidi="he-IL"/>
        </w:rPr>
        <w:br w:type="page"/>
      </w:r>
    </w:p>
    <w:p w14:paraId="5D70A451" w14:textId="2B5D6276" w:rsidR="00642256" w:rsidRPr="00DE17D6" w:rsidRDefault="003C3BAC" w:rsidP="00993BA3">
      <w:pPr>
        <w:pStyle w:val="Heading1"/>
        <w:rPr>
          <w:lang w:val="sr-Latn-RS"/>
        </w:rPr>
      </w:pPr>
      <w:bookmarkStart w:id="27" w:name="_Toc493242677"/>
      <w:bookmarkStart w:id="28" w:name="_Toc81904796"/>
      <w:r w:rsidRPr="00DE17D6">
        <w:rPr>
          <w:lang w:val="sr-Latn-RS"/>
        </w:rPr>
        <w:lastRenderedPageBreak/>
        <w:t xml:space="preserve">4 </w:t>
      </w:r>
      <w:r w:rsidR="003409BB" w:rsidRPr="00DE17D6">
        <w:rPr>
          <w:lang w:val="sr-Latn-RS"/>
        </w:rPr>
        <w:t>DISKUSIJA</w:t>
      </w:r>
      <w:bookmarkEnd w:id="26"/>
      <w:bookmarkEnd w:id="27"/>
      <w:r w:rsidR="0057609D">
        <w:rPr>
          <w:lang w:val="sr-Latn-RS"/>
        </w:rPr>
        <w:t xml:space="preserve"> I ZAKLJUČAK</w:t>
      </w:r>
      <w:bookmarkEnd w:id="28"/>
    </w:p>
    <w:p w14:paraId="47F64AE2" w14:textId="4EA3A315" w:rsidR="003E24FC" w:rsidRDefault="003E24FC" w:rsidP="003E24FC">
      <w:pPr>
        <w:ind w:firstLine="720"/>
        <w:rPr>
          <w:lang w:val="sr-Latn-RS" w:bidi="he-IL"/>
        </w:rPr>
      </w:pPr>
    </w:p>
    <w:p w14:paraId="76B43471" w14:textId="47B15549" w:rsidR="003E24FC" w:rsidRDefault="00173DF2" w:rsidP="0057609D">
      <w:pPr>
        <w:ind w:firstLine="720"/>
        <w:rPr>
          <w:lang w:val="en-US" w:bidi="he-IL"/>
        </w:rPr>
      </w:pPr>
      <w:r>
        <w:rPr>
          <w:lang w:val="sr-Latn-RS" w:bidi="he-IL"/>
        </w:rPr>
        <w:t>Razmatrani algoritam uspešno izdvaja informaciju u HR i BR parametrima iz signala dobijenih FMCW radarom. U</w:t>
      </w:r>
      <w:proofErr w:type="spellStart"/>
      <w:r w:rsidR="003E24FC">
        <w:rPr>
          <w:lang w:val="en-US" w:bidi="he-IL"/>
        </w:rPr>
        <w:t>stanovljeno</w:t>
      </w:r>
      <w:proofErr w:type="spellEnd"/>
      <w:r w:rsidR="003E24FC">
        <w:rPr>
          <w:lang w:val="en-US" w:bidi="he-IL"/>
        </w:rPr>
        <w:t xml:space="preserve"> je da </w:t>
      </w:r>
      <w:proofErr w:type="spellStart"/>
      <w:r w:rsidR="003E24FC">
        <w:rPr>
          <w:lang w:val="en-US" w:bidi="he-IL"/>
        </w:rPr>
        <w:t>vrednosti</w:t>
      </w:r>
      <w:proofErr w:type="spellEnd"/>
      <w:r w:rsidR="003E24FC">
        <w:rPr>
          <w:lang w:val="en-US" w:bidi="he-IL"/>
        </w:rPr>
        <w:t xml:space="preserve"> ICC </w:t>
      </w:r>
      <w:proofErr w:type="spellStart"/>
      <w:r w:rsidR="003E24FC">
        <w:rPr>
          <w:lang w:val="en-US" w:bidi="he-IL"/>
        </w:rPr>
        <w:t>koeficijenta</w:t>
      </w:r>
      <w:proofErr w:type="spellEnd"/>
      <w:r w:rsidR="003E24FC">
        <w:rPr>
          <w:lang w:val="en-US" w:bidi="he-IL"/>
        </w:rPr>
        <w:t xml:space="preserve"> </w:t>
      </w:r>
      <w:proofErr w:type="spellStart"/>
      <w:r w:rsidR="003E24FC">
        <w:rPr>
          <w:lang w:val="en-US" w:bidi="he-IL"/>
        </w:rPr>
        <w:t>između</w:t>
      </w:r>
      <w:proofErr w:type="spellEnd"/>
      <w:r w:rsidR="003E24FC">
        <w:rPr>
          <w:lang w:val="en-US" w:bidi="he-IL"/>
        </w:rPr>
        <w:t xml:space="preserve"> 0,75 </w:t>
      </w:r>
      <w:proofErr w:type="spellStart"/>
      <w:r w:rsidR="003E24FC">
        <w:rPr>
          <w:lang w:val="en-US" w:bidi="he-IL"/>
        </w:rPr>
        <w:t>i</w:t>
      </w:r>
      <w:proofErr w:type="spellEnd"/>
      <w:r w:rsidR="003E24FC">
        <w:rPr>
          <w:lang w:val="en-US" w:bidi="he-IL"/>
        </w:rPr>
        <w:t xml:space="preserve"> 0,9 </w:t>
      </w:r>
      <w:proofErr w:type="spellStart"/>
      <w:r w:rsidR="003E24FC">
        <w:rPr>
          <w:lang w:val="en-US" w:bidi="he-IL"/>
        </w:rPr>
        <w:t>govore</w:t>
      </w:r>
      <w:proofErr w:type="spellEnd"/>
      <w:r w:rsidR="003E24FC">
        <w:rPr>
          <w:lang w:val="en-US" w:bidi="he-IL"/>
        </w:rPr>
        <w:t xml:space="preserve"> o </w:t>
      </w:r>
      <w:proofErr w:type="spellStart"/>
      <w:r w:rsidR="003E24FC">
        <w:rPr>
          <w:lang w:val="en-US" w:bidi="he-IL"/>
        </w:rPr>
        <w:t>dobroj</w:t>
      </w:r>
      <w:proofErr w:type="spellEnd"/>
      <w:r w:rsidR="003E24FC">
        <w:rPr>
          <w:lang w:val="en-US" w:bidi="he-IL"/>
        </w:rPr>
        <w:t xml:space="preserve"> </w:t>
      </w:r>
      <w:proofErr w:type="spellStart"/>
      <w:r w:rsidR="003E24FC">
        <w:rPr>
          <w:lang w:val="en-US" w:bidi="he-IL"/>
        </w:rPr>
        <w:t>pouzdanosti</w:t>
      </w:r>
      <w:proofErr w:type="spellEnd"/>
      <w:r w:rsidR="003E24FC">
        <w:rPr>
          <w:lang w:val="en-US" w:bidi="he-IL"/>
        </w:rPr>
        <w:t xml:space="preserve">, </w:t>
      </w:r>
      <w:proofErr w:type="spellStart"/>
      <w:r w:rsidR="003E24FC">
        <w:rPr>
          <w:lang w:val="en-US" w:bidi="he-IL"/>
        </w:rPr>
        <w:t>dok</w:t>
      </w:r>
      <w:proofErr w:type="spellEnd"/>
      <w:r w:rsidR="003E24FC">
        <w:rPr>
          <w:lang w:val="en-US" w:bidi="he-IL"/>
        </w:rPr>
        <w:t xml:space="preserve"> </w:t>
      </w:r>
      <w:proofErr w:type="spellStart"/>
      <w:r w:rsidR="003E24FC">
        <w:rPr>
          <w:lang w:val="en-US" w:bidi="he-IL"/>
        </w:rPr>
        <w:t>su</w:t>
      </w:r>
      <w:proofErr w:type="spellEnd"/>
      <w:r w:rsidR="003E24FC">
        <w:rPr>
          <w:lang w:val="en-US" w:bidi="he-IL"/>
        </w:rPr>
        <w:t xml:space="preserve"> </w:t>
      </w:r>
      <w:proofErr w:type="spellStart"/>
      <w:r w:rsidR="003E24FC">
        <w:rPr>
          <w:lang w:val="en-US" w:bidi="he-IL"/>
        </w:rPr>
        <w:t>vrednosti</w:t>
      </w:r>
      <w:proofErr w:type="spellEnd"/>
      <w:r w:rsidR="003E24FC">
        <w:rPr>
          <w:lang w:val="en-US" w:bidi="he-IL"/>
        </w:rPr>
        <w:t xml:space="preserve"> </w:t>
      </w:r>
      <w:proofErr w:type="spellStart"/>
      <w:r w:rsidR="003E24FC">
        <w:rPr>
          <w:lang w:val="en-US" w:bidi="he-IL"/>
        </w:rPr>
        <w:t>iznad</w:t>
      </w:r>
      <w:proofErr w:type="spellEnd"/>
      <w:r w:rsidR="003E24FC">
        <w:rPr>
          <w:lang w:val="en-US" w:bidi="he-IL"/>
        </w:rPr>
        <w:t xml:space="preserve"> 0,9 </w:t>
      </w:r>
      <w:proofErr w:type="spellStart"/>
      <w:r w:rsidR="003E24FC">
        <w:rPr>
          <w:lang w:val="en-US" w:bidi="he-IL"/>
        </w:rPr>
        <w:t>indikator</w:t>
      </w:r>
      <w:proofErr w:type="spellEnd"/>
      <w:r w:rsidR="003E24FC">
        <w:rPr>
          <w:lang w:val="en-US" w:bidi="he-IL"/>
        </w:rPr>
        <w:t xml:space="preserve"> </w:t>
      </w:r>
      <w:proofErr w:type="spellStart"/>
      <w:r w:rsidR="003E24FC">
        <w:rPr>
          <w:lang w:val="en-US" w:bidi="he-IL"/>
        </w:rPr>
        <w:t>odlične</w:t>
      </w:r>
      <w:proofErr w:type="spellEnd"/>
      <w:r w:rsidR="003E24FC">
        <w:rPr>
          <w:lang w:val="en-US" w:bidi="he-IL"/>
        </w:rPr>
        <w:t xml:space="preserve"> </w:t>
      </w:r>
      <w:proofErr w:type="spellStart"/>
      <w:r w:rsidR="003E24FC">
        <w:rPr>
          <w:lang w:val="en-US" w:bidi="he-IL"/>
        </w:rPr>
        <w:t>pouzdanosti</w:t>
      </w:r>
      <w:proofErr w:type="spellEnd"/>
      <w:r w:rsidR="003E24FC">
        <w:rPr>
          <w:lang w:val="en-US" w:bidi="he-IL"/>
        </w:rPr>
        <w:t xml:space="preserve"> </w:t>
      </w:r>
      <w:proofErr w:type="spellStart"/>
      <w:r w:rsidR="003E24FC">
        <w:rPr>
          <w:lang w:val="en-US" w:bidi="he-IL"/>
        </w:rPr>
        <w:t>instrumenta</w:t>
      </w:r>
      <w:proofErr w:type="spellEnd"/>
      <w:r w:rsidR="003E24FC">
        <w:rPr>
          <w:lang w:val="en-US" w:bidi="he-IL"/>
        </w:rPr>
        <w:t xml:space="preserve"> </w:t>
      </w:r>
      <w:proofErr w:type="spellStart"/>
      <w:r w:rsidR="003E24FC">
        <w:rPr>
          <w:lang w:val="en-US" w:bidi="he-IL"/>
        </w:rPr>
        <w:t>odnosno</w:t>
      </w:r>
      <w:proofErr w:type="spellEnd"/>
      <w:r w:rsidR="003E24FC">
        <w:rPr>
          <w:lang w:val="en-US" w:bidi="he-IL"/>
        </w:rPr>
        <w:t xml:space="preserve"> </w:t>
      </w:r>
      <w:proofErr w:type="spellStart"/>
      <w:r w:rsidR="003E24FC">
        <w:rPr>
          <w:lang w:val="en-US" w:bidi="he-IL"/>
        </w:rPr>
        <w:t>postupka</w:t>
      </w:r>
      <w:proofErr w:type="spellEnd"/>
      <w:r w:rsidR="003E24FC">
        <w:rPr>
          <w:lang w:val="en-US" w:bidi="he-IL"/>
        </w:rPr>
        <w:t xml:space="preserve"> </w:t>
      </w:r>
      <w:proofErr w:type="spellStart"/>
      <w:r w:rsidR="003E24FC">
        <w:rPr>
          <w:lang w:val="en-US" w:bidi="he-IL"/>
        </w:rPr>
        <w:t>merenja</w:t>
      </w:r>
      <w:proofErr w:type="spellEnd"/>
      <w:sdt>
        <w:sdtPr>
          <w:rPr>
            <w:lang w:val="en-US" w:bidi="he-IL"/>
          </w:rPr>
          <w:id w:val="-1036116210"/>
          <w:citation/>
        </w:sdtPr>
        <w:sdtEndPr/>
        <w:sdtContent>
          <w:r w:rsidR="003E24FC">
            <w:rPr>
              <w:lang w:val="en-US" w:bidi="he-IL"/>
            </w:rPr>
            <w:fldChar w:fldCharType="begin"/>
          </w:r>
          <w:r w:rsidR="003E24FC">
            <w:rPr>
              <w:lang w:val="sr-Latn-RS" w:bidi="he-IL"/>
            </w:rPr>
            <w:instrText xml:space="preserve"> CITATION Koo16 \l 9242 </w:instrText>
          </w:r>
          <w:r w:rsidR="003E24FC">
            <w:rPr>
              <w:lang w:val="en-US" w:bidi="he-IL"/>
            </w:rPr>
            <w:fldChar w:fldCharType="separate"/>
          </w:r>
          <w:r w:rsidR="005B1FBC">
            <w:rPr>
              <w:noProof/>
              <w:lang w:val="sr-Latn-RS" w:bidi="he-IL"/>
            </w:rPr>
            <w:t xml:space="preserve"> </w:t>
          </w:r>
          <w:r w:rsidR="005B1FBC" w:rsidRPr="005B1FBC">
            <w:rPr>
              <w:noProof/>
              <w:lang w:val="sr-Latn-RS" w:bidi="he-IL"/>
            </w:rPr>
            <w:t>[21]</w:t>
          </w:r>
          <w:r w:rsidR="003E24FC">
            <w:rPr>
              <w:lang w:val="en-US" w:bidi="he-IL"/>
            </w:rPr>
            <w:fldChar w:fldCharType="end"/>
          </w:r>
        </w:sdtContent>
      </w:sdt>
      <w:r>
        <w:rPr>
          <w:lang w:val="en-US" w:bidi="he-IL"/>
        </w:rPr>
        <w:t xml:space="preserve">, </w:t>
      </w:r>
      <w:proofErr w:type="spellStart"/>
      <w:r>
        <w:rPr>
          <w:lang w:val="en-US" w:bidi="he-IL"/>
        </w:rPr>
        <w:t>te</w:t>
      </w:r>
      <w:proofErr w:type="spellEnd"/>
      <w:r>
        <w:rPr>
          <w:lang w:val="en-US" w:bidi="he-IL"/>
        </w:rPr>
        <w:t xml:space="preserve"> se </w:t>
      </w:r>
      <w:proofErr w:type="spellStart"/>
      <w:r>
        <w:rPr>
          <w:lang w:val="en-US" w:bidi="he-IL"/>
        </w:rPr>
        <w:t>sudeći</w:t>
      </w:r>
      <w:proofErr w:type="spellEnd"/>
      <w:r>
        <w:rPr>
          <w:lang w:val="en-US" w:bidi="he-IL"/>
        </w:rPr>
        <w:t xml:space="preserve"> po </w:t>
      </w:r>
      <w:proofErr w:type="spellStart"/>
      <w:r>
        <w:rPr>
          <w:lang w:val="en-US" w:bidi="he-IL"/>
        </w:rPr>
        <w:t>vrednostima</w:t>
      </w:r>
      <w:proofErr w:type="spellEnd"/>
      <w:r>
        <w:rPr>
          <w:lang w:val="en-US" w:bidi="he-IL"/>
        </w:rPr>
        <w:t xml:space="preserve"> ICC </w:t>
      </w:r>
      <w:proofErr w:type="spellStart"/>
      <w:r>
        <w:rPr>
          <w:lang w:val="en-US" w:bidi="he-IL"/>
        </w:rPr>
        <w:t>parametra</w:t>
      </w:r>
      <w:proofErr w:type="spellEnd"/>
      <w:r>
        <w:rPr>
          <w:lang w:val="en-US" w:bidi="he-IL"/>
        </w:rPr>
        <w:t xml:space="preserve"> </w:t>
      </w:r>
      <w:proofErr w:type="spellStart"/>
      <w:r>
        <w:rPr>
          <w:lang w:val="en-US" w:bidi="he-IL"/>
        </w:rPr>
        <w:t>dobijenih</w:t>
      </w:r>
      <w:proofErr w:type="spellEnd"/>
      <w:r>
        <w:rPr>
          <w:lang w:val="en-US" w:bidi="he-IL"/>
        </w:rPr>
        <w:t xml:space="preserve"> u </w:t>
      </w:r>
      <w:proofErr w:type="spellStart"/>
      <w:r>
        <w:rPr>
          <w:lang w:val="en-US" w:bidi="he-IL"/>
        </w:rPr>
        <w:t>ovom</w:t>
      </w:r>
      <w:proofErr w:type="spellEnd"/>
      <w:r>
        <w:rPr>
          <w:lang w:val="en-US" w:bidi="he-IL"/>
        </w:rPr>
        <w:t xml:space="preserve"> </w:t>
      </w:r>
      <w:proofErr w:type="spellStart"/>
      <w:r>
        <w:rPr>
          <w:lang w:val="en-US" w:bidi="he-IL"/>
        </w:rPr>
        <w:t>radu</w:t>
      </w:r>
      <w:proofErr w:type="spellEnd"/>
      <w:r>
        <w:rPr>
          <w:lang w:val="en-US" w:bidi="he-IL"/>
        </w:rPr>
        <w:t xml:space="preserve"> </w:t>
      </w:r>
      <w:proofErr w:type="spellStart"/>
      <w:r>
        <w:rPr>
          <w:lang w:val="en-US" w:bidi="he-IL"/>
        </w:rPr>
        <w:t>može</w:t>
      </w:r>
      <w:proofErr w:type="spellEnd"/>
      <w:r>
        <w:rPr>
          <w:lang w:val="en-US" w:bidi="he-IL"/>
        </w:rPr>
        <w:t xml:space="preserve"> </w:t>
      </w:r>
      <w:proofErr w:type="spellStart"/>
      <w:r>
        <w:rPr>
          <w:lang w:val="en-US" w:bidi="he-IL"/>
        </w:rPr>
        <w:t>smatrati</w:t>
      </w:r>
      <w:proofErr w:type="spellEnd"/>
      <w:r>
        <w:rPr>
          <w:lang w:val="en-US" w:bidi="he-IL"/>
        </w:rPr>
        <w:t xml:space="preserve"> da je </w:t>
      </w:r>
      <w:proofErr w:type="spellStart"/>
      <w:r>
        <w:rPr>
          <w:lang w:val="en-US" w:bidi="he-IL"/>
        </w:rPr>
        <w:t>metoda</w:t>
      </w:r>
      <w:proofErr w:type="spellEnd"/>
      <w:r>
        <w:rPr>
          <w:lang w:val="en-US" w:bidi="he-IL"/>
        </w:rPr>
        <w:t xml:space="preserve"> </w:t>
      </w:r>
      <w:proofErr w:type="spellStart"/>
      <w:r>
        <w:rPr>
          <w:lang w:val="en-US" w:bidi="he-IL"/>
        </w:rPr>
        <w:t>veoma</w:t>
      </w:r>
      <w:proofErr w:type="spellEnd"/>
      <w:r>
        <w:rPr>
          <w:lang w:val="en-US" w:bidi="he-IL"/>
        </w:rPr>
        <w:t xml:space="preserve"> </w:t>
      </w:r>
      <w:proofErr w:type="spellStart"/>
      <w:r>
        <w:rPr>
          <w:lang w:val="en-US" w:bidi="he-IL"/>
        </w:rPr>
        <w:t>uspešna</w:t>
      </w:r>
      <w:proofErr w:type="spellEnd"/>
      <w:r>
        <w:rPr>
          <w:lang w:val="en-US" w:bidi="he-IL"/>
        </w:rPr>
        <w:t xml:space="preserve">. </w:t>
      </w:r>
      <w:proofErr w:type="spellStart"/>
      <w:r>
        <w:rPr>
          <w:lang w:val="en-US" w:bidi="he-IL"/>
        </w:rPr>
        <w:t>Autori</w:t>
      </w:r>
      <w:proofErr w:type="spellEnd"/>
      <w:r w:rsidR="0057609D">
        <w:rPr>
          <w:lang w:val="en-US" w:bidi="he-IL"/>
        </w:rPr>
        <w:t xml:space="preserve"> </w:t>
      </w:r>
      <w:proofErr w:type="spellStart"/>
      <w:r w:rsidR="0057609D">
        <w:rPr>
          <w:lang w:val="en-US" w:bidi="he-IL"/>
        </w:rPr>
        <w:t>rada</w:t>
      </w:r>
      <w:proofErr w:type="spellEnd"/>
      <w:sdt>
        <w:sdtPr>
          <w:rPr>
            <w:lang w:val="en-US" w:bidi="he-IL"/>
          </w:rPr>
          <w:id w:val="1823694064"/>
          <w:citation/>
        </w:sdtPr>
        <w:sdtEndPr/>
        <w:sdtContent>
          <w:r w:rsidR="0057609D">
            <w:rPr>
              <w:lang w:val="en-US" w:bidi="he-IL"/>
            </w:rPr>
            <w:fldChar w:fldCharType="begin"/>
          </w:r>
          <w:r w:rsidR="0057609D">
            <w:rPr>
              <w:lang w:val="sr-Latn-RS" w:bidi="he-IL"/>
            </w:rPr>
            <w:instrText xml:space="preserve"> CITATION Yoo21 \l 9242 </w:instrText>
          </w:r>
          <w:r w:rsidR="0057609D">
            <w:rPr>
              <w:lang w:val="en-US" w:bidi="he-IL"/>
            </w:rPr>
            <w:fldChar w:fldCharType="separate"/>
          </w:r>
          <w:r w:rsidR="005B1FBC">
            <w:rPr>
              <w:noProof/>
              <w:lang w:val="sr-Latn-RS" w:bidi="he-IL"/>
            </w:rPr>
            <w:t xml:space="preserve"> </w:t>
          </w:r>
          <w:r w:rsidR="005B1FBC" w:rsidRPr="005B1FBC">
            <w:rPr>
              <w:noProof/>
              <w:lang w:val="sr-Latn-RS" w:bidi="he-IL"/>
            </w:rPr>
            <w:t>[11]</w:t>
          </w:r>
          <w:r w:rsidR="0057609D">
            <w:rPr>
              <w:lang w:val="en-US" w:bidi="he-IL"/>
            </w:rPr>
            <w:fldChar w:fldCharType="end"/>
          </w:r>
        </w:sdtContent>
      </w:sdt>
      <w:r w:rsidR="0057609D">
        <w:rPr>
          <w:lang w:val="en-US" w:bidi="he-IL"/>
        </w:rPr>
        <w:t xml:space="preserve"> </w:t>
      </w:r>
      <w:proofErr w:type="spellStart"/>
      <w:r>
        <w:rPr>
          <w:lang w:val="en-US" w:bidi="he-IL"/>
        </w:rPr>
        <w:t>korišćene</w:t>
      </w:r>
      <w:proofErr w:type="spellEnd"/>
      <w:r>
        <w:rPr>
          <w:lang w:val="en-US" w:bidi="he-IL"/>
        </w:rPr>
        <w:t xml:space="preserve"> </w:t>
      </w:r>
      <w:proofErr w:type="spellStart"/>
      <w:r>
        <w:rPr>
          <w:lang w:val="en-US" w:bidi="he-IL"/>
        </w:rPr>
        <w:t>baze</w:t>
      </w:r>
      <w:proofErr w:type="spellEnd"/>
      <w:r>
        <w:rPr>
          <w:lang w:val="en-US" w:bidi="he-IL"/>
        </w:rPr>
        <w:t xml:space="preserve"> </w:t>
      </w:r>
      <w:proofErr w:type="spellStart"/>
      <w:r>
        <w:rPr>
          <w:lang w:val="en-US" w:bidi="he-IL"/>
        </w:rPr>
        <w:t>prlikom</w:t>
      </w:r>
      <w:proofErr w:type="spellEnd"/>
      <w:r>
        <w:rPr>
          <w:lang w:val="en-US" w:bidi="he-IL"/>
        </w:rPr>
        <w:t xml:space="preserve"> </w:t>
      </w:r>
      <w:proofErr w:type="spellStart"/>
      <w:r>
        <w:rPr>
          <w:lang w:val="en-US" w:bidi="he-IL"/>
        </w:rPr>
        <w:t>obrade</w:t>
      </w:r>
      <w:proofErr w:type="spellEnd"/>
      <w:r>
        <w:rPr>
          <w:lang w:val="en-US" w:bidi="he-IL"/>
        </w:rPr>
        <w:t xml:space="preserve"> </w:t>
      </w:r>
      <w:proofErr w:type="spellStart"/>
      <w:r>
        <w:rPr>
          <w:lang w:val="en-US" w:bidi="he-IL"/>
        </w:rPr>
        <w:t>dobijali</w:t>
      </w:r>
      <w:proofErr w:type="spellEnd"/>
      <w:r>
        <w:rPr>
          <w:lang w:val="en-US" w:bidi="he-IL"/>
        </w:rPr>
        <w:t xml:space="preserve"> </w:t>
      </w:r>
      <w:proofErr w:type="spellStart"/>
      <w:r>
        <w:rPr>
          <w:lang w:val="en-US" w:bidi="he-IL"/>
        </w:rPr>
        <w:t>su</w:t>
      </w:r>
      <w:proofErr w:type="spellEnd"/>
      <w:r>
        <w:rPr>
          <w:lang w:val="en-US" w:bidi="he-IL"/>
        </w:rPr>
        <w:t xml:space="preserve"> </w:t>
      </w:r>
      <w:proofErr w:type="spellStart"/>
      <w:r>
        <w:rPr>
          <w:lang w:val="en-US" w:bidi="he-IL"/>
        </w:rPr>
        <w:t>vrednosti</w:t>
      </w:r>
      <w:proofErr w:type="spellEnd"/>
      <w:r>
        <w:rPr>
          <w:lang w:val="en-US" w:bidi="he-IL"/>
        </w:rPr>
        <w:t xml:space="preserve"> ICC 0,875 </w:t>
      </w:r>
      <w:proofErr w:type="spellStart"/>
      <w:r>
        <w:rPr>
          <w:lang w:val="en-US" w:bidi="he-IL"/>
        </w:rPr>
        <w:t>i</w:t>
      </w:r>
      <w:proofErr w:type="spellEnd"/>
      <w:r>
        <w:rPr>
          <w:lang w:val="en-US" w:bidi="he-IL"/>
        </w:rPr>
        <w:t xml:space="preserve"> 0,905 za </w:t>
      </w:r>
      <w:proofErr w:type="spellStart"/>
      <w:r>
        <w:rPr>
          <w:lang w:val="en-US" w:bidi="he-IL"/>
        </w:rPr>
        <w:t>merenje</w:t>
      </w:r>
      <w:proofErr w:type="spellEnd"/>
      <w:r>
        <w:rPr>
          <w:lang w:val="en-US" w:bidi="he-IL"/>
        </w:rPr>
        <w:t xml:space="preserve"> HR </w:t>
      </w:r>
      <w:proofErr w:type="spellStart"/>
      <w:r>
        <w:rPr>
          <w:lang w:val="en-US" w:bidi="he-IL"/>
        </w:rPr>
        <w:t>odnosno</w:t>
      </w:r>
      <w:proofErr w:type="spellEnd"/>
      <w:r>
        <w:rPr>
          <w:lang w:val="en-US" w:bidi="he-IL"/>
        </w:rPr>
        <w:t xml:space="preserve"> BR </w:t>
      </w:r>
      <w:proofErr w:type="spellStart"/>
      <w:r>
        <w:rPr>
          <w:lang w:val="en-US" w:bidi="he-IL"/>
        </w:rPr>
        <w:t>redom</w:t>
      </w:r>
      <w:proofErr w:type="spellEnd"/>
      <w:r w:rsidR="0057609D">
        <w:rPr>
          <w:lang w:val="en-US" w:bidi="he-IL"/>
        </w:rPr>
        <w:t xml:space="preserve">. </w:t>
      </w:r>
      <w:proofErr w:type="spellStart"/>
      <w:r w:rsidR="00DF6214">
        <w:rPr>
          <w:lang w:val="en-US" w:bidi="he-IL"/>
        </w:rPr>
        <w:t>Poređenjem</w:t>
      </w:r>
      <w:proofErr w:type="spellEnd"/>
      <w:r w:rsidR="00DF6214">
        <w:rPr>
          <w:lang w:val="en-US" w:bidi="he-IL"/>
        </w:rPr>
        <w:t xml:space="preserve"> </w:t>
      </w:r>
      <w:proofErr w:type="spellStart"/>
      <w:r w:rsidR="00DF6214">
        <w:rPr>
          <w:lang w:val="en-US" w:bidi="he-IL"/>
        </w:rPr>
        <w:t>vrednosti</w:t>
      </w:r>
      <w:proofErr w:type="spellEnd"/>
      <w:r w:rsidR="00DF6214">
        <w:rPr>
          <w:lang w:val="en-US" w:bidi="he-IL"/>
        </w:rPr>
        <w:t xml:space="preserve"> </w:t>
      </w:r>
      <w:proofErr w:type="spellStart"/>
      <w:r w:rsidR="00DF6214">
        <w:rPr>
          <w:lang w:val="en-US" w:bidi="he-IL"/>
        </w:rPr>
        <w:t>koeficijenata</w:t>
      </w:r>
      <w:proofErr w:type="spellEnd"/>
      <w:r w:rsidR="00DF6214">
        <w:rPr>
          <w:lang w:val="en-US" w:bidi="he-IL"/>
        </w:rPr>
        <w:t xml:space="preserve"> </w:t>
      </w:r>
      <w:proofErr w:type="spellStart"/>
      <w:r w:rsidR="00DF6214">
        <w:rPr>
          <w:lang w:val="en-US" w:bidi="he-IL"/>
        </w:rPr>
        <w:t>može</w:t>
      </w:r>
      <w:proofErr w:type="spellEnd"/>
      <w:r w:rsidR="00DF6214">
        <w:rPr>
          <w:lang w:val="en-US" w:bidi="he-IL"/>
        </w:rPr>
        <w:t xml:space="preserve"> se </w:t>
      </w:r>
      <w:proofErr w:type="spellStart"/>
      <w:r w:rsidR="00DF6214">
        <w:rPr>
          <w:lang w:val="en-US" w:bidi="he-IL"/>
        </w:rPr>
        <w:t>zaključiti</w:t>
      </w:r>
      <w:proofErr w:type="spellEnd"/>
      <w:r w:rsidR="00DF6214">
        <w:rPr>
          <w:lang w:val="en-US" w:bidi="he-IL"/>
        </w:rPr>
        <w:t xml:space="preserve"> da je </w:t>
      </w:r>
      <w:proofErr w:type="spellStart"/>
      <w:r w:rsidR="00DF6214">
        <w:rPr>
          <w:lang w:val="en-US" w:bidi="he-IL"/>
        </w:rPr>
        <w:t>algoritam</w:t>
      </w:r>
      <w:proofErr w:type="spellEnd"/>
      <w:r w:rsidR="00DF6214">
        <w:rPr>
          <w:lang w:val="en-US" w:bidi="he-IL"/>
        </w:rPr>
        <w:t xml:space="preserve"> u </w:t>
      </w:r>
      <w:proofErr w:type="spellStart"/>
      <w:r w:rsidR="00DF6214">
        <w:rPr>
          <w:lang w:val="en-US" w:bidi="he-IL"/>
        </w:rPr>
        <w:t>ovom</w:t>
      </w:r>
      <w:proofErr w:type="spellEnd"/>
      <w:r w:rsidR="00DF6214">
        <w:rPr>
          <w:lang w:val="en-US" w:bidi="he-IL"/>
        </w:rPr>
        <w:t xml:space="preserve"> </w:t>
      </w:r>
      <w:proofErr w:type="spellStart"/>
      <w:r w:rsidR="00DF6214">
        <w:rPr>
          <w:lang w:val="en-US" w:bidi="he-IL"/>
        </w:rPr>
        <w:t>radu</w:t>
      </w:r>
      <w:proofErr w:type="spellEnd"/>
      <w:r w:rsidR="00DF6214">
        <w:rPr>
          <w:lang w:val="en-US" w:bidi="he-IL"/>
        </w:rPr>
        <w:t xml:space="preserve"> </w:t>
      </w:r>
      <w:proofErr w:type="spellStart"/>
      <w:r w:rsidR="00DF6214">
        <w:rPr>
          <w:lang w:val="en-US" w:bidi="he-IL"/>
        </w:rPr>
        <w:t>pouzdaniji</w:t>
      </w:r>
      <w:proofErr w:type="spellEnd"/>
      <w:r w:rsidR="00DF6214">
        <w:rPr>
          <w:lang w:val="en-US" w:bidi="he-IL"/>
        </w:rPr>
        <w:t xml:space="preserve"> u </w:t>
      </w:r>
      <w:proofErr w:type="spellStart"/>
      <w:r w:rsidR="00DF6214">
        <w:rPr>
          <w:lang w:val="en-US" w:bidi="he-IL"/>
        </w:rPr>
        <w:t>slučaju</w:t>
      </w:r>
      <w:proofErr w:type="spellEnd"/>
      <w:r w:rsidR="00DF6214">
        <w:rPr>
          <w:lang w:val="en-US" w:bidi="he-IL"/>
        </w:rPr>
        <w:t xml:space="preserve"> </w:t>
      </w:r>
      <w:proofErr w:type="spellStart"/>
      <w:r w:rsidR="00DF6214">
        <w:rPr>
          <w:lang w:val="en-US" w:bidi="he-IL"/>
        </w:rPr>
        <w:t>određivanja</w:t>
      </w:r>
      <w:proofErr w:type="spellEnd"/>
      <w:r w:rsidR="00DF6214">
        <w:rPr>
          <w:lang w:val="en-US" w:bidi="he-IL"/>
        </w:rPr>
        <w:t xml:space="preserve"> HR u </w:t>
      </w:r>
      <w:proofErr w:type="spellStart"/>
      <w:r w:rsidR="00DF6214">
        <w:rPr>
          <w:lang w:val="en-US" w:bidi="he-IL"/>
        </w:rPr>
        <w:t>odnosu</w:t>
      </w:r>
      <w:proofErr w:type="spellEnd"/>
      <w:r w:rsidR="00DF6214">
        <w:rPr>
          <w:lang w:val="en-US" w:bidi="he-IL"/>
        </w:rPr>
        <w:t xml:space="preserve"> </w:t>
      </w:r>
      <w:proofErr w:type="spellStart"/>
      <w:r w:rsidR="00DF6214">
        <w:rPr>
          <w:lang w:val="en-US" w:bidi="he-IL"/>
        </w:rPr>
        <w:t>na</w:t>
      </w:r>
      <w:proofErr w:type="spellEnd"/>
      <w:r w:rsidR="00DF6214">
        <w:rPr>
          <w:lang w:val="en-US" w:bidi="he-IL"/>
        </w:rPr>
        <w:t xml:space="preserve"> </w:t>
      </w:r>
      <w:proofErr w:type="spellStart"/>
      <w:r w:rsidR="00DF6214">
        <w:rPr>
          <w:lang w:val="en-US" w:bidi="he-IL"/>
        </w:rPr>
        <w:t>originalni</w:t>
      </w:r>
      <w:proofErr w:type="spellEnd"/>
      <w:r w:rsidR="00DF6214">
        <w:rPr>
          <w:lang w:val="en-US" w:bidi="he-IL"/>
        </w:rPr>
        <w:t xml:space="preserve"> rad, </w:t>
      </w:r>
      <w:proofErr w:type="spellStart"/>
      <w:r w:rsidR="00DF6214">
        <w:rPr>
          <w:lang w:val="en-US" w:bidi="he-IL"/>
        </w:rPr>
        <w:t>odnosno</w:t>
      </w:r>
      <w:proofErr w:type="spellEnd"/>
      <w:r w:rsidR="00DF6214">
        <w:rPr>
          <w:lang w:val="en-US" w:bidi="he-IL"/>
        </w:rPr>
        <w:t xml:space="preserve"> da </w:t>
      </w:r>
      <w:r>
        <w:rPr>
          <w:lang w:val="en-US" w:bidi="he-IL"/>
        </w:rPr>
        <w:t xml:space="preserve"> </w:t>
      </w:r>
      <w:r w:rsidR="00DF6214">
        <w:rPr>
          <w:lang w:val="en-US" w:bidi="he-IL"/>
        </w:rPr>
        <w:t xml:space="preserve">je </w:t>
      </w:r>
      <w:proofErr w:type="spellStart"/>
      <w:r w:rsidR="00DF6214">
        <w:rPr>
          <w:lang w:val="en-US" w:bidi="he-IL"/>
        </w:rPr>
        <w:t>određivanje</w:t>
      </w:r>
      <w:proofErr w:type="spellEnd"/>
      <w:r w:rsidR="00DF6214">
        <w:rPr>
          <w:lang w:val="en-US" w:bidi="he-IL"/>
        </w:rPr>
        <w:t xml:space="preserve"> BR </w:t>
      </w:r>
      <w:proofErr w:type="spellStart"/>
      <w:r w:rsidR="00DF6214">
        <w:rPr>
          <w:lang w:val="en-US" w:bidi="he-IL"/>
        </w:rPr>
        <w:t>manje</w:t>
      </w:r>
      <w:proofErr w:type="spellEnd"/>
      <w:r w:rsidR="00DF6214">
        <w:rPr>
          <w:lang w:val="en-US" w:bidi="he-IL"/>
        </w:rPr>
        <w:t xml:space="preserve"> </w:t>
      </w:r>
      <w:proofErr w:type="spellStart"/>
      <w:r w:rsidR="00DF6214">
        <w:rPr>
          <w:lang w:val="en-US" w:bidi="he-IL"/>
        </w:rPr>
        <w:t>pouzdano</w:t>
      </w:r>
      <w:proofErr w:type="spellEnd"/>
      <w:r w:rsidR="00DF6214">
        <w:rPr>
          <w:lang w:val="en-US" w:bidi="he-IL"/>
        </w:rPr>
        <w:t xml:space="preserve">. </w:t>
      </w:r>
      <w:proofErr w:type="spellStart"/>
      <w:r w:rsidR="00DF6214">
        <w:rPr>
          <w:lang w:val="en-US" w:bidi="he-IL"/>
        </w:rPr>
        <w:t>Autori</w:t>
      </w:r>
      <w:proofErr w:type="spellEnd"/>
      <w:r w:rsidR="00DF6214">
        <w:rPr>
          <w:lang w:val="en-US" w:bidi="he-IL"/>
        </w:rPr>
        <w:t xml:space="preserve"> </w:t>
      </w:r>
      <w:proofErr w:type="spellStart"/>
      <w:r w:rsidR="00DF6214">
        <w:rPr>
          <w:lang w:val="en-US" w:bidi="he-IL"/>
        </w:rPr>
        <w:t>rada</w:t>
      </w:r>
      <w:proofErr w:type="spellEnd"/>
      <w:r w:rsidR="00DF6214">
        <w:rPr>
          <w:lang w:val="en-US" w:bidi="he-IL"/>
        </w:rPr>
        <w:t xml:space="preserve"> </w:t>
      </w:r>
      <w:sdt>
        <w:sdtPr>
          <w:rPr>
            <w:lang w:val="en-US" w:bidi="he-IL"/>
          </w:rPr>
          <w:id w:val="524141094"/>
          <w:citation/>
        </w:sdtPr>
        <w:sdtEndPr/>
        <w:sdtContent>
          <w:r w:rsidR="00DF6214">
            <w:rPr>
              <w:lang w:val="en-US" w:bidi="he-IL"/>
            </w:rPr>
            <w:fldChar w:fldCharType="begin"/>
          </w:r>
          <w:r w:rsidR="00DF6214">
            <w:rPr>
              <w:lang w:val="sr-Latn-RS" w:bidi="he-IL"/>
            </w:rPr>
            <w:instrText xml:space="preserve"> CITATION Yoo21 \l 9242 </w:instrText>
          </w:r>
          <w:r w:rsidR="00DF6214">
            <w:rPr>
              <w:lang w:val="en-US" w:bidi="he-IL"/>
            </w:rPr>
            <w:fldChar w:fldCharType="separate"/>
          </w:r>
          <w:r w:rsidR="005B1FBC" w:rsidRPr="005B1FBC">
            <w:rPr>
              <w:noProof/>
              <w:lang w:val="sr-Latn-RS" w:bidi="he-IL"/>
            </w:rPr>
            <w:t>[11]</w:t>
          </w:r>
          <w:r w:rsidR="00DF6214">
            <w:rPr>
              <w:lang w:val="en-US" w:bidi="he-IL"/>
            </w:rPr>
            <w:fldChar w:fldCharType="end"/>
          </w:r>
        </w:sdtContent>
      </w:sdt>
      <w:r w:rsidR="00DF6214">
        <w:rPr>
          <w:lang w:val="en-US" w:bidi="he-IL"/>
        </w:rPr>
        <w:t xml:space="preserve"> </w:t>
      </w:r>
      <w:proofErr w:type="spellStart"/>
      <w:r w:rsidR="00DF6214">
        <w:rPr>
          <w:lang w:val="en-US" w:bidi="he-IL"/>
        </w:rPr>
        <w:t>takođe</w:t>
      </w:r>
      <w:proofErr w:type="spellEnd"/>
      <w:r w:rsidR="00DF6214">
        <w:rPr>
          <w:lang w:val="en-US" w:bidi="he-IL"/>
        </w:rPr>
        <w:t xml:space="preserve"> </w:t>
      </w:r>
      <w:proofErr w:type="spellStart"/>
      <w:r w:rsidR="00DF6214">
        <w:rPr>
          <w:lang w:val="en-US" w:bidi="he-IL"/>
        </w:rPr>
        <w:t>dobijaju</w:t>
      </w:r>
      <w:proofErr w:type="spellEnd"/>
      <w:r w:rsidR="00DF6214">
        <w:rPr>
          <w:lang w:val="en-US" w:bidi="he-IL"/>
        </w:rPr>
        <w:t xml:space="preserve"> </w:t>
      </w:r>
      <w:proofErr w:type="spellStart"/>
      <w:r w:rsidR="00DF6214">
        <w:rPr>
          <w:lang w:val="en-US" w:bidi="he-IL"/>
        </w:rPr>
        <w:t>manje</w:t>
      </w:r>
      <w:proofErr w:type="spellEnd"/>
      <w:r w:rsidR="00DF6214">
        <w:rPr>
          <w:lang w:val="en-US" w:bidi="he-IL"/>
        </w:rPr>
        <w:t xml:space="preserve"> </w:t>
      </w:r>
      <w:proofErr w:type="spellStart"/>
      <w:r w:rsidR="00DF6214">
        <w:rPr>
          <w:lang w:val="en-US" w:bidi="he-IL"/>
        </w:rPr>
        <w:t>vrednosti</w:t>
      </w:r>
      <w:proofErr w:type="spellEnd"/>
      <w:r w:rsidR="00DF6214">
        <w:rPr>
          <w:lang w:val="en-US" w:bidi="he-IL"/>
        </w:rPr>
        <w:t xml:space="preserve"> </w:t>
      </w:r>
      <w:proofErr w:type="spellStart"/>
      <w:r w:rsidR="00DF6214">
        <w:rPr>
          <w:lang w:val="en-US" w:bidi="he-IL"/>
        </w:rPr>
        <w:t>LoA</w:t>
      </w:r>
      <w:proofErr w:type="spellEnd"/>
      <w:r w:rsidR="00DF6214">
        <w:rPr>
          <w:lang w:val="en-US" w:bidi="he-IL"/>
        </w:rPr>
        <w:t xml:space="preserve"> </w:t>
      </w:r>
      <w:proofErr w:type="spellStart"/>
      <w:r w:rsidR="00DF6214">
        <w:rPr>
          <w:lang w:val="en-US" w:bidi="he-IL"/>
        </w:rPr>
        <w:t>sa</w:t>
      </w:r>
      <w:proofErr w:type="spellEnd"/>
      <w:r w:rsidR="00DF6214">
        <w:rPr>
          <w:lang w:val="en-US" w:bidi="he-IL"/>
        </w:rPr>
        <w:t xml:space="preserve"> Bland-Altman </w:t>
      </w:r>
      <w:proofErr w:type="spellStart"/>
      <w:r w:rsidR="00DF6214">
        <w:rPr>
          <w:lang w:val="en-US" w:bidi="he-IL"/>
        </w:rPr>
        <w:t>plota</w:t>
      </w:r>
      <w:proofErr w:type="spellEnd"/>
      <w:r w:rsidR="00DF6214">
        <w:rPr>
          <w:lang w:val="en-US" w:bidi="he-IL"/>
        </w:rPr>
        <w:t xml:space="preserve"> za </w:t>
      </w:r>
      <w:proofErr w:type="spellStart"/>
      <w:r w:rsidR="00DF6214">
        <w:rPr>
          <w:lang w:val="en-US" w:bidi="he-IL"/>
        </w:rPr>
        <w:t>podatke</w:t>
      </w:r>
      <w:proofErr w:type="spellEnd"/>
      <w:r w:rsidR="00DF6214">
        <w:rPr>
          <w:lang w:val="en-US" w:bidi="he-IL"/>
        </w:rPr>
        <w:t xml:space="preserve"> </w:t>
      </w:r>
      <w:proofErr w:type="spellStart"/>
      <w:r w:rsidR="00DF6214">
        <w:rPr>
          <w:lang w:val="en-US" w:bidi="he-IL"/>
        </w:rPr>
        <w:t>koje</w:t>
      </w:r>
      <w:proofErr w:type="spellEnd"/>
      <w:r w:rsidR="00DF6214">
        <w:rPr>
          <w:lang w:val="en-US" w:bidi="he-IL"/>
        </w:rPr>
        <w:t xml:space="preserve"> </w:t>
      </w:r>
      <w:proofErr w:type="spellStart"/>
      <w:r w:rsidR="00DF6214">
        <w:rPr>
          <w:lang w:val="en-US" w:bidi="he-IL"/>
        </w:rPr>
        <w:t>su</w:t>
      </w:r>
      <w:proofErr w:type="spellEnd"/>
      <w:r w:rsidR="00DF6214">
        <w:rPr>
          <w:lang w:val="en-US" w:bidi="he-IL"/>
        </w:rPr>
        <w:t xml:space="preserve"> </w:t>
      </w:r>
      <w:proofErr w:type="spellStart"/>
      <w:r w:rsidR="00DF6214">
        <w:rPr>
          <w:lang w:val="en-US" w:bidi="he-IL"/>
        </w:rPr>
        <w:t>prikazali</w:t>
      </w:r>
      <w:proofErr w:type="spellEnd"/>
      <w:r w:rsidR="00DF6214">
        <w:rPr>
          <w:lang w:val="en-US" w:bidi="he-IL"/>
        </w:rPr>
        <w:t>.</w:t>
      </w:r>
    </w:p>
    <w:p w14:paraId="2A8AFB2B" w14:textId="56A09A64" w:rsidR="00DF6214" w:rsidRDefault="00DF6214" w:rsidP="00173DF2">
      <w:pPr>
        <w:ind w:firstLine="720"/>
        <w:rPr>
          <w:lang w:val="sr-Latn-RS" w:bidi="he-IL"/>
        </w:rPr>
      </w:pPr>
      <w:proofErr w:type="spellStart"/>
      <w:r>
        <w:rPr>
          <w:lang w:val="en-US" w:bidi="he-IL"/>
        </w:rPr>
        <w:t>Posmatranjem</w:t>
      </w:r>
      <w:proofErr w:type="spellEnd"/>
      <w:r>
        <w:rPr>
          <w:lang w:val="en-US" w:bidi="he-IL"/>
        </w:rPr>
        <w:t xml:space="preserve"> mere </w:t>
      </w:r>
      <w:proofErr w:type="spellStart"/>
      <w:r>
        <w:rPr>
          <w:lang w:val="en-US" w:bidi="he-IL"/>
        </w:rPr>
        <w:t>količine</w:t>
      </w:r>
      <w:proofErr w:type="spellEnd"/>
      <w:r>
        <w:rPr>
          <w:lang w:val="en-US" w:bidi="he-IL"/>
        </w:rPr>
        <w:t xml:space="preserve"> </w:t>
      </w:r>
      <w:proofErr w:type="spellStart"/>
      <w:r>
        <w:rPr>
          <w:lang w:val="en-US" w:bidi="he-IL"/>
        </w:rPr>
        <w:t>pomeranja</w:t>
      </w:r>
      <w:proofErr w:type="spellEnd"/>
      <w:r>
        <w:rPr>
          <w:lang w:val="en-US" w:bidi="he-IL"/>
        </w:rPr>
        <w:t xml:space="preserve"> </w:t>
      </w:r>
      <w:proofErr w:type="spellStart"/>
      <w:r>
        <w:rPr>
          <w:lang w:val="en-US" w:bidi="he-IL"/>
        </w:rPr>
        <w:t>ispitnika</w:t>
      </w:r>
      <w:proofErr w:type="spellEnd"/>
      <w:r>
        <w:rPr>
          <w:lang w:val="en-US" w:bidi="he-IL"/>
        </w:rPr>
        <w:t xml:space="preserve"> </w:t>
      </w:r>
      <w:proofErr w:type="spellStart"/>
      <w:r>
        <w:rPr>
          <w:lang w:val="en-US" w:bidi="he-IL"/>
        </w:rPr>
        <w:t>potvrđeno</w:t>
      </w:r>
      <w:proofErr w:type="spellEnd"/>
      <w:r>
        <w:rPr>
          <w:lang w:val="en-US" w:bidi="he-IL"/>
        </w:rPr>
        <w:t xml:space="preserve"> je da </w:t>
      </w:r>
      <w:proofErr w:type="spellStart"/>
      <w:r>
        <w:rPr>
          <w:lang w:val="en-US" w:bidi="he-IL"/>
        </w:rPr>
        <w:t>su</w:t>
      </w:r>
      <w:proofErr w:type="spellEnd"/>
      <w:r>
        <w:rPr>
          <w:lang w:val="en-US" w:bidi="he-IL"/>
        </w:rPr>
        <w:t xml:space="preserve"> </w:t>
      </w:r>
      <w:proofErr w:type="spellStart"/>
      <w:r>
        <w:rPr>
          <w:lang w:val="en-US" w:bidi="he-IL"/>
        </w:rPr>
        <w:t>radarski</w:t>
      </w:r>
      <w:proofErr w:type="spellEnd"/>
      <w:r>
        <w:rPr>
          <w:lang w:val="en-US" w:bidi="he-IL"/>
        </w:rPr>
        <w:t xml:space="preserve"> </w:t>
      </w:r>
      <w:proofErr w:type="spellStart"/>
      <w:r>
        <w:rPr>
          <w:lang w:val="en-US" w:bidi="he-IL"/>
        </w:rPr>
        <w:t>sistemi</w:t>
      </w:r>
      <w:proofErr w:type="spellEnd"/>
      <w:r>
        <w:rPr>
          <w:lang w:val="en-US" w:bidi="he-IL"/>
        </w:rPr>
        <w:t xml:space="preserve"> </w:t>
      </w:r>
      <w:proofErr w:type="spellStart"/>
      <w:r>
        <w:rPr>
          <w:lang w:val="en-US" w:bidi="he-IL"/>
        </w:rPr>
        <w:t>pouzdani</w:t>
      </w:r>
      <w:proofErr w:type="spellEnd"/>
      <w:r>
        <w:rPr>
          <w:lang w:val="en-US" w:bidi="he-IL"/>
        </w:rPr>
        <w:t xml:space="preserve"> </w:t>
      </w:r>
      <w:proofErr w:type="spellStart"/>
      <w:r>
        <w:rPr>
          <w:lang w:val="en-US" w:bidi="he-IL"/>
        </w:rPr>
        <w:t>samo</w:t>
      </w:r>
      <w:proofErr w:type="spellEnd"/>
      <w:r>
        <w:rPr>
          <w:lang w:val="en-US" w:bidi="he-IL"/>
        </w:rPr>
        <w:t xml:space="preserve"> u </w:t>
      </w:r>
      <w:proofErr w:type="spellStart"/>
      <w:r>
        <w:rPr>
          <w:lang w:val="en-US" w:bidi="he-IL"/>
        </w:rPr>
        <w:t>intervalima</w:t>
      </w:r>
      <w:proofErr w:type="spellEnd"/>
      <w:r>
        <w:rPr>
          <w:lang w:val="en-US" w:bidi="he-IL"/>
        </w:rPr>
        <w:t xml:space="preserve"> </w:t>
      </w:r>
      <w:proofErr w:type="spellStart"/>
      <w:r>
        <w:rPr>
          <w:lang w:val="en-US" w:bidi="he-IL"/>
        </w:rPr>
        <w:t>kada</w:t>
      </w:r>
      <w:proofErr w:type="spellEnd"/>
      <w:r>
        <w:rPr>
          <w:lang w:val="en-US" w:bidi="he-IL"/>
        </w:rPr>
        <w:t xml:space="preserve"> se </w:t>
      </w:r>
      <w:proofErr w:type="spellStart"/>
      <w:r>
        <w:rPr>
          <w:lang w:val="en-US" w:bidi="he-IL"/>
        </w:rPr>
        <w:t>ispitanik</w:t>
      </w:r>
      <w:proofErr w:type="spellEnd"/>
      <w:r>
        <w:rPr>
          <w:lang w:val="en-US" w:bidi="he-IL"/>
        </w:rPr>
        <w:t xml:space="preserve"> ne </w:t>
      </w:r>
      <w:proofErr w:type="spellStart"/>
      <w:r>
        <w:rPr>
          <w:lang w:val="en-US" w:bidi="he-IL"/>
        </w:rPr>
        <w:t>pomera</w:t>
      </w:r>
      <w:proofErr w:type="spellEnd"/>
      <w:r>
        <w:rPr>
          <w:lang w:val="en-US" w:bidi="he-IL"/>
        </w:rPr>
        <w:t>.</w:t>
      </w:r>
      <w:r w:rsidR="007F5B98">
        <w:rPr>
          <w:lang w:val="en-US" w:bidi="he-IL"/>
        </w:rPr>
        <w:t xml:space="preserve"> </w:t>
      </w:r>
      <w:proofErr w:type="spellStart"/>
      <w:r w:rsidR="007F5B98">
        <w:rPr>
          <w:lang w:val="en-US" w:bidi="he-IL"/>
        </w:rPr>
        <w:t>Određivanje</w:t>
      </w:r>
      <w:proofErr w:type="spellEnd"/>
      <w:r w:rsidR="007F5B98">
        <w:rPr>
          <w:lang w:val="en-US" w:bidi="he-IL"/>
        </w:rPr>
        <w:t xml:space="preserve"> </w:t>
      </w:r>
      <w:proofErr w:type="spellStart"/>
      <w:r w:rsidR="007F5B98">
        <w:rPr>
          <w:lang w:val="en-US" w:bidi="he-IL"/>
        </w:rPr>
        <w:t>udaljenosti</w:t>
      </w:r>
      <w:proofErr w:type="spellEnd"/>
      <w:r w:rsidR="007F5B98">
        <w:rPr>
          <w:lang w:val="en-US" w:bidi="he-IL"/>
        </w:rPr>
        <w:t xml:space="preserve"> </w:t>
      </w:r>
      <w:proofErr w:type="spellStart"/>
      <w:r w:rsidR="007F5B98">
        <w:rPr>
          <w:lang w:val="en-US" w:bidi="he-IL"/>
        </w:rPr>
        <w:t>ispitanika</w:t>
      </w:r>
      <w:proofErr w:type="spellEnd"/>
      <w:r w:rsidR="007F5B98">
        <w:rPr>
          <w:lang w:val="en-US" w:bidi="he-IL"/>
        </w:rPr>
        <w:t xml:space="preserve"> </w:t>
      </w:r>
      <w:proofErr w:type="spellStart"/>
      <w:r w:rsidR="007F5B98">
        <w:rPr>
          <w:lang w:val="en-US" w:bidi="he-IL"/>
        </w:rPr>
        <w:t>od</w:t>
      </w:r>
      <w:proofErr w:type="spellEnd"/>
      <w:r w:rsidR="007F5B98">
        <w:rPr>
          <w:lang w:val="en-US" w:bidi="he-IL"/>
        </w:rPr>
        <w:t xml:space="preserve"> </w:t>
      </w:r>
      <w:proofErr w:type="spellStart"/>
      <w:r w:rsidR="007F5B98">
        <w:rPr>
          <w:lang w:val="en-US" w:bidi="he-IL"/>
        </w:rPr>
        <w:t>radara</w:t>
      </w:r>
      <w:proofErr w:type="spellEnd"/>
      <w:r w:rsidR="007F5B98">
        <w:rPr>
          <w:lang w:val="en-US" w:bidi="he-IL"/>
        </w:rPr>
        <w:t xml:space="preserve"> </w:t>
      </w:r>
      <w:proofErr w:type="spellStart"/>
      <w:r w:rsidR="007F5B98">
        <w:rPr>
          <w:lang w:val="en-US" w:bidi="he-IL"/>
        </w:rPr>
        <w:t>putem</w:t>
      </w:r>
      <w:proofErr w:type="spellEnd"/>
      <w:r w:rsidR="007F5B98">
        <w:rPr>
          <w:lang w:val="en-US" w:bidi="he-IL"/>
        </w:rPr>
        <w:t xml:space="preserve"> </w:t>
      </w:r>
      <w:proofErr w:type="spellStart"/>
      <w:r w:rsidR="007F5B98">
        <w:rPr>
          <w:lang w:val="en-US" w:bidi="he-IL"/>
        </w:rPr>
        <w:t>pronalaženja</w:t>
      </w:r>
      <w:proofErr w:type="spellEnd"/>
      <w:r w:rsidR="007F5B98">
        <w:rPr>
          <w:lang w:val="en-US" w:bidi="he-IL"/>
        </w:rPr>
        <w:t xml:space="preserve"> </w:t>
      </w:r>
      <w:proofErr w:type="spellStart"/>
      <w:r w:rsidR="007F5B98">
        <w:rPr>
          <w:lang w:val="en-US" w:bidi="he-IL"/>
        </w:rPr>
        <w:t>odstojanja</w:t>
      </w:r>
      <w:proofErr w:type="spellEnd"/>
      <w:r w:rsidR="007F5B98">
        <w:rPr>
          <w:lang w:val="en-US" w:bidi="he-IL"/>
        </w:rPr>
        <w:t xml:space="preserve"> </w:t>
      </w:r>
      <w:proofErr w:type="spellStart"/>
      <w:r w:rsidR="007F5B98">
        <w:rPr>
          <w:lang w:val="en-US" w:bidi="he-IL"/>
        </w:rPr>
        <w:t>sa</w:t>
      </w:r>
      <w:proofErr w:type="spellEnd"/>
      <w:r w:rsidR="007F5B98">
        <w:rPr>
          <w:lang w:val="en-US" w:bidi="he-IL"/>
        </w:rPr>
        <w:t xml:space="preserve"> </w:t>
      </w:r>
      <w:proofErr w:type="spellStart"/>
      <w:r w:rsidR="007F5B98">
        <w:rPr>
          <w:lang w:val="en-US" w:bidi="he-IL"/>
        </w:rPr>
        <w:t>najvećom</w:t>
      </w:r>
      <w:proofErr w:type="spellEnd"/>
      <w:r w:rsidR="007F5B98">
        <w:rPr>
          <w:lang w:val="en-US" w:bidi="he-IL"/>
        </w:rPr>
        <w:t xml:space="preserve"> </w:t>
      </w:r>
      <w:proofErr w:type="spellStart"/>
      <w:r w:rsidR="007F5B98">
        <w:rPr>
          <w:lang w:val="en-US" w:bidi="he-IL"/>
        </w:rPr>
        <w:t>standardnom</w:t>
      </w:r>
      <w:proofErr w:type="spellEnd"/>
      <w:r w:rsidR="007F5B98">
        <w:rPr>
          <w:lang w:val="en-US" w:bidi="he-IL"/>
        </w:rPr>
        <w:t xml:space="preserve"> </w:t>
      </w:r>
      <w:proofErr w:type="spellStart"/>
      <w:r w:rsidR="007F5B98">
        <w:rPr>
          <w:lang w:val="en-US" w:bidi="he-IL"/>
        </w:rPr>
        <w:t>devijacijom</w:t>
      </w:r>
      <w:proofErr w:type="spellEnd"/>
      <w:r w:rsidR="007F5B98">
        <w:rPr>
          <w:lang w:val="en-US" w:bidi="he-IL"/>
        </w:rPr>
        <w:t xml:space="preserve"> </w:t>
      </w:r>
      <w:proofErr w:type="spellStart"/>
      <w:r w:rsidR="007F5B98">
        <w:rPr>
          <w:lang w:val="en-US" w:bidi="he-IL"/>
        </w:rPr>
        <w:t>na</w:t>
      </w:r>
      <w:proofErr w:type="spellEnd"/>
      <w:r w:rsidR="007F5B98">
        <w:rPr>
          <w:lang w:val="en-US" w:bidi="he-IL"/>
        </w:rPr>
        <w:t xml:space="preserve"> </w:t>
      </w:r>
      <w:proofErr w:type="spellStart"/>
      <w:r w:rsidR="007F5B98">
        <w:rPr>
          <w:lang w:val="en-US" w:bidi="he-IL"/>
        </w:rPr>
        <w:t>prozorima</w:t>
      </w:r>
      <w:proofErr w:type="spellEnd"/>
      <w:r w:rsidR="007F5B98">
        <w:rPr>
          <w:lang w:val="en-US" w:bidi="he-IL"/>
        </w:rPr>
        <w:t xml:space="preserve"> </w:t>
      </w:r>
      <w:proofErr w:type="spellStart"/>
      <w:r w:rsidR="007F5B98">
        <w:rPr>
          <w:lang w:val="en-US" w:bidi="he-IL"/>
        </w:rPr>
        <w:t>trajanja</w:t>
      </w:r>
      <w:proofErr w:type="spellEnd"/>
      <w:r w:rsidR="007F5B98">
        <w:rPr>
          <w:lang w:val="en-US" w:bidi="he-IL"/>
        </w:rPr>
        <w:t xml:space="preserve"> 5 s </w:t>
      </w:r>
      <w:proofErr w:type="spellStart"/>
      <w:r w:rsidR="007F5B98">
        <w:rPr>
          <w:lang w:val="en-US" w:bidi="he-IL"/>
        </w:rPr>
        <w:t>umanjuje</w:t>
      </w:r>
      <w:proofErr w:type="spellEnd"/>
      <w:r w:rsidR="007F5B98">
        <w:rPr>
          <w:lang w:val="en-US" w:bidi="he-IL"/>
        </w:rPr>
        <w:t xml:space="preserve"> </w:t>
      </w:r>
      <w:proofErr w:type="spellStart"/>
      <w:r w:rsidR="007F5B98">
        <w:rPr>
          <w:lang w:val="en-US" w:bidi="he-IL"/>
        </w:rPr>
        <w:t>artefakte</w:t>
      </w:r>
      <w:proofErr w:type="spellEnd"/>
      <w:r w:rsidR="007F5B98">
        <w:rPr>
          <w:lang w:val="en-US" w:bidi="he-IL"/>
        </w:rPr>
        <w:t xml:space="preserve"> </w:t>
      </w:r>
      <w:proofErr w:type="spellStart"/>
      <w:r w:rsidR="007F5B98">
        <w:rPr>
          <w:lang w:val="en-US" w:bidi="he-IL"/>
        </w:rPr>
        <w:t>usled</w:t>
      </w:r>
      <w:proofErr w:type="spellEnd"/>
      <w:r w:rsidR="007F5B98">
        <w:rPr>
          <w:lang w:val="en-US" w:bidi="he-IL"/>
        </w:rPr>
        <w:t xml:space="preserve"> </w:t>
      </w:r>
      <w:proofErr w:type="spellStart"/>
      <w:r w:rsidR="007F5B98">
        <w:rPr>
          <w:lang w:val="en-US" w:bidi="he-IL"/>
        </w:rPr>
        <w:t>sporih</w:t>
      </w:r>
      <w:proofErr w:type="spellEnd"/>
      <w:r w:rsidR="007F5B98">
        <w:rPr>
          <w:lang w:val="en-US" w:bidi="he-IL"/>
        </w:rPr>
        <w:t xml:space="preserve"> </w:t>
      </w:r>
      <w:proofErr w:type="spellStart"/>
      <w:r w:rsidR="007F5B98">
        <w:rPr>
          <w:lang w:val="en-US" w:bidi="he-IL"/>
        </w:rPr>
        <w:t>promena</w:t>
      </w:r>
      <w:proofErr w:type="spellEnd"/>
      <w:r w:rsidR="007F5B98">
        <w:rPr>
          <w:lang w:val="en-US" w:bidi="he-IL"/>
        </w:rPr>
        <w:t xml:space="preserve"> </w:t>
      </w:r>
      <w:proofErr w:type="spellStart"/>
      <w:r w:rsidR="007F5B98">
        <w:rPr>
          <w:lang w:val="en-US" w:bidi="he-IL"/>
        </w:rPr>
        <w:t>pozicije</w:t>
      </w:r>
      <w:proofErr w:type="spellEnd"/>
      <w:r w:rsidR="007F5B98">
        <w:rPr>
          <w:lang w:val="en-US" w:bidi="he-IL"/>
        </w:rPr>
        <w:t xml:space="preserve">. </w:t>
      </w:r>
      <w:proofErr w:type="spellStart"/>
      <w:r w:rsidR="007F5B98">
        <w:rPr>
          <w:lang w:val="en-US" w:bidi="he-IL"/>
        </w:rPr>
        <w:t>Brzi</w:t>
      </w:r>
      <w:proofErr w:type="spellEnd"/>
      <w:r w:rsidR="007F5B98">
        <w:rPr>
          <w:lang w:val="en-US" w:bidi="he-IL"/>
        </w:rPr>
        <w:t xml:space="preserve"> </w:t>
      </w:r>
      <w:proofErr w:type="spellStart"/>
      <w:r w:rsidR="007F5B98">
        <w:rPr>
          <w:lang w:val="en-US" w:bidi="he-IL"/>
        </w:rPr>
        <w:t>pomeraji</w:t>
      </w:r>
      <w:proofErr w:type="spellEnd"/>
      <w:r w:rsidR="007F5B98">
        <w:rPr>
          <w:lang w:val="en-US" w:bidi="he-IL"/>
        </w:rPr>
        <w:t xml:space="preserve"> </w:t>
      </w:r>
      <w:proofErr w:type="spellStart"/>
      <w:r w:rsidR="007F5B98">
        <w:rPr>
          <w:lang w:val="en-US" w:bidi="he-IL"/>
        </w:rPr>
        <w:t>ispitanika</w:t>
      </w:r>
      <w:proofErr w:type="spellEnd"/>
      <w:r w:rsidR="007F5B98">
        <w:rPr>
          <w:lang w:val="en-US" w:bidi="he-IL"/>
        </w:rPr>
        <w:t xml:space="preserve"> </w:t>
      </w:r>
      <w:proofErr w:type="spellStart"/>
      <w:r w:rsidR="007F5B98">
        <w:rPr>
          <w:lang w:val="en-US" w:bidi="he-IL"/>
        </w:rPr>
        <w:t>najstavljaju</w:t>
      </w:r>
      <w:proofErr w:type="spellEnd"/>
      <w:r w:rsidR="007F5B98">
        <w:rPr>
          <w:lang w:val="en-US" w:bidi="he-IL"/>
        </w:rPr>
        <w:t xml:space="preserve"> da </w:t>
      </w:r>
      <w:proofErr w:type="spellStart"/>
      <w:r w:rsidR="007F5B98">
        <w:rPr>
          <w:lang w:val="en-US" w:bidi="he-IL"/>
        </w:rPr>
        <w:t>negativno</w:t>
      </w:r>
      <w:proofErr w:type="spellEnd"/>
      <w:r w:rsidR="007F5B98">
        <w:rPr>
          <w:lang w:val="en-US" w:bidi="he-IL"/>
        </w:rPr>
        <w:t xml:space="preserve"> </w:t>
      </w:r>
      <w:proofErr w:type="spellStart"/>
      <w:r w:rsidR="007F5B98">
        <w:rPr>
          <w:lang w:val="en-US" w:bidi="he-IL"/>
        </w:rPr>
        <w:t>utiču</w:t>
      </w:r>
      <w:proofErr w:type="spellEnd"/>
      <w:r w:rsidR="007F5B98">
        <w:rPr>
          <w:lang w:val="en-US" w:bidi="he-IL"/>
        </w:rPr>
        <w:t xml:space="preserve"> </w:t>
      </w:r>
      <w:proofErr w:type="spellStart"/>
      <w:r w:rsidR="007F5B98">
        <w:rPr>
          <w:lang w:val="en-US" w:bidi="he-IL"/>
        </w:rPr>
        <w:t>na</w:t>
      </w:r>
      <w:proofErr w:type="spellEnd"/>
      <w:r w:rsidR="007F5B98">
        <w:rPr>
          <w:lang w:val="en-US" w:bidi="he-IL"/>
        </w:rPr>
        <w:t xml:space="preserve"> </w:t>
      </w:r>
      <w:proofErr w:type="spellStart"/>
      <w:r w:rsidR="007F5B98">
        <w:rPr>
          <w:lang w:val="en-US" w:bidi="he-IL"/>
        </w:rPr>
        <w:t>uspešnost</w:t>
      </w:r>
      <w:proofErr w:type="spellEnd"/>
      <w:r w:rsidR="007F5B98">
        <w:rPr>
          <w:lang w:val="en-US" w:bidi="he-IL"/>
        </w:rPr>
        <w:t xml:space="preserve"> </w:t>
      </w:r>
      <w:proofErr w:type="spellStart"/>
      <w:r w:rsidR="007F5B98">
        <w:rPr>
          <w:lang w:val="en-US" w:bidi="he-IL"/>
        </w:rPr>
        <w:t>metode</w:t>
      </w:r>
      <w:proofErr w:type="spellEnd"/>
      <w:r w:rsidR="007F5B98">
        <w:rPr>
          <w:lang w:val="en-US" w:bidi="he-IL"/>
        </w:rPr>
        <w:t>.</w:t>
      </w:r>
      <w:r>
        <w:rPr>
          <w:lang w:val="en-US" w:bidi="he-IL"/>
        </w:rPr>
        <w:t xml:space="preserve"> </w:t>
      </w:r>
      <w:proofErr w:type="spellStart"/>
      <w:r>
        <w:rPr>
          <w:lang w:val="en-US" w:bidi="he-IL"/>
        </w:rPr>
        <w:t>Činjenica</w:t>
      </w:r>
      <w:proofErr w:type="spellEnd"/>
      <w:r>
        <w:rPr>
          <w:lang w:val="en-US" w:bidi="he-IL"/>
        </w:rPr>
        <w:t xml:space="preserve"> je da </w:t>
      </w:r>
      <w:proofErr w:type="spellStart"/>
      <w:r>
        <w:rPr>
          <w:lang w:val="en-US" w:bidi="he-IL"/>
        </w:rPr>
        <w:t>su</w:t>
      </w:r>
      <w:proofErr w:type="spellEnd"/>
      <w:r>
        <w:rPr>
          <w:lang w:val="en-US" w:bidi="he-IL"/>
        </w:rPr>
        <w:t xml:space="preserve"> </w:t>
      </w:r>
      <w:proofErr w:type="spellStart"/>
      <w:r>
        <w:rPr>
          <w:lang w:val="en-US" w:bidi="he-IL"/>
        </w:rPr>
        <w:t>ispitanici</w:t>
      </w:r>
      <w:proofErr w:type="spellEnd"/>
      <w:r>
        <w:rPr>
          <w:lang w:val="en-US" w:bidi="he-IL"/>
        </w:rPr>
        <w:t xml:space="preserve"> u </w:t>
      </w:r>
      <w:proofErr w:type="spellStart"/>
      <w:r>
        <w:rPr>
          <w:lang w:val="en-US" w:bidi="he-IL"/>
        </w:rPr>
        <w:t>ovom</w:t>
      </w:r>
      <w:proofErr w:type="spellEnd"/>
      <w:r>
        <w:rPr>
          <w:lang w:val="en-US" w:bidi="he-IL"/>
        </w:rPr>
        <w:t xml:space="preserve"> </w:t>
      </w:r>
      <w:proofErr w:type="spellStart"/>
      <w:r>
        <w:rPr>
          <w:lang w:val="en-US" w:bidi="he-IL"/>
        </w:rPr>
        <w:t>eksperimentu</w:t>
      </w:r>
      <w:proofErr w:type="spellEnd"/>
      <w:r>
        <w:rPr>
          <w:lang w:val="en-US" w:bidi="he-IL"/>
        </w:rPr>
        <w:t xml:space="preserve"> </w:t>
      </w:r>
      <w:proofErr w:type="spellStart"/>
      <w:r>
        <w:rPr>
          <w:lang w:val="en-US" w:bidi="he-IL"/>
        </w:rPr>
        <w:t>bili</w:t>
      </w:r>
      <w:proofErr w:type="spellEnd"/>
      <w:r>
        <w:rPr>
          <w:lang w:val="en-US" w:bidi="he-IL"/>
        </w:rPr>
        <w:t xml:space="preserve"> </w:t>
      </w:r>
      <w:proofErr w:type="spellStart"/>
      <w:r>
        <w:rPr>
          <w:lang w:val="en-US" w:bidi="he-IL"/>
        </w:rPr>
        <w:t>deca</w:t>
      </w:r>
      <w:proofErr w:type="spellEnd"/>
      <w:r>
        <w:rPr>
          <w:lang w:val="en-US" w:bidi="he-IL"/>
        </w:rPr>
        <w:t xml:space="preserve">, </w:t>
      </w:r>
      <w:proofErr w:type="spellStart"/>
      <w:r>
        <w:rPr>
          <w:lang w:val="en-US" w:bidi="he-IL"/>
        </w:rPr>
        <w:t>koja</w:t>
      </w:r>
      <w:proofErr w:type="spellEnd"/>
      <w:r>
        <w:rPr>
          <w:lang w:val="en-US" w:bidi="he-IL"/>
        </w:rPr>
        <w:t xml:space="preserve"> se </w:t>
      </w:r>
      <w:proofErr w:type="spellStart"/>
      <w:r>
        <w:rPr>
          <w:lang w:val="en-US" w:bidi="he-IL"/>
        </w:rPr>
        <w:t>generalno</w:t>
      </w:r>
      <w:proofErr w:type="spellEnd"/>
      <w:r>
        <w:rPr>
          <w:lang w:val="en-US" w:bidi="he-IL"/>
        </w:rPr>
        <w:t xml:space="preserve"> u </w:t>
      </w:r>
      <w:proofErr w:type="spellStart"/>
      <w:r>
        <w:rPr>
          <w:lang w:val="en-US" w:bidi="he-IL"/>
        </w:rPr>
        <w:t>manjoj</w:t>
      </w:r>
      <w:proofErr w:type="spellEnd"/>
      <w:r>
        <w:rPr>
          <w:lang w:val="en-US" w:bidi="he-IL"/>
        </w:rPr>
        <w:t xml:space="preserve"> meri </w:t>
      </w:r>
      <w:proofErr w:type="spellStart"/>
      <w:r>
        <w:rPr>
          <w:lang w:val="en-US" w:bidi="he-IL"/>
        </w:rPr>
        <w:t>pridržavaju</w:t>
      </w:r>
      <w:proofErr w:type="spellEnd"/>
      <w:r>
        <w:rPr>
          <w:lang w:val="en-US" w:bidi="he-IL"/>
        </w:rPr>
        <w:t xml:space="preserve"> </w:t>
      </w:r>
      <w:proofErr w:type="spellStart"/>
      <w:r>
        <w:rPr>
          <w:lang w:val="en-US" w:bidi="he-IL"/>
        </w:rPr>
        <w:t>standardne</w:t>
      </w:r>
      <w:proofErr w:type="spellEnd"/>
      <w:r>
        <w:rPr>
          <w:lang w:val="en-US" w:bidi="he-IL"/>
        </w:rPr>
        <w:t xml:space="preserve"> procedure </w:t>
      </w:r>
      <w:proofErr w:type="spellStart"/>
      <w:r>
        <w:rPr>
          <w:lang w:val="en-US" w:bidi="he-IL"/>
        </w:rPr>
        <w:t>prilikom</w:t>
      </w:r>
      <w:proofErr w:type="spellEnd"/>
      <w:r>
        <w:rPr>
          <w:lang w:val="en-US" w:bidi="he-IL"/>
        </w:rPr>
        <w:t xml:space="preserve"> </w:t>
      </w:r>
      <w:proofErr w:type="spellStart"/>
      <w:r>
        <w:rPr>
          <w:lang w:val="en-US" w:bidi="he-IL"/>
        </w:rPr>
        <w:t>akvizicije</w:t>
      </w:r>
      <w:proofErr w:type="spellEnd"/>
      <w:r>
        <w:rPr>
          <w:lang w:val="en-US" w:bidi="he-IL"/>
        </w:rPr>
        <w:t xml:space="preserve">. Sacco </w:t>
      </w:r>
      <w:proofErr w:type="spellStart"/>
      <w:r>
        <w:rPr>
          <w:lang w:val="en-US" w:bidi="he-IL"/>
        </w:rPr>
        <w:t>i</w:t>
      </w:r>
      <w:proofErr w:type="spellEnd"/>
      <w:r>
        <w:rPr>
          <w:lang w:val="en-US" w:bidi="he-IL"/>
        </w:rPr>
        <w:t xml:space="preserve"> </w:t>
      </w:r>
      <w:proofErr w:type="spellStart"/>
      <w:r>
        <w:rPr>
          <w:lang w:val="en-US" w:bidi="he-IL"/>
        </w:rPr>
        <w:t>kolege</w:t>
      </w:r>
      <w:proofErr w:type="spellEnd"/>
      <w:r w:rsidR="001960DE">
        <w:rPr>
          <w:lang w:val="en-US" w:bidi="he-IL"/>
        </w:rPr>
        <w:t xml:space="preserve"> </w:t>
      </w:r>
      <w:proofErr w:type="spellStart"/>
      <w:r w:rsidR="001960DE">
        <w:rPr>
          <w:lang w:val="en-US" w:bidi="he-IL"/>
        </w:rPr>
        <w:t>prilikom</w:t>
      </w:r>
      <w:proofErr w:type="spellEnd"/>
      <w:r w:rsidR="001960DE">
        <w:rPr>
          <w:lang w:val="en-US" w:bidi="he-IL"/>
        </w:rPr>
        <w:t xml:space="preserve"> </w:t>
      </w:r>
      <w:proofErr w:type="spellStart"/>
      <w:r w:rsidR="001960DE">
        <w:rPr>
          <w:lang w:val="en-US" w:bidi="he-IL"/>
        </w:rPr>
        <w:t>određivanja</w:t>
      </w:r>
      <w:proofErr w:type="spellEnd"/>
      <w:r w:rsidR="001960DE">
        <w:rPr>
          <w:lang w:val="en-US" w:bidi="he-IL"/>
        </w:rPr>
        <w:t xml:space="preserve"> </w:t>
      </w:r>
      <w:proofErr w:type="spellStart"/>
      <w:r w:rsidR="001960DE">
        <w:rPr>
          <w:lang w:val="en-US" w:bidi="he-IL"/>
        </w:rPr>
        <w:t>pulsa</w:t>
      </w:r>
      <w:proofErr w:type="spellEnd"/>
      <w:r w:rsidR="001960DE">
        <w:rPr>
          <w:lang w:val="en-US" w:bidi="he-IL"/>
        </w:rPr>
        <w:t xml:space="preserve"> </w:t>
      </w:r>
      <w:proofErr w:type="spellStart"/>
      <w:r w:rsidR="001960DE">
        <w:rPr>
          <w:lang w:val="en-US" w:bidi="he-IL"/>
        </w:rPr>
        <w:t>na</w:t>
      </w:r>
      <w:proofErr w:type="spellEnd"/>
      <w:r w:rsidR="001960DE">
        <w:rPr>
          <w:lang w:val="en-US" w:bidi="he-IL"/>
        </w:rPr>
        <w:t xml:space="preserve"> </w:t>
      </w:r>
      <w:proofErr w:type="spellStart"/>
      <w:r w:rsidR="001960DE">
        <w:rPr>
          <w:lang w:val="en-US" w:bidi="he-IL"/>
        </w:rPr>
        <w:t>odraslima</w:t>
      </w:r>
      <w:proofErr w:type="spellEnd"/>
      <w:r w:rsidR="001960DE">
        <w:rPr>
          <w:lang w:val="en-US" w:bidi="he-IL"/>
        </w:rPr>
        <w:t xml:space="preserve"> </w:t>
      </w:r>
      <w:proofErr w:type="spellStart"/>
      <w:r w:rsidR="001960DE">
        <w:rPr>
          <w:lang w:val="en-US" w:bidi="he-IL"/>
        </w:rPr>
        <w:t>dobijaju</w:t>
      </w:r>
      <w:proofErr w:type="spellEnd"/>
      <w:r w:rsidR="001960DE">
        <w:rPr>
          <w:lang w:val="en-US" w:bidi="he-IL"/>
        </w:rPr>
        <w:t xml:space="preserve"> </w:t>
      </w:r>
      <w:proofErr w:type="spellStart"/>
      <w:r w:rsidR="001960DE">
        <w:rPr>
          <w:lang w:val="en-US" w:bidi="he-IL"/>
        </w:rPr>
        <w:t>maksimalnu</w:t>
      </w:r>
      <w:proofErr w:type="spellEnd"/>
      <w:r w:rsidR="001960DE">
        <w:rPr>
          <w:lang w:val="en-US" w:bidi="he-IL"/>
        </w:rPr>
        <w:t xml:space="preserve"> </w:t>
      </w:r>
      <w:proofErr w:type="spellStart"/>
      <w:r w:rsidR="001960DE">
        <w:rPr>
          <w:lang w:val="en-US" w:bidi="he-IL"/>
        </w:rPr>
        <w:t>grešku</w:t>
      </w:r>
      <w:proofErr w:type="spellEnd"/>
      <w:r w:rsidR="001960DE">
        <w:rPr>
          <w:lang w:val="en-US" w:bidi="he-IL"/>
        </w:rPr>
        <w:t xml:space="preserve"> od 4 bpm, </w:t>
      </w:r>
      <w:proofErr w:type="spellStart"/>
      <w:r w:rsidR="001960DE">
        <w:rPr>
          <w:lang w:val="en-US" w:bidi="he-IL"/>
        </w:rPr>
        <w:t>dok</w:t>
      </w:r>
      <w:proofErr w:type="spellEnd"/>
      <w:r w:rsidR="001960DE">
        <w:rPr>
          <w:lang w:val="en-US" w:bidi="he-IL"/>
        </w:rPr>
        <w:t xml:space="preserve"> je u </w:t>
      </w:r>
      <w:proofErr w:type="spellStart"/>
      <w:r w:rsidR="001960DE">
        <w:rPr>
          <w:lang w:val="en-US" w:bidi="he-IL"/>
        </w:rPr>
        <w:t>slučaju</w:t>
      </w:r>
      <w:proofErr w:type="spellEnd"/>
      <w:r w:rsidR="001960DE">
        <w:rPr>
          <w:lang w:val="en-US" w:bidi="he-IL"/>
        </w:rPr>
        <w:t xml:space="preserve"> </w:t>
      </w:r>
      <w:proofErr w:type="spellStart"/>
      <w:r w:rsidR="001960DE">
        <w:rPr>
          <w:lang w:val="en-US" w:bidi="he-IL"/>
        </w:rPr>
        <w:t>učestanosti</w:t>
      </w:r>
      <w:proofErr w:type="spellEnd"/>
      <w:r w:rsidR="001960DE">
        <w:rPr>
          <w:lang w:val="en-US" w:bidi="he-IL"/>
        </w:rPr>
        <w:t xml:space="preserve"> </w:t>
      </w:r>
      <w:proofErr w:type="spellStart"/>
      <w:r w:rsidR="001960DE">
        <w:rPr>
          <w:lang w:val="en-US" w:bidi="he-IL"/>
        </w:rPr>
        <w:t>disanja</w:t>
      </w:r>
      <w:proofErr w:type="spellEnd"/>
      <w:r w:rsidR="001960DE">
        <w:rPr>
          <w:lang w:val="en-US" w:bidi="he-IL"/>
        </w:rPr>
        <w:t xml:space="preserve"> ta </w:t>
      </w:r>
      <w:proofErr w:type="spellStart"/>
      <w:r w:rsidR="001960DE">
        <w:rPr>
          <w:lang w:val="en-US" w:bidi="he-IL"/>
        </w:rPr>
        <w:t>greška</w:t>
      </w:r>
      <w:proofErr w:type="spellEnd"/>
      <w:r w:rsidR="001960DE">
        <w:rPr>
          <w:lang w:val="en-US" w:bidi="he-IL"/>
        </w:rPr>
        <w:t xml:space="preserve"> 2 bpm </w:t>
      </w:r>
      <w:sdt>
        <w:sdtPr>
          <w:rPr>
            <w:lang w:val="en-US" w:bidi="he-IL"/>
          </w:rPr>
          <w:id w:val="-1348411726"/>
          <w:citation/>
        </w:sdtPr>
        <w:sdtEndPr/>
        <w:sdtContent>
          <w:r w:rsidR="001960DE">
            <w:rPr>
              <w:lang w:val="en-US" w:bidi="he-IL"/>
            </w:rPr>
            <w:fldChar w:fldCharType="begin"/>
          </w:r>
          <w:r w:rsidR="001960DE">
            <w:rPr>
              <w:lang w:val="sr-Latn-RS" w:bidi="he-IL"/>
            </w:rPr>
            <w:instrText xml:space="preserve"> CITATION Sac20 \l 9242 </w:instrText>
          </w:r>
          <w:r w:rsidR="001960DE">
            <w:rPr>
              <w:lang w:val="en-US" w:bidi="he-IL"/>
            </w:rPr>
            <w:fldChar w:fldCharType="separate"/>
          </w:r>
          <w:r w:rsidR="005B1FBC" w:rsidRPr="005B1FBC">
            <w:rPr>
              <w:noProof/>
              <w:lang w:val="sr-Latn-RS" w:bidi="he-IL"/>
            </w:rPr>
            <w:t>[16]</w:t>
          </w:r>
          <w:r w:rsidR="001960DE">
            <w:rPr>
              <w:lang w:val="en-US" w:bidi="he-IL"/>
            </w:rPr>
            <w:fldChar w:fldCharType="end"/>
          </w:r>
        </w:sdtContent>
      </w:sdt>
      <w:r w:rsidR="001960DE">
        <w:rPr>
          <w:lang w:val="en-US" w:bidi="he-IL"/>
        </w:rPr>
        <w:t>.</w:t>
      </w:r>
    </w:p>
    <w:p w14:paraId="0806D73C" w14:textId="64FDA04C" w:rsidR="00F0336A" w:rsidRPr="00DE17D6" w:rsidRDefault="001960DE" w:rsidP="0057609D">
      <w:pPr>
        <w:ind w:firstLine="720"/>
        <w:rPr>
          <w:lang w:val="sr-Latn-RS" w:bidi="he-IL"/>
        </w:rPr>
      </w:pPr>
      <w:r>
        <w:rPr>
          <w:lang w:val="sr-Latn-RS" w:bidi="he-IL"/>
        </w:rPr>
        <w:t>Još jedan od problema koji se javlja kada su ispitanici deca jes</w:t>
      </w:r>
      <w:r w:rsidR="00266713">
        <w:rPr>
          <w:lang w:val="sr-Latn-RS" w:bidi="he-IL"/>
        </w:rPr>
        <w:t xml:space="preserve">u različiti opsezi </w:t>
      </w:r>
      <w:r>
        <w:rPr>
          <w:lang w:val="sr-Latn-RS" w:bidi="he-IL"/>
        </w:rPr>
        <w:t xml:space="preserve">normalnih učestanosti disanja i pulsa kod dece različitog uzrasta. </w:t>
      </w:r>
      <w:r w:rsidR="00266713">
        <w:rPr>
          <w:lang w:val="sr-Latn-RS" w:bidi="he-IL"/>
        </w:rPr>
        <w:t xml:space="preserve">Ne poznajući prethodno uzrast deteta </w:t>
      </w:r>
      <w:r w:rsidR="001E4550">
        <w:rPr>
          <w:lang w:val="sr-Latn-RS" w:bidi="he-IL"/>
        </w:rPr>
        <w:t xml:space="preserve">teško je odrediti u kom delu spektra treba tražiti komponente koje zavise od disanja i rada srca. U cilju pronalaženja dobrog opsega ovaj algoritam oslanja se na poznavanje maksimuma i minimuma referentnih vrednosti. </w:t>
      </w:r>
      <w:r w:rsidR="003E24FC">
        <w:rPr>
          <w:lang w:val="sr-Latn-RS" w:bidi="he-IL"/>
        </w:rPr>
        <w:t>Algoritam dakle nije univerzalan jer zavisi od poznavanja uzrasta i stanja ispitanika.</w:t>
      </w:r>
      <w:r w:rsidR="001E4550">
        <w:rPr>
          <w:lang w:val="sr-Latn-RS" w:bidi="he-IL"/>
        </w:rPr>
        <w:t xml:space="preserve"> Iz tog razloga potrebno je baviti se klasifikacijom starosne grupe ispitanika na osnovu sirovih IF signala dobijenih sa radara. Nakon što se odredi starost ispitanika, normalni opseg učestanosti te starosne grupe bio bi korišćen za filtriranje signala. </w:t>
      </w:r>
      <w:r w:rsidR="00214631">
        <w:rPr>
          <w:lang w:val="sr-Latn-RS" w:bidi="he-IL"/>
        </w:rPr>
        <w:t xml:space="preserve">Razvijene su metode klasifikacije starosne grupe na osnovu facijalnih obeležja </w:t>
      </w:r>
      <w:sdt>
        <w:sdtPr>
          <w:rPr>
            <w:lang w:val="sr-Latn-RS" w:bidi="he-IL"/>
          </w:rPr>
          <w:id w:val="1035931195"/>
          <w:citation/>
        </w:sdtPr>
        <w:sdtEndPr/>
        <w:sdtContent>
          <w:r w:rsidR="00214631">
            <w:rPr>
              <w:lang w:val="sr-Latn-RS" w:bidi="he-IL"/>
            </w:rPr>
            <w:fldChar w:fldCharType="begin"/>
          </w:r>
          <w:r w:rsidR="00214631">
            <w:rPr>
              <w:lang w:val="sr-Latn-RS" w:bidi="he-IL"/>
            </w:rPr>
            <w:instrText xml:space="preserve"> CITATION Hor01 \l 9242 </w:instrText>
          </w:r>
          <w:r w:rsidR="00214631">
            <w:rPr>
              <w:lang w:val="sr-Latn-RS" w:bidi="he-IL"/>
            </w:rPr>
            <w:fldChar w:fldCharType="separate"/>
          </w:r>
          <w:r w:rsidR="005B1FBC" w:rsidRPr="005B1FBC">
            <w:rPr>
              <w:noProof/>
              <w:lang w:val="sr-Latn-RS" w:bidi="he-IL"/>
            </w:rPr>
            <w:t>[24]</w:t>
          </w:r>
          <w:r w:rsidR="00214631">
            <w:rPr>
              <w:lang w:val="sr-Latn-RS" w:bidi="he-IL"/>
            </w:rPr>
            <w:fldChar w:fldCharType="end"/>
          </w:r>
        </w:sdtContent>
      </w:sdt>
      <w:r w:rsidR="00214631">
        <w:rPr>
          <w:lang w:val="sr-Latn-RS" w:bidi="he-IL"/>
        </w:rPr>
        <w:t xml:space="preserve">, međutim postojeće metode ne razlikuju dovoljan broj starosnih grupa kod dece. Pritom, korišćenje slike prilikom klasifikacije onemogućava korišćenje sistema u uslovima loše vidljivosti, a povlači i pitanje privatnosti potencijalnog subjekta. </w:t>
      </w:r>
      <w:r w:rsidR="0057609D">
        <w:rPr>
          <w:lang w:val="sr-Latn-RS" w:bidi="he-IL"/>
        </w:rPr>
        <w:t>Ove prepreke ne javljaju se prilikom korišćenja radarskih sistema.</w:t>
      </w:r>
      <w:bookmarkStart w:id="29" w:name="literatura"/>
      <w:r w:rsidR="003409BB" w:rsidRPr="00DE17D6">
        <w:rPr>
          <w:lang w:val="sr-Latn-RS"/>
        </w:rPr>
        <w:br w:type="page"/>
      </w:r>
    </w:p>
    <w:bookmarkEnd w:id="29"/>
    <w:p w14:paraId="702CCA82" w14:textId="77777777" w:rsidR="00642256" w:rsidRPr="00DE17D6" w:rsidRDefault="00642256" w:rsidP="001473B0">
      <w:pPr>
        <w:rPr>
          <w:rFonts w:asciiTheme="minorHAnsi" w:hAnsiTheme="minorHAnsi"/>
          <w:lang w:val="sr-Latn-RS" w:bidi="he-IL"/>
        </w:rPr>
      </w:pPr>
    </w:p>
    <w:sdt>
      <w:sdtPr>
        <w:rPr>
          <w:rFonts w:ascii="Calibri" w:hAnsi="Calibri" w:cs="Times New Roman"/>
          <w:b w:val="0"/>
          <w:bCs w:val="0"/>
          <w:kern w:val="0"/>
          <w:sz w:val="24"/>
          <w:szCs w:val="24"/>
          <w:lang w:val="pl-PL" w:bidi="ar-SA"/>
        </w:rPr>
        <w:id w:val="1846590747"/>
        <w:docPartObj>
          <w:docPartGallery w:val="Bibliographies"/>
          <w:docPartUnique/>
        </w:docPartObj>
      </w:sdtPr>
      <w:sdtEndPr/>
      <w:sdtContent>
        <w:p w14:paraId="281FEAB4" w14:textId="14402FF3" w:rsidR="00415B85" w:rsidRDefault="00415B85" w:rsidP="00415B85">
          <w:pPr>
            <w:pStyle w:val="Heading1"/>
            <w:ind w:firstLine="0"/>
          </w:pPr>
        </w:p>
        <w:bookmarkStart w:id="30" w:name="_Toc81904797" w:displacedByCustomXml="next"/>
        <w:sdt>
          <w:sdtPr>
            <w:rPr>
              <w:rFonts w:ascii="Calibri" w:hAnsi="Calibri" w:cs="Times New Roman"/>
              <w:b w:val="0"/>
              <w:bCs w:val="0"/>
              <w:kern w:val="0"/>
              <w:sz w:val="24"/>
              <w:szCs w:val="24"/>
              <w:lang w:val="pl-PL" w:bidi="ar-SA"/>
            </w:rPr>
            <w:id w:val="111145805"/>
            <w:bibliography/>
          </w:sdtPr>
          <w:sdtEndPr/>
          <w:sdtContent>
            <w:bookmarkStart w:id="31" w:name="_Toc493242679" w:displacedByCustomXml="prev"/>
            <w:p w14:paraId="1AE1FDEE" w14:textId="77777777" w:rsidR="00415B85" w:rsidRPr="001223CA" w:rsidRDefault="00415B85" w:rsidP="00415B85">
              <w:pPr>
                <w:pStyle w:val="Heading1"/>
                <w:rPr>
                  <w:lang w:val="en-US"/>
                </w:rPr>
              </w:pPr>
              <w:r w:rsidRPr="00DE17D6">
                <w:rPr>
                  <w:lang w:val="sr-Latn-RS"/>
                </w:rPr>
                <w:t>6 LITERATURA</w:t>
              </w:r>
              <w:bookmarkEnd w:id="30"/>
              <w:bookmarkEnd w:id="31"/>
            </w:p>
            <w:p w14:paraId="711D49B5" w14:textId="77777777" w:rsidR="005B1FBC" w:rsidRDefault="00415B85">
              <w:pPr>
                <w:rPr>
                  <w:rFonts w:eastAsia="Calibri"/>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6"/>
                <w:gridCol w:w="8245"/>
              </w:tblGrid>
              <w:tr w:rsidR="005B1FBC" w14:paraId="1371DD55" w14:textId="77777777">
                <w:trPr>
                  <w:divId w:val="823544611"/>
                  <w:tblCellSpacing w:w="15" w:type="dxa"/>
                </w:trPr>
                <w:tc>
                  <w:tcPr>
                    <w:tcW w:w="50" w:type="pct"/>
                    <w:hideMark/>
                  </w:tcPr>
                  <w:p w14:paraId="234D6DF7" w14:textId="3DC2B16C" w:rsidR="005B1FBC" w:rsidRDefault="005B1FBC">
                    <w:pPr>
                      <w:pStyle w:val="Bibliography"/>
                      <w:rPr>
                        <w:noProof/>
                        <w:lang w:val="sr-Latn-RS"/>
                      </w:rPr>
                    </w:pPr>
                    <w:r>
                      <w:rPr>
                        <w:noProof/>
                        <w:lang w:val="sr-Latn-RS"/>
                      </w:rPr>
                      <w:t xml:space="preserve">[1] </w:t>
                    </w:r>
                  </w:p>
                </w:tc>
                <w:tc>
                  <w:tcPr>
                    <w:tcW w:w="0" w:type="auto"/>
                    <w:hideMark/>
                  </w:tcPr>
                  <w:p w14:paraId="6C805CB8" w14:textId="77777777" w:rsidR="005B1FBC" w:rsidRDefault="005B1FBC">
                    <w:pPr>
                      <w:pStyle w:val="Bibliography"/>
                      <w:rPr>
                        <w:noProof/>
                        <w:lang w:val="sr-Latn-RS"/>
                      </w:rPr>
                    </w:pPr>
                    <w:r>
                      <w:rPr>
                        <w:noProof/>
                        <w:lang w:val="sr-Latn-RS"/>
                      </w:rPr>
                      <w:t xml:space="preserve">G. de Haan i W. Verkruysse, „Editorial for Special Issue: Contactless Vital Signs Monitoring,“ </w:t>
                    </w:r>
                    <w:r>
                      <w:rPr>
                        <w:i/>
                        <w:iCs/>
                        <w:noProof/>
                        <w:lang w:val="sr-Latn-RS"/>
                      </w:rPr>
                      <w:t xml:space="preserve">Applied Sciences, </w:t>
                    </w:r>
                    <w:r>
                      <w:rPr>
                        <w:noProof/>
                        <w:lang w:val="sr-Latn-RS"/>
                      </w:rPr>
                      <w:t xml:space="preserve">t. 10, br. 1, p. 166, 2020. </w:t>
                    </w:r>
                  </w:p>
                </w:tc>
              </w:tr>
              <w:tr w:rsidR="005B1FBC" w14:paraId="2FAE057B" w14:textId="77777777">
                <w:trPr>
                  <w:divId w:val="823544611"/>
                  <w:tblCellSpacing w:w="15" w:type="dxa"/>
                </w:trPr>
                <w:tc>
                  <w:tcPr>
                    <w:tcW w:w="50" w:type="pct"/>
                    <w:hideMark/>
                  </w:tcPr>
                  <w:p w14:paraId="1244BB4E" w14:textId="77777777" w:rsidR="005B1FBC" w:rsidRDefault="005B1FBC">
                    <w:pPr>
                      <w:pStyle w:val="Bibliography"/>
                      <w:rPr>
                        <w:noProof/>
                        <w:lang w:val="sr-Latn-RS"/>
                      </w:rPr>
                    </w:pPr>
                    <w:r>
                      <w:rPr>
                        <w:noProof/>
                        <w:lang w:val="sr-Latn-RS"/>
                      </w:rPr>
                      <w:t xml:space="preserve">[2] </w:t>
                    </w:r>
                  </w:p>
                </w:tc>
                <w:tc>
                  <w:tcPr>
                    <w:tcW w:w="0" w:type="auto"/>
                    <w:hideMark/>
                  </w:tcPr>
                  <w:p w14:paraId="71D2665E" w14:textId="77777777" w:rsidR="005B1FBC" w:rsidRDefault="005B1FBC">
                    <w:pPr>
                      <w:pStyle w:val="Bibliography"/>
                      <w:rPr>
                        <w:noProof/>
                        <w:lang w:val="sr-Latn-RS"/>
                      </w:rPr>
                    </w:pPr>
                    <w:r>
                      <w:rPr>
                        <w:noProof/>
                        <w:lang w:val="sr-Latn-RS"/>
                      </w:rPr>
                      <w:t xml:space="preserve">F. Fioranelli, S. A. Shah i J. le Kernec, „Radar for Health Care: Recognizing Human Activities and Monitoring Vital Signs,“ </w:t>
                    </w:r>
                    <w:r>
                      <w:rPr>
                        <w:i/>
                        <w:iCs/>
                        <w:noProof/>
                        <w:lang w:val="sr-Latn-RS"/>
                      </w:rPr>
                      <w:t xml:space="preserve">IEEE Potentials, </w:t>
                    </w:r>
                    <w:r>
                      <w:rPr>
                        <w:noProof/>
                        <w:lang w:val="sr-Latn-RS"/>
                      </w:rPr>
                      <w:t xml:space="preserve">2019. </w:t>
                    </w:r>
                  </w:p>
                </w:tc>
              </w:tr>
              <w:tr w:rsidR="005B1FBC" w14:paraId="1E9D97B6" w14:textId="77777777">
                <w:trPr>
                  <w:divId w:val="823544611"/>
                  <w:tblCellSpacing w:w="15" w:type="dxa"/>
                </w:trPr>
                <w:tc>
                  <w:tcPr>
                    <w:tcW w:w="50" w:type="pct"/>
                    <w:hideMark/>
                  </w:tcPr>
                  <w:p w14:paraId="421517B9" w14:textId="77777777" w:rsidR="005B1FBC" w:rsidRDefault="005B1FBC">
                    <w:pPr>
                      <w:pStyle w:val="Bibliography"/>
                      <w:rPr>
                        <w:noProof/>
                        <w:lang w:val="sr-Latn-RS"/>
                      </w:rPr>
                    </w:pPr>
                    <w:r>
                      <w:rPr>
                        <w:noProof/>
                        <w:lang w:val="sr-Latn-RS"/>
                      </w:rPr>
                      <w:t xml:space="preserve">[3] </w:t>
                    </w:r>
                  </w:p>
                </w:tc>
                <w:tc>
                  <w:tcPr>
                    <w:tcW w:w="0" w:type="auto"/>
                    <w:hideMark/>
                  </w:tcPr>
                  <w:p w14:paraId="3E3BFE75" w14:textId="77777777" w:rsidR="005B1FBC" w:rsidRDefault="005B1FBC">
                    <w:pPr>
                      <w:pStyle w:val="Bibliography"/>
                      <w:rPr>
                        <w:noProof/>
                        <w:lang w:val="sr-Latn-RS"/>
                      </w:rPr>
                    </w:pPr>
                    <w:r>
                      <w:rPr>
                        <w:noProof/>
                        <w:lang w:val="sr-Latn-RS"/>
                      </w:rPr>
                      <w:t xml:space="preserve">N. Thi Phuoc Van, L. Tang, V. Demir, S. F. Hasan, N. Duc Minh i S. Mukhopadhyay, „Review-Microwave Radar Sensing Systems for Search and Rescue Purposes,“ </w:t>
                    </w:r>
                    <w:r>
                      <w:rPr>
                        <w:i/>
                        <w:iCs/>
                        <w:noProof/>
                        <w:lang w:val="sr-Latn-RS"/>
                      </w:rPr>
                      <w:t xml:space="preserve">Sensors, </w:t>
                    </w:r>
                    <w:r>
                      <w:rPr>
                        <w:noProof/>
                        <w:lang w:val="sr-Latn-RS"/>
                      </w:rPr>
                      <w:t xml:space="preserve">br. 13: 2879, 2019. </w:t>
                    </w:r>
                  </w:p>
                </w:tc>
              </w:tr>
              <w:tr w:rsidR="005B1FBC" w14:paraId="1F20B84F" w14:textId="77777777">
                <w:trPr>
                  <w:divId w:val="823544611"/>
                  <w:tblCellSpacing w:w="15" w:type="dxa"/>
                </w:trPr>
                <w:tc>
                  <w:tcPr>
                    <w:tcW w:w="50" w:type="pct"/>
                    <w:hideMark/>
                  </w:tcPr>
                  <w:p w14:paraId="1ED1E65A" w14:textId="77777777" w:rsidR="005B1FBC" w:rsidRDefault="005B1FBC">
                    <w:pPr>
                      <w:pStyle w:val="Bibliography"/>
                      <w:rPr>
                        <w:noProof/>
                        <w:lang w:val="sr-Latn-RS"/>
                      </w:rPr>
                    </w:pPr>
                    <w:r>
                      <w:rPr>
                        <w:noProof/>
                        <w:lang w:val="sr-Latn-RS"/>
                      </w:rPr>
                      <w:t xml:space="preserve">[4] </w:t>
                    </w:r>
                  </w:p>
                </w:tc>
                <w:tc>
                  <w:tcPr>
                    <w:tcW w:w="0" w:type="auto"/>
                    <w:hideMark/>
                  </w:tcPr>
                  <w:p w14:paraId="757EDE3D" w14:textId="77777777" w:rsidR="005B1FBC" w:rsidRDefault="005B1FBC">
                    <w:pPr>
                      <w:pStyle w:val="Bibliography"/>
                      <w:rPr>
                        <w:noProof/>
                        <w:lang w:val="sr-Latn-RS"/>
                      </w:rPr>
                    </w:pPr>
                    <w:r>
                      <w:rPr>
                        <w:noProof/>
                        <w:lang w:val="sr-Latn-RS"/>
                      </w:rPr>
                      <w:t xml:space="preserve">G. Diraco, A. Leone i P. Siciliano, „A Radar-Based Smart Sensor for Unobtrusive Elderly Monitoring in Ambient Assisted Living Applications,“ </w:t>
                    </w:r>
                    <w:r>
                      <w:rPr>
                        <w:i/>
                        <w:iCs/>
                        <w:noProof/>
                        <w:lang w:val="sr-Latn-RS"/>
                      </w:rPr>
                      <w:t xml:space="preserve">Biosensors, </w:t>
                    </w:r>
                    <w:r>
                      <w:rPr>
                        <w:noProof/>
                        <w:lang w:val="sr-Latn-RS"/>
                      </w:rPr>
                      <w:t xml:space="preserve">t. 7, br. 4, 2017. </w:t>
                    </w:r>
                  </w:p>
                </w:tc>
              </w:tr>
              <w:tr w:rsidR="005B1FBC" w14:paraId="78462A54" w14:textId="77777777">
                <w:trPr>
                  <w:divId w:val="823544611"/>
                  <w:tblCellSpacing w:w="15" w:type="dxa"/>
                </w:trPr>
                <w:tc>
                  <w:tcPr>
                    <w:tcW w:w="50" w:type="pct"/>
                    <w:hideMark/>
                  </w:tcPr>
                  <w:p w14:paraId="454B62C6" w14:textId="77777777" w:rsidR="005B1FBC" w:rsidRDefault="005B1FBC">
                    <w:pPr>
                      <w:pStyle w:val="Bibliography"/>
                      <w:rPr>
                        <w:noProof/>
                        <w:lang w:val="sr-Latn-RS"/>
                      </w:rPr>
                    </w:pPr>
                    <w:r>
                      <w:rPr>
                        <w:noProof/>
                        <w:lang w:val="sr-Latn-RS"/>
                      </w:rPr>
                      <w:t xml:space="preserve">[5] </w:t>
                    </w:r>
                  </w:p>
                </w:tc>
                <w:tc>
                  <w:tcPr>
                    <w:tcW w:w="0" w:type="auto"/>
                    <w:hideMark/>
                  </w:tcPr>
                  <w:p w14:paraId="781928FB" w14:textId="77777777" w:rsidR="005B1FBC" w:rsidRDefault="005B1FBC">
                    <w:pPr>
                      <w:pStyle w:val="Bibliography"/>
                      <w:rPr>
                        <w:noProof/>
                        <w:lang w:val="sr-Latn-RS"/>
                      </w:rPr>
                    </w:pPr>
                    <w:r>
                      <w:rPr>
                        <w:noProof/>
                        <w:lang w:val="sr-Latn-RS"/>
                      </w:rPr>
                      <w:t xml:space="preserve">S. K. Leem, F. Khan i S. H. Cho, „Vital Sign Monitoring and Mobile Phone Usage Detection Using IR-UWB Radar for Intended Use in Car Crash Prevention,“ </w:t>
                    </w:r>
                    <w:r>
                      <w:rPr>
                        <w:i/>
                        <w:iCs/>
                        <w:noProof/>
                        <w:lang w:val="sr-Latn-RS"/>
                      </w:rPr>
                      <w:t xml:space="preserve">Sensors, </w:t>
                    </w:r>
                    <w:r>
                      <w:rPr>
                        <w:noProof/>
                        <w:lang w:val="sr-Latn-RS"/>
                      </w:rPr>
                      <w:t xml:space="preserve">t. 17, 2017. </w:t>
                    </w:r>
                  </w:p>
                </w:tc>
              </w:tr>
              <w:tr w:rsidR="005B1FBC" w14:paraId="395045AE" w14:textId="77777777">
                <w:trPr>
                  <w:divId w:val="823544611"/>
                  <w:tblCellSpacing w:w="15" w:type="dxa"/>
                </w:trPr>
                <w:tc>
                  <w:tcPr>
                    <w:tcW w:w="50" w:type="pct"/>
                    <w:hideMark/>
                  </w:tcPr>
                  <w:p w14:paraId="36D2D02D" w14:textId="77777777" w:rsidR="005B1FBC" w:rsidRDefault="005B1FBC">
                    <w:pPr>
                      <w:pStyle w:val="Bibliography"/>
                      <w:rPr>
                        <w:noProof/>
                        <w:lang w:val="sr-Latn-RS"/>
                      </w:rPr>
                    </w:pPr>
                    <w:r>
                      <w:rPr>
                        <w:noProof/>
                        <w:lang w:val="sr-Latn-RS"/>
                      </w:rPr>
                      <w:t xml:space="preserve">[6] </w:t>
                    </w:r>
                  </w:p>
                </w:tc>
                <w:tc>
                  <w:tcPr>
                    <w:tcW w:w="0" w:type="auto"/>
                    <w:hideMark/>
                  </w:tcPr>
                  <w:p w14:paraId="50892B55" w14:textId="77777777" w:rsidR="005B1FBC" w:rsidRDefault="005B1FBC">
                    <w:pPr>
                      <w:pStyle w:val="Bibliography"/>
                      <w:rPr>
                        <w:noProof/>
                        <w:lang w:val="sr-Latn-RS"/>
                      </w:rPr>
                    </w:pPr>
                    <w:r>
                      <w:rPr>
                        <w:noProof/>
                        <w:lang w:val="sr-Latn-RS"/>
                      </w:rPr>
                      <w:t xml:space="preserve">S. Schellenberger, K. Shi, F. Michler, F. Lurz, R. Weigel i A. Koelpin, „Continuous In-Bed Monitoring of Vital Signs Using a Multi Radar Setup for Freely Moving Patients,“ </w:t>
                    </w:r>
                    <w:r>
                      <w:rPr>
                        <w:i/>
                        <w:iCs/>
                        <w:noProof/>
                        <w:lang w:val="sr-Latn-RS"/>
                      </w:rPr>
                      <w:t xml:space="preserve">Sensors, </w:t>
                    </w:r>
                    <w:r>
                      <w:rPr>
                        <w:noProof/>
                        <w:lang w:val="sr-Latn-RS"/>
                      </w:rPr>
                      <w:t xml:space="preserve">br. 20, 2020. </w:t>
                    </w:r>
                  </w:p>
                </w:tc>
              </w:tr>
              <w:tr w:rsidR="005B1FBC" w14:paraId="43DCC362" w14:textId="77777777">
                <w:trPr>
                  <w:divId w:val="823544611"/>
                  <w:tblCellSpacing w:w="15" w:type="dxa"/>
                </w:trPr>
                <w:tc>
                  <w:tcPr>
                    <w:tcW w:w="50" w:type="pct"/>
                    <w:hideMark/>
                  </w:tcPr>
                  <w:p w14:paraId="578DE9F8" w14:textId="77777777" w:rsidR="005B1FBC" w:rsidRDefault="005B1FBC">
                    <w:pPr>
                      <w:pStyle w:val="Bibliography"/>
                      <w:rPr>
                        <w:noProof/>
                        <w:lang w:val="sr-Latn-RS"/>
                      </w:rPr>
                    </w:pPr>
                    <w:r>
                      <w:rPr>
                        <w:noProof/>
                        <w:lang w:val="sr-Latn-RS"/>
                      </w:rPr>
                      <w:t xml:space="preserve">[7] </w:t>
                    </w:r>
                  </w:p>
                </w:tc>
                <w:tc>
                  <w:tcPr>
                    <w:tcW w:w="0" w:type="auto"/>
                    <w:hideMark/>
                  </w:tcPr>
                  <w:p w14:paraId="7A55AD0D" w14:textId="77777777" w:rsidR="005B1FBC" w:rsidRDefault="005B1FBC">
                    <w:pPr>
                      <w:pStyle w:val="Bibliography"/>
                      <w:rPr>
                        <w:noProof/>
                        <w:lang w:val="sr-Latn-RS"/>
                      </w:rPr>
                    </w:pPr>
                    <w:r>
                      <w:rPr>
                        <w:noProof/>
                        <w:lang w:val="sr-Latn-RS"/>
                      </w:rPr>
                      <w:t xml:space="preserve">Y. Lee, J. Y. Park, Y. W. Choi, H. K. Park, S. H. Cho, S. H. Cho i Y. H. Lim, „A Novel Non-contact Heart Rate Monitor Using Impulse-Radio Ultra-Wideband (IR-UWB) Radar Technology,“ </w:t>
                    </w:r>
                    <w:r>
                      <w:rPr>
                        <w:i/>
                        <w:iCs/>
                        <w:noProof/>
                        <w:lang w:val="sr-Latn-RS"/>
                      </w:rPr>
                      <w:t xml:space="preserve">Scientific reports, </w:t>
                    </w:r>
                    <w:r>
                      <w:rPr>
                        <w:noProof/>
                        <w:lang w:val="sr-Latn-RS"/>
                      </w:rPr>
                      <w:t xml:space="preserve">t. 8, br. 1, p. 13053, 2018. </w:t>
                    </w:r>
                  </w:p>
                </w:tc>
              </w:tr>
              <w:tr w:rsidR="005B1FBC" w14:paraId="4F701201" w14:textId="77777777">
                <w:trPr>
                  <w:divId w:val="823544611"/>
                  <w:tblCellSpacing w:w="15" w:type="dxa"/>
                </w:trPr>
                <w:tc>
                  <w:tcPr>
                    <w:tcW w:w="50" w:type="pct"/>
                    <w:hideMark/>
                  </w:tcPr>
                  <w:p w14:paraId="07406397" w14:textId="77777777" w:rsidR="005B1FBC" w:rsidRDefault="005B1FBC">
                    <w:pPr>
                      <w:pStyle w:val="Bibliography"/>
                      <w:rPr>
                        <w:noProof/>
                        <w:lang w:val="sr-Latn-RS"/>
                      </w:rPr>
                    </w:pPr>
                    <w:r>
                      <w:rPr>
                        <w:noProof/>
                        <w:lang w:val="sr-Latn-RS"/>
                      </w:rPr>
                      <w:t xml:space="preserve">[8] </w:t>
                    </w:r>
                  </w:p>
                </w:tc>
                <w:tc>
                  <w:tcPr>
                    <w:tcW w:w="0" w:type="auto"/>
                    <w:hideMark/>
                  </w:tcPr>
                  <w:p w14:paraId="4C395B4A" w14:textId="77777777" w:rsidR="005B1FBC" w:rsidRDefault="005B1FBC">
                    <w:pPr>
                      <w:pStyle w:val="Bibliography"/>
                      <w:rPr>
                        <w:noProof/>
                        <w:lang w:val="sr-Latn-RS"/>
                      </w:rPr>
                    </w:pPr>
                    <w:r>
                      <w:rPr>
                        <w:noProof/>
                        <w:lang w:val="sr-Latn-RS"/>
                      </w:rPr>
                      <w:t xml:space="preserve">J.-Y. Park, Y. Lee, Y.-W. Choi, R. Heo, H.-K. Park, S.-H. Cho, S. H. Cho i Y.-H. Lim, „Preclinical Evaluation of a Noncontact Simultaneous Monitoring Method for Respiration and Carotid Pulsation Using Impulse-Radio Ultra-Wideband Radar,“ </w:t>
                    </w:r>
                    <w:r>
                      <w:rPr>
                        <w:i/>
                        <w:iCs/>
                        <w:noProof/>
                        <w:lang w:val="sr-Latn-RS"/>
                      </w:rPr>
                      <w:t xml:space="preserve">Scientific Reports, </w:t>
                    </w:r>
                    <w:r>
                      <w:rPr>
                        <w:noProof/>
                        <w:lang w:val="sr-Latn-RS"/>
                      </w:rPr>
                      <w:t xml:space="preserve">br. 9, 2019. </w:t>
                    </w:r>
                  </w:p>
                </w:tc>
              </w:tr>
              <w:tr w:rsidR="005B1FBC" w14:paraId="795D33AF" w14:textId="77777777">
                <w:trPr>
                  <w:divId w:val="823544611"/>
                  <w:tblCellSpacing w:w="15" w:type="dxa"/>
                </w:trPr>
                <w:tc>
                  <w:tcPr>
                    <w:tcW w:w="50" w:type="pct"/>
                    <w:hideMark/>
                  </w:tcPr>
                  <w:p w14:paraId="196F8E53" w14:textId="77777777" w:rsidR="005B1FBC" w:rsidRDefault="005B1FBC">
                    <w:pPr>
                      <w:pStyle w:val="Bibliography"/>
                      <w:rPr>
                        <w:noProof/>
                        <w:lang w:val="sr-Latn-RS"/>
                      </w:rPr>
                    </w:pPr>
                    <w:r>
                      <w:rPr>
                        <w:noProof/>
                        <w:lang w:val="sr-Latn-RS"/>
                      </w:rPr>
                      <w:t xml:space="preserve">[9] </w:t>
                    </w:r>
                  </w:p>
                </w:tc>
                <w:tc>
                  <w:tcPr>
                    <w:tcW w:w="0" w:type="auto"/>
                    <w:hideMark/>
                  </w:tcPr>
                  <w:p w14:paraId="67B3D773" w14:textId="77777777" w:rsidR="005B1FBC" w:rsidRDefault="005B1FBC">
                    <w:pPr>
                      <w:pStyle w:val="Bibliography"/>
                      <w:rPr>
                        <w:noProof/>
                        <w:lang w:val="sr-Latn-RS"/>
                      </w:rPr>
                    </w:pPr>
                    <w:r>
                      <w:rPr>
                        <w:noProof/>
                        <w:lang w:val="sr-Latn-RS"/>
                      </w:rPr>
                      <w:t xml:space="preserve">A. Ahmad, J. C. Roh, D. Wang i A. Dubey, „Vital signs monitoring of multiple people using a FMCW millimeter-wave sensor,“ u </w:t>
                    </w:r>
                    <w:r>
                      <w:rPr>
                        <w:i/>
                        <w:iCs/>
                        <w:noProof/>
                        <w:lang w:val="sr-Latn-RS"/>
                      </w:rPr>
                      <w:t>2018 IEEE Radar Conference (RadarConf18)</w:t>
                    </w:r>
                    <w:r>
                      <w:rPr>
                        <w:noProof/>
                        <w:lang w:val="sr-Latn-RS"/>
                      </w:rPr>
                      <w:t xml:space="preserve">, 2018. </w:t>
                    </w:r>
                  </w:p>
                </w:tc>
              </w:tr>
              <w:tr w:rsidR="005B1FBC" w14:paraId="047056E0" w14:textId="77777777">
                <w:trPr>
                  <w:divId w:val="823544611"/>
                  <w:tblCellSpacing w:w="15" w:type="dxa"/>
                </w:trPr>
                <w:tc>
                  <w:tcPr>
                    <w:tcW w:w="50" w:type="pct"/>
                    <w:hideMark/>
                  </w:tcPr>
                  <w:p w14:paraId="0794C9C6" w14:textId="77777777" w:rsidR="005B1FBC" w:rsidRDefault="005B1FBC">
                    <w:pPr>
                      <w:pStyle w:val="Bibliography"/>
                      <w:rPr>
                        <w:noProof/>
                        <w:lang w:val="sr-Latn-RS"/>
                      </w:rPr>
                    </w:pPr>
                    <w:r>
                      <w:rPr>
                        <w:noProof/>
                        <w:lang w:val="sr-Latn-RS"/>
                      </w:rPr>
                      <w:lastRenderedPageBreak/>
                      <w:t xml:space="preserve">[10] </w:t>
                    </w:r>
                  </w:p>
                </w:tc>
                <w:tc>
                  <w:tcPr>
                    <w:tcW w:w="0" w:type="auto"/>
                    <w:hideMark/>
                  </w:tcPr>
                  <w:p w14:paraId="720D5485" w14:textId="77777777" w:rsidR="005B1FBC" w:rsidRDefault="005B1FBC">
                    <w:pPr>
                      <w:pStyle w:val="Bibliography"/>
                      <w:rPr>
                        <w:noProof/>
                        <w:lang w:val="sr-Latn-RS"/>
                      </w:rPr>
                    </w:pPr>
                    <w:r>
                      <w:rPr>
                        <w:noProof/>
                        <w:lang w:val="sr-Latn-RS"/>
                      </w:rPr>
                      <w:t xml:space="preserve">E. Turppa, J. M. Kortelainen, O. Antropov i T. Kiuru, „Vital Sign Monitoring Using FMCW Radar in Various Sleeping Scenarios,“ </w:t>
                    </w:r>
                    <w:r>
                      <w:rPr>
                        <w:i/>
                        <w:iCs/>
                        <w:noProof/>
                        <w:lang w:val="sr-Latn-RS"/>
                      </w:rPr>
                      <w:t xml:space="preserve">Sensors, </w:t>
                    </w:r>
                    <w:r>
                      <w:rPr>
                        <w:noProof/>
                        <w:lang w:val="sr-Latn-RS"/>
                      </w:rPr>
                      <w:t xml:space="preserve">br. 20, 2020. </w:t>
                    </w:r>
                  </w:p>
                </w:tc>
              </w:tr>
              <w:tr w:rsidR="005B1FBC" w14:paraId="0103992A" w14:textId="77777777">
                <w:trPr>
                  <w:divId w:val="823544611"/>
                  <w:tblCellSpacing w:w="15" w:type="dxa"/>
                </w:trPr>
                <w:tc>
                  <w:tcPr>
                    <w:tcW w:w="50" w:type="pct"/>
                    <w:hideMark/>
                  </w:tcPr>
                  <w:p w14:paraId="64C179DC" w14:textId="77777777" w:rsidR="005B1FBC" w:rsidRDefault="005B1FBC">
                    <w:pPr>
                      <w:pStyle w:val="Bibliography"/>
                      <w:rPr>
                        <w:noProof/>
                        <w:lang w:val="sr-Latn-RS"/>
                      </w:rPr>
                    </w:pPr>
                    <w:r>
                      <w:rPr>
                        <w:noProof/>
                        <w:lang w:val="sr-Latn-RS"/>
                      </w:rPr>
                      <w:t xml:space="preserve">[11] </w:t>
                    </w:r>
                  </w:p>
                </w:tc>
                <w:tc>
                  <w:tcPr>
                    <w:tcW w:w="0" w:type="auto"/>
                    <w:hideMark/>
                  </w:tcPr>
                  <w:p w14:paraId="6D6CC662" w14:textId="77777777" w:rsidR="005B1FBC" w:rsidRDefault="005B1FBC">
                    <w:pPr>
                      <w:pStyle w:val="Bibliography"/>
                      <w:rPr>
                        <w:noProof/>
                        <w:lang w:val="sr-Latn-RS"/>
                      </w:rPr>
                    </w:pPr>
                    <w:r>
                      <w:rPr>
                        <w:noProof/>
                        <w:lang w:val="sr-Latn-RS"/>
                      </w:rPr>
                      <w:t xml:space="preserve">S. Yoo, S. Ahmed, S. Kang, D. Hwang, J. Lee, J. Son i S. Cho, „Radar Recorded Child Vital Sign Public Dataset and Deep Learning-Based Age Group Classification Framework for Vehicular Application,“ </w:t>
                    </w:r>
                    <w:r>
                      <w:rPr>
                        <w:i/>
                        <w:iCs/>
                        <w:noProof/>
                        <w:lang w:val="sr-Latn-RS"/>
                      </w:rPr>
                      <w:t xml:space="preserve">Sensors, </w:t>
                    </w:r>
                    <w:r>
                      <w:rPr>
                        <w:noProof/>
                        <w:lang w:val="sr-Latn-RS"/>
                      </w:rPr>
                      <w:t xml:space="preserve">br. 2412, 2021 https://doi.org/10.3390/s21072412. </w:t>
                    </w:r>
                  </w:p>
                </w:tc>
              </w:tr>
              <w:tr w:rsidR="005B1FBC" w14:paraId="091D4972" w14:textId="77777777">
                <w:trPr>
                  <w:divId w:val="823544611"/>
                  <w:tblCellSpacing w:w="15" w:type="dxa"/>
                </w:trPr>
                <w:tc>
                  <w:tcPr>
                    <w:tcW w:w="50" w:type="pct"/>
                    <w:hideMark/>
                  </w:tcPr>
                  <w:p w14:paraId="0217819B" w14:textId="77777777" w:rsidR="005B1FBC" w:rsidRDefault="005B1FBC">
                    <w:pPr>
                      <w:pStyle w:val="Bibliography"/>
                      <w:rPr>
                        <w:noProof/>
                        <w:lang w:val="sr-Latn-RS"/>
                      </w:rPr>
                    </w:pPr>
                    <w:r>
                      <w:rPr>
                        <w:noProof/>
                        <w:lang w:val="sr-Latn-RS"/>
                      </w:rPr>
                      <w:t xml:space="preserve">[12] </w:t>
                    </w:r>
                  </w:p>
                </w:tc>
                <w:tc>
                  <w:tcPr>
                    <w:tcW w:w="0" w:type="auto"/>
                    <w:hideMark/>
                  </w:tcPr>
                  <w:p w14:paraId="5AD3C444" w14:textId="77777777" w:rsidR="005B1FBC" w:rsidRDefault="005B1FBC">
                    <w:pPr>
                      <w:pStyle w:val="Bibliography"/>
                      <w:rPr>
                        <w:noProof/>
                        <w:lang w:val="sr-Latn-RS"/>
                      </w:rPr>
                    </w:pPr>
                    <w:r>
                      <w:rPr>
                        <w:noProof/>
                        <w:lang w:val="sr-Latn-RS"/>
                      </w:rPr>
                      <w:t xml:space="preserve">K. Shi, S. Schellenberger, C. Will, T. Steigleder, F. Michler, J. Fuchs, R. Weigel, C. Ostgathe i A. Koeplin, „A dataset of radar-recorded heart sounds and vital signs including synchronised reference sensor signals,“ </w:t>
                    </w:r>
                    <w:r>
                      <w:rPr>
                        <w:i/>
                        <w:iCs/>
                        <w:noProof/>
                        <w:lang w:val="sr-Latn-RS"/>
                      </w:rPr>
                      <w:t xml:space="preserve">Scientific Data, </w:t>
                    </w:r>
                    <w:r>
                      <w:rPr>
                        <w:noProof/>
                        <w:lang w:val="sr-Latn-RS"/>
                      </w:rPr>
                      <w:t xml:space="preserve">br. 7, 2020. </w:t>
                    </w:r>
                  </w:p>
                </w:tc>
              </w:tr>
              <w:tr w:rsidR="005B1FBC" w14:paraId="05BEDA55" w14:textId="77777777">
                <w:trPr>
                  <w:divId w:val="823544611"/>
                  <w:tblCellSpacing w:w="15" w:type="dxa"/>
                </w:trPr>
                <w:tc>
                  <w:tcPr>
                    <w:tcW w:w="50" w:type="pct"/>
                    <w:hideMark/>
                  </w:tcPr>
                  <w:p w14:paraId="43975263" w14:textId="77777777" w:rsidR="005B1FBC" w:rsidRDefault="005B1FBC">
                    <w:pPr>
                      <w:pStyle w:val="Bibliography"/>
                      <w:rPr>
                        <w:noProof/>
                        <w:lang w:val="sr-Latn-RS"/>
                      </w:rPr>
                    </w:pPr>
                    <w:r>
                      <w:rPr>
                        <w:noProof/>
                        <w:lang w:val="sr-Latn-RS"/>
                      </w:rPr>
                      <w:t xml:space="preserve">[13] </w:t>
                    </w:r>
                  </w:p>
                </w:tc>
                <w:tc>
                  <w:tcPr>
                    <w:tcW w:w="0" w:type="auto"/>
                    <w:hideMark/>
                  </w:tcPr>
                  <w:p w14:paraId="1F406DBE" w14:textId="77777777" w:rsidR="005B1FBC" w:rsidRDefault="005B1FBC">
                    <w:pPr>
                      <w:pStyle w:val="Bibliography"/>
                      <w:rPr>
                        <w:noProof/>
                        <w:lang w:val="sr-Latn-RS"/>
                      </w:rPr>
                    </w:pPr>
                    <w:r>
                      <w:rPr>
                        <w:noProof/>
                        <w:lang w:val="sr-Latn-RS"/>
                      </w:rPr>
                      <w:t xml:space="preserve">R. de Goedern, S. Pu, M. Silos Viu, D. Doan, S. Overeem, W. Serdijn, K. Joosten, X. Long i J. Dudink, „Radar-based sleep stage classification in children undergoing polysomnography: a pilot-study,“ </w:t>
                    </w:r>
                    <w:r>
                      <w:rPr>
                        <w:i/>
                        <w:iCs/>
                        <w:noProof/>
                        <w:lang w:val="sr-Latn-RS"/>
                      </w:rPr>
                      <w:t xml:space="preserve">Sleep Medicine, </w:t>
                    </w:r>
                    <w:r>
                      <w:rPr>
                        <w:noProof/>
                        <w:lang w:val="sr-Latn-RS"/>
                      </w:rPr>
                      <w:t xml:space="preserve">t. 82, pp. 1-8, 2021. </w:t>
                    </w:r>
                  </w:p>
                </w:tc>
              </w:tr>
              <w:tr w:rsidR="005B1FBC" w14:paraId="5A922F78" w14:textId="77777777">
                <w:trPr>
                  <w:divId w:val="823544611"/>
                  <w:tblCellSpacing w:w="15" w:type="dxa"/>
                </w:trPr>
                <w:tc>
                  <w:tcPr>
                    <w:tcW w:w="50" w:type="pct"/>
                    <w:hideMark/>
                  </w:tcPr>
                  <w:p w14:paraId="05CAAD39" w14:textId="77777777" w:rsidR="005B1FBC" w:rsidRDefault="005B1FBC">
                    <w:pPr>
                      <w:pStyle w:val="Bibliography"/>
                      <w:rPr>
                        <w:noProof/>
                        <w:lang w:val="sr-Latn-RS"/>
                      </w:rPr>
                    </w:pPr>
                    <w:r>
                      <w:rPr>
                        <w:noProof/>
                        <w:lang w:val="sr-Latn-RS"/>
                      </w:rPr>
                      <w:t xml:space="preserve">[14] </w:t>
                    </w:r>
                  </w:p>
                </w:tc>
                <w:tc>
                  <w:tcPr>
                    <w:tcW w:w="0" w:type="auto"/>
                    <w:hideMark/>
                  </w:tcPr>
                  <w:p w14:paraId="4B641BFA" w14:textId="77777777" w:rsidR="005B1FBC" w:rsidRDefault="005B1FBC">
                    <w:pPr>
                      <w:pStyle w:val="Bibliography"/>
                      <w:rPr>
                        <w:noProof/>
                        <w:lang w:val="sr-Latn-RS"/>
                      </w:rPr>
                    </w:pPr>
                    <w:r>
                      <w:rPr>
                        <w:noProof/>
                        <w:lang w:val="sr-Latn-RS"/>
                      </w:rPr>
                      <w:t xml:space="preserve">C. Iovescu i S. Rao, </w:t>
                    </w:r>
                    <w:r>
                      <w:rPr>
                        <w:i/>
                        <w:iCs/>
                        <w:noProof/>
                        <w:lang w:val="sr-Latn-RS"/>
                      </w:rPr>
                      <w:t xml:space="preserve">The fundamentals of milimeter wave radar sensors, </w:t>
                    </w:r>
                    <w:r>
                      <w:rPr>
                        <w:noProof/>
                        <w:lang w:val="sr-Latn-RS"/>
                      </w:rPr>
                      <w:t xml:space="preserve">Texas Instruments, 2020. </w:t>
                    </w:r>
                  </w:p>
                </w:tc>
              </w:tr>
              <w:tr w:rsidR="005B1FBC" w14:paraId="7FF4FCAE" w14:textId="77777777">
                <w:trPr>
                  <w:divId w:val="823544611"/>
                  <w:tblCellSpacing w:w="15" w:type="dxa"/>
                </w:trPr>
                <w:tc>
                  <w:tcPr>
                    <w:tcW w:w="50" w:type="pct"/>
                    <w:hideMark/>
                  </w:tcPr>
                  <w:p w14:paraId="3533ECC8" w14:textId="77777777" w:rsidR="005B1FBC" w:rsidRDefault="005B1FBC">
                    <w:pPr>
                      <w:pStyle w:val="Bibliography"/>
                      <w:rPr>
                        <w:noProof/>
                        <w:lang w:val="sr-Latn-RS"/>
                      </w:rPr>
                    </w:pPr>
                    <w:r>
                      <w:rPr>
                        <w:noProof/>
                        <w:lang w:val="sr-Latn-RS"/>
                      </w:rPr>
                      <w:t xml:space="preserve">[15] </w:t>
                    </w:r>
                  </w:p>
                </w:tc>
                <w:tc>
                  <w:tcPr>
                    <w:tcW w:w="0" w:type="auto"/>
                    <w:hideMark/>
                  </w:tcPr>
                  <w:p w14:paraId="240F747F" w14:textId="77777777" w:rsidR="005B1FBC" w:rsidRDefault="005B1FBC">
                    <w:pPr>
                      <w:pStyle w:val="Bibliography"/>
                      <w:rPr>
                        <w:noProof/>
                        <w:lang w:val="sr-Latn-RS"/>
                      </w:rPr>
                    </w:pPr>
                    <w:r>
                      <w:rPr>
                        <w:noProof/>
                        <w:lang w:val="sr-Latn-RS"/>
                      </w:rPr>
                      <w:t>A. Ćupurdija, „Prototip FMCW radarskog sistema i njegova primena za određivanje udaljenosti objekta,“ 2020.</w:t>
                    </w:r>
                  </w:p>
                </w:tc>
              </w:tr>
              <w:tr w:rsidR="005B1FBC" w14:paraId="4EBE9028" w14:textId="77777777">
                <w:trPr>
                  <w:divId w:val="823544611"/>
                  <w:tblCellSpacing w:w="15" w:type="dxa"/>
                </w:trPr>
                <w:tc>
                  <w:tcPr>
                    <w:tcW w:w="50" w:type="pct"/>
                    <w:hideMark/>
                  </w:tcPr>
                  <w:p w14:paraId="748EA987" w14:textId="77777777" w:rsidR="005B1FBC" w:rsidRDefault="005B1FBC">
                    <w:pPr>
                      <w:pStyle w:val="Bibliography"/>
                      <w:rPr>
                        <w:noProof/>
                        <w:lang w:val="sr-Latn-RS"/>
                      </w:rPr>
                    </w:pPr>
                    <w:r>
                      <w:rPr>
                        <w:noProof/>
                        <w:lang w:val="sr-Latn-RS"/>
                      </w:rPr>
                      <w:t xml:space="preserve">[16] </w:t>
                    </w:r>
                  </w:p>
                </w:tc>
                <w:tc>
                  <w:tcPr>
                    <w:tcW w:w="0" w:type="auto"/>
                    <w:hideMark/>
                  </w:tcPr>
                  <w:p w14:paraId="200A85DF" w14:textId="77777777" w:rsidR="005B1FBC" w:rsidRDefault="005B1FBC">
                    <w:pPr>
                      <w:pStyle w:val="Bibliography"/>
                      <w:rPr>
                        <w:noProof/>
                        <w:lang w:val="sr-Latn-RS"/>
                      </w:rPr>
                    </w:pPr>
                    <w:r>
                      <w:rPr>
                        <w:noProof/>
                        <w:lang w:val="sr-Latn-RS"/>
                      </w:rPr>
                      <w:t xml:space="preserve">G. Sacco, E. Piuzzi, E. Pittella i S. Pisa, „An FMCW Radar for Localization and Vital Signs Measurement for Different Chest Orientations,“ </w:t>
                    </w:r>
                    <w:r>
                      <w:rPr>
                        <w:i/>
                        <w:iCs/>
                        <w:noProof/>
                        <w:lang w:val="sr-Latn-RS"/>
                      </w:rPr>
                      <w:t xml:space="preserve">Sensors, </w:t>
                    </w:r>
                    <w:r>
                      <w:rPr>
                        <w:noProof/>
                        <w:lang w:val="sr-Latn-RS"/>
                      </w:rPr>
                      <w:t xml:space="preserve">br. 3489, 2020. </w:t>
                    </w:r>
                  </w:p>
                </w:tc>
              </w:tr>
              <w:tr w:rsidR="005B1FBC" w14:paraId="04FEA987" w14:textId="77777777">
                <w:trPr>
                  <w:divId w:val="823544611"/>
                  <w:tblCellSpacing w:w="15" w:type="dxa"/>
                </w:trPr>
                <w:tc>
                  <w:tcPr>
                    <w:tcW w:w="50" w:type="pct"/>
                    <w:hideMark/>
                  </w:tcPr>
                  <w:p w14:paraId="7FAD27B1" w14:textId="77777777" w:rsidR="005B1FBC" w:rsidRDefault="005B1FBC">
                    <w:pPr>
                      <w:pStyle w:val="Bibliography"/>
                      <w:rPr>
                        <w:noProof/>
                        <w:lang w:val="sr-Latn-RS"/>
                      </w:rPr>
                    </w:pPr>
                    <w:r>
                      <w:rPr>
                        <w:noProof/>
                        <w:lang w:val="sr-Latn-RS"/>
                      </w:rPr>
                      <w:t xml:space="preserve">[17] </w:t>
                    </w:r>
                  </w:p>
                </w:tc>
                <w:tc>
                  <w:tcPr>
                    <w:tcW w:w="0" w:type="auto"/>
                    <w:hideMark/>
                  </w:tcPr>
                  <w:p w14:paraId="30D8B759" w14:textId="77777777" w:rsidR="005B1FBC" w:rsidRDefault="005B1FBC">
                    <w:pPr>
                      <w:pStyle w:val="Bibliography"/>
                      <w:rPr>
                        <w:noProof/>
                        <w:lang w:val="sr-Latn-RS"/>
                      </w:rPr>
                    </w:pPr>
                    <w:r>
                      <w:rPr>
                        <w:noProof/>
                        <w:lang w:val="sr-Latn-RS"/>
                      </w:rPr>
                      <w:t xml:space="preserve">S. Fleming, M. Thompson, R. Stevens, C. Heneghan, A. Plüddemann, I. Maconochie, L. Tarassenko i D. Mant, „Normal ranges of heart rate and respiratory rate in children from birth to 18 years of age: a systematic review of observational studies,“ </w:t>
                    </w:r>
                    <w:r>
                      <w:rPr>
                        <w:i/>
                        <w:iCs/>
                        <w:noProof/>
                        <w:lang w:val="sr-Latn-RS"/>
                      </w:rPr>
                      <w:t xml:space="preserve">The Lancet, </w:t>
                    </w:r>
                    <w:r>
                      <w:rPr>
                        <w:noProof/>
                        <w:lang w:val="sr-Latn-RS"/>
                      </w:rPr>
                      <w:t xml:space="preserve">t. 377, br. 9770, pp. 1011-1018, 2011. </w:t>
                    </w:r>
                  </w:p>
                </w:tc>
              </w:tr>
              <w:tr w:rsidR="005B1FBC" w14:paraId="41960F00" w14:textId="77777777">
                <w:trPr>
                  <w:divId w:val="823544611"/>
                  <w:tblCellSpacing w:w="15" w:type="dxa"/>
                </w:trPr>
                <w:tc>
                  <w:tcPr>
                    <w:tcW w:w="50" w:type="pct"/>
                    <w:hideMark/>
                  </w:tcPr>
                  <w:p w14:paraId="38BA4B81" w14:textId="77777777" w:rsidR="005B1FBC" w:rsidRDefault="005B1FBC">
                    <w:pPr>
                      <w:pStyle w:val="Bibliography"/>
                      <w:rPr>
                        <w:noProof/>
                        <w:lang w:val="sr-Latn-RS"/>
                      </w:rPr>
                    </w:pPr>
                    <w:r>
                      <w:rPr>
                        <w:noProof/>
                        <w:lang w:val="sr-Latn-RS"/>
                      </w:rPr>
                      <w:t xml:space="preserve">[18] </w:t>
                    </w:r>
                  </w:p>
                </w:tc>
                <w:tc>
                  <w:tcPr>
                    <w:tcW w:w="0" w:type="auto"/>
                    <w:hideMark/>
                  </w:tcPr>
                  <w:p w14:paraId="5DEF54D3" w14:textId="77777777" w:rsidR="005B1FBC" w:rsidRDefault="005B1FBC">
                    <w:pPr>
                      <w:pStyle w:val="Bibliography"/>
                      <w:rPr>
                        <w:noProof/>
                        <w:lang w:val="sr-Latn-RS"/>
                      </w:rPr>
                    </w:pPr>
                    <w:r>
                      <w:rPr>
                        <w:noProof/>
                        <w:lang w:val="sr-Latn-RS"/>
                      </w:rPr>
                      <w:t xml:space="preserve">G. Ellis, „Chapter 9 - Filters in Control Systems,“ u </w:t>
                    </w:r>
                    <w:r>
                      <w:rPr>
                        <w:i/>
                        <w:iCs/>
                        <w:noProof/>
                        <w:lang w:val="sr-Latn-RS"/>
                      </w:rPr>
                      <w:t>Control System Design Guide</w:t>
                    </w:r>
                    <w:r>
                      <w:rPr>
                        <w:noProof/>
                        <w:lang w:val="sr-Latn-RS"/>
                      </w:rPr>
                      <w:t>, Butterworth-Heinemann, 2012, pp. 165-183.</w:t>
                    </w:r>
                  </w:p>
                </w:tc>
              </w:tr>
              <w:tr w:rsidR="005B1FBC" w14:paraId="7DD8FC24" w14:textId="77777777">
                <w:trPr>
                  <w:divId w:val="823544611"/>
                  <w:tblCellSpacing w:w="15" w:type="dxa"/>
                </w:trPr>
                <w:tc>
                  <w:tcPr>
                    <w:tcW w:w="50" w:type="pct"/>
                    <w:hideMark/>
                  </w:tcPr>
                  <w:p w14:paraId="34CA3F81" w14:textId="77777777" w:rsidR="005B1FBC" w:rsidRDefault="005B1FBC">
                    <w:pPr>
                      <w:pStyle w:val="Bibliography"/>
                      <w:rPr>
                        <w:noProof/>
                        <w:lang w:val="sr-Latn-RS"/>
                      </w:rPr>
                    </w:pPr>
                    <w:r>
                      <w:rPr>
                        <w:noProof/>
                        <w:lang w:val="sr-Latn-RS"/>
                      </w:rPr>
                      <w:t xml:space="preserve">[19] </w:t>
                    </w:r>
                  </w:p>
                </w:tc>
                <w:tc>
                  <w:tcPr>
                    <w:tcW w:w="0" w:type="auto"/>
                    <w:hideMark/>
                  </w:tcPr>
                  <w:p w14:paraId="4DF2FCCC" w14:textId="77777777" w:rsidR="005B1FBC" w:rsidRDefault="005B1FBC">
                    <w:pPr>
                      <w:pStyle w:val="Bibliography"/>
                      <w:rPr>
                        <w:noProof/>
                        <w:lang w:val="sr-Latn-RS"/>
                      </w:rPr>
                    </w:pPr>
                    <w:r>
                      <w:rPr>
                        <w:noProof/>
                        <w:lang w:val="sr-Latn-RS"/>
                      </w:rPr>
                      <w:t xml:space="preserve">D. G. Altman i J. M. Bland, „Measurement in Medicine: The Analysis of Method Comparison Studies,“ </w:t>
                    </w:r>
                    <w:r>
                      <w:rPr>
                        <w:i/>
                        <w:iCs/>
                        <w:noProof/>
                        <w:lang w:val="sr-Latn-RS"/>
                      </w:rPr>
                      <w:t xml:space="preserve">Journal of the Royal Statistical Society. Series D (The Statistician), </w:t>
                    </w:r>
                    <w:r>
                      <w:rPr>
                        <w:noProof/>
                        <w:lang w:val="sr-Latn-RS"/>
                      </w:rPr>
                      <w:t xml:space="preserve">t. 32, br. 3, pp. 307-317, 1983. </w:t>
                    </w:r>
                  </w:p>
                </w:tc>
              </w:tr>
              <w:tr w:rsidR="005B1FBC" w14:paraId="47203671" w14:textId="77777777">
                <w:trPr>
                  <w:divId w:val="823544611"/>
                  <w:tblCellSpacing w:w="15" w:type="dxa"/>
                </w:trPr>
                <w:tc>
                  <w:tcPr>
                    <w:tcW w:w="50" w:type="pct"/>
                    <w:hideMark/>
                  </w:tcPr>
                  <w:p w14:paraId="084DEFB6" w14:textId="77777777" w:rsidR="005B1FBC" w:rsidRDefault="005B1FBC">
                    <w:pPr>
                      <w:pStyle w:val="Bibliography"/>
                      <w:rPr>
                        <w:noProof/>
                        <w:lang w:val="sr-Latn-RS"/>
                      </w:rPr>
                    </w:pPr>
                    <w:r>
                      <w:rPr>
                        <w:noProof/>
                        <w:lang w:val="sr-Latn-RS"/>
                      </w:rPr>
                      <w:t xml:space="preserve">[20] </w:t>
                    </w:r>
                  </w:p>
                </w:tc>
                <w:tc>
                  <w:tcPr>
                    <w:tcW w:w="0" w:type="auto"/>
                    <w:hideMark/>
                  </w:tcPr>
                  <w:p w14:paraId="30F1CBB2" w14:textId="77777777" w:rsidR="005B1FBC" w:rsidRDefault="005B1FBC">
                    <w:pPr>
                      <w:pStyle w:val="Bibliography"/>
                      <w:rPr>
                        <w:noProof/>
                        <w:lang w:val="sr-Latn-RS"/>
                      </w:rPr>
                    </w:pPr>
                    <w:r>
                      <w:rPr>
                        <w:noProof/>
                        <w:lang w:val="sr-Latn-RS"/>
                      </w:rPr>
                      <w:t xml:space="preserve">D. Giavarina, „Understanding Bland Altman analysis,“ </w:t>
                    </w:r>
                    <w:r>
                      <w:rPr>
                        <w:i/>
                        <w:iCs/>
                        <w:noProof/>
                        <w:lang w:val="sr-Latn-RS"/>
                      </w:rPr>
                      <w:t xml:space="preserve">Biochemia Medica, </w:t>
                    </w:r>
                    <w:r>
                      <w:rPr>
                        <w:noProof/>
                        <w:lang w:val="sr-Latn-RS"/>
                      </w:rPr>
                      <w:t xml:space="preserve">t. 25, br. 2, pp. 141-151, 2015. </w:t>
                    </w:r>
                  </w:p>
                </w:tc>
              </w:tr>
              <w:tr w:rsidR="005B1FBC" w14:paraId="2E83665D" w14:textId="77777777">
                <w:trPr>
                  <w:divId w:val="823544611"/>
                  <w:tblCellSpacing w:w="15" w:type="dxa"/>
                </w:trPr>
                <w:tc>
                  <w:tcPr>
                    <w:tcW w:w="50" w:type="pct"/>
                    <w:hideMark/>
                  </w:tcPr>
                  <w:p w14:paraId="39D57188" w14:textId="77777777" w:rsidR="005B1FBC" w:rsidRDefault="005B1FBC">
                    <w:pPr>
                      <w:pStyle w:val="Bibliography"/>
                      <w:rPr>
                        <w:noProof/>
                        <w:lang w:val="sr-Latn-RS"/>
                      </w:rPr>
                    </w:pPr>
                    <w:r>
                      <w:rPr>
                        <w:noProof/>
                        <w:lang w:val="sr-Latn-RS"/>
                      </w:rPr>
                      <w:lastRenderedPageBreak/>
                      <w:t xml:space="preserve">[21] </w:t>
                    </w:r>
                  </w:p>
                </w:tc>
                <w:tc>
                  <w:tcPr>
                    <w:tcW w:w="0" w:type="auto"/>
                    <w:hideMark/>
                  </w:tcPr>
                  <w:p w14:paraId="4C713823" w14:textId="77777777" w:rsidR="005B1FBC" w:rsidRDefault="005B1FBC">
                    <w:pPr>
                      <w:pStyle w:val="Bibliography"/>
                      <w:rPr>
                        <w:noProof/>
                        <w:lang w:val="sr-Latn-RS"/>
                      </w:rPr>
                    </w:pPr>
                    <w:r>
                      <w:rPr>
                        <w:noProof/>
                        <w:lang w:val="sr-Latn-RS"/>
                      </w:rPr>
                      <w:t xml:space="preserve">T. K. Koo i M. Y. Li, „A Guideline of Selecting and Reporting Intraclass Correlation Coefficients for Reliability Research,“ </w:t>
                    </w:r>
                    <w:r>
                      <w:rPr>
                        <w:i/>
                        <w:iCs/>
                        <w:noProof/>
                        <w:lang w:val="sr-Latn-RS"/>
                      </w:rPr>
                      <w:t xml:space="preserve">Journal of Chiropractic Medicine, </w:t>
                    </w:r>
                    <w:r>
                      <w:rPr>
                        <w:noProof/>
                        <w:lang w:val="sr-Latn-RS"/>
                      </w:rPr>
                      <w:t xml:space="preserve">t. 15, br. 2, pp. 155-163, 2016. </w:t>
                    </w:r>
                  </w:p>
                </w:tc>
              </w:tr>
              <w:tr w:rsidR="005B1FBC" w14:paraId="1B2CC2CD" w14:textId="77777777">
                <w:trPr>
                  <w:divId w:val="823544611"/>
                  <w:tblCellSpacing w:w="15" w:type="dxa"/>
                </w:trPr>
                <w:tc>
                  <w:tcPr>
                    <w:tcW w:w="50" w:type="pct"/>
                    <w:hideMark/>
                  </w:tcPr>
                  <w:p w14:paraId="01FADADA" w14:textId="77777777" w:rsidR="005B1FBC" w:rsidRDefault="005B1FBC">
                    <w:pPr>
                      <w:pStyle w:val="Bibliography"/>
                      <w:rPr>
                        <w:noProof/>
                        <w:lang w:val="sr-Latn-RS"/>
                      </w:rPr>
                    </w:pPr>
                    <w:r>
                      <w:rPr>
                        <w:noProof/>
                        <w:lang w:val="sr-Latn-RS"/>
                      </w:rPr>
                      <w:t xml:space="preserve">[22] </w:t>
                    </w:r>
                  </w:p>
                </w:tc>
                <w:tc>
                  <w:tcPr>
                    <w:tcW w:w="0" w:type="auto"/>
                    <w:hideMark/>
                  </w:tcPr>
                  <w:p w14:paraId="0FAA813D" w14:textId="77777777" w:rsidR="005B1FBC" w:rsidRDefault="005B1FBC">
                    <w:pPr>
                      <w:pStyle w:val="Bibliography"/>
                      <w:rPr>
                        <w:noProof/>
                        <w:lang w:val="sr-Latn-RS"/>
                      </w:rPr>
                    </w:pPr>
                    <w:r>
                      <w:rPr>
                        <w:noProof/>
                        <w:lang w:val="sr-Latn-RS"/>
                      </w:rPr>
                      <w:t xml:space="preserve">I. Vidanović, Rečnik socijalnog rada, 2006. </w:t>
                    </w:r>
                  </w:p>
                </w:tc>
              </w:tr>
              <w:tr w:rsidR="005B1FBC" w14:paraId="7F4D4D89" w14:textId="77777777">
                <w:trPr>
                  <w:divId w:val="823544611"/>
                  <w:tblCellSpacing w:w="15" w:type="dxa"/>
                </w:trPr>
                <w:tc>
                  <w:tcPr>
                    <w:tcW w:w="50" w:type="pct"/>
                    <w:hideMark/>
                  </w:tcPr>
                  <w:p w14:paraId="1F3A0173" w14:textId="77777777" w:rsidR="005B1FBC" w:rsidRDefault="005B1FBC">
                    <w:pPr>
                      <w:pStyle w:val="Bibliography"/>
                      <w:rPr>
                        <w:noProof/>
                        <w:lang w:val="sr-Latn-RS"/>
                      </w:rPr>
                    </w:pPr>
                    <w:r>
                      <w:rPr>
                        <w:noProof/>
                        <w:lang w:val="sr-Latn-RS"/>
                      </w:rPr>
                      <w:t xml:space="preserve">[23] </w:t>
                    </w:r>
                  </w:p>
                </w:tc>
                <w:tc>
                  <w:tcPr>
                    <w:tcW w:w="0" w:type="auto"/>
                    <w:hideMark/>
                  </w:tcPr>
                  <w:p w14:paraId="0F565D7D" w14:textId="77777777" w:rsidR="005B1FBC" w:rsidRDefault="005B1FBC">
                    <w:pPr>
                      <w:pStyle w:val="Bibliography"/>
                      <w:rPr>
                        <w:noProof/>
                        <w:lang w:val="sr-Latn-RS"/>
                      </w:rPr>
                    </w:pPr>
                    <w:r>
                      <w:rPr>
                        <w:noProof/>
                        <w:lang w:val="sr-Latn-RS"/>
                      </w:rPr>
                      <w:t xml:space="preserve">C. Cassisi, P. Montalto, M. A. Aliotta, A. Cannata i A. Pulvirenti, „Similarity Measures and Dimensionality Reduction Techniques for Time Series Data Mining,“ u </w:t>
                    </w:r>
                    <w:r>
                      <w:rPr>
                        <w:i/>
                        <w:iCs/>
                        <w:noProof/>
                        <w:lang w:val="sr-Latn-RS"/>
                      </w:rPr>
                      <w:t>Advances in Data Mining Knowledge Discovery and Applications</w:t>
                    </w:r>
                    <w:r>
                      <w:rPr>
                        <w:noProof/>
                        <w:lang w:val="sr-Latn-RS"/>
                      </w:rPr>
                      <w:t xml:space="preserve">, 2012 http://dx.doi.org/10.5772/49941. </w:t>
                    </w:r>
                  </w:p>
                </w:tc>
              </w:tr>
              <w:tr w:rsidR="005B1FBC" w14:paraId="139B1582" w14:textId="77777777">
                <w:trPr>
                  <w:divId w:val="823544611"/>
                  <w:tblCellSpacing w:w="15" w:type="dxa"/>
                </w:trPr>
                <w:tc>
                  <w:tcPr>
                    <w:tcW w:w="50" w:type="pct"/>
                    <w:hideMark/>
                  </w:tcPr>
                  <w:p w14:paraId="53A48BC3" w14:textId="77777777" w:rsidR="005B1FBC" w:rsidRDefault="005B1FBC">
                    <w:pPr>
                      <w:pStyle w:val="Bibliography"/>
                      <w:rPr>
                        <w:noProof/>
                        <w:lang w:val="sr-Latn-RS"/>
                      </w:rPr>
                    </w:pPr>
                    <w:r>
                      <w:rPr>
                        <w:noProof/>
                        <w:lang w:val="sr-Latn-RS"/>
                      </w:rPr>
                      <w:t xml:space="preserve">[24] </w:t>
                    </w:r>
                  </w:p>
                </w:tc>
                <w:tc>
                  <w:tcPr>
                    <w:tcW w:w="0" w:type="auto"/>
                    <w:hideMark/>
                  </w:tcPr>
                  <w:p w14:paraId="6A928F94" w14:textId="77777777" w:rsidR="005B1FBC" w:rsidRDefault="005B1FBC">
                    <w:pPr>
                      <w:pStyle w:val="Bibliography"/>
                      <w:rPr>
                        <w:noProof/>
                        <w:lang w:val="sr-Latn-RS"/>
                      </w:rPr>
                    </w:pPr>
                    <w:r>
                      <w:rPr>
                        <w:noProof/>
                        <w:lang w:val="sr-Latn-RS"/>
                      </w:rPr>
                      <w:t xml:space="preserve">W.-B. Horng, C.-P. Lee i C.-W. Chen, „Classification of Age Groups Based on Facial Features,“ </w:t>
                    </w:r>
                    <w:r>
                      <w:rPr>
                        <w:i/>
                        <w:iCs/>
                        <w:noProof/>
                        <w:lang w:val="sr-Latn-RS"/>
                      </w:rPr>
                      <w:t xml:space="preserve">Tamkang Journal of Science and Engineering, </w:t>
                    </w:r>
                    <w:r>
                      <w:rPr>
                        <w:noProof/>
                        <w:lang w:val="sr-Latn-RS"/>
                      </w:rPr>
                      <w:t xml:space="preserve">t. 4, pp. 183-192, 2001. </w:t>
                    </w:r>
                  </w:p>
                </w:tc>
              </w:tr>
            </w:tbl>
            <w:p w14:paraId="3F94CF8E" w14:textId="77777777" w:rsidR="005B1FBC" w:rsidRDefault="005B1FBC">
              <w:pPr>
                <w:divId w:val="823544611"/>
                <w:rPr>
                  <w:noProof/>
                </w:rPr>
              </w:pPr>
            </w:p>
            <w:p w14:paraId="6B7BCAD0" w14:textId="6D10E21F" w:rsidR="00415B85" w:rsidRDefault="00415B85">
              <w:r>
                <w:rPr>
                  <w:b/>
                  <w:bCs/>
                  <w:noProof/>
                </w:rPr>
                <w:fldChar w:fldCharType="end"/>
              </w:r>
            </w:p>
          </w:sdtContent>
        </w:sdt>
      </w:sdtContent>
    </w:sdt>
    <w:p w14:paraId="1E3B0940" w14:textId="1E256453" w:rsidR="00F0336A" w:rsidRPr="005B0378" w:rsidRDefault="0077772D" w:rsidP="005B0378">
      <w:pPr>
        <w:pStyle w:val="ListParagraph"/>
        <w:numPr>
          <w:ilvl w:val="0"/>
          <w:numId w:val="37"/>
        </w:numPr>
        <w:ind w:left="450" w:hanging="450"/>
        <w:rPr>
          <w:lang w:val="sr-Latn-RS" w:bidi="he-IL"/>
        </w:rPr>
      </w:pPr>
      <w:r w:rsidRPr="00DE17D6">
        <w:rPr>
          <w:lang w:val="sr-Latn-RS"/>
        </w:rPr>
        <w:br w:type="page"/>
      </w:r>
    </w:p>
    <w:p w14:paraId="59DEAD19" w14:textId="77777777" w:rsidR="003409BB" w:rsidRPr="00DE17D6" w:rsidRDefault="003409BB" w:rsidP="00993BA3">
      <w:pPr>
        <w:pStyle w:val="Heading1"/>
        <w:rPr>
          <w:lang w:val="sr-Latn-RS"/>
        </w:rPr>
      </w:pPr>
      <w:bookmarkStart w:id="32" w:name="_Toc493242680"/>
      <w:bookmarkStart w:id="33" w:name="_Toc81904798"/>
      <w:r w:rsidRPr="00DE17D6">
        <w:rPr>
          <w:lang w:val="sr-Latn-RS"/>
        </w:rPr>
        <w:lastRenderedPageBreak/>
        <w:t>PRILOG A</w:t>
      </w:r>
      <w:bookmarkEnd w:id="32"/>
      <w:bookmarkEnd w:id="33"/>
    </w:p>
    <w:p w14:paraId="7E92E742" w14:textId="43D9F90A" w:rsidR="00754931" w:rsidRDefault="00754931" w:rsidP="005B0378">
      <w:pPr>
        <w:ind w:firstLine="0"/>
        <w:rPr>
          <w:lang w:val="sr-Latn-RS" w:bidi="he-IL"/>
        </w:rPr>
      </w:pPr>
    </w:p>
    <w:tbl>
      <w:tblPr>
        <w:tblStyle w:val="GridTable4-Accent4"/>
        <w:tblW w:w="8642" w:type="dxa"/>
        <w:tblLook w:val="04A0" w:firstRow="1" w:lastRow="0" w:firstColumn="1" w:lastColumn="0" w:noHBand="0" w:noVBand="1"/>
      </w:tblPr>
      <w:tblGrid>
        <w:gridCol w:w="857"/>
        <w:gridCol w:w="1123"/>
        <w:gridCol w:w="850"/>
        <w:gridCol w:w="851"/>
        <w:gridCol w:w="850"/>
        <w:gridCol w:w="993"/>
        <w:gridCol w:w="758"/>
        <w:gridCol w:w="1226"/>
        <w:gridCol w:w="1134"/>
      </w:tblGrid>
      <w:tr w:rsidR="004C6D2D" w:rsidRPr="005B0378" w14:paraId="5D2A6EC5" w14:textId="77777777" w:rsidTr="004C6D2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1F779A9E" w14:textId="4D366A1A" w:rsidR="005B0378" w:rsidRPr="005B0378" w:rsidRDefault="005B0378" w:rsidP="005B0378">
            <w:pPr>
              <w:spacing w:after="0" w:line="240" w:lineRule="auto"/>
              <w:ind w:firstLine="0"/>
              <w:jc w:val="center"/>
              <w:rPr>
                <w:rFonts w:cs="Calibri"/>
                <w:color w:val="000000"/>
                <w:sz w:val="18"/>
                <w:szCs w:val="18"/>
                <w:lang w:val="en-US"/>
              </w:rPr>
            </w:pPr>
            <w:proofErr w:type="spellStart"/>
            <w:r>
              <w:rPr>
                <w:rFonts w:cs="Calibri"/>
                <w:color w:val="000000"/>
                <w:sz w:val="18"/>
                <w:szCs w:val="18"/>
                <w:lang w:val="en-US"/>
              </w:rPr>
              <w:t>Ispitanik</w:t>
            </w:r>
            <w:proofErr w:type="spellEnd"/>
          </w:p>
        </w:tc>
        <w:tc>
          <w:tcPr>
            <w:tcW w:w="1123" w:type="dxa"/>
            <w:noWrap/>
            <w:hideMark/>
          </w:tcPr>
          <w:p w14:paraId="4A735E30" w14:textId="067CE869" w:rsidR="005B0378" w:rsidRP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Pol</w:t>
            </w:r>
          </w:p>
        </w:tc>
        <w:tc>
          <w:tcPr>
            <w:tcW w:w="850" w:type="dxa"/>
            <w:noWrap/>
            <w:hideMark/>
          </w:tcPr>
          <w:p w14:paraId="4942724A" w14:textId="12F730C7" w:rsid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 w:val="18"/>
                <w:szCs w:val="18"/>
                <w:lang w:val="en-US"/>
              </w:rPr>
            </w:pPr>
            <w:r>
              <w:rPr>
                <w:rFonts w:cs="Calibri"/>
                <w:color w:val="000000"/>
                <w:sz w:val="18"/>
                <w:szCs w:val="18"/>
                <w:lang w:val="en-US"/>
              </w:rPr>
              <w:t>Starost</w:t>
            </w:r>
            <w:r w:rsidRPr="005B0378">
              <w:rPr>
                <w:rFonts w:cs="Calibri"/>
                <w:color w:val="000000"/>
                <w:sz w:val="18"/>
                <w:szCs w:val="18"/>
                <w:lang w:val="en-US"/>
              </w:rPr>
              <w:t xml:space="preserve"> </w:t>
            </w:r>
          </w:p>
          <w:p w14:paraId="46F13985" w14:textId="64137B83" w:rsidR="005B0378" w:rsidRP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w:t>
            </w:r>
            <w:proofErr w:type="spellStart"/>
            <w:r>
              <w:rPr>
                <w:rFonts w:cs="Calibri"/>
                <w:color w:val="000000"/>
                <w:sz w:val="18"/>
                <w:szCs w:val="18"/>
                <w:lang w:val="en-US"/>
              </w:rPr>
              <w:t>meseci</w:t>
            </w:r>
            <w:proofErr w:type="spellEnd"/>
            <w:r w:rsidRPr="005B0378">
              <w:rPr>
                <w:rFonts w:cs="Calibri"/>
                <w:color w:val="000000"/>
                <w:sz w:val="18"/>
                <w:szCs w:val="18"/>
                <w:lang w:val="en-US"/>
              </w:rPr>
              <w:t>)</w:t>
            </w:r>
          </w:p>
        </w:tc>
        <w:tc>
          <w:tcPr>
            <w:tcW w:w="851" w:type="dxa"/>
            <w:noWrap/>
            <w:hideMark/>
          </w:tcPr>
          <w:p w14:paraId="225476EF" w14:textId="0F312E30" w:rsidR="005B0378" w:rsidRDefault="004C6D2D"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 w:val="18"/>
                <w:szCs w:val="18"/>
                <w:lang w:val="en-US"/>
              </w:rPr>
            </w:pPr>
            <w:proofErr w:type="spellStart"/>
            <w:r>
              <w:rPr>
                <w:rFonts w:cs="Calibri"/>
                <w:color w:val="000000"/>
                <w:sz w:val="18"/>
                <w:szCs w:val="18"/>
                <w:lang w:val="en-US"/>
              </w:rPr>
              <w:t>Visina</w:t>
            </w:r>
            <w:proofErr w:type="spellEnd"/>
          </w:p>
          <w:p w14:paraId="2F38743E" w14:textId="15275E2C" w:rsidR="005B0378" w:rsidRP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(cm)</w:t>
            </w:r>
          </w:p>
        </w:tc>
        <w:tc>
          <w:tcPr>
            <w:tcW w:w="850" w:type="dxa"/>
            <w:noWrap/>
            <w:hideMark/>
          </w:tcPr>
          <w:p w14:paraId="0903F28B" w14:textId="0293E16B" w:rsidR="005B0378" w:rsidRDefault="004C6D2D"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 w:val="18"/>
                <w:szCs w:val="18"/>
                <w:lang w:val="en-US"/>
              </w:rPr>
            </w:pPr>
            <w:proofErr w:type="spellStart"/>
            <w:r>
              <w:rPr>
                <w:rFonts w:cs="Calibri"/>
                <w:color w:val="000000"/>
                <w:sz w:val="18"/>
                <w:szCs w:val="18"/>
                <w:lang w:val="en-US"/>
              </w:rPr>
              <w:t>Težina</w:t>
            </w:r>
            <w:proofErr w:type="spellEnd"/>
          </w:p>
          <w:p w14:paraId="23D02898" w14:textId="1D63641A" w:rsidR="005B0378" w:rsidRP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(kg)</w:t>
            </w:r>
          </w:p>
        </w:tc>
        <w:tc>
          <w:tcPr>
            <w:tcW w:w="993" w:type="dxa"/>
            <w:noWrap/>
            <w:hideMark/>
          </w:tcPr>
          <w:p w14:paraId="7E88D3F8" w14:textId="77777777" w:rsid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 w:val="18"/>
                <w:szCs w:val="18"/>
                <w:lang w:val="en-US"/>
              </w:rPr>
            </w:pPr>
            <w:r w:rsidRPr="005B0378">
              <w:rPr>
                <w:rFonts w:cs="Calibri"/>
                <w:color w:val="000000"/>
                <w:sz w:val="18"/>
                <w:szCs w:val="18"/>
                <w:lang w:val="en-US"/>
              </w:rPr>
              <w:t>BMI</w:t>
            </w:r>
          </w:p>
          <w:p w14:paraId="03B2204C" w14:textId="777C81B4" w:rsidR="005B0378" w:rsidRP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 (m/kg^2)</w:t>
            </w:r>
          </w:p>
        </w:tc>
        <w:tc>
          <w:tcPr>
            <w:tcW w:w="758" w:type="dxa"/>
            <w:noWrap/>
            <w:hideMark/>
          </w:tcPr>
          <w:p w14:paraId="638DA540" w14:textId="5312ED1F" w:rsidR="005B0378" w:rsidRPr="005B0378" w:rsidRDefault="004C6D2D"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Sedište</w:t>
            </w:r>
            <w:proofErr w:type="spellEnd"/>
          </w:p>
        </w:tc>
        <w:tc>
          <w:tcPr>
            <w:tcW w:w="1226" w:type="dxa"/>
            <w:noWrap/>
            <w:hideMark/>
          </w:tcPr>
          <w:p w14:paraId="357AC81F" w14:textId="332D0C03" w:rsidR="005B0378" w:rsidRDefault="004C6D2D"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 w:val="18"/>
                <w:szCs w:val="18"/>
                <w:lang w:val="en-US"/>
              </w:rPr>
            </w:pPr>
            <w:proofErr w:type="spellStart"/>
            <w:r>
              <w:rPr>
                <w:rFonts w:cs="Calibri"/>
                <w:color w:val="000000"/>
                <w:sz w:val="18"/>
                <w:szCs w:val="18"/>
                <w:lang w:val="en-US"/>
              </w:rPr>
              <w:t>Opseg</w:t>
            </w:r>
            <w:proofErr w:type="spellEnd"/>
            <w:r>
              <w:rPr>
                <w:rFonts w:cs="Calibri"/>
                <w:color w:val="000000"/>
                <w:sz w:val="18"/>
                <w:szCs w:val="18"/>
                <w:lang w:val="en-US"/>
              </w:rPr>
              <w:t xml:space="preserve"> </w:t>
            </w:r>
            <w:proofErr w:type="spellStart"/>
            <w:r>
              <w:rPr>
                <w:rFonts w:cs="Calibri"/>
                <w:color w:val="000000"/>
                <w:sz w:val="18"/>
                <w:szCs w:val="18"/>
                <w:lang w:val="en-US"/>
              </w:rPr>
              <w:t>ritma</w:t>
            </w:r>
            <w:proofErr w:type="spellEnd"/>
            <w:r>
              <w:rPr>
                <w:rFonts w:cs="Calibri"/>
                <w:color w:val="000000"/>
                <w:sz w:val="18"/>
                <w:szCs w:val="18"/>
                <w:lang w:val="en-US"/>
              </w:rPr>
              <w:t xml:space="preserve"> </w:t>
            </w:r>
            <w:proofErr w:type="spellStart"/>
            <w:r>
              <w:rPr>
                <w:rFonts w:cs="Calibri"/>
                <w:color w:val="000000"/>
                <w:sz w:val="18"/>
                <w:szCs w:val="18"/>
                <w:lang w:val="en-US"/>
              </w:rPr>
              <w:t>disanja</w:t>
            </w:r>
            <w:proofErr w:type="spellEnd"/>
          </w:p>
          <w:p w14:paraId="4C097771" w14:textId="6238BB6A" w:rsidR="005B0378" w:rsidRPr="005B0378" w:rsidRDefault="005B0378"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 (bpm)</w:t>
            </w:r>
          </w:p>
        </w:tc>
        <w:tc>
          <w:tcPr>
            <w:tcW w:w="1134" w:type="dxa"/>
            <w:noWrap/>
            <w:hideMark/>
          </w:tcPr>
          <w:p w14:paraId="3E977748" w14:textId="77777777" w:rsidR="004C6D2D" w:rsidRDefault="004C6D2D"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 w:val="18"/>
                <w:szCs w:val="18"/>
                <w:lang w:val="en-US"/>
              </w:rPr>
            </w:pPr>
            <w:proofErr w:type="spellStart"/>
            <w:r>
              <w:rPr>
                <w:rFonts w:cs="Calibri"/>
                <w:color w:val="000000"/>
                <w:sz w:val="18"/>
                <w:szCs w:val="18"/>
                <w:lang w:val="en-US"/>
              </w:rPr>
              <w:t>Opseg</w:t>
            </w:r>
            <w:proofErr w:type="spellEnd"/>
            <w:r>
              <w:rPr>
                <w:rFonts w:cs="Calibri"/>
                <w:color w:val="000000"/>
                <w:sz w:val="18"/>
                <w:szCs w:val="18"/>
                <w:lang w:val="en-US"/>
              </w:rPr>
              <w:t xml:space="preserve"> </w:t>
            </w:r>
            <w:proofErr w:type="spellStart"/>
            <w:r>
              <w:rPr>
                <w:rFonts w:cs="Calibri"/>
                <w:color w:val="000000"/>
                <w:sz w:val="18"/>
                <w:szCs w:val="18"/>
                <w:lang w:val="en-US"/>
              </w:rPr>
              <w:t>pulsa</w:t>
            </w:r>
            <w:proofErr w:type="spellEnd"/>
          </w:p>
          <w:p w14:paraId="2238192C" w14:textId="768EF8A8" w:rsidR="005B0378" w:rsidRPr="005B0378" w:rsidRDefault="004C6D2D" w:rsidP="005B0378">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(bpm)</w:t>
            </w:r>
          </w:p>
        </w:tc>
      </w:tr>
      <w:tr w:rsidR="004C6D2D" w:rsidRPr="005B0378" w14:paraId="2BF44569"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3FE867D7"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w:t>
            </w:r>
          </w:p>
        </w:tc>
        <w:tc>
          <w:tcPr>
            <w:tcW w:w="1123" w:type="dxa"/>
            <w:noWrap/>
            <w:hideMark/>
          </w:tcPr>
          <w:p w14:paraId="51E468A3" w14:textId="15ED4E60"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428F24A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38</w:t>
            </w:r>
          </w:p>
        </w:tc>
        <w:tc>
          <w:tcPr>
            <w:tcW w:w="851" w:type="dxa"/>
            <w:noWrap/>
            <w:hideMark/>
          </w:tcPr>
          <w:p w14:paraId="087D388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97,5 </w:t>
            </w:r>
          </w:p>
        </w:tc>
        <w:tc>
          <w:tcPr>
            <w:tcW w:w="850" w:type="dxa"/>
            <w:noWrap/>
            <w:hideMark/>
          </w:tcPr>
          <w:p w14:paraId="46EDD560"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16,3 </w:t>
            </w:r>
          </w:p>
        </w:tc>
        <w:tc>
          <w:tcPr>
            <w:tcW w:w="993" w:type="dxa"/>
            <w:noWrap/>
            <w:hideMark/>
          </w:tcPr>
          <w:p w14:paraId="2D1FB14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17,15 </w:t>
            </w:r>
          </w:p>
        </w:tc>
        <w:tc>
          <w:tcPr>
            <w:tcW w:w="758" w:type="dxa"/>
            <w:noWrap/>
            <w:hideMark/>
          </w:tcPr>
          <w:p w14:paraId="33E08566" w14:textId="5983ADFF"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476A720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16 - 37</w:t>
            </w:r>
          </w:p>
        </w:tc>
        <w:tc>
          <w:tcPr>
            <w:tcW w:w="1134" w:type="dxa"/>
            <w:noWrap/>
            <w:hideMark/>
          </w:tcPr>
          <w:p w14:paraId="59A50D1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83 - 117</w:t>
            </w:r>
          </w:p>
        </w:tc>
      </w:tr>
      <w:tr w:rsidR="005B0378" w:rsidRPr="005B0378" w14:paraId="095D9011"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55179201"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w:t>
            </w:r>
          </w:p>
        </w:tc>
        <w:tc>
          <w:tcPr>
            <w:tcW w:w="1123" w:type="dxa"/>
            <w:noWrap/>
            <w:hideMark/>
          </w:tcPr>
          <w:p w14:paraId="0449076F" w14:textId="7B42BE5B"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0AEE35A"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44</w:t>
            </w:r>
          </w:p>
        </w:tc>
        <w:tc>
          <w:tcPr>
            <w:tcW w:w="851" w:type="dxa"/>
            <w:noWrap/>
            <w:hideMark/>
          </w:tcPr>
          <w:p w14:paraId="5054A5BF"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101,1 </w:t>
            </w:r>
          </w:p>
        </w:tc>
        <w:tc>
          <w:tcPr>
            <w:tcW w:w="850" w:type="dxa"/>
            <w:noWrap/>
            <w:hideMark/>
          </w:tcPr>
          <w:p w14:paraId="5A67771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16,2 </w:t>
            </w:r>
          </w:p>
        </w:tc>
        <w:tc>
          <w:tcPr>
            <w:tcW w:w="993" w:type="dxa"/>
            <w:noWrap/>
            <w:hideMark/>
          </w:tcPr>
          <w:p w14:paraId="4E5179F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15,85 </w:t>
            </w:r>
          </w:p>
        </w:tc>
        <w:tc>
          <w:tcPr>
            <w:tcW w:w="758" w:type="dxa"/>
            <w:noWrap/>
            <w:hideMark/>
          </w:tcPr>
          <w:p w14:paraId="26C0B7D2" w14:textId="226CE767"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4A58CAE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19 - 44</w:t>
            </w:r>
          </w:p>
        </w:tc>
        <w:tc>
          <w:tcPr>
            <w:tcW w:w="1134" w:type="dxa"/>
            <w:noWrap/>
            <w:hideMark/>
          </w:tcPr>
          <w:p w14:paraId="4B6C008A"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96 - 125</w:t>
            </w:r>
          </w:p>
        </w:tc>
      </w:tr>
      <w:tr w:rsidR="004C6D2D" w:rsidRPr="005B0378" w14:paraId="4092F7C7"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656C9F29"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w:t>
            </w:r>
          </w:p>
        </w:tc>
        <w:tc>
          <w:tcPr>
            <w:tcW w:w="1123" w:type="dxa"/>
            <w:noWrap/>
            <w:hideMark/>
          </w:tcPr>
          <w:p w14:paraId="1322D093" w14:textId="1570E69F"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39A8415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w:t>
            </w:r>
          </w:p>
        </w:tc>
        <w:tc>
          <w:tcPr>
            <w:tcW w:w="851" w:type="dxa"/>
            <w:noWrap/>
            <w:hideMark/>
          </w:tcPr>
          <w:p w14:paraId="06E05BD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77,5 </w:t>
            </w:r>
          </w:p>
        </w:tc>
        <w:tc>
          <w:tcPr>
            <w:tcW w:w="850" w:type="dxa"/>
            <w:noWrap/>
            <w:hideMark/>
          </w:tcPr>
          <w:p w14:paraId="682FEC6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8,7 </w:t>
            </w:r>
          </w:p>
        </w:tc>
        <w:tc>
          <w:tcPr>
            <w:tcW w:w="993" w:type="dxa"/>
            <w:noWrap/>
            <w:hideMark/>
          </w:tcPr>
          <w:p w14:paraId="118DB03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14,48 </w:t>
            </w:r>
          </w:p>
        </w:tc>
        <w:tc>
          <w:tcPr>
            <w:tcW w:w="758" w:type="dxa"/>
            <w:noWrap/>
            <w:hideMark/>
          </w:tcPr>
          <w:p w14:paraId="03AF1F88" w14:textId="6854BDCD"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059522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26 - 56</w:t>
            </w:r>
          </w:p>
        </w:tc>
        <w:tc>
          <w:tcPr>
            <w:tcW w:w="1134" w:type="dxa"/>
            <w:noWrap/>
            <w:hideMark/>
          </w:tcPr>
          <w:p w14:paraId="2DB2D49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117 - 150</w:t>
            </w:r>
          </w:p>
        </w:tc>
      </w:tr>
      <w:tr w:rsidR="005B0378" w:rsidRPr="005B0378" w14:paraId="600FC081"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61387358"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w:t>
            </w:r>
          </w:p>
        </w:tc>
        <w:tc>
          <w:tcPr>
            <w:tcW w:w="1123" w:type="dxa"/>
            <w:noWrap/>
            <w:hideMark/>
          </w:tcPr>
          <w:p w14:paraId="4DADDFF1" w14:textId="35F6F46F"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22750CC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54</w:t>
            </w:r>
          </w:p>
        </w:tc>
        <w:tc>
          <w:tcPr>
            <w:tcW w:w="851" w:type="dxa"/>
            <w:noWrap/>
            <w:hideMark/>
          </w:tcPr>
          <w:p w14:paraId="7F76E05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102,0 </w:t>
            </w:r>
          </w:p>
        </w:tc>
        <w:tc>
          <w:tcPr>
            <w:tcW w:w="850" w:type="dxa"/>
            <w:noWrap/>
            <w:hideMark/>
          </w:tcPr>
          <w:p w14:paraId="0E88509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16,6 </w:t>
            </w:r>
          </w:p>
        </w:tc>
        <w:tc>
          <w:tcPr>
            <w:tcW w:w="993" w:type="dxa"/>
            <w:noWrap/>
            <w:hideMark/>
          </w:tcPr>
          <w:p w14:paraId="1E890162"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15,96 </w:t>
            </w:r>
          </w:p>
        </w:tc>
        <w:tc>
          <w:tcPr>
            <w:tcW w:w="758" w:type="dxa"/>
            <w:noWrap/>
            <w:hideMark/>
          </w:tcPr>
          <w:p w14:paraId="0906D37D" w14:textId="721CB607"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65EC0F7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18 - 26</w:t>
            </w:r>
          </w:p>
        </w:tc>
        <w:tc>
          <w:tcPr>
            <w:tcW w:w="1134" w:type="dxa"/>
            <w:noWrap/>
            <w:hideMark/>
          </w:tcPr>
          <w:p w14:paraId="2C19424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102 - 124</w:t>
            </w:r>
          </w:p>
        </w:tc>
      </w:tr>
      <w:tr w:rsidR="004C6D2D" w:rsidRPr="005B0378" w14:paraId="7CF04724"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57590F98"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5</w:t>
            </w:r>
          </w:p>
        </w:tc>
        <w:tc>
          <w:tcPr>
            <w:tcW w:w="1123" w:type="dxa"/>
            <w:noWrap/>
            <w:hideMark/>
          </w:tcPr>
          <w:p w14:paraId="0EB8284B" w14:textId="2C1CBF3D"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49EE723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95</w:t>
            </w:r>
          </w:p>
        </w:tc>
        <w:tc>
          <w:tcPr>
            <w:tcW w:w="851" w:type="dxa"/>
            <w:noWrap/>
            <w:hideMark/>
          </w:tcPr>
          <w:p w14:paraId="5BA00E2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125,9 </w:t>
            </w:r>
          </w:p>
        </w:tc>
        <w:tc>
          <w:tcPr>
            <w:tcW w:w="850" w:type="dxa"/>
            <w:noWrap/>
            <w:hideMark/>
          </w:tcPr>
          <w:p w14:paraId="264AEEA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28,8 </w:t>
            </w:r>
          </w:p>
        </w:tc>
        <w:tc>
          <w:tcPr>
            <w:tcW w:w="993" w:type="dxa"/>
            <w:noWrap/>
            <w:hideMark/>
          </w:tcPr>
          <w:p w14:paraId="23B1DD93"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18,17 </w:t>
            </w:r>
          </w:p>
        </w:tc>
        <w:tc>
          <w:tcPr>
            <w:tcW w:w="758" w:type="dxa"/>
            <w:noWrap/>
            <w:hideMark/>
          </w:tcPr>
          <w:p w14:paraId="798E1BA1" w14:textId="3B159E29"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5BC6D76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13 - 39</w:t>
            </w:r>
          </w:p>
        </w:tc>
        <w:tc>
          <w:tcPr>
            <w:tcW w:w="1134" w:type="dxa"/>
            <w:noWrap/>
            <w:hideMark/>
          </w:tcPr>
          <w:p w14:paraId="7642D4F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83 - 112</w:t>
            </w:r>
          </w:p>
        </w:tc>
      </w:tr>
      <w:tr w:rsidR="005B0378" w:rsidRPr="005B0378" w14:paraId="145F4F3F"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8E61A67"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6</w:t>
            </w:r>
          </w:p>
        </w:tc>
        <w:tc>
          <w:tcPr>
            <w:tcW w:w="1123" w:type="dxa"/>
            <w:noWrap/>
            <w:hideMark/>
          </w:tcPr>
          <w:p w14:paraId="1E8FB1AB" w14:textId="1227F09D"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099FB53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60</w:t>
            </w:r>
          </w:p>
        </w:tc>
        <w:tc>
          <w:tcPr>
            <w:tcW w:w="851" w:type="dxa"/>
            <w:noWrap/>
            <w:hideMark/>
          </w:tcPr>
          <w:p w14:paraId="4EF75BB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102,3 </w:t>
            </w:r>
          </w:p>
        </w:tc>
        <w:tc>
          <w:tcPr>
            <w:tcW w:w="850" w:type="dxa"/>
            <w:noWrap/>
            <w:hideMark/>
          </w:tcPr>
          <w:p w14:paraId="028559F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14,7 </w:t>
            </w:r>
          </w:p>
        </w:tc>
        <w:tc>
          <w:tcPr>
            <w:tcW w:w="993" w:type="dxa"/>
            <w:noWrap/>
            <w:hideMark/>
          </w:tcPr>
          <w:p w14:paraId="50D80E5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14,05 </w:t>
            </w:r>
          </w:p>
        </w:tc>
        <w:tc>
          <w:tcPr>
            <w:tcW w:w="758" w:type="dxa"/>
            <w:noWrap/>
            <w:hideMark/>
          </w:tcPr>
          <w:p w14:paraId="0BAB5516" w14:textId="1A03126A"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46EBF4E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15 - 29</w:t>
            </w:r>
          </w:p>
        </w:tc>
        <w:tc>
          <w:tcPr>
            <w:tcW w:w="1134" w:type="dxa"/>
            <w:noWrap/>
            <w:hideMark/>
          </w:tcPr>
          <w:p w14:paraId="651FE9F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86 - 119</w:t>
            </w:r>
          </w:p>
        </w:tc>
      </w:tr>
      <w:tr w:rsidR="004C6D2D" w:rsidRPr="005B0378" w14:paraId="78706BBA"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76FE54D"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7</w:t>
            </w:r>
          </w:p>
        </w:tc>
        <w:tc>
          <w:tcPr>
            <w:tcW w:w="1123" w:type="dxa"/>
            <w:noWrap/>
            <w:hideMark/>
          </w:tcPr>
          <w:p w14:paraId="0ABC8468" w14:textId="0E89077B"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7D303D8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34</w:t>
            </w:r>
          </w:p>
        </w:tc>
        <w:tc>
          <w:tcPr>
            <w:tcW w:w="851" w:type="dxa"/>
            <w:noWrap/>
            <w:hideMark/>
          </w:tcPr>
          <w:p w14:paraId="3EB65E2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101,0 </w:t>
            </w:r>
          </w:p>
        </w:tc>
        <w:tc>
          <w:tcPr>
            <w:tcW w:w="850" w:type="dxa"/>
            <w:noWrap/>
            <w:hideMark/>
          </w:tcPr>
          <w:p w14:paraId="7546076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14,7 </w:t>
            </w:r>
          </w:p>
        </w:tc>
        <w:tc>
          <w:tcPr>
            <w:tcW w:w="993" w:type="dxa"/>
            <w:noWrap/>
            <w:hideMark/>
          </w:tcPr>
          <w:p w14:paraId="1A96FE7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14,41 </w:t>
            </w:r>
          </w:p>
        </w:tc>
        <w:tc>
          <w:tcPr>
            <w:tcW w:w="758" w:type="dxa"/>
            <w:noWrap/>
            <w:hideMark/>
          </w:tcPr>
          <w:p w14:paraId="2DAC10FD" w14:textId="53FDDA58"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3D148EE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19 - 39</w:t>
            </w:r>
          </w:p>
        </w:tc>
        <w:tc>
          <w:tcPr>
            <w:tcW w:w="1134" w:type="dxa"/>
            <w:noWrap/>
            <w:hideMark/>
          </w:tcPr>
          <w:p w14:paraId="58BA26D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89 - 110</w:t>
            </w:r>
          </w:p>
        </w:tc>
      </w:tr>
      <w:tr w:rsidR="005B0378" w:rsidRPr="005B0378" w14:paraId="6BA000AD"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BE1C12D"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8</w:t>
            </w:r>
          </w:p>
        </w:tc>
        <w:tc>
          <w:tcPr>
            <w:tcW w:w="1123" w:type="dxa"/>
            <w:noWrap/>
            <w:hideMark/>
          </w:tcPr>
          <w:p w14:paraId="6EBC7F89" w14:textId="28E36D8F"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5075A0B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25</w:t>
            </w:r>
          </w:p>
        </w:tc>
        <w:tc>
          <w:tcPr>
            <w:tcW w:w="851" w:type="dxa"/>
            <w:noWrap/>
            <w:hideMark/>
          </w:tcPr>
          <w:p w14:paraId="4BA315FF"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91,3 </w:t>
            </w:r>
          </w:p>
        </w:tc>
        <w:tc>
          <w:tcPr>
            <w:tcW w:w="850" w:type="dxa"/>
            <w:noWrap/>
            <w:hideMark/>
          </w:tcPr>
          <w:p w14:paraId="4A8FB41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13,2 </w:t>
            </w:r>
          </w:p>
        </w:tc>
        <w:tc>
          <w:tcPr>
            <w:tcW w:w="993" w:type="dxa"/>
            <w:noWrap/>
            <w:hideMark/>
          </w:tcPr>
          <w:p w14:paraId="05FD027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15,84 </w:t>
            </w:r>
          </w:p>
        </w:tc>
        <w:tc>
          <w:tcPr>
            <w:tcW w:w="758" w:type="dxa"/>
            <w:noWrap/>
            <w:hideMark/>
          </w:tcPr>
          <w:p w14:paraId="565471D6" w14:textId="5439315D"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009FFA1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21 - 38</w:t>
            </w:r>
          </w:p>
        </w:tc>
        <w:tc>
          <w:tcPr>
            <w:tcW w:w="1134" w:type="dxa"/>
            <w:noWrap/>
            <w:hideMark/>
          </w:tcPr>
          <w:p w14:paraId="1449BB3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95 - 131</w:t>
            </w:r>
          </w:p>
        </w:tc>
      </w:tr>
      <w:tr w:rsidR="004C6D2D" w:rsidRPr="005B0378" w14:paraId="32EB4B8F"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7446CE10"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9</w:t>
            </w:r>
          </w:p>
        </w:tc>
        <w:tc>
          <w:tcPr>
            <w:tcW w:w="1123" w:type="dxa"/>
            <w:noWrap/>
            <w:hideMark/>
          </w:tcPr>
          <w:p w14:paraId="5B5C42E8" w14:textId="65411988"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7D7FAB4C"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57</w:t>
            </w:r>
          </w:p>
        </w:tc>
        <w:tc>
          <w:tcPr>
            <w:tcW w:w="851" w:type="dxa"/>
            <w:noWrap/>
            <w:hideMark/>
          </w:tcPr>
          <w:p w14:paraId="25DB8DD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107,7 </w:t>
            </w:r>
          </w:p>
        </w:tc>
        <w:tc>
          <w:tcPr>
            <w:tcW w:w="850" w:type="dxa"/>
            <w:noWrap/>
            <w:hideMark/>
          </w:tcPr>
          <w:p w14:paraId="72DCC45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19,3 </w:t>
            </w:r>
          </w:p>
        </w:tc>
        <w:tc>
          <w:tcPr>
            <w:tcW w:w="993" w:type="dxa"/>
            <w:noWrap/>
            <w:hideMark/>
          </w:tcPr>
          <w:p w14:paraId="1A665FDC"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16,64 </w:t>
            </w:r>
          </w:p>
        </w:tc>
        <w:tc>
          <w:tcPr>
            <w:tcW w:w="758" w:type="dxa"/>
            <w:noWrap/>
            <w:hideMark/>
          </w:tcPr>
          <w:p w14:paraId="64782B66" w14:textId="57E3FD1F"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125D5E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15 - 27</w:t>
            </w:r>
          </w:p>
        </w:tc>
        <w:tc>
          <w:tcPr>
            <w:tcW w:w="1134" w:type="dxa"/>
            <w:noWrap/>
            <w:hideMark/>
          </w:tcPr>
          <w:p w14:paraId="538BBD5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82 - 107</w:t>
            </w:r>
          </w:p>
        </w:tc>
      </w:tr>
      <w:tr w:rsidR="005B0378" w:rsidRPr="005B0378" w14:paraId="7E579C6A"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7BE7316"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10</w:t>
            </w:r>
          </w:p>
        </w:tc>
        <w:tc>
          <w:tcPr>
            <w:tcW w:w="1123" w:type="dxa"/>
            <w:noWrap/>
            <w:hideMark/>
          </w:tcPr>
          <w:p w14:paraId="3051C712" w14:textId="1DFD55B9"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4C4EBA3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82</w:t>
            </w:r>
          </w:p>
        </w:tc>
        <w:tc>
          <w:tcPr>
            <w:tcW w:w="851" w:type="dxa"/>
            <w:noWrap/>
            <w:hideMark/>
          </w:tcPr>
          <w:p w14:paraId="034B483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127,0 </w:t>
            </w:r>
          </w:p>
        </w:tc>
        <w:tc>
          <w:tcPr>
            <w:tcW w:w="850" w:type="dxa"/>
            <w:noWrap/>
            <w:hideMark/>
          </w:tcPr>
          <w:p w14:paraId="7A1E5D9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22,7 </w:t>
            </w:r>
          </w:p>
        </w:tc>
        <w:tc>
          <w:tcPr>
            <w:tcW w:w="993" w:type="dxa"/>
            <w:noWrap/>
            <w:hideMark/>
          </w:tcPr>
          <w:p w14:paraId="79F8599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14,07 </w:t>
            </w:r>
          </w:p>
        </w:tc>
        <w:tc>
          <w:tcPr>
            <w:tcW w:w="758" w:type="dxa"/>
            <w:noWrap/>
            <w:hideMark/>
          </w:tcPr>
          <w:p w14:paraId="4793005A" w14:textId="7CCFE412"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6D816392"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20 - 31</w:t>
            </w:r>
          </w:p>
        </w:tc>
        <w:tc>
          <w:tcPr>
            <w:tcW w:w="1134" w:type="dxa"/>
            <w:noWrap/>
            <w:hideMark/>
          </w:tcPr>
          <w:p w14:paraId="17D5C0F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80 - 100</w:t>
            </w:r>
          </w:p>
        </w:tc>
      </w:tr>
      <w:tr w:rsidR="004C6D2D" w:rsidRPr="005B0378" w14:paraId="76901FC1"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2187790"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11</w:t>
            </w:r>
          </w:p>
        </w:tc>
        <w:tc>
          <w:tcPr>
            <w:tcW w:w="1123" w:type="dxa"/>
            <w:noWrap/>
            <w:hideMark/>
          </w:tcPr>
          <w:p w14:paraId="7FAF75E6" w14:textId="77B7E20B"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94AE74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117</w:t>
            </w:r>
          </w:p>
        </w:tc>
        <w:tc>
          <w:tcPr>
            <w:tcW w:w="851" w:type="dxa"/>
            <w:noWrap/>
            <w:hideMark/>
          </w:tcPr>
          <w:p w14:paraId="1998515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145,7 </w:t>
            </w:r>
          </w:p>
        </w:tc>
        <w:tc>
          <w:tcPr>
            <w:tcW w:w="850" w:type="dxa"/>
            <w:noWrap/>
            <w:hideMark/>
          </w:tcPr>
          <w:p w14:paraId="03760ED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48,8 </w:t>
            </w:r>
          </w:p>
        </w:tc>
        <w:tc>
          <w:tcPr>
            <w:tcW w:w="993" w:type="dxa"/>
            <w:noWrap/>
            <w:hideMark/>
          </w:tcPr>
          <w:p w14:paraId="63240E7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22,99 </w:t>
            </w:r>
          </w:p>
        </w:tc>
        <w:tc>
          <w:tcPr>
            <w:tcW w:w="758" w:type="dxa"/>
            <w:noWrap/>
            <w:hideMark/>
          </w:tcPr>
          <w:p w14:paraId="794BEC8E" w14:textId="5AFF36F5"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0BEF10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22 - 34</w:t>
            </w:r>
          </w:p>
        </w:tc>
        <w:tc>
          <w:tcPr>
            <w:tcW w:w="1134" w:type="dxa"/>
            <w:noWrap/>
            <w:hideMark/>
          </w:tcPr>
          <w:p w14:paraId="68328E7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81 - 105</w:t>
            </w:r>
          </w:p>
        </w:tc>
      </w:tr>
      <w:tr w:rsidR="005B0378" w:rsidRPr="005B0378" w14:paraId="0E2F7009"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121F159E"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12</w:t>
            </w:r>
          </w:p>
        </w:tc>
        <w:tc>
          <w:tcPr>
            <w:tcW w:w="1123" w:type="dxa"/>
            <w:noWrap/>
            <w:hideMark/>
          </w:tcPr>
          <w:p w14:paraId="4D8D1475" w14:textId="6240D668"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38569FFA"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82</w:t>
            </w:r>
          </w:p>
        </w:tc>
        <w:tc>
          <w:tcPr>
            <w:tcW w:w="851" w:type="dxa"/>
            <w:noWrap/>
            <w:hideMark/>
          </w:tcPr>
          <w:p w14:paraId="6E43FAA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116,8 </w:t>
            </w:r>
          </w:p>
        </w:tc>
        <w:tc>
          <w:tcPr>
            <w:tcW w:w="850" w:type="dxa"/>
            <w:noWrap/>
            <w:hideMark/>
          </w:tcPr>
          <w:p w14:paraId="40F2F74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17,4 </w:t>
            </w:r>
          </w:p>
        </w:tc>
        <w:tc>
          <w:tcPr>
            <w:tcW w:w="993" w:type="dxa"/>
            <w:noWrap/>
            <w:hideMark/>
          </w:tcPr>
          <w:p w14:paraId="44049A1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12,75 </w:t>
            </w:r>
          </w:p>
        </w:tc>
        <w:tc>
          <w:tcPr>
            <w:tcW w:w="758" w:type="dxa"/>
            <w:noWrap/>
            <w:hideMark/>
          </w:tcPr>
          <w:p w14:paraId="7F98022C" w14:textId="02A21A0B"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05985D6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19 - 28</w:t>
            </w:r>
          </w:p>
        </w:tc>
        <w:tc>
          <w:tcPr>
            <w:tcW w:w="1134" w:type="dxa"/>
            <w:noWrap/>
            <w:hideMark/>
          </w:tcPr>
          <w:p w14:paraId="4144F9C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76 - 92</w:t>
            </w:r>
          </w:p>
        </w:tc>
      </w:tr>
      <w:tr w:rsidR="004C6D2D" w:rsidRPr="005B0378" w14:paraId="1116AD25"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CE9BED8"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13</w:t>
            </w:r>
          </w:p>
        </w:tc>
        <w:tc>
          <w:tcPr>
            <w:tcW w:w="1123" w:type="dxa"/>
            <w:noWrap/>
            <w:hideMark/>
          </w:tcPr>
          <w:p w14:paraId="3E4B3970" w14:textId="5C71008F"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66E756C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95</w:t>
            </w:r>
          </w:p>
        </w:tc>
        <w:tc>
          <w:tcPr>
            <w:tcW w:w="851" w:type="dxa"/>
            <w:noWrap/>
            <w:hideMark/>
          </w:tcPr>
          <w:p w14:paraId="53F8E90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125,6 </w:t>
            </w:r>
          </w:p>
        </w:tc>
        <w:tc>
          <w:tcPr>
            <w:tcW w:w="850" w:type="dxa"/>
            <w:noWrap/>
            <w:hideMark/>
          </w:tcPr>
          <w:p w14:paraId="0F0FCDF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23,0 </w:t>
            </w:r>
          </w:p>
        </w:tc>
        <w:tc>
          <w:tcPr>
            <w:tcW w:w="993" w:type="dxa"/>
            <w:noWrap/>
            <w:hideMark/>
          </w:tcPr>
          <w:p w14:paraId="6C5D473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14,58 </w:t>
            </w:r>
          </w:p>
        </w:tc>
        <w:tc>
          <w:tcPr>
            <w:tcW w:w="758" w:type="dxa"/>
            <w:noWrap/>
            <w:hideMark/>
          </w:tcPr>
          <w:p w14:paraId="5181AB39" w14:textId="3711BAF7"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69283F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17 - 24</w:t>
            </w:r>
          </w:p>
        </w:tc>
        <w:tc>
          <w:tcPr>
            <w:tcW w:w="1134" w:type="dxa"/>
            <w:noWrap/>
            <w:hideMark/>
          </w:tcPr>
          <w:p w14:paraId="6DDEA2C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82 - 99</w:t>
            </w:r>
          </w:p>
        </w:tc>
      </w:tr>
      <w:tr w:rsidR="005B0378" w:rsidRPr="005B0378" w14:paraId="54C87F8C"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DFD0EA1"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14</w:t>
            </w:r>
          </w:p>
        </w:tc>
        <w:tc>
          <w:tcPr>
            <w:tcW w:w="1123" w:type="dxa"/>
            <w:noWrap/>
            <w:hideMark/>
          </w:tcPr>
          <w:p w14:paraId="6026F414" w14:textId="0FE4966B"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516E88F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116</w:t>
            </w:r>
          </w:p>
        </w:tc>
        <w:tc>
          <w:tcPr>
            <w:tcW w:w="851" w:type="dxa"/>
            <w:noWrap/>
            <w:hideMark/>
          </w:tcPr>
          <w:p w14:paraId="1888720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137,1 </w:t>
            </w:r>
          </w:p>
        </w:tc>
        <w:tc>
          <w:tcPr>
            <w:tcW w:w="850" w:type="dxa"/>
            <w:noWrap/>
            <w:hideMark/>
          </w:tcPr>
          <w:p w14:paraId="458C10C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36,2 </w:t>
            </w:r>
          </w:p>
        </w:tc>
        <w:tc>
          <w:tcPr>
            <w:tcW w:w="993" w:type="dxa"/>
            <w:noWrap/>
            <w:hideMark/>
          </w:tcPr>
          <w:p w14:paraId="296D452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19,26 </w:t>
            </w:r>
          </w:p>
        </w:tc>
        <w:tc>
          <w:tcPr>
            <w:tcW w:w="758" w:type="dxa"/>
            <w:noWrap/>
            <w:hideMark/>
          </w:tcPr>
          <w:p w14:paraId="60033B0A" w14:textId="7BE38A5D"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6FCE63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14 - 23</w:t>
            </w:r>
          </w:p>
        </w:tc>
        <w:tc>
          <w:tcPr>
            <w:tcW w:w="1134" w:type="dxa"/>
            <w:noWrap/>
            <w:hideMark/>
          </w:tcPr>
          <w:p w14:paraId="5F18C84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71 - 83</w:t>
            </w:r>
          </w:p>
        </w:tc>
      </w:tr>
      <w:tr w:rsidR="004C6D2D" w:rsidRPr="005B0378" w14:paraId="54539AF7"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AD1EE55"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15</w:t>
            </w:r>
          </w:p>
        </w:tc>
        <w:tc>
          <w:tcPr>
            <w:tcW w:w="1123" w:type="dxa"/>
            <w:noWrap/>
            <w:hideMark/>
          </w:tcPr>
          <w:p w14:paraId="52B10FDD" w14:textId="6181A4CB"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6DBA7B1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53</w:t>
            </w:r>
          </w:p>
        </w:tc>
        <w:tc>
          <w:tcPr>
            <w:tcW w:w="851" w:type="dxa"/>
            <w:noWrap/>
            <w:hideMark/>
          </w:tcPr>
          <w:p w14:paraId="2610C0C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102,4 </w:t>
            </w:r>
          </w:p>
        </w:tc>
        <w:tc>
          <w:tcPr>
            <w:tcW w:w="850" w:type="dxa"/>
            <w:noWrap/>
            <w:hideMark/>
          </w:tcPr>
          <w:p w14:paraId="6BBF63C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15,2 </w:t>
            </w:r>
          </w:p>
        </w:tc>
        <w:tc>
          <w:tcPr>
            <w:tcW w:w="993" w:type="dxa"/>
            <w:noWrap/>
            <w:hideMark/>
          </w:tcPr>
          <w:p w14:paraId="2863EE4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14,50 </w:t>
            </w:r>
          </w:p>
        </w:tc>
        <w:tc>
          <w:tcPr>
            <w:tcW w:w="758" w:type="dxa"/>
            <w:noWrap/>
            <w:hideMark/>
          </w:tcPr>
          <w:p w14:paraId="1CB93F76" w14:textId="22B6E099"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09C45CA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19 - 34</w:t>
            </w:r>
          </w:p>
        </w:tc>
        <w:tc>
          <w:tcPr>
            <w:tcW w:w="1134" w:type="dxa"/>
            <w:noWrap/>
            <w:hideMark/>
          </w:tcPr>
          <w:p w14:paraId="4D230A6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90 - 107</w:t>
            </w:r>
          </w:p>
        </w:tc>
      </w:tr>
      <w:tr w:rsidR="005B0378" w:rsidRPr="005B0378" w14:paraId="1A7FBE50"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66CC562"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16</w:t>
            </w:r>
          </w:p>
        </w:tc>
        <w:tc>
          <w:tcPr>
            <w:tcW w:w="1123" w:type="dxa"/>
            <w:noWrap/>
            <w:hideMark/>
          </w:tcPr>
          <w:p w14:paraId="35DCF74D" w14:textId="09194899"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79080F6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95</w:t>
            </w:r>
          </w:p>
        </w:tc>
        <w:tc>
          <w:tcPr>
            <w:tcW w:w="851" w:type="dxa"/>
            <w:noWrap/>
            <w:hideMark/>
          </w:tcPr>
          <w:p w14:paraId="4542BDE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131,9 </w:t>
            </w:r>
          </w:p>
        </w:tc>
        <w:tc>
          <w:tcPr>
            <w:tcW w:w="850" w:type="dxa"/>
            <w:noWrap/>
            <w:hideMark/>
          </w:tcPr>
          <w:p w14:paraId="2C7B18B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33,1 </w:t>
            </w:r>
          </w:p>
        </w:tc>
        <w:tc>
          <w:tcPr>
            <w:tcW w:w="993" w:type="dxa"/>
            <w:noWrap/>
            <w:hideMark/>
          </w:tcPr>
          <w:p w14:paraId="096FCBE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19,03 </w:t>
            </w:r>
          </w:p>
        </w:tc>
        <w:tc>
          <w:tcPr>
            <w:tcW w:w="758" w:type="dxa"/>
            <w:noWrap/>
            <w:hideMark/>
          </w:tcPr>
          <w:p w14:paraId="20EDD880" w14:textId="2B2A323B"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5F9764D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9 - 25</w:t>
            </w:r>
          </w:p>
        </w:tc>
        <w:tc>
          <w:tcPr>
            <w:tcW w:w="1134" w:type="dxa"/>
            <w:noWrap/>
            <w:hideMark/>
          </w:tcPr>
          <w:p w14:paraId="4E046AB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76 - 91</w:t>
            </w:r>
          </w:p>
        </w:tc>
      </w:tr>
      <w:tr w:rsidR="004C6D2D" w:rsidRPr="005B0378" w14:paraId="5758C9FD"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31B4BAE3"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17</w:t>
            </w:r>
          </w:p>
        </w:tc>
        <w:tc>
          <w:tcPr>
            <w:tcW w:w="1123" w:type="dxa"/>
            <w:noWrap/>
            <w:hideMark/>
          </w:tcPr>
          <w:p w14:paraId="7D72564D" w14:textId="457B320E"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2665BEE3"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75</w:t>
            </w:r>
          </w:p>
        </w:tc>
        <w:tc>
          <w:tcPr>
            <w:tcW w:w="851" w:type="dxa"/>
            <w:noWrap/>
            <w:hideMark/>
          </w:tcPr>
          <w:p w14:paraId="2858C82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125,2 </w:t>
            </w:r>
          </w:p>
        </w:tc>
        <w:tc>
          <w:tcPr>
            <w:tcW w:w="850" w:type="dxa"/>
            <w:noWrap/>
            <w:hideMark/>
          </w:tcPr>
          <w:p w14:paraId="710286A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33,1 </w:t>
            </w:r>
          </w:p>
        </w:tc>
        <w:tc>
          <w:tcPr>
            <w:tcW w:w="993" w:type="dxa"/>
            <w:noWrap/>
            <w:hideMark/>
          </w:tcPr>
          <w:p w14:paraId="08F3DD3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21,12 </w:t>
            </w:r>
          </w:p>
        </w:tc>
        <w:tc>
          <w:tcPr>
            <w:tcW w:w="758" w:type="dxa"/>
            <w:noWrap/>
            <w:hideMark/>
          </w:tcPr>
          <w:p w14:paraId="0E7AD4F6" w14:textId="7E39786D"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1948A18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15 - 26</w:t>
            </w:r>
          </w:p>
        </w:tc>
        <w:tc>
          <w:tcPr>
            <w:tcW w:w="1134" w:type="dxa"/>
            <w:noWrap/>
            <w:hideMark/>
          </w:tcPr>
          <w:p w14:paraId="1268BE4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77 - 90</w:t>
            </w:r>
          </w:p>
        </w:tc>
      </w:tr>
      <w:tr w:rsidR="005B0378" w:rsidRPr="005B0378" w14:paraId="746B870C"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449D617"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18</w:t>
            </w:r>
          </w:p>
        </w:tc>
        <w:tc>
          <w:tcPr>
            <w:tcW w:w="1123" w:type="dxa"/>
            <w:noWrap/>
            <w:hideMark/>
          </w:tcPr>
          <w:p w14:paraId="1FA6E867" w14:textId="78483518"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612E8C2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22</w:t>
            </w:r>
          </w:p>
        </w:tc>
        <w:tc>
          <w:tcPr>
            <w:tcW w:w="851" w:type="dxa"/>
            <w:noWrap/>
            <w:hideMark/>
          </w:tcPr>
          <w:p w14:paraId="51C3EB7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88,2 </w:t>
            </w:r>
          </w:p>
        </w:tc>
        <w:tc>
          <w:tcPr>
            <w:tcW w:w="850" w:type="dxa"/>
            <w:noWrap/>
            <w:hideMark/>
          </w:tcPr>
          <w:p w14:paraId="642C332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12,7 </w:t>
            </w:r>
          </w:p>
        </w:tc>
        <w:tc>
          <w:tcPr>
            <w:tcW w:w="993" w:type="dxa"/>
            <w:noWrap/>
            <w:hideMark/>
          </w:tcPr>
          <w:p w14:paraId="0EB2541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16,33 </w:t>
            </w:r>
          </w:p>
        </w:tc>
        <w:tc>
          <w:tcPr>
            <w:tcW w:w="758" w:type="dxa"/>
            <w:noWrap/>
            <w:hideMark/>
          </w:tcPr>
          <w:p w14:paraId="6A513E7D" w14:textId="298583F6"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49D7217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18 - 35</w:t>
            </w:r>
          </w:p>
        </w:tc>
        <w:tc>
          <w:tcPr>
            <w:tcW w:w="1134" w:type="dxa"/>
            <w:noWrap/>
            <w:hideMark/>
          </w:tcPr>
          <w:p w14:paraId="5D2BCD3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101 - 130</w:t>
            </w:r>
          </w:p>
        </w:tc>
      </w:tr>
      <w:tr w:rsidR="004C6D2D" w:rsidRPr="005B0378" w14:paraId="05156F31"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5C28C4AE"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19</w:t>
            </w:r>
          </w:p>
        </w:tc>
        <w:tc>
          <w:tcPr>
            <w:tcW w:w="1123" w:type="dxa"/>
            <w:noWrap/>
            <w:hideMark/>
          </w:tcPr>
          <w:p w14:paraId="230E21A7" w14:textId="7C33CB9D"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702DC05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42</w:t>
            </w:r>
          </w:p>
        </w:tc>
        <w:tc>
          <w:tcPr>
            <w:tcW w:w="851" w:type="dxa"/>
            <w:noWrap/>
            <w:hideMark/>
          </w:tcPr>
          <w:p w14:paraId="2639683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104,5 </w:t>
            </w:r>
          </w:p>
        </w:tc>
        <w:tc>
          <w:tcPr>
            <w:tcW w:w="850" w:type="dxa"/>
            <w:noWrap/>
            <w:hideMark/>
          </w:tcPr>
          <w:p w14:paraId="035F8A8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15,1 </w:t>
            </w:r>
          </w:p>
        </w:tc>
        <w:tc>
          <w:tcPr>
            <w:tcW w:w="993" w:type="dxa"/>
            <w:noWrap/>
            <w:hideMark/>
          </w:tcPr>
          <w:p w14:paraId="03532023"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13,83 </w:t>
            </w:r>
          </w:p>
        </w:tc>
        <w:tc>
          <w:tcPr>
            <w:tcW w:w="758" w:type="dxa"/>
            <w:noWrap/>
            <w:hideMark/>
          </w:tcPr>
          <w:p w14:paraId="27049B2F" w14:textId="45AB1AFF"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6C223F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15 - 39</w:t>
            </w:r>
          </w:p>
        </w:tc>
        <w:tc>
          <w:tcPr>
            <w:tcW w:w="1134" w:type="dxa"/>
            <w:noWrap/>
            <w:hideMark/>
          </w:tcPr>
          <w:p w14:paraId="10EA3C3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106 - 128</w:t>
            </w:r>
          </w:p>
        </w:tc>
      </w:tr>
      <w:tr w:rsidR="005B0378" w:rsidRPr="005B0378" w14:paraId="7A37C164"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257506B"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20</w:t>
            </w:r>
          </w:p>
        </w:tc>
        <w:tc>
          <w:tcPr>
            <w:tcW w:w="1123" w:type="dxa"/>
            <w:noWrap/>
            <w:hideMark/>
          </w:tcPr>
          <w:p w14:paraId="0AB4D365" w14:textId="16AFA95C"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561E77D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69</w:t>
            </w:r>
          </w:p>
        </w:tc>
        <w:tc>
          <w:tcPr>
            <w:tcW w:w="851" w:type="dxa"/>
            <w:noWrap/>
            <w:hideMark/>
          </w:tcPr>
          <w:p w14:paraId="69E8957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115,7 </w:t>
            </w:r>
          </w:p>
        </w:tc>
        <w:tc>
          <w:tcPr>
            <w:tcW w:w="850" w:type="dxa"/>
            <w:noWrap/>
            <w:hideMark/>
          </w:tcPr>
          <w:p w14:paraId="1ABB346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19,9 </w:t>
            </w:r>
          </w:p>
        </w:tc>
        <w:tc>
          <w:tcPr>
            <w:tcW w:w="993" w:type="dxa"/>
            <w:noWrap/>
            <w:hideMark/>
          </w:tcPr>
          <w:p w14:paraId="1AD6070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14,87 </w:t>
            </w:r>
          </w:p>
        </w:tc>
        <w:tc>
          <w:tcPr>
            <w:tcW w:w="758" w:type="dxa"/>
            <w:noWrap/>
            <w:hideMark/>
          </w:tcPr>
          <w:p w14:paraId="1FD9109B" w14:textId="7AE63E64"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655EDB74"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17 - 25</w:t>
            </w:r>
          </w:p>
        </w:tc>
        <w:tc>
          <w:tcPr>
            <w:tcW w:w="1134" w:type="dxa"/>
            <w:noWrap/>
            <w:hideMark/>
          </w:tcPr>
          <w:p w14:paraId="0315E67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91 - 117</w:t>
            </w:r>
          </w:p>
        </w:tc>
      </w:tr>
      <w:tr w:rsidR="004C6D2D" w:rsidRPr="005B0378" w14:paraId="48EFE7CC"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80308D3"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21</w:t>
            </w:r>
          </w:p>
        </w:tc>
        <w:tc>
          <w:tcPr>
            <w:tcW w:w="1123" w:type="dxa"/>
            <w:noWrap/>
            <w:hideMark/>
          </w:tcPr>
          <w:p w14:paraId="37765BFF" w14:textId="7B2E8BF8"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52B41B3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112</w:t>
            </w:r>
          </w:p>
        </w:tc>
        <w:tc>
          <w:tcPr>
            <w:tcW w:w="851" w:type="dxa"/>
            <w:noWrap/>
            <w:hideMark/>
          </w:tcPr>
          <w:p w14:paraId="6284845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127,0 </w:t>
            </w:r>
          </w:p>
        </w:tc>
        <w:tc>
          <w:tcPr>
            <w:tcW w:w="850" w:type="dxa"/>
            <w:noWrap/>
            <w:hideMark/>
          </w:tcPr>
          <w:p w14:paraId="10D6C1E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26,8 </w:t>
            </w:r>
          </w:p>
        </w:tc>
        <w:tc>
          <w:tcPr>
            <w:tcW w:w="993" w:type="dxa"/>
            <w:noWrap/>
            <w:hideMark/>
          </w:tcPr>
          <w:p w14:paraId="19D94D6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16,62 </w:t>
            </w:r>
          </w:p>
        </w:tc>
        <w:tc>
          <w:tcPr>
            <w:tcW w:w="758" w:type="dxa"/>
            <w:noWrap/>
            <w:hideMark/>
          </w:tcPr>
          <w:p w14:paraId="407C2344" w14:textId="5CE9E8AB"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561CB4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17 - 28</w:t>
            </w:r>
          </w:p>
        </w:tc>
        <w:tc>
          <w:tcPr>
            <w:tcW w:w="1134" w:type="dxa"/>
            <w:noWrap/>
            <w:hideMark/>
          </w:tcPr>
          <w:p w14:paraId="43C0725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94 - 120</w:t>
            </w:r>
          </w:p>
        </w:tc>
      </w:tr>
      <w:tr w:rsidR="005B0378" w:rsidRPr="005B0378" w14:paraId="2093C03B"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369C55AD"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22</w:t>
            </w:r>
          </w:p>
        </w:tc>
        <w:tc>
          <w:tcPr>
            <w:tcW w:w="1123" w:type="dxa"/>
            <w:noWrap/>
            <w:hideMark/>
          </w:tcPr>
          <w:p w14:paraId="268F9C26" w14:textId="38C5CE33"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6E66308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82</w:t>
            </w:r>
          </w:p>
        </w:tc>
        <w:tc>
          <w:tcPr>
            <w:tcW w:w="851" w:type="dxa"/>
            <w:noWrap/>
            <w:hideMark/>
          </w:tcPr>
          <w:p w14:paraId="616072E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126,4 </w:t>
            </w:r>
          </w:p>
        </w:tc>
        <w:tc>
          <w:tcPr>
            <w:tcW w:w="850" w:type="dxa"/>
            <w:noWrap/>
            <w:hideMark/>
          </w:tcPr>
          <w:p w14:paraId="4C24C2E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35,0 </w:t>
            </w:r>
          </w:p>
        </w:tc>
        <w:tc>
          <w:tcPr>
            <w:tcW w:w="993" w:type="dxa"/>
            <w:noWrap/>
            <w:hideMark/>
          </w:tcPr>
          <w:p w14:paraId="3955566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21,91 </w:t>
            </w:r>
          </w:p>
        </w:tc>
        <w:tc>
          <w:tcPr>
            <w:tcW w:w="758" w:type="dxa"/>
            <w:noWrap/>
            <w:hideMark/>
          </w:tcPr>
          <w:p w14:paraId="19E19D3E" w14:textId="6C5B31A7"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F5A20D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21 - 42</w:t>
            </w:r>
          </w:p>
        </w:tc>
        <w:tc>
          <w:tcPr>
            <w:tcW w:w="1134" w:type="dxa"/>
            <w:noWrap/>
            <w:hideMark/>
          </w:tcPr>
          <w:p w14:paraId="3FAB100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103 - 117</w:t>
            </w:r>
          </w:p>
        </w:tc>
      </w:tr>
      <w:tr w:rsidR="004C6D2D" w:rsidRPr="005B0378" w14:paraId="1FC790B2"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5F42546C"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23</w:t>
            </w:r>
          </w:p>
        </w:tc>
        <w:tc>
          <w:tcPr>
            <w:tcW w:w="1123" w:type="dxa"/>
            <w:noWrap/>
            <w:hideMark/>
          </w:tcPr>
          <w:p w14:paraId="0EADADE5" w14:textId="2E80A82D"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37F4EAE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84</w:t>
            </w:r>
          </w:p>
        </w:tc>
        <w:tc>
          <w:tcPr>
            <w:tcW w:w="851" w:type="dxa"/>
            <w:noWrap/>
            <w:hideMark/>
          </w:tcPr>
          <w:p w14:paraId="49E583E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125,0 </w:t>
            </w:r>
          </w:p>
        </w:tc>
        <w:tc>
          <w:tcPr>
            <w:tcW w:w="850" w:type="dxa"/>
            <w:noWrap/>
            <w:hideMark/>
          </w:tcPr>
          <w:p w14:paraId="05020DC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36,6 </w:t>
            </w:r>
          </w:p>
        </w:tc>
        <w:tc>
          <w:tcPr>
            <w:tcW w:w="993" w:type="dxa"/>
            <w:noWrap/>
            <w:hideMark/>
          </w:tcPr>
          <w:p w14:paraId="3AD79BD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23,42 </w:t>
            </w:r>
          </w:p>
        </w:tc>
        <w:tc>
          <w:tcPr>
            <w:tcW w:w="758" w:type="dxa"/>
            <w:noWrap/>
            <w:hideMark/>
          </w:tcPr>
          <w:p w14:paraId="7C81FC9D" w14:textId="13161ED9"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21C502C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13 - 31</w:t>
            </w:r>
          </w:p>
        </w:tc>
        <w:tc>
          <w:tcPr>
            <w:tcW w:w="1134" w:type="dxa"/>
            <w:noWrap/>
            <w:hideMark/>
          </w:tcPr>
          <w:p w14:paraId="1E07795C"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74 - 95</w:t>
            </w:r>
          </w:p>
        </w:tc>
      </w:tr>
      <w:tr w:rsidR="005B0378" w:rsidRPr="005B0378" w14:paraId="308E39B3"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606C113"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24</w:t>
            </w:r>
          </w:p>
        </w:tc>
        <w:tc>
          <w:tcPr>
            <w:tcW w:w="1123" w:type="dxa"/>
            <w:noWrap/>
            <w:hideMark/>
          </w:tcPr>
          <w:p w14:paraId="0C29C987" w14:textId="4B0FC709"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3A24E86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75</w:t>
            </w:r>
          </w:p>
        </w:tc>
        <w:tc>
          <w:tcPr>
            <w:tcW w:w="851" w:type="dxa"/>
            <w:noWrap/>
            <w:hideMark/>
          </w:tcPr>
          <w:p w14:paraId="34F59A2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121,0 </w:t>
            </w:r>
          </w:p>
        </w:tc>
        <w:tc>
          <w:tcPr>
            <w:tcW w:w="850" w:type="dxa"/>
            <w:noWrap/>
            <w:hideMark/>
          </w:tcPr>
          <w:p w14:paraId="4D26B97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23,0 </w:t>
            </w:r>
          </w:p>
        </w:tc>
        <w:tc>
          <w:tcPr>
            <w:tcW w:w="993" w:type="dxa"/>
            <w:noWrap/>
            <w:hideMark/>
          </w:tcPr>
          <w:p w14:paraId="61A6873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15,71 </w:t>
            </w:r>
          </w:p>
        </w:tc>
        <w:tc>
          <w:tcPr>
            <w:tcW w:w="758" w:type="dxa"/>
            <w:noWrap/>
            <w:hideMark/>
          </w:tcPr>
          <w:p w14:paraId="4C9D1EAB" w14:textId="63DAF40D"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42AE64F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15 - 31</w:t>
            </w:r>
          </w:p>
        </w:tc>
        <w:tc>
          <w:tcPr>
            <w:tcW w:w="1134" w:type="dxa"/>
            <w:noWrap/>
            <w:hideMark/>
          </w:tcPr>
          <w:p w14:paraId="3764C96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72 - 92</w:t>
            </w:r>
          </w:p>
        </w:tc>
      </w:tr>
      <w:tr w:rsidR="004C6D2D" w:rsidRPr="005B0378" w14:paraId="1A30542D"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5B4848FD"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25</w:t>
            </w:r>
          </w:p>
        </w:tc>
        <w:tc>
          <w:tcPr>
            <w:tcW w:w="1123" w:type="dxa"/>
            <w:noWrap/>
            <w:hideMark/>
          </w:tcPr>
          <w:p w14:paraId="7F24FE41" w14:textId="192DE8F1"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493AF67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21</w:t>
            </w:r>
          </w:p>
        </w:tc>
        <w:tc>
          <w:tcPr>
            <w:tcW w:w="851" w:type="dxa"/>
            <w:noWrap/>
            <w:hideMark/>
          </w:tcPr>
          <w:p w14:paraId="760E91B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84,2 </w:t>
            </w:r>
          </w:p>
        </w:tc>
        <w:tc>
          <w:tcPr>
            <w:tcW w:w="850" w:type="dxa"/>
            <w:noWrap/>
            <w:hideMark/>
          </w:tcPr>
          <w:p w14:paraId="27F8184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12,0 </w:t>
            </w:r>
          </w:p>
        </w:tc>
        <w:tc>
          <w:tcPr>
            <w:tcW w:w="993" w:type="dxa"/>
            <w:noWrap/>
            <w:hideMark/>
          </w:tcPr>
          <w:p w14:paraId="73C93C7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16,93 </w:t>
            </w:r>
          </w:p>
        </w:tc>
        <w:tc>
          <w:tcPr>
            <w:tcW w:w="758" w:type="dxa"/>
            <w:noWrap/>
            <w:hideMark/>
          </w:tcPr>
          <w:p w14:paraId="0A2213DA" w14:textId="577A1626"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58604BA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19 - 37</w:t>
            </w:r>
          </w:p>
        </w:tc>
        <w:tc>
          <w:tcPr>
            <w:tcW w:w="1134" w:type="dxa"/>
            <w:noWrap/>
            <w:hideMark/>
          </w:tcPr>
          <w:p w14:paraId="01439ED0"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95 - 119</w:t>
            </w:r>
          </w:p>
        </w:tc>
      </w:tr>
      <w:tr w:rsidR="005B0378" w:rsidRPr="005B0378" w14:paraId="7FA7F59B"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B1A082F"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26</w:t>
            </w:r>
          </w:p>
        </w:tc>
        <w:tc>
          <w:tcPr>
            <w:tcW w:w="1123" w:type="dxa"/>
            <w:noWrap/>
            <w:hideMark/>
          </w:tcPr>
          <w:p w14:paraId="40B8BD24" w14:textId="7D7EC390"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A3CE9F2"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31</w:t>
            </w:r>
          </w:p>
        </w:tc>
        <w:tc>
          <w:tcPr>
            <w:tcW w:w="851" w:type="dxa"/>
            <w:noWrap/>
            <w:hideMark/>
          </w:tcPr>
          <w:p w14:paraId="5DE7908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89,1 </w:t>
            </w:r>
          </w:p>
        </w:tc>
        <w:tc>
          <w:tcPr>
            <w:tcW w:w="850" w:type="dxa"/>
            <w:noWrap/>
            <w:hideMark/>
          </w:tcPr>
          <w:p w14:paraId="17A14E7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11,5 </w:t>
            </w:r>
          </w:p>
        </w:tc>
        <w:tc>
          <w:tcPr>
            <w:tcW w:w="993" w:type="dxa"/>
            <w:noWrap/>
            <w:hideMark/>
          </w:tcPr>
          <w:p w14:paraId="224AD0A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14,49 </w:t>
            </w:r>
          </w:p>
        </w:tc>
        <w:tc>
          <w:tcPr>
            <w:tcW w:w="758" w:type="dxa"/>
            <w:noWrap/>
            <w:hideMark/>
          </w:tcPr>
          <w:p w14:paraId="2B33E985" w14:textId="71041DEA"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01924C0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14 - 35</w:t>
            </w:r>
          </w:p>
        </w:tc>
        <w:tc>
          <w:tcPr>
            <w:tcW w:w="1134" w:type="dxa"/>
            <w:noWrap/>
            <w:hideMark/>
          </w:tcPr>
          <w:p w14:paraId="647BE25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89 - 110</w:t>
            </w:r>
          </w:p>
        </w:tc>
      </w:tr>
      <w:tr w:rsidR="004C6D2D" w:rsidRPr="005B0378" w14:paraId="3FFAE741"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69862F38"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27</w:t>
            </w:r>
          </w:p>
        </w:tc>
        <w:tc>
          <w:tcPr>
            <w:tcW w:w="1123" w:type="dxa"/>
            <w:noWrap/>
            <w:hideMark/>
          </w:tcPr>
          <w:p w14:paraId="5BCE778B" w14:textId="3418196C"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1ACD078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31</w:t>
            </w:r>
          </w:p>
        </w:tc>
        <w:tc>
          <w:tcPr>
            <w:tcW w:w="851" w:type="dxa"/>
            <w:noWrap/>
            <w:hideMark/>
          </w:tcPr>
          <w:p w14:paraId="46A6C5CC"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93,0 </w:t>
            </w:r>
          </w:p>
        </w:tc>
        <w:tc>
          <w:tcPr>
            <w:tcW w:w="850" w:type="dxa"/>
            <w:noWrap/>
            <w:hideMark/>
          </w:tcPr>
          <w:p w14:paraId="06FEF15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 </w:t>
            </w:r>
          </w:p>
        </w:tc>
        <w:tc>
          <w:tcPr>
            <w:tcW w:w="993" w:type="dxa"/>
            <w:noWrap/>
            <w:hideMark/>
          </w:tcPr>
          <w:p w14:paraId="7D7D3BF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16,65 </w:t>
            </w:r>
          </w:p>
        </w:tc>
        <w:tc>
          <w:tcPr>
            <w:tcW w:w="758" w:type="dxa"/>
            <w:noWrap/>
            <w:hideMark/>
          </w:tcPr>
          <w:p w14:paraId="4873719D" w14:textId="0602BA50"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0FDA751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21 - 37</w:t>
            </w:r>
          </w:p>
        </w:tc>
        <w:tc>
          <w:tcPr>
            <w:tcW w:w="1134" w:type="dxa"/>
            <w:noWrap/>
            <w:hideMark/>
          </w:tcPr>
          <w:p w14:paraId="4AC9EFA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96 - 128</w:t>
            </w:r>
          </w:p>
        </w:tc>
      </w:tr>
      <w:tr w:rsidR="005B0378" w:rsidRPr="005B0378" w14:paraId="1CAE8A6B"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17867472"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28</w:t>
            </w:r>
          </w:p>
        </w:tc>
        <w:tc>
          <w:tcPr>
            <w:tcW w:w="1123" w:type="dxa"/>
            <w:noWrap/>
            <w:hideMark/>
          </w:tcPr>
          <w:p w14:paraId="1C2DE600" w14:textId="2FC2CF23"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27DD446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32</w:t>
            </w:r>
          </w:p>
        </w:tc>
        <w:tc>
          <w:tcPr>
            <w:tcW w:w="851" w:type="dxa"/>
            <w:noWrap/>
            <w:hideMark/>
          </w:tcPr>
          <w:p w14:paraId="6E95D1F2"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92,4 </w:t>
            </w:r>
          </w:p>
        </w:tc>
        <w:tc>
          <w:tcPr>
            <w:tcW w:w="850" w:type="dxa"/>
            <w:noWrap/>
            <w:hideMark/>
          </w:tcPr>
          <w:p w14:paraId="04A4296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 </w:t>
            </w:r>
          </w:p>
        </w:tc>
        <w:tc>
          <w:tcPr>
            <w:tcW w:w="993" w:type="dxa"/>
            <w:noWrap/>
            <w:hideMark/>
          </w:tcPr>
          <w:p w14:paraId="28D50AE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16,98 </w:t>
            </w:r>
          </w:p>
        </w:tc>
        <w:tc>
          <w:tcPr>
            <w:tcW w:w="758" w:type="dxa"/>
            <w:noWrap/>
            <w:hideMark/>
          </w:tcPr>
          <w:p w14:paraId="100FA8B2" w14:textId="1A487315"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43C75C4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16 - 28</w:t>
            </w:r>
          </w:p>
        </w:tc>
        <w:tc>
          <w:tcPr>
            <w:tcW w:w="1134" w:type="dxa"/>
            <w:noWrap/>
            <w:hideMark/>
          </w:tcPr>
          <w:p w14:paraId="522CD32F"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100 - 120</w:t>
            </w:r>
          </w:p>
        </w:tc>
      </w:tr>
      <w:tr w:rsidR="004C6D2D" w:rsidRPr="005B0378" w14:paraId="6306849D"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6F00E443"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29</w:t>
            </w:r>
          </w:p>
        </w:tc>
        <w:tc>
          <w:tcPr>
            <w:tcW w:w="1123" w:type="dxa"/>
            <w:noWrap/>
            <w:hideMark/>
          </w:tcPr>
          <w:p w14:paraId="1041E3CA" w14:textId="1BAECEF4"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4ACC833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53</w:t>
            </w:r>
          </w:p>
        </w:tc>
        <w:tc>
          <w:tcPr>
            <w:tcW w:w="851" w:type="dxa"/>
            <w:noWrap/>
            <w:hideMark/>
          </w:tcPr>
          <w:p w14:paraId="22D1BB3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104,8 </w:t>
            </w:r>
          </w:p>
        </w:tc>
        <w:tc>
          <w:tcPr>
            <w:tcW w:w="850" w:type="dxa"/>
            <w:noWrap/>
            <w:hideMark/>
          </w:tcPr>
          <w:p w14:paraId="6308846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16,4 </w:t>
            </w:r>
          </w:p>
        </w:tc>
        <w:tc>
          <w:tcPr>
            <w:tcW w:w="993" w:type="dxa"/>
            <w:noWrap/>
            <w:hideMark/>
          </w:tcPr>
          <w:p w14:paraId="58CC1F3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14,93 </w:t>
            </w:r>
          </w:p>
        </w:tc>
        <w:tc>
          <w:tcPr>
            <w:tcW w:w="758" w:type="dxa"/>
            <w:noWrap/>
            <w:hideMark/>
          </w:tcPr>
          <w:p w14:paraId="29D63282" w14:textId="210DFE85"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195C818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16 - 39</w:t>
            </w:r>
          </w:p>
        </w:tc>
        <w:tc>
          <w:tcPr>
            <w:tcW w:w="1134" w:type="dxa"/>
            <w:noWrap/>
            <w:hideMark/>
          </w:tcPr>
          <w:p w14:paraId="0CE25C9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88 - 108</w:t>
            </w:r>
          </w:p>
        </w:tc>
      </w:tr>
      <w:tr w:rsidR="005B0378" w:rsidRPr="005B0378" w14:paraId="4D94C2CE"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C1A55A1"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30</w:t>
            </w:r>
          </w:p>
        </w:tc>
        <w:tc>
          <w:tcPr>
            <w:tcW w:w="1123" w:type="dxa"/>
            <w:noWrap/>
            <w:hideMark/>
          </w:tcPr>
          <w:p w14:paraId="6953A5C0" w14:textId="63ECB9AE"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490AB3A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35</w:t>
            </w:r>
          </w:p>
        </w:tc>
        <w:tc>
          <w:tcPr>
            <w:tcW w:w="851" w:type="dxa"/>
            <w:noWrap/>
            <w:hideMark/>
          </w:tcPr>
          <w:p w14:paraId="3A9B060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90,5 </w:t>
            </w:r>
          </w:p>
        </w:tc>
        <w:tc>
          <w:tcPr>
            <w:tcW w:w="850" w:type="dxa"/>
            <w:noWrap/>
            <w:hideMark/>
          </w:tcPr>
          <w:p w14:paraId="6842234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13,9 </w:t>
            </w:r>
          </w:p>
        </w:tc>
        <w:tc>
          <w:tcPr>
            <w:tcW w:w="993" w:type="dxa"/>
            <w:noWrap/>
            <w:hideMark/>
          </w:tcPr>
          <w:p w14:paraId="4C4FA572"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16,97 </w:t>
            </w:r>
          </w:p>
        </w:tc>
        <w:tc>
          <w:tcPr>
            <w:tcW w:w="758" w:type="dxa"/>
            <w:noWrap/>
            <w:hideMark/>
          </w:tcPr>
          <w:p w14:paraId="268AD3AB" w14:textId="38560C06"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36E7050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19 - 27</w:t>
            </w:r>
          </w:p>
        </w:tc>
        <w:tc>
          <w:tcPr>
            <w:tcW w:w="1134" w:type="dxa"/>
            <w:noWrap/>
            <w:hideMark/>
          </w:tcPr>
          <w:p w14:paraId="57B81F4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87 - 111</w:t>
            </w:r>
          </w:p>
        </w:tc>
      </w:tr>
      <w:tr w:rsidR="004C6D2D" w:rsidRPr="005B0378" w14:paraId="7B95E89C"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5F0234C5"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31</w:t>
            </w:r>
          </w:p>
        </w:tc>
        <w:tc>
          <w:tcPr>
            <w:tcW w:w="1123" w:type="dxa"/>
            <w:noWrap/>
            <w:hideMark/>
          </w:tcPr>
          <w:p w14:paraId="72AF64E5" w14:textId="00CD3326"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4DBEA4A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63</w:t>
            </w:r>
          </w:p>
        </w:tc>
        <w:tc>
          <w:tcPr>
            <w:tcW w:w="851" w:type="dxa"/>
            <w:noWrap/>
            <w:hideMark/>
          </w:tcPr>
          <w:p w14:paraId="25BF26BC"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105,4 </w:t>
            </w:r>
          </w:p>
        </w:tc>
        <w:tc>
          <w:tcPr>
            <w:tcW w:w="850" w:type="dxa"/>
            <w:noWrap/>
            <w:hideMark/>
          </w:tcPr>
          <w:p w14:paraId="313DB72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15,1 </w:t>
            </w:r>
          </w:p>
        </w:tc>
        <w:tc>
          <w:tcPr>
            <w:tcW w:w="993" w:type="dxa"/>
            <w:noWrap/>
            <w:hideMark/>
          </w:tcPr>
          <w:p w14:paraId="27A7A670"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13,59 </w:t>
            </w:r>
          </w:p>
        </w:tc>
        <w:tc>
          <w:tcPr>
            <w:tcW w:w="758" w:type="dxa"/>
            <w:noWrap/>
            <w:hideMark/>
          </w:tcPr>
          <w:p w14:paraId="65A8DFAA" w14:textId="2D03BF81"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1A9979D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18 - 24</w:t>
            </w:r>
          </w:p>
        </w:tc>
        <w:tc>
          <w:tcPr>
            <w:tcW w:w="1134" w:type="dxa"/>
            <w:noWrap/>
            <w:hideMark/>
          </w:tcPr>
          <w:p w14:paraId="0CE3007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81 - 106</w:t>
            </w:r>
          </w:p>
        </w:tc>
      </w:tr>
      <w:tr w:rsidR="005B0378" w:rsidRPr="005B0378" w14:paraId="2F3DB9A0"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109B3E4"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32</w:t>
            </w:r>
          </w:p>
        </w:tc>
        <w:tc>
          <w:tcPr>
            <w:tcW w:w="1123" w:type="dxa"/>
            <w:noWrap/>
            <w:hideMark/>
          </w:tcPr>
          <w:p w14:paraId="2C46F830" w14:textId="567A4F7F"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39AC126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66</w:t>
            </w:r>
          </w:p>
        </w:tc>
        <w:tc>
          <w:tcPr>
            <w:tcW w:w="851" w:type="dxa"/>
            <w:noWrap/>
            <w:hideMark/>
          </w:tcPr>
          <w:p w14:paraId="194B699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116,2 </w:t>
            </w:r>
          </w:p>
        </w:tc>
        <w:tc>
          <w:tcPr>
            <w:tcW w:w="850" w:type="dxa"/>
            <w:noWrap/>
            <w:hideMark/>
          </w:tcPr>
          <w:p w14:paraId="7D1D993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18,3 </w:t>
            </w:r>
          </w:p>
        </w:tc>
        <w:tc>
          <w:tcPr>
            <w:tcW w:w="993" w:type="dxa"/>
            <w:noWrap/>
            <w:hideMark/>
          </w:tcPr>
          <w:p w14:paraId="738BE65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13,55 </w:t>
            </w:r>
          </w:p>
        </w:tc>
        <w:tc>
          <w:tcPr>
            <w:tcW w:w="758" w:type="dxa"/>
            <w:noWrap/>
            <w:hideMark/>
          </w:tcPr>
          <w:p w14:paraId="591162B6" w14:textId="55424A5F"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0B04D3B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13 - 26</w:t>
            </w:r>
          </w:p>
        </w:tc>
        <w:tc>
          <w:tcPr>
            <w:tcW w:w="1134" w:type="dxa"/>
            <w:noWrap/>
            <w:hideMark/>
          </w:tcPr>
          <w:p w14:paraId="533B913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83 - 109</w:t>
            </w:r>
          </w:p>
        </w:tc>
      </w:tr>
      <w:tr w:rsidR="004C6D2D" w:rsidRPr="005B0378" w14:paraId="1B7FB9CF"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6E070B22"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33</w:t>
            </w:r>
          </w:p>
        </w:tc>
        <w:tc>
          <w:tcPr>
            <w:tcW w:w="1123" w:type="dxa"/>
            <w:noWrap/>
            <w:hideMark/>
          </w:tcPr>
          <w:p w14:paraId="1F4319A7" w14:textId="5437901D"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6C3BF0B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w:t>
            </w:r>
          </w:p>
        </w:tc>
        <w:tc>
          <w:tcPr>
            <w:tcW w:w="851" w:type="dxa"/>
            <w:noWrap/>
            <w:hideMark/>
          </w:tcPr>
          <w:p w14:paraId="528E562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78,4 </w:t>
            </w:r>
          </w:p>
        </w:tc>
        <w:tc>
          <w:tcPr>
            <w:tcW w:w="850" w:type="dxa"/>
            <w:noWrap/>
            <w:hideMark/>
          </w:tcPr>
          <w:p w14:paraId="398CD11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9,6 </w:t>
            </w:r>
          </w:p>
        </w:tc>
        <w:tc>
          <w:tcPr>
            <w:tcW w:w="993" w:type="dxa"/>
            <w:noWrap/>
            <w:hideMark/>
          </w:tcPr>
          <w:p w14:paraId="6A3E49E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15,62 </w:t>
            </w:r>
          </w:p>
        </w:tc>
        <w:tc>
          <w:tcPr>
            <w:tcW w:w="758" w:type="dxa"/>
            <w:noWrap/>
            <w:hideMark/>
          </w:tcPr>
          <w:p w14:paraId="72A607FE" w14:textId="0F98D53E"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668D9CB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24 - 33</w:t>
            </w:r>
          </w:p>
        </w:tc>
        <w:tc>
          <w:tcPr>
            <w:tcW w:w="1134" w:type="dxa"/>
            <w:noWrap/>
            <w:hideMark/>
          </w:tcPr>
          <w:p w14:paraId="61C346C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106 - 119</w:t>
            </w:r>
          </w:p>
        </w:tc>
      </w:tr>
      <w:tr w:rsidR="005B0378" w:rsidRPr="005B0378" w14:paraId="6C3130F1"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E07E86F"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34</w:t>
            </w:r>
          </w:p>
        </w:tc>
        <w:tc>
          <w:tcPr>
            <w:tcW w:w="1123" w:type="dxa"/>
            <w:noWrap/>
            <w:hideMark/>
          </w:tcPr>
          <w:p w14:paraId="606CA092" w14:textId="47ACCAD9"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4258EE5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w:t>
            </w:r>
          </w:p>
        </w:tc>
        <w:tc>
          <w:tcPr>
            <w:tcW w:w="851" w:type="dxa"/>
            <w:noWrap/>
            <w:hideMark/>
          </w:tcPr>
          <w:p w14:paraId="68BD19C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73,1 </w:t>
            </w:r>
          </w:p>
        </w:tc>
        <w:tc>
          <w:tcPr>
            <w:tcW w:w="850" w:type="dxa"/>
            <w:noWrap/>
            <w:hideMark/>
          </w:tcPr>
          <w:p w14:paraId="3993101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9,6 </w:t>
            </w:r>
          </w:p>
        </w:tc>
        <w:tc>
          <w:tcPr>
            <w:tcW w:w="993" w:type="dxa"/>
            <w:noWrap/>
            <w:hideMark/>
          </w:tcPr>
          <w:p w14:paraId="59DDBEB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17,97 </w:t>
            </w:r>
          </w:p>
        </w:tc>
        <w:tc>
          <w:tcPr>
            <w:tcW w:w="758" w:type="dxa"/>
            <w:noWrap/>
            <w:hideMark/>
          </w:tcPr>
          <w:p w14:paraId="2AEA4354" w14:textId="36F83DE9"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825C6FA"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19 - 47</w:t>
            </w:r>
          </w:p>
        </w:tc>
        <w:tc>
          <w:tcPr>
            <w:tcW w:w="1134" w:type="dxa"/>
            <w:noWrap/>
            <w:hideMark/>
          </w:tcPr>
          <w:p w14:paraId="5C4F606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96 - 124</w:t>
            </w:r>
          </w:p>
        </w:tc>
      </w:tr>
      <w:tr w:rsidR="004C6D2D" w:rsidRPr="005B0378" w14:paraId="1425F6C2"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362F873C"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35</w:t>
            </w:r>
          </w:p>
        </w:tc>
        <w:tc>
          <w:tcPr>
            <w:tcW w:w="1123" w:type="dxa"/>
            <w:noWrap/>
            <w:hideMark/>
          </w:tcPr>
          <w:p w14:paraId="5863E209" w14:textId="43992136"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AE359E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112</w:t>
            </w:r>
          </w:p>
        </w:tc>
        <w:tc>
          <w:tcPr>
            <w:tcW w:w="851" w:type="dxa"/>
            <w:noWrap/>
            <w:hideMark/>
          </w:tcPr>
          <w:p w14:paraId="4EFD86B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147,0 </w:t>
            </w:r>
          </w:p>
        </w:tc>
        <w:tc>
          <w:tcPr>
            <w:tcW w:w="850" w:type="dxa"/>
            <w:noWrap/>
            <w:hideMark/>
          </w:tcPr>
          <w:p w14:paraId="6F267F2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47,5 </w:t>
            </w:r>
          </w:p>
        </w:tc>
        <w:tc>
          <w:tcPr>
            <w:tcW w:w="993" w:type="dxa"/>
            <w:noWrap/>
            <w:hideMark/>
          </w:tcPr>
          <w:p w14:paraId="32E92FD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21,98 </w:t>
            </w:r>
          </w:p>
        </w:tc>
        <w:tc>
          <w:tcPr>
            <w:tcW w:w="758" w:type="dxa"/>
            <w:noWrap/>
            <w:hideMark/>
          </w:tcPr>
          <w:p w14:paraId="36DC62BB" w14:textId="3DEE926C"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3FC478C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13 - 22</w:t>
            </w:r>
          </w:p>
        </w:tc>
        <w:tc>
          <w:tcPr>
            <w:tcW w:w="1134" w:type="dxa"/>
            <w:noWrap/>
            <w:hideMark/>
          </w:tcPr>
          <w:p w14:paraId="6F5B144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79 - 96</w:t>
            </w:r>
          </w:p>
        </w:tc>
      </w:tr>
      <w:tr w:rsidR="005B0378" w:rsidRPr="005B0378" w14:paraId="54EA9E0A"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F7839D6"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36</w:t>
            </w:r>
          </w:p>
        </w:tc>
        <w:tc>
          <w:tcPr>
            <w:tcW w:w="1123" w:type="dxa"/>
            <w:noWrap/>
            <w:hideMark/>
          </w:tcPr>
          <w:p w14:paraId="124F738D" w14:textId="4A4370C4"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D10B38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112</w:t>
            </w:r>
          </w:p>
        </w:tc>
        <w:tc>
          <w:tcPr>
            <w:tcW w:w="851" w:type="dxa"/>
            <w:noWrap/>
            <w:hideMark/>
          </w:tcPr>
          <w:p w14:paraId="54C40A9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148,5 </w:t>
            </w:r>
          </w:p>
        </w:tc>
        <w:tc>
          <w:tcPr>
            <w:tcW w:w="850" w:type="dxa"/>
            <w:noWrap/>
            <w:hideMark/>
          </w:tcPr>
          <w:p w14:paraId="7FD67CA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31,9 </w:t>
            </w:r>
          </w:p>
        </w:tc>
        <w:tc>
          <w:tcPr>
            <w:tcW w:w="993" w:type="dxa"/>
            <w:noWrap/>
            <w:hideMark/>
          </w:tcPr>
          <w:p w14:paraId="6278BE9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14,47 </w:t>
            </w:r>
          </w:p>
        </w:tc>
        <w:tc>
          <w:tcPr>
            <w:tcW w:w="758" w:type="dxa"/>
            <w:noWrap/>
            <w:hideMark/>
          </w:tcPr>
          <w:p w14:paraId="4D33F853" w14:textId="70DF162C"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5DCA69B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11 - 28</w:t>
            </w:r>
          </w:p>
        </w:tc>
        <w:tc>
          <w:tcPr>
            <w:tcW w:w="1134" w:type="dxa"/>
            <w:noWrap/>
            <w:hideMark/>
          </w:tcPr>
          <w:p w14:paraId="394631A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80 - 101</w:t>
            </w:r>
          </w:p>
        </w:tc>
      </w:tr>
      <w:tr w:rsidR="004C6D2D" w:rsidRPr="005B0378" w14:paraId="127F35FC"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7BDDA72"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37</w:t>
            </w:r>
          </w:p>
        </w:tc>
        <w:tc>
          <w:tcPr>
            <w:tcW w:w="1123" w:type="dxa"/>
            <w:noWrap/>
            <w:hideMark/>
          </w:tcPr>
          <w:p w14:paraId="59722812" w14:textId="66D458C9"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B78208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121</w:t>
            </w:r>
          </w:p>
        </w:tc>
        <w:tc>
          <w:tcPr>
            <w:tcW w:w="851" w:type="dxa"/>
            <w:noWrap/>
            <w:hideMark/>
          </w:tcPr>
          <w:p w14:paraId="1A8449F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144,8 </w:t>
            </w:r>
          </w:p>
        </w:tc>
        <w:tc>
          <w:tcPr>
            <w:tcW w:w="850" w:type="dxa"/>
            <w:noWrap/>
            <w:hideMark/>
          </w:tcPr>
          <w:p w14:paraId="60162C5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46,8 </w:t>
            </w:r>
          </w:p>
        </w:tc>
        <w:tc>
          <w:tcPr>
            <w:tcW w:w="993" w:type="dxa"/>
            <w:noWrap/>
            <w:hideMark/>
          </w:tcPr>
          <w:p w14:paraId="4DAF2A5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22,32 </w:t>
            </w:r>
          </w:p>
        </w:tc>
        <w:tc>
          <w:tcPr>
            <w:tcW w:w="758" w:type="dxa"/>
            <w:noWrap/>
            <w:hideMark/>
          </w:tcPr>
          <w:p w14:paraId="53F842AA" w14:textId="12A4C9BE"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62265A5"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13 - 31</w:t>
            </w:r>
          </w:p>
        </w:tc>
        <w:tc>
          <w:tcPr>
            <w:tcW w:w="1134" w:type="dxa"/>
            <w:noWrap/>
            <w:hideMark/>
          </w:tcPr>
          <w:p w14:paraId="20A26EB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90 - 115</w:t>
            </w:r>
          </w:p>
        </w:tc>
      </w:tr>
      <w:tr w:rsidR="005B0378" w:rsidRPr="005B0378" w14:paraId="6CAE56EE"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3546B88C"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38</w:t>
            </w:r>
          </w:p>
        </w:tc>
        <w:tc>
          <w:tcPr>
            <w:tcW w:w="1123" w:type="dxa"/>
            <w:noWrap/>
            <w:hideMark/>
          </w:tcPr>
          <w:p w14:paraId="7522AEF1" w14:textId="08B1C6E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4E9E5CD2"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109</w:t>
            </w:r>
          </w:p>
        </w:tc>
        <w:tc>
          <w:tcPr>
            <w:tcW w:w="851" w:type="dxa"/>
            <w:noWrap/>
            <w:hideMark/>
          </w:tcPr>
          <w:p w14:paraId="2C5BB52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132,6 </w:t>
            </w:r>
          </w:p>
        </w:tc>
        <w:tc>
          <w:tcPr>
            <w:tcW w:w="850" w:type="dxa"/>
            <w:noWrap/>
            <w:hideMark/>
          </w:tcPr>
          <w:p w14:paraId="5540D92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29,1 </w:t>
            </w:r>
          </w:p>
        </w:tc>
        <w:tc>
          <w:tcPr>
            <w:tcW w:w="993" w:type="dxa"/>
            <w:noWrap/>
            <w:hideMark/>
          </w:tcPr>
          <w:p w14:paraId="33D88EE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16,55 </w:t>
            </w:r>
          </w:p>
        </w:tc>
        <w:tc>
          <w:tcPr>
            <w:tcW w:w="758" w:type="dxa"/>
            <w:noWrap/>
            <w:hideMark/>
          </w:tcPr>
          <w:p w14:paraId="15EF21EA" w14:textId="583E6EDA"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11F4DA5D"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12 - 31</w:t>
            </w:r>
          </w:p>
        </w:tc>
        <w:tc>
          <w:tcPr>
            <w:tcW w:w="1134" w:type="dxa"/>
            <w:noWrap/>
            <w:hideMark/>
          </w:tcPr>
          <w:p w14:paraId="7969D8C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87 - 102</w:t>
            </w:r>
          </w:p>
        </w:tc>
      </w:tr>
      <w:tr w:rsidR="004C6D2D" w:rsidRPr="005B0378" w14:paraId="4618E608"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7749E66A"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39</w:t>
            </w:r>
          </w:p>
        </w:tc>
        <w:tc>
          <w:tcPr>
            <w:tcW w:w="1123" w:type="dxa"/>
            <w:noWrap/>
            <w:hideMark/>
          </w:tcPr>
          <w:p w14:paraId="69195762" w14:textId="4D685F1F"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0C3A339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124</w:t>
            </w:r>
          </w:p>
        </w:tc>
        <w:tc>
          <w:tcPr>
            <w:tcW w:w="851" w:type="dxa"/>
            <w:noWrap/>
            <w:hideMark/>
          </w:tcPr>
          <w:p w14:paraId="2FD97A9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153,1 </w:t>
            </w:r>
          </w:p>
        </w:tc>
        <w:tc>
          <w:tcPr>
            <w:tcW w:w="850" w:type="dxa"/>
            <w:noWrap/>
            <w:hideMark/>
          </w:tcPr>
          <w:p w14:paraId="45412483"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44,1 </w:t>
            </w:r>
          </w:p>
        </w:tc>
        <w:tc>
          <w:tcPr>
            <w:tcW w:w="993" w:type="dxa"/>
            <w:noWrap/>
            <w:hideMark/>
          </w:tcPr>
          <w:p w14:paraId="6F2282C3"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18,81 </w:t>
            </w:r>
          </w:p>
        </w:tc>
        <w:tc>
          <w:tcPr>
            <w:tcW w:w="758" w:type="dxa"/>
            <w:noWrap/>
            <w:hideMark/>
          </w:tcPr>
          <w:p w14:paraId="19FF767E" w14:textId="30C62077"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787178C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15 - 31</w:t>
            </w:r>
          </w:p>
        </w:tc>
        <w:tc>
          <w:tcPr>
            <w:tcW w:w="1134" w:type="dxa"/>
            <w:noWrap/>
            <w:hideMark/>
          </w:tcPr>
          <w:p w14:paraId="3433E65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70 - 83</w:t>
            </w:r>
          </w:p>
        </w:tc>
      </w:tr>
      <w:tr w:rsidR="005B0378" w:rsidRPr="005B0378" w14:paraId="6E22064C"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43DAADB"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lastRenderedPageBreak/>
              <w:t>40</w:t>
            </w:r>
          </w:p>
        </w:tc>
        <w:tc>
          <w:tcPr>
            <w:tcW w:w="1123" w:type="dxa"/>
            <w:noWrap/>
            <w:hideMark/>
          </w:tcPr>
          <w:p w14:paraId="0CD06742" w14:textId="12B0AECF"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3215FE5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29</w:t>
            </w:r>
          </w:p>
        </w:tc>
        <w:tc>
          <w:tcPr>
            <w:tcW w:w="851" w:type="dxa"/>
            <w:noWrap/>
            <w:hideMark/>
          </w:tcPr>
          <w:p w14:paraId="10CAD4E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90,8 </w:t>
            </w:r>
          </w:p>
        </w:tc>
        <w:tc>
          <w:tcPr>
            <w:tcW w:w="850" w:type="dxa"/>
            <w:noWrap/>
            <w:hideMark/>
          </w:tcPr>
          <w:p w14:paraId="50575DF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13,5 </w:t>
            </w:r>
          </w:p>
        </w:tc>
        <w:tc>
          <w:tcPr>
            <w:tcW w:w="993" w:type="dxa"/>
            <w:noWrap/>
            <w:hideMark/>
          </w:tcPr>
          <w:p w14:paraId="42BCACB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16,37 </w:t>
            </w:r>
          </w:p>
        </w:tc>
        <w:tc>
          <w:tcPr>
            <w:tcW w:w="758" w:type="dxa"/>
            <w:noWrap/>
            <w:hideMark/>
          </w:tcPr>
          <w:p w14:paraId="5B3AB61B" w14:textId="0400FA08"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6690A8A"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27 - 36</w:t>
            </w:r>
          </w:p>
        </w:tc>
        <w:tc>
          <w:tcPr>
            <w:tcW w:w="1134" w:type="dxa"/>
            <w:noWrap/>
            <w:hideMark/>
          </w:tcPr>
          <w:p w14:paraId="36C63D14"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95 - 116</w:t>
            </w:r>
          </w:p>
        </w:tc>
      </w:tr>
      <w:tr w:rsidR="004C6D2D" w:rsidRPr="005B0378" w14:paraId="24DF5D0E"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A58903D"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41</w:t>
            </w:r>
          </w:p>
        </w:tc>
        <w:tc>
          <w:tcPr>
            <w:tcW w:w="1123" w:type="dxa"/>
            <w:noWrap/>
            <w:hideMark/>
          </w:tcPr>
          <w:p w14:paraId="22A24D1A" w14:textId="67B22711"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4774A93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44</w:t>
            </w:r>
          </w:p>
        </w:tc>
        <w:tc>
          <w:tcPr>
            <w:tcW w:w="851" w:type="dxa"/>
            <w:noWrap/>
            <w:hideMark/>
          </w:tcPr>
          <w:p w14:paraId="618CD42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92,0 </w:t>
            </w:r>
          </w:p>
        </w:tc>
        <w:tc>
          <w:tcPr>
            <w:tcW w:w="850" w:type="dxa"/>
            <w:noWrap/>
            <w:hideMark/>
          </w:tcPr>
          <w:p w14:paraId="72B4FF2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13,5 </w:t>
            </w:r>
          </w:p>
        </w:tc>
        <w:tc>
          <w:tcPr>
            <w:tcW w:w="993" w:type="dxa"/>
            <w:noWrap/>
            <w:hideMark/>
          </w:tcPr>
          <w:p w14:paraId="24ADE44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15,95 </w:t>
            </w:r>
          </w:p>
        </w:tc>
        <w:tc>
          <w:tcPr>
            <w:tcW w:w="758" w:type="dxa"/>
            <w:noWrap/>
            <w:hideMark/>
          </w:tcPr>
          <w:p w14:paraId="3E1B0834" w14:textId="642947AF"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2E16844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19 - 39</w:t>
            </w:r>
          </w:p>
        </w:tc>
        <w:tc>
          <w:tcPr>
            <w:tcW w:w="1134" w:type="dxa"/>
            <w:noWrap/>
            <w:hideMark/>
          </w:tcPr>
          <w:p w14:paraId="30DCE238"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102 - 120</w:t>
            </w:r>
          </w:p>
        </w:tc>
      </w:tr>
      <w:tr w:rsidR="005B0378" w:rsidRPr="005B0378" w14:paraId="65E4AC83"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2801AC57"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42</w:t>
            </w:r>
          </w:p>
        </w:tc>
        <w:tc>
          <w:tcPr>
            <w:tcW w:w="1123" w:type="dxa"/>
            <w:noWrap/>
            <w:hideMark/>
          </w:tcPr>
          <w:p w14:paraId="633D5FAB" w14:textId="4826A211"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448C09B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47</w:t>
            </w:r>
          </w:p>
        </w:tc>
        <w:tc>
          <w:tcPr>
            <w:tcW w:w="851" w:type="dxa"/>
            <w:noWrap/>
            <w:hideMark/>
          </w:tcPr>
          <w:p w14:paraId="4B5CE50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102,3 </w:t>
            </w:r>
          </w:p>
        </w:tc>
        <w:tc>
          <w:tcPr>
            <w:tcW w:w="850" w:type="dxa"/>
            <w:noWrap/>
            <w:hideMark/>
          </w:tcPr>
          <w:p w14:paraId="45CC196F"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16,5 </w:t>
            </w:r>
          </w:p>
        </w:tc>
        <w:tc>
          <w:tcPr>
            <w:tcW w:w="993" w:type="dxa"/>
            <w:noWrap/>
            <w:hideMark/>
          </w:tcPr>
          <w:p w14:paraId="41F89EE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15,77 </w:t>
            </w:r>
          </w:p>
        </w:tc>
        <w:tc>
          <w:tcPr>
            <w:tcW w:w="758" w:type="dxa"/>
            <w:noWrap/>
            <w:hideMark/>
          </w:tcPr>
          <w:p w14:paraId="79F3D243" w14:textId="5E220117"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19D63AD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20 - 27</w:t>
            </w:r>
          </w:p>
        </w:tc>
        <w:tc>
          <w:tcPr>
            <w:tcW w:w="1134" w:type="dxa"/>
            <w:noWrap/>
            <w:hideMark/>
          </w:tcPr>
          <w:p w14:paraId="4A9C368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102 - 135</w:t>
            </w:r>
          </w:p>
        </w:tc>
      </w:tr>
      <w:tr w:rsidR="004C6D2D" w:rsidRPr="005B0378" w14:paraId="40DBA525"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10BB04C5"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43</w:t>
            </w:r>
          </w:p>
        </w:tc>
        <w:tc>
          <w:tcPr>
            <w:tcW w:w="1123" w:type="dxa"/>
            <w:noWrap/>
            <w:hideMark/>
          </w:tcPr>
          <w:p w14:paraId="71B2B19C" w14:textId="4337256F"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6F54A8C7"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w:t>
            </w:r>
          </w:p>
        </w:tc>
        <w:tc>
          <w:tcPr>
            <w:tcW w:w="851" w:type="dxa"/>
            <w:noWrap/>
            <w:hideMark/>
          </w:tcPr>
          <w:p w14:paraId="1DDBC4E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69,1 </w:t>
            </w:r>
          </w:p>
        </w:tc>
        <w:tc>
          <w:tcPr>
            <w:tcW w:w="850" w:type="dxa"/>
            <w:noWrap/>
            <w:hideMark/>
          </w:tcPr>
          <w:p w14:paraId="131E312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8,4 </w:t>
            </w:r>
          </w:p>
        </w:tc>
        <w:tc>
          <w:tcPr>
            <w:tcW w:w="993" w:type="dxa"/>
            <w:noWrap/>
            <w:hideMark/>
          </w:tcPr>
          <w:p w14:paraId="084F9CF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17,59 </w:t>
            </w:r>
          </w:p>
        </w:tc>
        <w:tc>
          <w:tcPr>
            <w:tcW w:w="758" w:type="dxa"/>
            <w:noWrap/>
            <w:hideMark/>
          </w:tcPr>
          <w:p w14:paraId="7144E792" w14:textId="1E922B02"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B74CF4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26 - 40</w:t>
            </w:r>
          </w:p>
        </w:tc>
        <w:tc>
          <w:tcPr>
            <w:tcW w:w="1134" w:type="dxa"/>
            <w:noWrap/>
            <w:hideMark/>
          </w:tcPr>
          <w:p w14:paraId="4B4212E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115 - 133</w:t>
            </w:r>
          </w:p>
        </w:tc>
      </w:tr>
      <w:tr w:rsidR="005B0378" w:rsidRPr="005B0378" w14:paraId="41D16DD1"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55B60FF"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44</w:t>
            </w:r>
          </w:p>
        </w:tc>
        <w:tc>
          <w:tcPr>
            <w:tcW w:w="1123" w:type="dxa"/>
            <w:noWrap/>
            <w:hideMark/>
          </w:tcPr>
          <w:p w14:paraId="5DA4E755" w14:textId="41D99468"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1A4B99C6"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40</w:t>
            </w:r>
          </w:p>
        </w:tc>
        <w:tc>
          <w:tcPr>
            <w:tcW w:w="851" w:type="dxa"/>
            <w:noWrap/>
            <w:hideMark/>
          </w:tcPr>
          <w:p w14:paraId="6156F80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100,0 </w:t>
            </w:r>
          </w:p>
        </w:tc>
        <w:tc>
          <w:tcPr>
            <w:tcW w:w="850" w:type="dxa"/>
            <w:noWrap/>
            <w:hideMark/>
          </w:tcPr>
          <w:p w14:paraId="6075053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 </w:t>
            </w:r>
          </w:p>
        </w:tc>
        <w:tc>
          <w:tcPr>
            <w:tcW w:w="993" w:type="dxa"/>
            <w:noWrap/>
            <w:hideMark/>
          </w:tcPr>
          <w:p w14:paraId="0457154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14,50 </w:t>
            </w:r>
          </w:p>
        </w:tc>
        <w:tc>
          <w:tcPr>
            <w:tcW w:w="758" w:type="dxa"/>
            <w:noWrap/>
            <w:hideMark/>
          </w:tcPr>
          <w:p w14:paraId="1BD84B5E" w14:textId="610D68FC"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53D0115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13 - 24</w:t>
            </w:r>
          </w:p>
        </w:tc>
        <w:tc>
          <w:tcPr>
            <w:tcW w:w="1134" w:type="dxa"/>
            <w:noWrap/>
            <w:hideMark/>
          </w:tcPr>
          <w:p w14:paraId="703524CB"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93 - 116</w:t>
            </w:r>
          </w:p>
        </w:tc>
      </w:tr>
      <w:tr w:rsidR="004C6D2D" w:rsidRPr="005B0378" w14:paraId="0B6A9D4F"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1A6EBE53"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45</w:t>
            </w:r>
          </w:p>
        </w:tc>
        <w:tc>
          <w:tcPr>
            <w:tcW w:w="1123" w:type="dxa"/>
            <w:noWrap/>
            <w:hideMark/>
          </w:tcPr>
          <w:p w14:paraId="25883000" w14:textId="6E4F6499"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74A62C2A"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w:t>
            </w:r>
          </w:p>
        </w:tc>
        <w:tc>
          <w:tcPr>
            <w:tcW w:w="851" w:type="dxa"/>
            <w:noWrap/>
            <w:hideMark/>
          </w:tcPr>
          <w:p w14:paraId="25F941F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73,2 </w:t>
            </w:r>
          </w:p>
        </w:tc>
        <w:tc>
          <w:tcPr>
            <w:tcW w:w="850" w:type="dxa"/>
            <w:noWrap/>
            <w:hideMark/>
          </w:tcPr>
          <w:p w14:paraId="6665752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9,6 </w:t>
            </w:r>
          </w:p>
        </w:tc>
        <w:tc>
          <w:tcPr>
            <w:tcW w:w="993" w:type="dxa"/>
            <w:noWrap/>
            <w:hideMark/>
          </w:tcPr>
          <w:p w14:paraId="5D4B543E"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17,92 </w:t>
            </w:r>
          </w:p>
        </w:tc>
        <w:tc>
          <w:tcPr>
            <w:tcW w:w="758" w:type="dxa"/>
            <w:noWrap/>
            <w:hideMark/>
          </w:tcPr>
          <w:p w14:paraId="2DEBC5E3" w14:textId="34E12D2F"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49135681"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15 - 24</w:t>
            </w:r>
          </w:p>
        </w:tc>
        <w:tc>
          <w:tcPr>
            <w:tcW w:w="1134" w:type="dxa"/>
            <w:noWrap/>
            <w:hideMark/>
          </w:tcPr>
          <w:p w14:paraId="05EA5FD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94 - 112</w:t>
            </w:r>
          </w:p>
        </w:tc>
      </w:tr>
      <w:tr w:rsidR="005B0378" w:rsidRPr="005B0378" w14:paraId="7A209441"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1421A503"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46</w:t>
            </w:r>
          </w:p>
        </w:tc>
        <w:tc>
          <w:tcPr>
            <w:tcW w:w="1123" w:type="dxa"/>
            <w:noWrap/>
            <w:hideMark/>
          </w:tcPr>
          <w:p w14:paraId="69C4183D" w14:textId="1F39A8AB"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22E2C630"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42</w:t>
            </w:r>
          </w:p>
        </w:tc>
        <w:tc>
          <w:tcPr>
            <w:tcW w:w="851" w:type="dxa"/>
            <w:noWrap/>
            <w:hideMark/>
          </w:tcPr>
          <w:p w14:paraId="70D9D3B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95,4 </w:t>
            </w:r>
          </w:p>
        </w:tc>
        <w:tc>
          <w:tcPr>
            <w:tcW w:w="850" w:type="dxa"/>
            <w:noWrap/>
            <w:hideMark/>
          </w:tcPr>
          <w:p w14:paraId="6F9CCB4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13,2 </w:t>
            </w:r>
          </w:p>
        </w:tc>
        <w:tc>
          <w:tcPr>
            <w:tcW w:w="993" w:type="dxa"/>
            <w:noWrap/>
            <w:hideMark/>
          </w:tcPr>
          <w:p w14:paraId="6D2E7578"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14,50 </w:t>
            </w:r>
          </w:p>
        </w:tc>
        <w:tc>
          <w:tcPr>
            <w:tcW w:w="758" w:type="dxa"/>
            <w:noWrap/>
            <w:hideMark/>
          </w:tcPr>
          <w:p w14:paraId="2A5D7C59" w14:textId="3AABD2AA"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5F7830A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13 - 26</w:t>
            </w:r>
          </w:p>
        </w:tc>
        <w:tc>
          <w:tcPr>
            <w:tcW w:w="1134" w:type="dxa"/>
            <w:noWrap/>
            <w:hideMark/>
          </w:tcPr>
          <w:p w14:paraId="20EE899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81 - 111</w:t>
            </w:r>
          </w:p>
        </w:tc>
      </w:tr>
      <w:tr w:rsidR="004C6D2D" w:rsidRPr="005B0378" w14:paraId="693AAE63"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4EE4893C"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47</w:t>
            </w:r>
          </w:p>
        </w:tc>
        <w:tc>
          <w:tcPr>
            <w:tcW w:w="1123" w:type="dxa"/>
            <w:noWrap/>
            <w:hideMark/>
          </w:tcPr>
          <w:p w14:paraId="307193F2" w14:textId="18A5AC1D"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104579E4"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w:t>
            </w:r>
          </w:p>
        </w:tc>
        <w:tc>
          <w:tcPr>
            <w:tcW w:w="851" w:type="dxa"/>
            <w:noWrap/>
            <w:hideMark/>
          </w:tcPr>
          <w:p w14:paraId="5461E48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74,0 </w:t>
            </w:r>
          </w:p>
        </w:tc>
        <w:tc>
          <w:tcPr>
            <w:tcW w:w="850" w:type="dxa"/>
            <w:noWrap/>
            <w:hideMark/>
          </w:tcPr>
          <w:p w14:paraId="4A894B43"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9,3 </w:t>
            </w:r>
          </w:p>
        </w:tc>
        <w:tc>
          <w:tcPr>
            <w:tcW w:w="993" w:type="dxa"/>
            <w:noWrap/>
            <w:hideMark/>
          </w:tcPr>
          <w:p w14:paraId="10192DF9"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16,98 </w:t>
            </w:r>
          </w:p>
        </w:tc>
        <w:tc>
          <w:tcPr>
            <w:tcW w:w="758" w:type="dxa"/>
            <w:noWrap/>
            <w:hideMark/>
          </w:tcPr>
          <w:p w14:paraId="31055AC3" w14:textId="401D5639"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3577B23F"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17 - 24</w:t>
            </w:r>
          </w:p>
        </w:tc>
        <w:tc>
          <w:tcPr>
            <w:tcW w:w="1134" w:type="dxa"/>
            <w:noWrap/>
            <w:hideMark/>
          </w:tcPr>
          <w:p w14:paraId="4BFDF8B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103 - 119</w:t>
            </w:r>
          </w:p>
        </w:tc>
      </w:tr>
      <w:tr w:rsidR="005B0378" w:rsidRPr="005B0378" w14:paraId="74407632"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B40F11F"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48</w:t>
            </w:r>
          </w:p>
        </w:tc>
        <w:tc>
          <w:tcPr>
            <w:tcW w:w="1123" w:type="dxa"/>
            <w:noWrap/>
            <w:hideMark/>
          </w:tcPr>
          <w:p w14:paraId="556EEDFB" w14:textId="6FDB231F"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1BAC871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25</w:t>
            </w:r>
          </w:p>
        </w:tc>
        <w:tc>
          <w:tcPr>
            <w:tcW w:w="851" w:type="dxa"/>
            <w:noWrap/>
            <w:hideMark/>
          </w:tcPr>
          <w:p w14:paraId="44C7F73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92,1 </w:t>
            </w:r>
          </w:p>
        </w:tc>
        <w:tc>
          <w:tcPr>
            <w:tcW w:w="850" w:type="dxa"/>
            <w:noWrap/>
            <w:hideMark/>
          </w:tcPr>
          <w:p w14:paraId="4664D69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11,2 </w:t>
            </w:r>
          </w:p>
        </w:tc>
        <w:tc>
          <w:tcPr>
            <w:tcW w:w="993" w:type="dxa"/>
            <w:noWrap/>
            <w:hideMark/>
          </w:tcPr>
          <w:p w14:paraId="25897397"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13,20 </w:t>
            </w:r>
          </w:p>
        </w:tc>
        <w:tc>
          <w:tcPr>
            <w:tcW w:w="758" w:type="dxa"/>
            <w:noWrap/>
            <w:hideMark/>
          </w:tcPr>
          <w:p w14:paraId="252430B0" w14:textId="45EFC16E"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Da</w:t>
            </w:r>
          </w:p>
        </w:tc>
        <w:tc>
          <w:tcPr>
            <w:tcW w:w="1226" w:type="dxa"/>
            <w:noWrap/>
            <w:hideMark/>
          </w:tcPr>
          <w:p w14:paraId="786C98B1"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12 - 24</w:t>
            </w:r>
          </w:p>
        </w:tc>
        <w:tc>
          <w:tcPr>
            <w:tcW w:w="1134" w:type="dxa"/>
            <w:noWrap/>
            <w:hideMark/>
          </w:tcPr>
          <w:p w14:paraId="792AA673"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94 - 115</w:t>
            </w:r>
          </w:p>
        </w:tc>
      </w:tr>
      <w:tr w:rsidR="004C6D2D" w:rsidRPr="005B0378" w14:paraId="77620C70" w14:textId="77777777" w:rsidTr="004C6D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68035612"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49</w:t>
            </w:r>
          </w:p>
        </w:tc>
        <w:tc>
          <w:tcPr>
            <w:tcW w:w="1123" w:type="dxa"/>
            <w:noWrap/>
            <w:hideMark/>
          </w:tcPr>
          <w:p w14:paraId="6309DEC2" w14:textId="79B45A1E"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Žensko</w:t>
            </w:r>
            <w:proofErr w:type="spellEnd"/>
          </w:p>
        </w:tc>
        <w:tc>
          <w:tcPr>
            <w:tcW w:w="850" w:type="dxa"/>
            <w:noWrap/>
            <w:hideMark/>
          </w:tcPr>
          <w:p w14:paraId="0CB399BD"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148</w:t>
            </w:r>
          </w:p>
        </w:tc>
        <w:tc>
          <w:tcPr>
            <w:tcW w:w="851" w:type="dxa"/>
            <w:noWrap/>
            <w:hideMark/>
          </w:tcPr>
          <w:p w14:paraId="611D924B"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160,0 </w:t>
            </w:r>
          </w:p>
        </w:tc>
        <w:tc>
          <w:tcPr>
            <w:tcW w:w="850" w:type="dxa"/>
            <w:noWrap/>
            <w:hideMark/>
          </w:tcPr>
          <w:p w14:paraId="46822EA6"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54,0 </w:t>
            </w:r>
          </w:p>
        </w:tc>
        <w:tc>
          <w:tcPr>
            <w:tcW w:w="993" w:type="dxa"/>
            <w:noWrap/>
            <w:hideMark/>
          </w:tcPr>
          <w:p w14:paraId="0B44634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21,09 </w:t>
            </w:r>
          </w:p>
        </w:tc>
        <w:tc>
          <w:tcPr>
            <w:tcW w:w="758" w:type="dxa"/>
            <w:noWrap/>
            <w:hideMark/>
          </w:tcPr>
          <w:p w14:paraId="59A0A35B" w14:textId="73614297" w:rsidR="005B0378" w:rsidRPr="005B0378" w:rsidRDefault="004C6D2D"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02A7C5BC"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18 - 27</w:t>
            </w:r>
          </w:p>
        </w:tc>
        <w:tc>
          <w:tcPr>
            <w:tcW w:w="1134" w:type="dxa"/>
            <w:noWrap/>
            <w:hideMark/>
          </w:tcPr>
          <w:p w14:paraId="79597172" w14:textId="77777777" w:rsidR="005B0378" w:rsidRPr="005B0378" w:rsidRDefault="005B0378" w:rsidP="005B0378">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76 - 90</w:t>
            </w:r>
          </w:p>
        </w:tc>
      </w:tr>
      <w:tr w:rsidR="005B0378" w:rsidRPr="005B0378" w14:paraId="4023A993" w14:textId="77777777" w:rsidTr="004C6D2D">
        <w:trPr>
          <w:trHeight w:val="288"/>
        </w:trPr>
        <w:tc>
          <w:tcPr>
            <w:cnfStyle w:val="001000000000" w:firstRow="0" w:lastRow="0" w:firstColumn="1" w:lastColumn="0" w:oddVBand="0" w:evenVBand="0" w:oddHBand="0" w:evenHBand="0" w:firstRowFirstColumn="0" w:firstRowLastColumn="0" w:lastRowFirstColumn="0" w:lastRowLastColumn="0"/>
            <w:tcW w:w="857" w:type="dxa"/>
            <w:noWrap/>
            <w:hideMark/>
          </w:tcPr>
          <w:p w14:paraId="0784165C" w14:textId="77777777" w:rsidR="005B0378" w:rsidRPr="005B0378" w:rsidRDefault="005B0378" w:rsidP="005B0378">
            <w:pPr>
              <w:spacing w:after="0" w:line="240" w:lineRule="auto"/>
              <w:ind w:firstLine="0"/>
              <w:jc w:val="center"/>
              <w:rPr>
                <w:rFonts w:cs="Calibri"/>
                <w:color w:val="000000"/>
                <w:sz w:val="18"/>
                <w:szCs w:val="18"/>
                <w:lang w:val="en-US"/>
              </w:rPr>
            </w:pPr>
            <w:r w:rsidRPr="005B0378">
              <w:rPr>
                <w:rFonts w:cs="Calibri"/>
                <w:color w:val="000000"/>
                <w:sz w:val="18"/>
                <w:szCs w:val="18"/>
                <w:lang w:val="en-US"/>
              </w:rPr>
              <w:t>50</w:t>
            </w:r>
          </w:p>
        </w:tc>
        <w:tc>
          <w:tcPr>
            <w:tcW w:w="1123" w:type="dxa"/>
            <w:noWrap/>
            <w:hideMark/>
          </w:tcPr>
          <w:p w14:paraId="715A69A9" w14:textId="43A10461"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proofErr w:type="spellStart"/>
            <w:r>
              <w:rPr>
                <w:rFonts w:cs="Calibri"/>
                <w:color w:val="000000"/>
                <w:sz w:val="18"/>
                <w:szCs w:val="18"/>
                <w:lang w:val="en-US"/>
              </w:rPr>
              <w:t>Muško</w:t>
            </w:r>
            <w:proofErr w:type="spellEnd"/>
          </w:p>
        </w:tc>
        <w:tc>
          <w:tcPr>
            <w:tcW w:w="850" w:type="dxa"/>
            <w:noWrap/>
            <w:hideMark/>
          </w:tcPr>
          <w:p w14:paraId="349478F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103</w:t>
            </w:r>
          </w:p>
        </w:tc>
        <w:tc>
          <w:tcPr>
            <w:tcW w:w="851" w:type="dxa"/>
            <w:noWrap/>
            <w:hideMark/>
          </w:tcPr>
          <w:p w14:paraId="3EF1B69C"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144,4 </w:t>
            </w:r>
          </w:p>
        </w:tc>
        <w:tc>
          <w:tcPr>
            <w:tcW w:w="850" w:type="dxa"/>
            <w:noWrap/>
            <w:hideMark/>
          </w:tcPr>
          <w:p w14:paraId="59F74374"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30,4 </w:t>
            </w:r>
          </w:p>
        </w:tc>
        <w:tc>
          <w:tcPr>
            <w:tcW w:w="993" w:type="dxa"/>
            <w:noWrap/>
            <w:hideMark/>
          </w:tcPr>
          <w:p w14:paraId="7DE3AF99"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 xml:space="preserve">14,58 </w:t>
            </w:r>
          </w:p>
        </w:tc>
        <w:tc>
          <w:tcPr>
            <w:tcW w:w="758" w:type="dxa"/>
            <w:noWrap/>
            <w:hideMark/>
          </w:tcPr>
          <w:p w14:paraId="22D48774" w14:textId="60C7452E" w:rsidR="005B0378" w:rsidRPr="005B0378" w:rsidRDefault="004C6D2D"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Pr>
                <w:rFonts w:cs="Calibri"/>
                <w:color w:val="000000"/>
                <w:sz w:val="18"/>
                <w:szCs w:val="18"/>
                <w:lang w:val="en-US"/>
              </w:rPr>
              <w:t>Ne</w:t>
            </w:r>
          </w:p>
        </w:tc>
        <w:tc>
          <w:tcPr>
            <w:tcW w:w="1226" w:type="dxa"/>
            <w:noWrap/>
            <w:hideMark/>
          </w:tcPr>
          <w:p w14:paraId="4E5D452E"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16 - 24</w:t>
            </w:r>
          </w:p>
        </w:tc>
        <w:tc>
          <w:tcPr>
            <w:tcW w:w="1134" w:type="dxa"/>
            <w:noWrap/>
            <w:hideMark/>
          </w:tcPr>
          <w:p w14:paraId="6B33DFF5" w14:textId="77777777" w:rsidR="005B0378" w:rsidRPr="005B0378" w:rsidRDefault="005B0378" w:rsidP="005B0378">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cs="Calibri"/>
                <w:color w:val="000000"/>
                <w:sz w:val="18"/>
                <w:szCs w:val="18"/>
                <w:lang w:val="en-US"/>
              </w:rPr>
            </w:pPr>
            <w:r w:rsidRPr="005B0378">
              <w:rPr>
                <w:rFonts w:cs="Calibri"/>
                <w:color w:val="000000"/>
                <w:sz w:val="18"/>
                <w:szCs w:val="18"/>
                <w:lang w:val="en-US"/>
              </w:rPr>
              <w:t>66 - 93</w:t>
            </w:r>
          </w:p>
        </w:tc>
      </w:tr>
    </w:tbl>
    <w:p w14:paraId="1C33D4C5" w14:textId="56511E89" w:rsidR="005B0378" w:rsidRDefault="005B0378" w:rsidP="005B0378">
      <w:pPr>
        <w:ind w:firstLine="0"/>
        <w:rPr>
          <w:lang w:val="sr-Latn-RS" w:bidi="he-IL"/>
        </w:rPr>
      </w:pPr>
    </w:p>
    <w:p w14:paraId="1162ED0A" w14:textId="0FBB0577" w:rsidR="009360BC" w:rsidRPr="00DE17D6" w:rsidRDefault="009360BC" w:rsidP="009360BC">
      <w:pPr>
        <w:pStyle w:val="Heading1"/>
        <w:rPr>
          <w:lang w:val="sr-Latn-RS"/>
        </w:rPr>
      </w:pPr>
      <w:bookmarkStart w:id="34" w:name="_Toc81904799"/>
      <w:r w:rsidRPr="00DE17D6">
        <w:rPr>
          <w:lang w:val="sr-Latn-RS"/>
        </w:rPr>
        <w:t xml:space="preserve">PRILOG </w:t>
      </w:r>
      <w:r>
        <w:rPr>
          <w:lang w:val="sr-Latn-RS"/>
        </w:rPr>
        <w:t>B</w:t>
      </w:r>
      <w:bookmarkEnd w:id="34"/>
    </w:p>
    <w:p w14:paraId="010D57DF" w14:textId="5CA5892F" w:rsidR="009360BC" w:rsidRDefault="009360BC" w:rsidP="005B0378">
      <w:pPr>
        <w:ind w:firstLine="0"/>
        <w:rPr>
          <w:lang w:val="sr-Latn-RS" w:bidi="he-IL"/>
        </w:rPr>
      </w:pPr>
    </w:p>
    <w:tbl>
      <w:tblPr>
        <w:tblW w:w="5762" w:type="dxa"/>
        <w:tblLook w:val="04A0" w:firstRow="1" w:lastRow="0" w:firstColumn="1" w:lastColumn="0" w:noHBand="0" w:noVBand="1"/>
      </w:tblPr>
      <w:tblGrid>
        <w:gridCol w:w="882"/>
        <w:gridCol w:w="976"/>
        <w:gridCol w:w="976"/>
        <w:gridCol w:w="976"/>
        <w:gridCol w:w="976"/>
        <w:gridCol w:w="976"/>
      </w:tblGrid>
      <w:tr w:rsidR="009360BC" w:rsidRPr="007355D0" w14:paraId="64D8E739" w14:textId="77777777" w:rsidTr="00001513">
        <w:trPr>
          <w:trHeight w:val="288"/>
        </w:trPr>
        <w:tc>
          <w:tcPr>
            <w:tcW w:w="576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03A4A" w14:textId="77777777" w:rsidR="009360BC" w:rsidRPr="007355D0" w:rsidRDefault="009360BC" w:rsidP="00001513">
            <w:pPr>
              <w:spacing w:after="0" w:line="240" w:lineRule="auto"/>
              <w:ind w:firstLine="0"/>
              <w:jc w:val="center"/>
              <w:rPr>
                <w:rFonts w:cs="Calibri"/>
                <w:color w:val="000000"/>
                <w:sz w:val="18"/>
                <w:szCs w:val="18"/>
                <w:lang w:val="en-US"/>
              </w:rPr>
            </w:pPr>
            <w:r w:rsidRPr="007355D0">
              <w:rPr>
                <w:rFonts w:cs="Calibri"/>
                <w:color w:val="000000"/>
                <w:sz w:val="18"/>
                <w:szCs w:val="18"/>
                <w:lang w:val="en-US"/>
              </w:rPr>
              <w:t xml:space="preserve">HR </w:t>
            </w:r>
            <w:proofErr w:type="spellStart"/>
            <w:r w:rsidRPr="007355D0">
              <w:rPr>
                <w:rFonts w:cs="Calibri"/>
                <w:color w:val="000000"/>
                <w:sz w:val="18"/>
                <w:szCs w:val="18"/>
                <w:lang w:val="en-US"/>
              </w:rPr>
              <w:t>rezultati</w:t>
            </w:r>
            <w:proofErr w:type="spellEnd"/>
          </w:p>
        </w:tc>
      </w:tr>
      <w:tr w:rsidR="009360BC" w:rsidRPr="007355D0" w14:paraId="06DD458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5457" w14:textId="77777777" w:rsidR="009360BC" w:rsidRPr="007355D0" w:rsidRDefault="009360BC" w:rsidP="00001513">
            <w:pPr>
              <w:spacing w:after="0" w:line="240" w:lineRule="auto"/>
              <w:ind w:firstLine="0"/>
              <w:jc w:val="left"/>
              <w:rPr>
                <w:rFonts w:cs="Calibri"/>
                <w:color w:val="000000"/>
                <w:sz w:val="18"/>
                <w:szCs w:val="18"/>
                <w:lang w:val="en-US"/>
              </w:rPr>
            </w:pPr>
            <w:proofErr w:type="spellStart"/>
            <w:r w:rsidRPr="007355D0">
              <w:rPr>
                <w:rFonts w:cs="Calibri"/>
                <w:color w:val="000000"/>
                <w:sz w:val="18"/>
                <w:szCs w:val="18"/>
                <w:lang w:val="en-US"/>
              </w:rPr>
              <w:t>Ispitanik</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F7741" w14:textId="77777777" w:rsidR="009360BC" w:rsidRPr="007355D0" w:rsidRDefault="009360BC" w:rsidP="00001513">
            <w:pPr>
              <w:spacing w:after="0" w:line="240" w:lineRule="auto"/>
              <w:ind w:firstLine="0"/>
              <w:jc w:val="left"/>
              <w:rPr>
                <w:rFonts w:cs="Calibri"/>
                <w:color w:val="000000"/>
                <w:sz w:val="18"/>
                <w:szCs w:val="18"/>
                <w:lang w:val="en-US"/>
              </w:rPr>
            </w:pPr>
            <w:proofErr w:type="spellStart"/>
            <w:r w:rsidRPr="007355D0">
              <w:rPr>
                <w:rFonts w:cs="Calibri"/>
                <w:color w:val="000000"/>
                <w:sz w:val="18"/>
                <w:szCs w:val="18"/>
                <w:lang w:val="en-US"/>
              </w:rPr>
              <w:t>psim</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ED6F4" w14:textId="77777777" w:rsidR="009360BC" w:rsidRPr="007355D0" w:rsidRDefault="009360BC" w:rsidP="00001513">
            <w:pPr>
              <w:spacing w:after="0" w:line="240" w:lineRule="auto"/>
              <w:ind w:firstLine="0"/>
              <w:jc w:val="left"/>
              <w:rPr>
                <w:rFonts w:cs="Calibri"/>
                <w:color w:val="000000"/>
                <w:sz w:val="18"/>
                <w:szCs w:val="18"/>
                <w:lang w:val="en-US"/>
              </w:rPr>
            </w:pPr>
            <w:proofErr w:type="spellStart"/>
            <w:r w:rsidRPr="007355D0">
              <w:rPr>
                <w:rFonts w:cs="Calibri"/>
                <w:color w:val="000000"/>
                <w:sz w:val="18"/>
                <w:szCs w:val="18"/>
                <w:lang w:val="en-US"/>
              </w:rPr>
              <w:t>tsim</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8F60D" w14:textId="77777777" w:rsidR="009360BC" w:rsidRPr="007355D0" w:rsidRDefault="009360BC" w:rsidP="00001513">
            <w:pPr>
              <w:spacing w:after="0" w:line="240" w:lineRule="auto"/>
              <w:ind w:firstLine="0"/>
              <w:jc w:val="left"/>
              <w:rPr>
                <w:rFonts w:cs="Calibri"/>
                <w:color w:val="000000"/>
                <w:sz w:val="18"/>
                <w:szCs w:val="18"/>
                <w:lang w:val="en-US"/>
              </w:rPr>
            </w:pPr>
            <w:proofErr w:type="spellStart"/>
            <w:r w:rsidRPr="007355D0">
              <w:rPr>
                <w:rFonts w:cs="Calibri"/>
                <w:color w:val="000000"/>
                <w:sz w:val="18"/>
                <w:szCs w:val="18"/>
                <w:lang w:val="en-US"/>
              </w:rPr>
              <w:t>rtsim</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3F63" w14:textId="77777777" w:rsidR="009360BC" w:rsidRPr="007355D0" w:rsidRDefault="009360BC" w:rsidP="00001513">
            <w:pPr>
              <w:spacing w:after="0" w:line="240" w:lineRule="auto"/>
              <w:ind w:firstLine="0"/>
              <w:jc w:val="left"/>
              <w:rPr>
                <w:rFonts w:cs="Calibri"/>
                <w:color w:val="000000"/>
                <w:sz w:val="18"/>
                <w:szCs w:val="18"/>
                <w:lang w:val="en-US"/>
              </w:rPr>
            </w:pPr>
            <w:r w:rsidRPr="007355D0">
              <w:rPr>
                <w:rFonts w:cs="Calibri"/>
                <w:color w:val="000000"/>
                <w:sz w:val="18"/>
                <w:szCs w:val="18"/>
                <w:lang w:val="en-US"/>
              </w:rPr>
              <w:t>cos</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0C408" w14:textId="77777777" w:rsidR="009360BC" w:rsidRPr="007355D0" w:rsidRDefault="009360BC" w:rsidP="00001513">
            <w:pPr>
              <w:spacing w:after="0" w:line="240" w:lineRule="auto"/>
              <w:ind w:firstLine="0"/>
              <w:jc w:val="left"/>
              <w:rPr>
                <w:rFonts w:cs="Calibri"/>
                <w:color w:val="000000"/>
                <w:sz w:val="18"/>
                <w:szCs w:val="18"/>
                <w:lang w:val="en-US"/>
              </w:rPr>
            </w:pPr>
            <w:proofErr w:type="spellStart"/>
            <w:r w:rsidRPr="007355D0">
              <w:rPr>
                <w:rFonts w:cs="Calibri"/>
                <w:color w:val="000000"/>
                <w:sz w:val="18"/>
                <w:szCs w:val="18"/>
                <w:lang w:val="en-US"/>
              </w:rPr>
              <w:t>rxy</w:t>
            </w:r>
            <w:proofErr w:type="spellEnd"/>
          </w:p>
        </w:tc>
      </w:tr>
      <w:tr w:rsidR="009360BC" w:rsidRPr="007355D0" w14:paraId="721D8085"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1A8C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w:t>
            </w:r>
          </w:p>
        </w:tc>
        <w:tc>
          <w:tcPr>
            <w:tcW w:w="976" w:type="dxa"/>
            <w:tcBorders>
              <w:top w:val="single" w:sz="4" w:space="0" w:color="auto"/>
              <w:left w:val="single" w:sz="4" w:space="0" w:color="auto"/>
              <w:bottom w:val="nil"/>
              <w:right w:val="nil"/>
            </w:tcBorders>
            <w:shd w:val="clear" w:color="000000" w:fill="FBAB77"/>
            <w:noWrap/>
            <w:vAlign w:val="bottom"/>
            <w:hideMark/>
          </w:tcPr>
          <w:p w14:paraId="2D74DED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0,970838</w:t>
            </w:r>
          </w:p>
        </w:tc>
        <w:tc>
          <w:tcPr>
            <w:tcW w:w="976" w:type="dxa"/>
            <w:tcBorders>
              <w:top w:val="single" w:sz="4" w:space="0" w:color="auto"/>
              <w:left w:val="nil"/>
              <w:bottom w:val="nil"/>
              <w:right w:val="nil"/>
            </w:tcBorders>
            <w:shd w:val="clear" w:color="000000" w:fill="FBAA77"/>
            <w:noWrap/>
            <w:vAlign w:val="bottom"/>
            <w:hideMark/>
          </w:tcPr>
          <w:p w14:paraId="7795C46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0,969465</w:t>
            </w:r>
          </w:p>
        </w:tc>
        <w:tc>
          <w:tcPr>
            <w:tcW w:w="976" w:type="dxa"/>
            <w:tcBorders>
              <w:top w:val="single" w:sz="4" w:space="0" w:color="auto"/>
              <w:left w:val="nil"/>
              <w:bottom w:val="nil"/>
              <w:right w:val="nil"/>
            </w:tcBorders>
            <w:shd w:val="clear" w:color="000000" w:fill="FBAB77"/>
            <w:noWrap/>
            <w:vAlign w:val="bottom"/>
            <w:hideMark/>
          </w:tcPr>
          <w:p w14:paraId="479BBB1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0,969734</w:t>
            </w:r>
          </w:p>
        </w:tc>
        <w:tc>
          <w:tcPr>
            <w:tcW w:w="976" w:type="dxa"/>
            <w:tcBorders>
              <w:top w:val="single" w:sz="4" w:space="0" w:color="auto"/>
              <w:left w:val="nil"/>
              <w:bottom w:val="nil"/>
              <w:right w:val="nil"/>
            </w:tcBorders>
            <w:shd w:val="clear" w:color="000000" w:fill="F87B6E"/>
            <w:noWrap/>
            <w:vAlign w:val="bottom"/>
            <w:hideMark/>
          </w:tcPr>
          <w:p w14:paraId="3C664DB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0,997146</w:t>
            </w:r>
          </w:p>
        </w:tc>
        <w:tc>
          <w:tcPr>
            <w:tcW w:w="976" w:type="dxa"/>
            <w:tcBorders>
              <w:top w:val="single" w:sz="4" w:space="0" w:color="auto"/>
              <w:left w:val="nil"/>
              <w:bottom w:val="nil"/>
              <w:right w:val="nil"/>
            </w:tcBorders>
            <w:shd w:val="clear" w:color="000000" w:fill="E9E583"/>
            <w:noWrap/>
            <w:vAlign w:val="bottom"/>
            <w:hideMark/>
          </w:tcPr>
          <w:p w14:paraId="3BC0E4F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0,141901</w:t>
            </w:r>
          </w:p>
        </w:tc>
      </w:tr>
      <w:tr w:rsidR="009360BC" w:rsidRPr="007355D0" w14:paraId="19D7515E"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85A8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w:t>
            </w:r>
          </w:p>
        </w:tc>
        <w:tc>
          <w:tcPr>
            <w:tcW w:w="976" w:type="dxa"/>
            <w:tcBorders>
              <w:top w:val="nil"/>
              <w:left w:val="single" w:sz="4" w:space="0" w:color="auto"/>
              <w:bottom w:val="nil"/>
              <w:right w:val="nil"/>
            </w:tcBorders>
            <w:shd w:val="clear" w:color="000000" w:fill="FEE182"/>
            <w:noWrap/>
            <w:vAlign w:val="bottom"/>
            <w:hideMark/>
          </w:tcPr>
          <w:p w14:paraId="3715388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0,976701</w:t>
            </w:r>
          </w:p>
        </w:tc>
        <w:tc>
          <w:tcPr>
            <w:tcW w:w="976" w:type="dxa"/>
            <w:tcBorders>
              <w:top w:val="nil"/>
              <w:left w:val="nil"/>
              <w:bottom w:val="nil"/>
              <w:right w:val="nil"/>
            </w:tcBorders>
            <w:shd w:val="clear" w:color="000000" w:fill="FEE182"/>
            <w:noWrap/>
            <w:vAlign w:val="bottom"/>
            <w:hideMark/>
          </w:tcPr>
          <w:p w14:paraId="4426139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0,975909</w:t>
            </w:r>
          </w:p>
        </w:tc>
        <w:tc>
          <w:tcPr>
            <w:tcW w:w="976" w:type="dxa"/>
            <w:tcBorders>
              <w:top w:val="nil"/>
              <w:left w:val="nil"/>
              <w:bottom w:val="nil"/>
              <w:right w:val="nil"/>
            </w:tcBorders>
            <w:shd w:val="clear" w:color="000000" w:fill="FEE182"/>
            <w:noWrap/>
            <w:vAlign w:val="bottom"/>
            <w:hideMark/>
          </w:tcPr>
          <w:p w14:paraId="03C985E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0,976034</w:t>
            </w:r>
          </w:p>
        </w:tc>
        <w:tc>
          <w:tcPr>
            <w:tcW w:w="976" w:type="dxa"/>
            <w:tcBorders>
              <w:top w:val="nil"/>
              <w:left w:val="nil"/>
              <w:bottom w:val="nil"/>
              <w:right w:val="nil"/>
            </w:tcBorders>
            <w:shd w:val="clear" w:color="000000" w:fill="FEE883"/>
            <w:noWrap/>
            <w:vAlign w:val="bottom"/>
            <w:hideMark/>
          </w:tcPr>
          <w:p w14:paraId="6523D6A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0,998684</w:t>
            </w:r>
          </w:p>
        </w:tc>
        <w:tc>
          <w:tcPr>
            <w:tcW w:w="976" w:type="dxa"/>
            <w:tcBorders>
              <w:top w:val="nil"/>
              <w:left w:val="nil"/>
              <w:bottom w:val="nil"/>
              <w:right w:val="nil"/>
            </w:tcBorders>
            <w:shd w:val="clear" w:color="000000" w:fill="B3D580"/>
            <w:noWrap/>
            <w:vAlign w:val="bottom"/>
            <w:hideMark/>
          </w:tcPr>
          <w:p w14:paraId="2AEE7A5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0,298788</w:t>
            </w:r>
          </w:p>
        </w:tc>
      </w:tr>
      <w:tr w:rsidR="009360BC" w:rsidRPr="007355D0" w14:paraId="2C6A4B1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931C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w:t>
            </w:r>
          </w:p>
        </w:tc>
        <w:tc>
          <w:tcPr>
            <w:tcW w:w="976" w:type="dxa"/>
            <w:tcBorders>
              <w:top w:val="nil"/>
              <w:left w:val="single" w:sz="4" w:space="0" w:color="auto"/>
              <w:bottom w:val="nil"/>
              <w:right w:val="nil"/>
            </w:tcBorders>
            <w:shd w:val="clear" w:color="000000" w:fill="FA9373"/>
            <w:noWrap/>
            <w:vAlign w:val="bottom"/>
            <w:hideMark/>
          </w:tcPr>
          <w:p w14:paraId="1CD6923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0,968186</w:t>
            </w:r>
          </w:p>
        </w:tc>
        <w:tc>
          <w:tcPr>
            <w:tcW w:w="976" w:type="dxa"/>
            <w:tcBorders>
              <w:top w:val="nil"/>
              <w:left w:val="nil"/>
              <w:bottom w:val="nil"/>
              <w:right w:val="nil"/>
            </w:tcBorders>
            <w:shd w:val="clear" w:color="000000" w:fill="FA9172"/>
            <w:noWrap/>
            <w:vAlign w:val="bottom"/>
            <w:hideMark/>
          </w:tcPr>
          <w:p w14:paraId="6EB3ADA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0,96656</w:t>
            </w:r>
          </w:p>
        </w:tc>
        <w:tc>
          <w:tcPr>
            <w:tcW w:w="976" w:type="dxa"/>
            <w:tcBorders>
              <w:top w:val="nil"/>
              <w:left w:val="nil"/>
              <w:bottom w:val="nil"/>
              <w:right w:val="nil"/>
            </w:tcBorders>
            <w:shd w:val="clear" w:color="000000" w:fill="FA9273"/>
            <w:noWrap/>
            <w:vAlign w:val="bottom"/>
            <w:hideMark/>
          </w:tcPr>
          <w:p w14:paraId="7E1ACF6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0,966874</w:t>
            </w:r>
          </w:p>
        </w:tc>
        <w:tc>
          <w:tcPr>
            <w:tcW w:w="976" w:type="dxa"/>
            <w:tcBorders>
              <w:top w:val="nil"/>
              <w:left w:val="nil"/>
              <w:bottom w:val="nil"/>
              <w:right w:val="nil"/>
            </w:tcBorders>
            <w:shd w:val="clear" w:color="000000" w:fill="F8696B"/>
            <w:noWrap/>
            <w:vAlign w:val="bottom"/>
            <w:hideMark/>
          </w:tcPr>
          <w:p w14:paraId="6594023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0,996886</w:t>
            </w:r>
          </w:p>
        </w:tc>
        <w:tc>
          <w:tcPr>
            <w:tcW w:w="976" w:type="dxa"/>
            <w:tcBorders>
              <w:top w:val="nil"/>
              <w:left w:val="nil"/>
              <w:bottom w:val="nil"/>
              <w:right w:val="nil"/>
            </w:tcBorders>
            <w:shd w:val="clear" w:color="000000" w:fill="F8696B"/>
            <w:noWrap/>
            <w:vAlign w:val="bottom"/>
            <w:hideMark/>
          </w:tcPr>
          <w:p w14:paraId="7A265A7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-0,31642</w:t>
            </w:r>
          </w:p>
        </w:tc>
      </w:tr>
      <w:tr w:rsidR="009360BC" w:rsidRPr="007355D0" w14:paraId="14EDB90C"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ECD7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w:t>
            </w:r>
          </w:p>
        </w:tc>
        <w:tc>
          <w:tcPr>
            <w:tcW w:w="976" w:type="dxa"/>
            <w:tcBorders>
              <w:top w:val="nil"/>
              <w:left w:val="single" w:sz="4" w:space="0" w:color="auto"/>
              <w:bottom w:val="nil"/>
              <w:right w:val="nil"/>
            </w:tcBorders>
            <w:shd w:val="clear" w:color="000000" w:fill="C5DB81"/>
            <w:noWrap/>
            <w:vAlign w:val="bottom"/>
            <w:hideMark/>
          </w:tcPr>
          <w:p w14:paraId="0CAD964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0,982078</w:t>
            </w:r>
          </w:p>
        </w:tc>
        <w:tc>
          <w:tcPr>
            <w:tcW w:w="976" w:type="dxa"/>
            <w:tcBorders>
              <w:top w:val="nil"/>
              <w:left w:val="nil"/>
              <w:bottom w:val="nil"/>
              <w:right w:val="nil"/>
            </w:tcBorders>
            <w:shd w:val="clear" w:color="000000" w:fill="C4DA81"/>
            <w:noWrap/>
            <w:vAlign w:val="bottom"/>
            <w:hideMark/>
          </w:tcPr>
          <w:p w14:paraId="7A6B6DF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0,981567</w:t>
            </w:r>
          </w:p>
        </w:tc>
        <w:tc>
          <w:tcPr>
            <w:tcW w:w="976" w:type="dxa"/>
            <w:tcBorders>
              <w:top w:val="nil"/>
              <w:left w:val="nil"/>
              <w:bottom w:val="nil"/>
              <w:right w:val="nil"/>
            </w:tcBorders>
            <w:shd w:val="clear" w:color="000000" w:fill="C4DA81"/>
            <w:noWrap/>
            <w:vAlign w:val="bottom"/>
            <w:hideMark/>
          </w:tcPr>
          <w:p w14:paraId="0666C22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0,981664</w:t>
            </w:r>
          </w:p>
        </w:tc>
        <w:tc>
          <w:tcPr>
            <w:tcW w:w="976" w:type="dxa"/>
            <w:tcBorders>
              <w:top w:val="nil"/>
              <w:left w:val="nil"/>
              <w:bottom w:val="nil"/>
              <w:right w:val="nil"/>
            </w:tcBorders>
            <w:shd w:val="clear" w:color="000000" w:fill="CDDD82"/>
            <w:noWrap/>
            <w:vAlign w:val="bottom"/>
            <w:hideMark/>
          </w:tcPr>
          <w:p w14:paraId="2F33EE3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0,999006</w:t>
            </w:r>
          </w:p>
        </w:tc>
        <w:tc>
          <w:tcPr>
            <w:tcW w:w="976" w:type="dxa"/>
            <w:tcBorders>
              <w:top w:val="nil"/>
              <w:left w:val="nil"/>
              <w:bottom w:val="nil"/>
              <w:right w:val="nil"/>
            </w:tcBorders>
            <w:shd w:val="clear" w:color="000000" w:fill="C3DA81"/>
            <w:noWrap/>
            <w:vAlign w:val="bottom"/>
            <w:hideMark/>
          </w:tcPr>
          <w:p w14:paraId="7646CB2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0,252989</w:t>
            </w:r>
          </w:p>
        </w:tc>
      </w:tr>
      <w:tr w:rsidR="009360BC" w:rsidRPr="007355D0" w14:paraId="005D121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0B54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5</w:t>
            </w:r>
          </w:p>
        </w:tc>
        <w:tc>
          <w:tcPr>
            <w:tcW w:w="976" w:type="dxa"/>
            <w:tcBorders>
              <w:top w:val="nil"/>
              <w:left w:val="single" w:sz="4" w:space="0" w:color="auto"/>
              <w:bottom w:val="nil"/>
              <w:right w:val="nil"/>
            </w:tcBorders>
            <w:shd w:val="clear" w:color="000000" w:fill="FDD17F"/>
            <w:noWrap/>
            <w:vAlign w:val="bottom"/>
            <w:hideMark/>
          </w:tcPr>
          <w:p w14:paraId="0D9786A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0,97504</w:t>
            </w:r>
          </w:p>
        </w:tc>
        <w:tc>
          <w:tcPr>
            <w:tcW w:w="976" w:type="dxa"/>
            <w:tcBorders>
              <w:top w:val="nil"/>
              <w:left w:val="nil"/>
              <w:bottom w:val="nil"/>
              <w:right w:val="nil"/>
            </w:tcBorders>
            <w:shd w:val="clear" w:color="000000" w:fill="FDD17F"/>
            <w:noWrap/>
            <w:vAlign w:val="bottom"/>
            <w:hideMark/>
          </w:tcPr>
          <w:p w14:paraId="0915023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0,974027</w:t>
            </w:r>
          </w:p>
        </w:tc>
        <w:tc>
          <w:tcPr>
            <w:tcW w:w="976" w:type="dxa"/>
            <w:tcBorders>
              <w:top w:val="nil"/>
              <w:left w:val="nil"/>
              <w:bottom w:val="nil"/>
              <w:right w:val="nil"/>
            </w:tcBorders>
            <w:shd w:val="clear" w:color="000000" w:fill="FDD17F"/>
            <w:noWrap/>
            <w:vAlign w:val="bottom"/>
            <w:hideMark/>
          </w:tcPr>
          <w:p w14:paraId="0603D50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0,974227</w:t>
            </w:r>
          </w:p>
        </w:tc>
        <w:tc>
          <w:tcPr>
            <w:tcW w:w="976" w:type="dxa"/>
            <w:tcBorders>
              <w:top w:val="nil"/>
              <w:left w:val="nil"/>
              <w:bottom w:val="nil"/>
              <w:right w:val="nil"/>
            </w:tcBorders>
            <w:shd w:val="clear" w:color="000000" w:fill="FCB97A"/>
            <w:noWrap/>
            <w:vAlign w:val="bottom"/>
            <w:hideMark/>
          </w:tcPr>
          <w:p w14:paraId="5C0F179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0,998015</w:t>
            </w:r>
          </w:p>
        </w:tc>
        <w:tc>
          <w:tcPr>
            <w:tcW w:w="976" w:type="dxa"/>
            <w:tcBorders>
              <w:top w:val="nil"/>
              <w:left w:val="nil"/>
              <w:bottom w:val="nil"/>
              <w:right w:val="nil"/>
            </w:tcBorders>
            <w:shd w:val="clear" w:color="000000" w:fill="CBDC81"/>
            <w:noWrap/>
            <w:vAlign w:val="bottom"/>
            <w:hideMark/>
          </w:tcPr>
          <w:p w14:paraId="4A0A188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0,228838</w:t>
            </w:r>
          </w:p>
        </w:tc>
      </w:tr>
      <w:tr w:rsidR="009360BC" w:rsidRPr="007355D0" w14:paraId="36409524"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B1A8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6</w:t>
            </w:r>
          </w:p>
        </w:tc>
        <w:tc>
          <w:tcPr>
            <w:tcW w:w="976" w:type="dxa"/>
            <w:tcBorders>
              <w:top w:val="nil"/>
              <w:left w:val="single" w:sz="4" w:space="0" w:color="auto"/>
              <w:bottom w:val="nil"/>
              <w:right w:val="nil"/>
            </w:tcBorders>
            <w:shd w:val="clear" w:color="000000" w:fill="FEDF81"/>
            <w:noWrap/>
            <w:vAlign w:val="bottom"/>
            <w:hideMark/>
          </w:tcPr>
          <w:p w14:paraId="2C8471C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0,976483</w:t>
            </w:r>
          </w:p>
        </w:tc>
        <w:tc>
          <w:tcPr>
            <w:tcW w:w="976" w:type="dxa"/>
            <w:tcBorders>
              <w:top w:val="nil"/>
              <w:left w:val="nil"/>
              <w:bottom w:val="nil"/>
              <w:right w:val="nil"/>
            </w:tcBorders>
            <w:shd w:val="clear" w:color="000000" w:fill="FEDE81"/>
            <w:noWrap/>
            <w:vAlign w:val="bottom"/>
            <w:hideMark/>
          </w:tcPr>
          <w:p w14:paraId="700E8A6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0,975585</w:t>
            </w:r>
          </w:p>
        </w:tc>
        <w:tc>
          <w:tcPr>
            <w:tcW w:w="976" w:type="dxa"/>
            <w:tcBorders>
              <w:top w:val="nil"/>
              <w:left w:val="nil"/>
              <w:bottom w:val="nil"/>
              <w:right w:val="nil"/>
            </w:tcBorders>
            <w:shd w:val="clear" w:color="000000" w:fill="FEDF81"/>
            <w:noWrap/>
            <w:vAlign w:val="bottom"/>
            <w:hideMark/>
          </w:tcPr>
          <w:p w14:paraId="78DFDDD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0,975761</w:t>
            </w:r>
          </w:p>
        </w:tc>
        <w:tc>
          <w:tcPr>
            <w:tcW w:w="976" w:type="dxa"/>
            <w:tcBorders>
              <w:top w:val="nil"/>
              <w:left w:val="nil"/>
              <w:bottom w:val="nil"/>
              <w:right w:val="nil"/>
            </w:tcBorders>
            <w:shd w:val="clear" w:color="000000" w:fill="FCC37C"/>
            <w:noWrap/>
            <w:vAlign w:val="bottom"/>
            <w:hideMark/>
          </w:tcPr>
          <w:p w14:paraId="3F4F68B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0,998152</w:t>
            </w:r>
          </w:p>
        </w:tc>
        <w:tc>
          <w:tcPr>
            <w:tcW w:w="976" w:type="dxa"/>
            <w:tcBorders>
              <w:top w:val="nil"/>
              <w:left w:val="nil"/>
              <w:bottom w:val="nil"/>
              <w:right w:val="nil"/>
            </w:tcBorders>
            <w:shd w:val="clear" w:color="000000" w:fill="FDC77D"/>
            <w:noWrap/>
            <w:vAlign w:val="bottom"/>
            <w:hideMark/>
          </w:tcPr>
          <w:p w14:paraId="646FF61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-0,03207</w:t>
            </w:r>
          </w:p>
        </w:tc>
      </w:tr>
      <w:tr w:rsidR="009360BC" w:rsidRPr="007355D0" w14:paraId="551B960C"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6562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7</w:t>
            </w:r>
          </w:p>
        </w:tc>
        <w:tc>
          <w:tcPr>
            <w:tcW w:w="976" w:type="dxa"/>
            <w:tcBorders>
              <w:top w:val="nil"/>
              <w:left w:val="single" w:sz="4" w:space="0" w:color="auto"/>
              <w:bottom w:val="nil"/>
              <w:right w:val="nil"/>
            </w:tcBorders>
            <w:shd w:val="clear" w:color="000000" w:fill="FDC77D"/>
            <w:noWrap/>
            <w:vAlign w:val="bottom"/>
            <w:hideMark/>
          </w:tcPr>
          <w:p w14:paraId="1644DCD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0,973845</w:t>
            </w:r>
          </w:p>
        </w:tc>
        <w:tc>
          <w:tcPr>
            <w:tcW w:w="976" w:type="dxa"/>
            <w:tcBorders>
              <w:top w:val="nil"/>
              <w:left w:val="nil"/>
              <w:bottom w:val="nil"/>
              <w:right w:val="nil"/>
            </w:tcBorders>
            <w:shd w:val="clear" w:color="000000" w:fill="FDC77D"/>
            <w:noWrap/>
            <w:vAlign w:val="bottom"/>
            <w:hideMark/>
          </w:tcPr>
          <w:p w14:paraId="6AD9959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0,972809</w:t>
            </w:r>
          </w:p>
        </w:tc>
        <w:tc>
          <w:tcPr>
            <w:tcW w:w="976" w:type="dxa"/>
            <w:tcBorders>
              <w:top w:val="nil"/>
              <w:left w:val="nil"/>
              <w:bottom w:val="nil"/>
              <w:right w:val="nil"/>
            </w:tcBorders>
            <w:shd w:val="clear" w:color="000000" w:fill="FDC77D"/>
            <w:noWrap/>
            <w:vAlign w:val="bottom"/>
            <w:hideMark/>
          </w:tcPr>
          <w:p w14:paraId="384CF8D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0,972988</w:t>
            </w:r>
          </w:p>
        </w:tc>
        <w:tc>
          <w:tcPr>
            <w:tcW w:w="976" w:type="dxa"/>
            <w:tcBorders>
              <w:top w:val="nil"/>
              <w:left w:val="nil"/>
              <w:bottom w:val="nil"/>
              <w:right w:val="nil"/>
            </w:tcBorders>
            <w:shd w:val="clear" w:color="000000" w:fill="FDCB7E"/>
            <w:noWrap/>
            <w:vAlign w:val="bottom"/>
            <w:hideMark/>
          </w:tcPr>
          <w:p w14:paraId="7BF2CCB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0,998276</w:t>
            </w:r>
          </w:p>
        </w:tc>
        <w:tc>
          <w:tcPr>
            <w:tcW w:w="976" w:type="dxa"/>
            <w:tcBorders>
              <w:top w:val="nil"/>
              <w:left w:val="nil"/>
              <w:bottom w:val="nil"/>
              <w:right w:val="nil"/>
            </w:tcBorders>
            <w:shd w:val="clear" w:color="000000" w:fill="FEE883"/>
            <w:noWrap/>
            <w:vAlign w:val="bottom"/>
            <w:hideMark/>
          </w:tcPr>
          <w:p w14:paraId="2CA51B7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0,067435</w:t>
            </w:r>
          </w:p>
        </w:tc>
      </w:tr>
      <w:tr w:rsidR="009360BC" w:rsidRPr="007355D0" w14:paraId="0FB6FA05"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820D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8</w:t>
            </w:r>
          </w:p>
        </w:tc>
        <w:tc>
          <w:tcPr>
            <w:tcW w:w="976" w:type="dxa"/>
            <w:tcBorders>
              <w:top w:val="nil"/>
              <w:left w:val="single" w:sz="4" w:space="0" w:color="auto"/>
              <w:bottom w:val="nil"/>
              <w:right w:val="nil"/>
            </w:tcBorders>
            <w:shd w:val="clear" w:color="000000" w:fill="FDCF7E"/>
            <w:noWrap/>
            <w:vAlign w:val="bottom"/>
            <w:hideMark/>
          </w:tcPr>
          <w:p w14:paraId="35F0300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0,974786</w:t>
            </w:r>
          </w:p>
        </w:tc>
        <w:tc>
          <w:tcPr>
            <w:tcW w:w="976" w:type="dxa"/>
            <w:tcBorders>
              <w:top w:val="nil"/>
              <w:left w:val="nil"/>
              <w:bottom w:val="nil"/>
              <w:right w:val="nil"/>
            </w:tcBorders>
            <w:shd w:val="clear" w:color="000000" w:fill="FDCF7E"/>
            <w:noWrap/>
            <w:vAlign w:val="bottom"/>
            <w:hideMark/>
          </w:tcPr>
          <w:p w14:paraId="5A6F02D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0,973738</w:t>
            </w:r>
          </w:p>
        </w:tc>
        <w:tc>
          <w:tcPr>
            <w:tcW w:w="976" w:type="dxa"/>
            <w:tcBorders>
              <w:top w:val="nil"/>
              <w:left w:val="nil"/>
              <w:bottom w:val="nil"/>
              <w:right w:val="nil"/>
            </w:tcBorders>
            <w:shd w:val="clear" w:color="000000" w:fill="FDCF7E"/>
            <w:noWrap/>
            <w:vAlign w:val="bottom"/>
            <w:hideMark/>
          </w:tcPr>
          <w:p w14:paraId="6FCCAF7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0,97395</w:t>
            </w:r>
          </w:p>
        </w:tc>
        <w:tc>
          <w:tcPr>
            <w:tcW w:w="976" w:type="dxa"/>
            <w:tcBorders>
              <w:top w:val="nil"/>
              <w:left w:val="nil"/>
              <w:bottom w:val="nil"/>
              <w:right w:val="nil"/>
            </w:tcBorders>
            <w:shd w:val="clear" w:color="000000" w:fill="FBB078"/>
            <w:noWrap/>
            <w:vAlign w:val="bottom"/>
            <w:hideMark/>
          </w:tcPr>
          <w:p w14:paraId="1A7485B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0,997894</w:t>
            </w:r>
          </w:p>
        </w:tc>
        <w:tc>
          <w:tcPr>
            <w:tcW w:w="976" w:type="dxa"/>
            <w:tcBorders>
              <w:top w:val="nil"/>
              <w:left w:val="nil"/>
              <w:bottom w:val="nil"/>
              <w:right w:val="nil"/>
            </w:tcBorders>
            <w:shd w:val="clear" w:color="000000" w:fill="FAEA84"/>
            <w:noWrap/>
            <w:vAlign w:val="bottom"/>
            <w:hideMark/>
          </w:tcPr>
          <w:p w14:paraId="033B299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0,089969</w:t>
            </w:r>
          </w:p>
        </w:tc>
      </w:tr>
      <w:tr w:rsidR="009360BC" w:rsidRPr="007355D0" w14:paraId="0CAE680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250D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9</w:t>
            </w:r>
          </w:p>
        </w:tc>
        <w:tc>
          <w:tcPr>
            <w:tcW w:w="976" w:type="dxa"/>
            <w:tcBorders>
              <w:top w:val="nil"/>
              <w:left w:val="single" w:sz="4" w:space="0" w:color="auto"/>
              <w:bottom w:val="nil"/>
              <w:right w:val="nil"/>
            </w:tcBorders>
            <w:shd w:val="clear" w:color="000000" w:fill="FED880"/>
            <w:noWrap/>
            <w:vAlign w:val="bottom"/>
            <w:hideMark/>
          </w:tcPr>
          <w:p w14:paraId="6303E30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0,975793</w:t>
            </w:r>
          </w:p>
        </w:tc>
        <w:tc>
          <w:tcPr>
            <w:tcW w:w="976" w:type="dxa"/>
            <w:tcBorders>
              <w:top w:val="nil"/>
              <w:left w:val="nil"/>
              <w:bottom w:val="nil"/>
              <w:right w:val="nil"/>
            </w:tcBorders>
            <w:shd w:val="clear" w:color="000000" w:fill="FED880"/>
            <w:noWrap/>
            <w:vAlign w:val="bottom"/>
            <w:hideMark/>
          </w:tcPr>
          <w:p w14:paraId="27287F4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0,974849</w:t>
            </w:r>
          </w:p>
        </w:tc>
        <w:tc>
          <w:tcPr>
            <w:tcW w:w="976" w:type="dxa"/>
            <w:tcBorders>
              <w:top w:val="nil"/>
              <w:left w:val="nil"/>
              <w:bottom w:val="nil"/>
              <w:right w:val="nil"/>
            </w:tcBorders>
            <w:shd w:val="clear" w:color="000000" w:fill="FED880"/>
            <w:noWrap/>
            <w:vAlign w:val="bottom"/>
            <w:hideMark/>
          </w:tcPr>
          <w:p w14:paraId="57A8499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0,975031</w:t>
            </w:r>
          </w:p>
        </w:tc>
        <w:tc>
          <w:tcPr>
            <w:tcW w:w="976" w:type="dxa"/>
            <w:tcBorders>
              <w:top w:val="nil"/>
              <w:left w:val="nil"/>
              <w:bottom w:val="nil"/>
              <w:right w:val="nil"/>
            </w:tcBorders>
            <w:shd w:val="clear" w:color="000000" w:fill="FCBE7B"/>
            <w:noWrap/>
            <w:vAlign w:val="bottom"/>
            <w:hideMark/>
          </w:tcPr>
          <w:p w14:paraId="6E1C34E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0,998084</w:t>
            </w:r>
          </w:p>
        </w:tc>
        <w:tc>
          <w:tcPr>
            <w:tcW w:w="976" w:type="dxa"/>
            <w:tcBorders>
              <w:top w:val="nil"/>
              <w:left w:val="nil"/>
              <w:bottom w:val="nil"/>
              <w:right w:val="nil"/>
            </w:tcBorders>
            <w:shd w:val="clear" w:color="000000" w:fill="FEE082"/>
            <w:noWrap/>
            <w:vAlign w:val="bottom"/>
            <w:hideMark/>
          </w:tcPr>
          <w:p w14:paraId="4B26058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0,043444</w:t>
            </w:r>
          </w:p>
        </w:tc>
      </w:tr>
      <w:tr w:rsidR="009360BC" w:rsidRPr="007355D0" w14:paraId="695AF821"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8BA0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10</w:t>
            </w:r>
          </w:p>
        </w:tc>
        <w:tc>
          <w:tcPr>
            <w:tcW w:w="976" w:type="dxa"/>
            <w:tcBorders>
              <w:top w:val="nil"/>
              <w:left w:val="single" w:sz="4" w:space="0" w:color="auto"/>
              <w:bottom w:val="nil"/>
              <w:right w:val="nil"/>
            </w:tcBorders>
            <w:shd w:val="clear" w:color="000000" w:fill="FEDB80"/>
            <w:noWrap/>
            <w:vAlign w:val="bottom"/>
            <w:hideMark/>
          </w:tcPr>
          <w:p w14:paraId="2A65FD0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0,976065</w:t>
            </w:r>
          </w:p>
        </w:tc>
        <w:tc>
          <w:tcPr>
            <w:tcW w:w="976" w:type="dxa"/>
            <w:tcBorders>
              <w:top w:val="nil"/>
              <w:left w:val="nil"/>
              <w:bottom w:val="nil"/>
              <w:right w:val="nil"/>
            </w:tcBorders>
            <w:shd w:val="clear" w:color="000000" w:fill="FEDC81"/>
            <w:noWrap/>
            <w:vAlign w:val="bottom"/>
            <w:hideMark/>
          </w:tcPr>
          <w:p w14:paraId="25A7F45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0,975257</w:t>
            </w:r>
          </w:p>
        </w:tc>
        <w:tc>
          <w:tcPr>
            <w:tcW w:w="976" w:type="dxa"/>
            <w:tcBorders>
              <w:top w:val="nil"/>
              <w:left w:val="nil"/>
              <w:bottom w:val="nil"/>
              <w:right w:val="nil"/>
            </w:tcBorders>
            <w:shd w:val="clear" w:color="000000" w:fill="FEDB81"/>
            <w:noWrap/>
            <w:vAlign w:val="bottom"/>
            <w:hideMark/>
          </w:tcPr>
          <w:p w14:paraId="37568E4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0,975374</w:t>
            </w:r>
          </w:p>
        </w:tc>
        <w:tc>
          <w:tcPr>
            <w:tcW w:w="976" w:type="dxa"/>
            <w:tcBorders>
              <w:top w:val="nil"/>
              <w:left w:val="nil"/>
              <w:bottom w:val="nil"/>
              <w:right w:val="nil"/>
            </w:tcBorders>
            <w:shd w:val="clear" w:color="000000" w:fill="FEDA80"/>
            <w:noWrap/>
            <w:vAlign w:val="bottom"/>
            <w:hideMark/>
          </w:tcPr>
          <w:p w14:paraId="0E9DAC6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0,998476</w:t>
            </w:r>
          </w:p>
        </w:tc>
        <w:tc>
          <w:tcPr>
            <w:tcW w:w="976" w:type="dxa"/>
            <w:tcBorders>
              <w:top w:val="nil"/>
              <w:left w:val="nil"/>
              <w:bottom w:val="nil"/>
              <w:right w:val="nil"/>
            </w:tcBorders>
            <w:shd w:val="clear" w:color="000000" w:fill="F5E884"/>
            <w:noWrap/>
            <w:vAlign w:val="bottom"/>
            <w:hideMark/>
          </w:tcPr>
          <w:p w14:paraId="51EC17D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0,104939</w:t>
            </w:r>
          </w:p>
        </w:tc>
      </w:tr>
      <w:tr w:rsidR="009360BC" w:rsidRPr="007355D0" w14:paraId="1209B49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DFB3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11</w:t>
            </w:r>
          </w:p>
        </w:tc>
        <w:tc>
          <w:tcPr>
            <w:tcW w:w="976" w:type="dxa"/>
            <w:tcBorders>
              <w:top w:val="nil"/>
              <w:left w:val="single" w:sz="4" w:space="0" w:color="auto"/>
              <w:bottom w:val="nil"/>
              <w:right w:val="nil"/>
            </w:tcBorders>
            <w:shd w:val="clear" w:color="000000" w:fill="FDD17F"/>
            <w:noWrap/>
            <w:vAlign w:val="bottom"/>
            <w:hideMark/>
          </w:tcPr>
          <w:p w14:paraId="01CAE55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0,975044</w:t>
            </w:r>
          </w:p>
        </w:tc>
        <w:tc>
          <w:tcPr>
            <w:tcW w:w="976" w:type="dxa"/>
            <w:tcBorders>
              <w:top w:val="nil"/>
              <w:left w:val="nil"/>
              <w:bottom w:val="nil"/>
              <w:right w:val="nil"/>
            </w:tcBorders>
            <w:shd w:val="clear" w:color="000000" w:fill="FDD27F"/>
            <w:noWrap/>
            <w:vAlign w:val="bottom"/>
            <w:hideMark/>
          </w:tcPr>
          <w:p w14:paraId="5FCD003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0,974165</w:t>
            </w:r>
          </w:p>
        </w:tc>
        <w:tc>
          <w:tcPr>
            <w:tcW w:w="976" w:type="dxa"/>
            <w:tcBorders>
              <w:top w:val="nil"/>
              <w:left w:val="nil"/>
              <w:bottom w:val="nil"/>
              <w:right w:val="nil"/>
            </w:tcBorders>
            <w:shd w:val="clear" w:color="000000" w:fill="FDD27F"/>
            <w:noWrap/>
            <w:vAlign w:val="bottom"/>
            <w:hideMark/>
          </w:tcPr>
          <w:p w14:paraId="568E0E0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0,974292</w:t>
            </w:r>
          </w:p>
        </w:tc>
        <w:tc>
          <w:tcPr>
            <w:tcW w:w="976" w:type="dxa"/>
            <w:tcBorders>
              <w:top w:val="nil"/>
              <w:left w:val="nil"/>
              <w:bottom w:val="nil"/>
              <w:right w:val="nil"/>
            </w:tcBorders>
            <w:shd w:val="clear" w:color="000000" w:fill="FEE282"/>
            <w:noWrap/>
            <w:vAlign w:val="bottom"/>
            <w:hideMark/>
          </w:tcPr>
          <w:p w14:paraId="22BC2CE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0,998588</w:t>
            </w:r>
          </w:p>
        </w:tc>
        <w:tc>
          <w:tcPr>
            <w:tcW w:w="976" w:type="dxa"/>
            <w:tcBorders>
              <w:top w:val="nil"/>
              <w:left w:val="nil"/>
              <w:bottom w:val="nil"/>
              <w:right w:val="nil"/>
            </w:tcBorders>
            <w:shd w:val="clear" w:color="000000" w:fill="FEE182"/>
            <w:noWrap/>
            <w:vAlign w:val="bottom"/>
            <w:hideMark/>
          </w:tcPr>
          <w:p w14:paraId="2813936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0,044587</w:t>
            </w:r>
          </w:p>
        </w:tc>
      </w:tr>
      <w:tr w:rsidR="009360BC" w:rsidRPr="007355D0" w14:paraId="7187101D"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1380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12</w:t>
            </w:r>
          </w:p>
        </w:tc>
        <w:tc>
          <w:tcPr>
            <w:tcW w:w="976" w:type="dxa"/>
            <w:tcBorders>
              <w:top w:val="nil"/>
              <w:left w:val="single" w:sz="4" w:space="0" w:color="auto"/>
              <w:bottom w:val="nil"/>
              <w:right w:val="nil"/>
            </w:tcBorders>
            <w:shd w:val="clear" w:color="000000" w:fill="EBE683"/>
            <w:noWrap/>
            <w:vAlign w:val="bottom"/>
            <w:hideMark/>
          </w:tcPr>
          <w:p w14:paraId="41B043F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0,979275</w:t>
            </w:r>
          </w:p>
        </w:tc>
        <w:tc>
          <w:tcPr>
            <w:tcW w:w="976" w:type="dxa"/>
            <w:tcBorders>
              <w:top w:val="nil"/>
              <w:left w:val="nil"/>
              <w:bottom w:val="nil"/>
              <w:right w:val="nil"/>
            </w:tcBorders>
            <w:shd w:val="clear" w:color="000000" w:fill="EAE583"/>
            <w:noWrap/>
            <w:vAlign w:val="bottom"/>
            <w:hideMark/>
          </w:tcPr>
          <w:p w14:paraId="222BE3C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0,978672</w:t>
            </w:r>
          </w:p>
        </w:tc>
        <w:tc>
          <w:tcPr>
            <w:tcW w:w="976" w:type="dxa"/>
            <w:tcBorders>
              <w:top w:val="nil"/>
              <w:left w:val="nil"/>
              <w:bottom w:val="nil"/>
              <w:right w:val="nil"/>
            </w:tcBorders>
            <w:shd w:val="clear" w:color="000000" w:fill="EAE583"/>
            <w:noWrap/>
            <w:vAlign w:val="bottom"/>
            <w:hideMark/>
          </w:tcPr>
          <w:p w14:paraId="08CEE22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0,978758</w:t>
            </w:r>
          </w:p>
        </w:tc>
        <w:tc>
          <w:tcPr>
            <w:tcW w:w="976" w:type="dxa"/>
            <w:tcBorders>
              <w:top w:val="nil"/>
              <w:left w:val="nil"/>
              <w:bottom w:val="nil"/>
              <w:right w:val="nil"/>
            </w:tcBorders>
            <w:shd w:val="clear" w:color="000000" w:fill="F2E884"/>
            <w:noWrap/>
            <w:vAlign w:val="bottom"/>
            <w:hideMark/>
          </w:tcPr>
          <w:p w14:paraId="03C5B76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0,998793</w:t>
            </w:r>
          </w:p>
        </w:tc>
        <w:tc>
          <w:tcPr>
            <w:tcW w:w="976" w:type="dxa"/>
            <w:tcBorders>
              <w:top w:val="nil"/>
              <w:left w:val="nil"/>
              <w:bottom w:val="nil"/>
              <w:right w:val="nil"/>
            </w:tcBorders>
            <w:shd w:val="clear" w:color="000000" w:fill="FCBF7B"/>
            <w:noWrap/>
            <w:vAlign w:val="bottom"/>
            <w:hideMark/>
          </w:tcPr>
          <w:p w14:paraId="531897D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-0,05548</w:t>
            </w:r>
          </w:p>
        </w:tc>
      </w:tr>
      <w:tr w:rsidR="009360BC" w:rsidRPr="007355D0" w14:paraId="20FE3670"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21B0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13</w:t>
            </w:r>
          </w:p>
        </w:tc>
        <w:tc>
          <w:tcPr>
            <w:tcW w:w="976" w:type="dxa"/>
            <w:tcBorders>
              <w:top w:val="nil"/>
              <w:left w:val="single" w:sz="4" w:space="0" w:color="auto"/>
              <w:bottom w:val="nil"/>
              <w:right w:val="nil"/>
            </w:tcBorders>
            <w:shd w:val="clear" w:color="000000" w:fill="D0DE82"/>
            <w:noWrap/>
            <w:vAlign w:val="bottom"/>
            <w:hideMark/>
          </w:tcPr>
          <w:p w14:paraId="4B53A40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0,98126</w:t>
            </w:r>
          </w:p>
        </w:tc>
        <w:tc>
          <w:tcPr>
            <w:tcW w:w="976" w:type="dxa"/>
            <w:tcBorders>
              <w:top w:val="nil"/>
              <w:left w:val="nil"/>
              <w:bottom w:val="nil"/>
              <w:right w:val="nil"/>
            </w:tcBorders>
            <w:shd w:val="clear" w:color="000000" w:fill="CEDD82"/>
            <w:noWrap/>
            <w:vAlign w:val="bottom"/>
            <w:hideMark/>
          </w:tcPr>
          <w:p w14:paraId="62C7604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0,980781</w:t>
            </w:r>
          </w:p>
        </w:tc>
        <w:tc>
          <w:tcPr>
            <w:tcW w:w="976" w:type="dxa"/>
            <w:tcBorders>
              <w:top w:val="nil"/>
              <w:left w:val="nil"/>
              <w:bottom w:val="nil"/>
              <w:right w:val="nil"/>
            </w:tcBorders>
            <w:shd w:val="clear" w:color="000000" w:fill="CFDD82"/>
            <w:noWrap/>
            <w:vAlign w:val="bottom"/>
            <w:hideMark/>
          </w:tcPr>
          <w:p w14:paraId="15C55A3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0,980844</w:t>
            </w:r>
          </w:p>
        </w:tc>
        <w:tc>
          <w:tcPr>
            <w:tcW w:w="976" w:type="dxa"/>
            <w:tcBorders>
              <w:top w:val="nil"/>
              <w:left w:val="nil"/>
              <w:bottom w:val="nil"/>
              <w:right w:val="nil"/>
            </w:tcBorders>
            <w:shd w:val="clear" w:color="000000" w:fill="93CC7E"/>
            <w:noWrap/>
            <w:vAlign w:val="bottom"/>
            <w:hideMark/>
          </w:tcPr>
          <w:p w14:paraId="4F21A77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0,999341</w:t>
            </w:r>
          </w:p>
        </w:tc>
        <w:tc>
          <w:tcPr>
            <w:tcW w:w="976" w:type="dxa"/>
            <w:tcBorders>
              <w:top w:val="nil"/>
              <w:left w:val="nil"/>
              <w:bottom w:val="nil"/>
              <w:right w:val="nil"/>
            </w:tcBorders>
            <w:shd w:val="clear" w:color="000000" w:fill="8BCA7E"/>
            <w:noWrap/>
            <w:vAlign w:val="bottom"/>
            <w:hideMark/>
          </w:tcPr>
          <w:p w14:paraId="5922A41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0,417363</w:t>
            </w:r>
          </w:p>
        </w:tc>
      </w:tr>
      <w:tr w:rsidR="009360BC" w:rsidRPr="007355D0" w14:paraId="7D6D79FF"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B3AF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14</w:t>
            </w:r>
          </w:p>
        </w:tc>
        <w:tc>
          <w:tcPr>
            <w:tcW w:w="976" w:type="dxa"/>
            <w:tcBorders>
              <w:top w:val="nil"/>
              <w:left w:val="single" w:sz="4" w:space="0" w:color="auto"/>
              <w:bottom w:val="nil"/>
              <w:right w:val="nil"/>
            </w:tcBorders>
            <w:shd w:val="clear" w:color="000000" w:fill="63BE7B"/>
            <w:noWrap/>
            <w:vAlign w:val="bottom"/>
            <w:hideMark/>
          </w:tcPr>
          <w:p w14:paraId="3992964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0,989159</w:t>
            </w:r>
          </w:p>
        </w:tc>
        <w:tc>
          <w:tcPr>
            <w:tcW w:w="976" w:type="dxa"/>
            <w:tcBorders>
              <w:top w:val="nil"/>
              <w:left w:val="nil"/>
              <w:bottom w:val="nil"/>
              <w:right w:val="nil"/>
            </w:tcBorders>
            <w:shd w:val="clear" w:color="000000" w:fill="63BE7B"/>
            <w:noWrap/>
            <w:vAlign w:val="bottom"/>
            <w:hideMark/>
          </w:tcPr>
          <w:p w14:paraId="479C45F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0,988966</w:t>
            </w:r>
          </w:p>
        </w:tc>
        <w:tc>
          <w:tcPr>
            <w:tcW w:w="976" w:type="dxa"/>
            <w:tcBorders>
              <w:top w:val="nil"/>
              <w:left w:val="nil"/>
              <w:bottom w:val="nil"/>
              <w:right w:val="nil"/>
            </w:tcBorders>
            <w:shd w:val="clear" w:color="000000" w:fill="63BE7B"/>
            <w:noWrap/>
            <w:vAlign w:val="bottom"/>
            <w:hideMark/>
          </w:tcPr>
          <w:p w14:paraId="5134C73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0,989004</w:t>
            </w:r>
          </w:p>
        </w:tc>
        <w:tc>
          <w:tcPr>
            <w:tcW w:w="976" w:type="dxa"/>
            <w:tcBorders>
              <w:top w:val="nil"/>
              <w:left w:val="nil"/>
              <w:bottom w:val="nil"/>
              <w:right w:val="nil"/>
            </w:tcBorders>
            <w:shd w:val="clear" w:color="000000" w:fill="63BE7B"/>
            <w:noWrap/>
            <w:vAlign w:val="bottom"/>
            <w:hideMark/>
          </w:tcPr>
          <w:p w14:paraId="70CC0C9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0,999613</w:t>
            </w:r>
          </w:p>
        </w:tc>
        <w:tc>
          <w:tcPr>
            <w:tcW w:w="976" w:type="dxa"/>
            <w:tcBorders>
              <w:top w:val="nil"/>
              <w:left w:val="nil"/>
              <w:bottom w:val="nil"/>
              <w:right w:val="nil"/>
            </w:tcBorders>
            <w:shd w:val="clear" w:color="000000" w:fill="EAE583"/>
            <w:noWrap/>
            <w:vAlign w:val="bottom"/>
            <w:hideMark/>
          </w:tcPr>
          <w:p w14:paraId="5F0C7EE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0,137452</w:t>
            </w:r>
          </w:p>
        </w:tc>
      </w:tr>
      <w:tr w:rsidR="009360BC" w:rsidRPr="007355D0" w14:paraId="7E2D435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E252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15</w:t>
            </w:r>
          </w:p>
        </w:tc>
        <w:tc>
          <w:tcPr>
            <w:tcW w:w="976" w:type="dxa"/>
            <w:tcBorders>
              <w:top w:val="nil"/>
              <w:left w:val="single" w:sz="4" w:space="0" w:color="auto"/>
              <w:bottom w:val="nil"/>
              <w:right w:val="nil"/>
            </w:tcBorders>
            <w:shd w:val="clear" w:color="000000" w:fill="FEE783"/>
            <w:noWrap/>
            <w:vAlign w:val="bottom"/>
            <w:hideMark/>
          </w:tcPr>
          <w:p w14:paraId="2A14D47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0,977436</w:t>
            </w:r>
          </w:p>
        </w:tc>
        <w:tc>
          <w:tcPr>
            <w:tcW w:w="976" w:type="dxa"/>
            <w:tcBorders>
              <w:top w:val="nil"/>
              <w:left w:val="nil"/>
              <w:bottom w:val="nil"/>
              <w:right w:val="nil"/>
            </w:tcBorders>
            <w:shd w:val="clear" w:color="000000" w:fill="FEE883"/>
            <w:noWrap/>
            <w:vAlign w:val="bottom"/>
            <w:hideMark/>
          </w:tcPr>
          <w:p w14:paraId="7C26A33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0,976714</w:t>
            </w:r>
          </w:p>
        </w:tc>
        <w:tc>
          <w:tcPr>
            <w:tcW w:w="976" w:type="dxa"/>
            <w:tcBorders>
              <w:top w:val="nil"/>
              <w:left w:val="nil"/>
              <w:bottom w:val="nil"/>
              <w:right w:val="nil"/>
            </w:tcBorders>
            <w:shd w:val="clear" w:color="000000" w:fill="FEE883"/>
            <w:noWrap/>
            <w:vAlign w:val="bottom"/>
            <w:hideMark/>
          </w:tcPr>
          <w:p w14:paraId="7150E06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0,976821</w:t>
            </w:r>
          </w:p>
        </w:tc>
        <w:tc>
          <w:tcPr>
            <w:tcW w:w="976" w:type="dxa"/>
            <w:tcBorders>
              <w:top w:val="nil"/>
              <w:left w:val="nil"/>
              <w:bottom w:val="nil"/>
              <w:right w:val="nil"/>
            </w:tcBorders>
            <w:shd w:val="clear" w:color="000000" w:fill="D7E082"/>
            <w:noWrap/>
            <w:vAlign w:val="bottom"/>
            <w:hideMark/>
          </w:tcPr>
          <w:p w14:paraId="46BDC4D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0,998947</w:t>
            </w:r>
          </w:p>
        </w:tc>
        <w:tc>
          <w:tcPr>
            <w:tcW w:w="976" w:type="dxa"/>
            <w:tcBorders>
              <w:top w:val="nil"/>
              <w:left w:val="nil"/>
              <w:bottom w:val="nil"/>
              <w:right w:val="nil"/>
            </w:tcBorders>
            <w:shd w:val="clear" w:color="000000" w:fill="FA9874"/>
            <w:noWrap/>
            <w:vAlign w:val="bottom"/>
            <w:hideMark/>
          </w:tcPr>
          <w:p w14:paraId="7934EB2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-0,17331</w:t>
            </w:r>
          </w:p>
        </w:tc>
      </w:tr>
      <w:tr w:rsidR="009360BC" w:rsidRPr="007355D0" w14:paraId="2171C1DE"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CCE8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16</w:t>
            </w:r>
          </w:p>
        </w:tc>
        <w:tc>
          <w:tcPr>
            <w:tcW w:w="976" w:type="dxa"/>
            <w:tcBorders>
              <w:top w:val="nil"/>
              <w:left w:val="single" w:sz="4" w:space="0" w:color="auto"/>
              <w:bottom w:val="nil"/>
              <w:right w:val="nil"/>
            </w:tcBorders>
            <w:shd w:val="clear" w:color="000000" w:fill="A0D07F"/>
            <w:noWrap/>
            <w:vAlign w:val="bottom"/>
            <w:hideMark/>
          </w:tcPr>
          <w:p w14:paraId="340CB36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0,984777</w:t>
            </w:r>
          </w:p>
        </w:tc>
        <w:tc>
          <w:tcPr>
            <w:tcW w:w="976" w:type="dxa"/>
            <w:tcBorders>
              <w:top w:val="nil"/>
              <w:left w:val="nil"/>
              <w:bottom w:val="nil"/>
              <w:right w:val="nil"/>
            </w:tcBorders>
            <w:shd w:val="clear" w:color="000000" w:fill="9FD07F"/>
            <w:noWrap/>
            <w:vAlign w:val="bottom"/>
            <w:hideMark/>
          </w:tcPr>
          <w:p w14:paraId="664AD7B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0,984408</w:t>
            </w:r>
          </w:p>
        </w:tc>
        <w:tc>
          <w:tcPr>
            <w:tcW w:w="976" w:type="dxa"/>
            <w:tcBorders>
              <w:top w:val="nil"/>
              <w:left w:val="nil"/>
              <w:bottom w:val="nil"/>
              <w:right w:val="nil"/>
            </w:tcBorders>
            <w:shd w:val="clear" w:color="000000" w:fill="9FD07F"/>
            <w:noWrap/>
            <w:vAlign w:val="bottom"/>
            <w:hideMark/>
          </w:tcPr>
          <w:p w14:paraId="6041B5B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0,984477</w:t>
            </w:r>
          </w:p>
        </w:tc>
        <w:tc>
          <w:tcPr>
            <w:tcW w:w="976" w:type="dxa"/>
            <w:tcBorders>
              <w:top w:val="nil"/>
              <w:left w:val="nil"/>
              <w:bottom w:val="nil"/>
              <w:right w:val="nil"/>
            </w:tcBorders>
            <w:shd w:val="clear" w:color="000000" w:fill="9ACE7F"/>
            <w:noWrap/>
            <w:vAlign w:val="bottom"/>
            <w:hideMark/>
          </w:tcPr>
          <w:p w14:paraId="53E5C09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0,9993</w:t>
            </w:r>
          </w:p>
        </w:tc>
        <w:tc>
          <w:tcPr>
            <w:tcW w:w="976" w:type="dxa"/>
            <w:tcBorders>
              <w:top w:val="nil"/>
              <w:left w:val="nil"/>
              <w:bottom w:val="nil"/>
              <w:right w:val="nil"/>
            </w:tcBorders>
            <w:shd w:val="clear" w:color="000000" w:fill="AAD380"/>
            <w:noWrap/>
            <w:vAlign w:val="bottom"/>
            <w:hideMark/>
          </w:tcPr>
          <w:p w14:paraId="301B46A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0,326028</w:t>
            </w:r>
          </w:p>
        </w:tc>
      </w:tr>
      <w:tr w:rsidR="009360BC" w:rsidRPr="007355D0" w14:paraId="179BDB6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735A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17</w:t>
            </w:r>
          </w:p>
        </w:tc>
        <w:tc>
          <w:tcPr>
            <w:tcW w:w="976" w:type="dxa"/>
            <w:tcBorders>
              <w:top w:val="nil"/>
              <w:left w:val="single" w:sz="4" w:space="0" w:color="auto"/>
              <w:bottom w:val="nil"/>
              <w:right w:val="nil"/>
            </w:tcBorders>
            <w:shd w:val="clear" w:color="000000" w:fill="C5DB81"/>
            <w:noWrap/>
            <w:vAlign w:val="bottom"/>
            <w:hideMark/>
          </w:tcPr>
          <w:p w14:paraId="0F41C62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0,982064</w:t>
            </w:r>
          </w:p>
        </w:tc>
        <w:tc>
          <w:tcPr>
            <w:tcW w:w="976" w:type="dxa"/>
            <w:tcBorders>
              <w:top w:val="nil"/>
              <w:left w:val="nil"/>
              <w:bottom w:val="nil"/>
              <w:right w:val="nil"/>
            </w:tcBorders>
            <w:shd w:val="clear" w:color="000000" w:fill="C4DA81"/>
            <w:noWrap/>
            <w:vAlign w:val="bottom"/>
            <w:hideMark/>
          </w:tcPr>
          <w:p w14:paraId="695C478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0,98155</w:t>
            </w:r>
          </w:p>
        </w:tc>
        <w:tc>
          <w:tcPr>
            <w:tcW w:w="976" w:type="dxa"/>
            <w:tcBorders>
              <w:top w:val="nil"/>
              <w:left w:val="nil"/>
              <w:bottom w:val="nil"/>
              <w:right w:val="nil"/>
            </w:tcBorders>
            <w:shd w:val="clear" w:color="000000" w:fill="C4DA81"/>
            <w:noWrap/>
            <w:vAlign w:val="bottom"/>
            <w:hideMark/>
          </w:tcPr>
          <w:p w14:paraId="14319D3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0,981648</w:t>
            </w:r>
          </w:p>
        </w:tc>
        <w:tc>
          <w:tcPr>
            <w:tcW w:w="976" w:type="dxa"/>
            <w:tcBorders>
              <w:top w:val="nil"/>
              <w:left w:val="nil"/>
              <w:bottom w:val="nil"/>
              <w:right w:val="nil"/>
            </w:tcBorders>
            <w:shd w:val="clear" w:color="000000" w:fill="D6DF82"/>
            <w:noWrap/>
            <w:vAlign w:val="bottom"/>
            <w:hideMark/>
          </w:tcPr>
          <w:p w14:paraId="4E698BF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0,998954</w:t>
            </w:r>
          </w:p>
        </w:tc>
        <w:tc>
          <w:tcPr>
            <w:tcW w:w="976" w:type="dxa"/>
            <w:tcBorders>
              <w:top w:val="nil"/>
              <w:left w:val="nil"/>
              <w:bottom w:val="nil"/>
              <w:right w:val="nil"/>
            </w:tcBorders>
            <w:shd w:val="clear" w:color="000000" w:fill="FCBD7B"/>
            <w:noWrap/>
            <w:vAlign w:val="bottom"/>
            <w:hideMark/>
          </w:tcPr>
          <w:p w14:paraId="422B710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-0,06385</w:t>
            </w:r>
          </w:p>
        </w:tc>
      </w:tr>
      <w:tr w:rsidR="009360BC" w:rsidRPr="007355D0" w14:paraId="793E3B0C"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CF1A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18</w:t>
            </w:r>
          </w:p>
        </w:tc>
        <w:tc>
          <w:tcPr>
            <w:tcW w:w="976" w:type="dxa"/>
            <w:tcBorders>
              <w:top w:val="nil"/>
              <w:left w:val="single" w:sz="4" w:space="0" w:color="auto"/>
              <w:bottom w:val="nil"/>
              <w:right w:val="nil"/>
            </w:tcBorders>
            <w:shd w:val="clear" w:color="000000" w:fill="FDCC7E"/>
            <w:noWrap/>
            <w:vAlign w:val="bottom"/>
            <w:hideMark/>
          </w:tcPr>
          <w:p w14:paraId="2A0FA1C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0,974413</w:t>
            </w:r>
          </w:p>
        </w:tc>
        <w:tc>
          <w:tcPr>
            <w:tcW w:w="976" w:type="dxa"/>
            <w:tcBorders>
              <w:top w:val="nil"/>
              <w:left w:val="nil"/>
              <w:bottom w:val="nil"/>
              <w:right w:val="nil"/>
            </w:tcBorders>
            <w:shd w:val="clear" w:color="000000" w:fill="FDCC7E"/>
            <w:noWrap/>
            <w:vAlign w:val="bottom"/>
            <w:hideMark/>
          </w:tcPr>
          <w:p w14:paraId="34BF4BA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0,973435</w:t>
            </w:r>
          </w:p>
        </w:tc>
        <w:tc>
          <w:tcPr>
            <w:tcW w:w="976" w:type="dxa"/>
            <w:tcBorders>
              <w:top w:val="nil"/>
              <w:left w:val="nil"/>
              <w:bottom w:val="nil"/>
              <w:right w:val="nil"/>
            </w:tcBorders>
            <w:shd w:val="clear" w:color="000000" w:fill="FDCC7E"/>
            <w:noWrap/>
            <w:vAlign w:val="bottom"/>
            <w:hideMark/>
          </w:tcPr>
          <w:p w14:paraId="29C539A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0,973597</w:t>
            </w:r>
          </w:p>
        </w:tc>
        <w:tc>
          <w:tcPr>
            <w:tcW w:w="976" w:type="dxa"/>
            <w:tcBorders>
              <w:top w:val="nil"/>
              <w:left w:val="nil"/>
              <w:bottom w:val="nil"/>
              <w:right w:val="nil"/>
            </w:tcBorders>
            <w:shd w:val="clear" w:color="000000" w:fill="FDCD7E"/>
            <w:noWrap/>
            <w:vAlign w:val="bottom"/>
            <w:hideMark/>
          </w:tcPr>
          <w:p w14:paraId="0E409CA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0,998302</w:t>
            </w:r>
          </w:p>
        </w:tc>
        <w:tc>
          <w:tcPr>
            <w:tcW w:w="976" w:type="dxa"/>
            <w:tcBorders>
              <w:top w:val="nil"/>
              <w:left w:val="nil"/>
              <w:bottom w:val="nil"/>
              <w:right w:val="nil"/>
            </w:tcBorders>
            <w:shd w:val="clear" w:color="000000" w:fill="F4E884"/>
            <w:noWrap/>
            <w:vAlign w:val="bottom"/>
            <w:hideMark/>
          </w:tcPr>
          <w:p w14:paraId="5FC73B6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0,108119</w:t>
            </w:r>
          </w:p>
        </w:tc>
      </w:tr>
      <w:tr w:rsidR="009360BC" w:rsidRPr="007355D0" w14:paraId="2F063139"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C45C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19</w:t>
            </w:r>
          </w:p>
        </w:tc>
        <w:tc>
          <w:tcPr>
            <w:tcW w:w="976" w:type="dxa"/>
            <w:tcBorders>
              <w:top w:val="nil"/>
              <w:left w:val="single" w:sz="4" w:space="0" w:color="auto"/>
              <w:bottom w:val="nil"/>
              <w:right w:val="nil"/>
            </w:tcBorders>
            <w:shd w:val="clear" w:color="000000" w:fill="CDDD82"/>
            <w:noWrap/>
            <w:vAlign w:val="bottom"/>
            <w:hideMark/>
          </w:tcPr>
          <w:p w14:paraId="4BBCC37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0,981483</w:t>
            </w:r>
          </w:p>
        </w:tc>
        <w:tc>
          <w:tcPr>
            <w:tcW w:w="976" w:type="dxa"/>
            <w:tcBorders>
              <w:top w:val="nil"/>
              <w:left w:val="nil"/>
              <w:bottom w:val="nil"/>
              <w:right w:val="nil"/>
            </w:tcBorders>
            <w:shd w:val="clear" w:color="000000" w:fill="CCDD82"/>
            <w:noWrap/>
            <w:vAlign w:val="bottom"/>
            <w:hideMark/>
          </w:tcPr>
          <w:p w14:paraId="23A3C1F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0,980951</w:t>
            </w:r>
          </w:p>
        </w:tc>
        <w:tc>
          <w:tcPr>
            <w:tcW w:w="976" w:type="dxa"/>
            <w:tcBorders>
              <w:top w:val="nil"/>
              <w:left w:val="nil"/>
              <w:bottom w:val="nil"/>
              <w:right w:val="nil"/>
            </w:tcBorders>
            <w:shd w:val="clear" w:color="000000" w:fill="CCDD82"/>
            <w:noWrap/>
            <w:vAlign w:val="bottom"/>
            <w:hideMark/>
          </w:tcPr>
          <w:p w14:paraId="5C53EAE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0,981047</w:t>
            </w:r>
          </w:p>
        </w:tc>
        <w:tc>
          <w:tcPr>
            <w:tcW w:w="976" w:type="dxa"/>
            <w:tcBorders>
              <w:top w:val="nil"/>
              <w:left w:val="nil"/>
              <w:bottom w:val="nil"/>
              <w:right w:val="nil"/>
            </w:tcBorders>
            <w:shd w:val="clear" w:color="000000" w:fill="D9E082"/>
            <w:noWrap/>
            <w:vAlign w:val="bottom"/>
            <w:hideMark/>
          </w:tcPr>
          <w:p w14:paraId="1A6699A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0,998937</w:t>
            </w:r>
          </w:p>
        </w:tc>
        <w:tc>
          <w:tcPr>
            <w:tcW w:w="976" w:type="dxa"/>
            <w:tcBorders>
              <w:top w:val="nil"/>
              <w:left w:val="nil"/>
              <w:bottom w:val="nil"/>
              <w:right w:val="nil"/>
            </w:tcBorders>
            <w:shd w:val="clear" w:color="000000" w:fill="FBA276"/>
            <w:noWrap/>
            <w:vAlign w:val="bottom"/>
            <w:hideMark/>
          </w:tcPr>
          <w:p w14:paraId="6D213BF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-0,14411</w:t>
            </w:r>
          </w:p>
        </w:tc>
      </w:tr>
      <w:tr w:rsidR="009360BC" w:rsidRPr="007355D0" w14:paraId="42E576E9"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9B1E1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20</w:t>
            </w:r>
          </w:p>
        </w:tc>
        <w:tc>
          <w:tcPr>
            <w:tcW w:w="976" w:type="dxa"/>
            <w:tcBorders>
              <w:top w:val="nil"/>
              <w:left w:val="single" w:sz="4" w:space="0" w:color="auto"/>
              <w:bottom w:val="nil"/>
              <w:right w:val="nil"/>
            </w:tcBorders>
            <w:shd w:val="clear" w:color="000000" w:fill="FDD07E"/>
            <w:noWrap/>
            <w:vAlign w:val="bottom"/>
            <w:hideMark/>
          </w:tcPr>
          <w:p w14:paraId="28DD3B2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0,974907</w:t>
            </w:r>
          </w:p>
        </w:tc>
        <w:tc>
          <w:tcPr>
            <w:tcW w:w="976" w:type="dxa"/>
            <w:tcBorders>
              <w:top w:val="nil"/>
              <w:left w:val="nil"/>
              <w:bottom w:val="nil"/>
              <w:right w:val="nil"/>
            </w:tcBorders>
            <w:shd w:val="clear" w:color="000000" w:fill="FDCF7E"/>
            <w:noWrap/>
            <w:vAlign w:val="bottom"/>
            <w:hideMark/>
          </w:tcPr>
          <w:p w14:paraId="4A33443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0,973847</w:t>
            </w:r>
          </w:p>
        </w:tc>
        <w:tc>
          <w:tcPr>
            <w:tcW w:w="976" w:type="dxa"/>
            <w:tcBorders>
              <w:top w:val="nil"/>
              <w:left w:val="nil"/>
              <w:bottom w:val="nil"/>
              <w:right w:val="nil"/>
            </w:tcBorders>
            <w:shd w:val="clear" w:color="000000" w:fill="FDD07E"/>
            <w:noWrap/>
            <w:vAlign w:val="bottom"/>
            <w:hideMark/>
          </w:tcPr>
          <w:p w14:paraId="2BCD1E9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0,974071</w:t>
            </w:r>
          </w:p>
        </w:tc>
        <w:tc>
          <w:tcPr>
            <w:tcW w:w="976" w:type="dxa"/>
            <w:tcBorders>
              <w:top w:val="nil"/>
              <w:left w:val="nil"/>
              <w:bottom w:val="nil"/>
              <w:right w:val="nil"/>
            </w:tcBorders>
            <w:shd w:val="clear" w:color="000000" w:fill="FDD17F"/>
            <w:noWrap/>
            <w:vAlign w:val="bottom"/>
            <w:hideMark/>
          </w:tcPr>
          <w:p w14:paraId="771C5A0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0,998357</w:t>
            </w:r>
          </w:p>
        </w:tc>
        <w:tc>
          <w:tcPr>
            <w:tcW w:w="976" w:type="dxa"/>
            <w:tcBorders>
              <w:top w:val="nil"/>
              <w:left w:val="nil"/>
              <w:bottom w:val="nil"/>
              <w:right w:val="nil"/>
            </w:tcBorders>
            <w:shd w:val="clear" w:color="000000" w:fill="FCBE7B"/>
            <w:noWrap/>
            <w:vAlign w:val="bottom"/>
            <w:hideMark/>
          </w:tcPr>
          <w:p w14:paraId="15B7AFF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-0,0597</w:t>
            </w:r>
          </w:p>
        </w:tc>
      </w:tr>
      <w:tr w:rsidR="009360BC" w:rsidRPr="007355D0" w14:paraId="2D2E9AF9"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F919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21</w:t>
            </w:r>
          </w:p>
        </w:tc>
        <w:tc>
          <w:tcPr>
            <w:tcW w:w="976" w:type="dxa"/>
            <w:tcBorders>
              <w:top w:val="nil"/>
              <w:left w:val="single" w:sz="4" w:space="0" w:color="auto"/>
              <w:bottom w:val="nil"/>
              <w:right w:val="nil"/>
            </w:tcBorders>
            <w:shd w:val="clear" w:color="000000" w:fill="FDC67C"/>
            <w:noWrap/>
            <w:vAlign w:val="bottom"/>
            <w:hideMark/>
          </w:tcPr>
          <w:p w14:paraId="08527DD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0,973771</w:t>
            </w:r>
          </w:p>
        </w:tc>
        <w:tc>
          <w:tcPr>
            <w:tcW w:w="976" w:type="dxa"/>
            <w:tcBorders>
              <w:top w:val="nil"/>
              <w:left w:val="nil"/>
              <w:bottom w:val="nil"/>
              <w:right w:val="nil"/>
            </w:tcBorders>
            <w:shd w:val="clear" w:color="000000" w:fill="FDC77D"/>
            <w:noWrap/>
            <w:vAlign w:val="bottom"/>
            <w:hideMark/>
          </w:tcPr>
          <w:p w14:paraId="5FB19AE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0,972819</w:t>
            </w:r>
          </w:p>
        </w:tc>
        <w:tc>
          <w:tcPr>
            <w:tcW w:w="976" w:type="dxa"/>
            <w:tcBorders>
              <w:top w:val="nil"/>
              <w:left w:val="nil"/>
              <w:bottom w:val="nil"/>
              <w:right w:val="nil"/>
            </w:tcBorders>
            <w:shd w:val="clear" w:color="000000" w:fill="FDC67D"/>
            <w:noWrap/>
            <w:vAlign w:val="bottom"/>
            <w:hideMark/>
          </w:tcPr>
          <w:p w14:paraId="3B90AA4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0,97295</w:t>
            </w:r>
          </w:p>
        </w:tc>
        <w:tc>
          <w:tcPr>
            <w:tcW w:w="976" w:type="dxa"/>
            <w:tcBorders>
              <w:top w:val="nil"/>
              <w:left w:val="nil"/>
              <w:bottom w:val="nil"/>
              <w:right w:val="nil"/>
            </w:tcBorders>
            <w:shd w:val="clear" w:color="000000" w:fill="FEE382"/>
            <w:noWrap/>
            <w:vAlign w:val="bottom"/>
            <w:hideMark/>
          </w:tcPr>
          <w:p w14:paraId="37E0F9C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0,998612</w:t>
            </w:r>
          </w:p>
        </w:tc>
        <w:tc>
          <w:tcPr>
            <w:tcW w:w="976" w:type="dxa"/>
            <w:tcBorders>
              <w:top w:val="nil"/>
              <w:left w:val="nil"/>
              <w:bottom w:val="nil"/>
              <w:right w:val="nil"/>
            </w:tcBorders>
            <w:shd w:val="clear" w:color="000000" w:fill="CFDD82"/>
            <w:noWrap/>
            <w:vAlign w:val="bottom"/>
            <w:hideMark/>
          </w:tcPr>
          <w:p w14:paraId="4CDBF40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0,217972</w:t>
            </w:r>
          </w:p>
        </w:tc>
      </w:tr>
      <w:tr w:rsidR="009360BC" w:rsidRPr="007355D0" w14:paraId="36C50311"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C0CC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22</w:t>
            </w:r>
          </w:p>
        </w:tc>
        <w:tc>
          <w:tcPr>
            <w:tcW w:w="976" w:type="dxa"/>
            <w:tcBorders>
              <w:top w:val="nil"/>
              <w:left w:val="single" w:sz="4" w:space="0" w:color="auto"/>
              <w:bottom w:val="nil"/>
              <w:right w:val="nil"/>
            </w:tcBorders>
            <w:shd w:val="clear" w:color="000000" w:fill="ADD480"/>
            <w:noWrap/>
            <w:vAlign w:val="bottom"/>
            <w:hideMark/>
          </w:tcPr>
          <w:p w14:paraId="33835C0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0,983776</w:t>
            </w:r>
          </w:p>
        </w:tc>
        <w:tc>
          <w:tcPr>
            <w:tcW w:w="976" w:type="dxa"/>
            <w:tcBorders>
              <w:top w:val="nil"/>
              <w:left w:val="nil"/>
              <w:bottom w:val="nil"/>
              <w:right w:val="nil"/>
            </w:tcBorders>
            <w:shd w:val="clear" w:color="000000" w:fill="ACD380"/>
            <w:noWrap/>
            <w:vAlign w:val="bottom"/>
            <w:hideMark/>
          </w:tcPr>
          <w:p w14:paraId="516F414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0,983417</w:t>
            </w:r>
          </w:p>
        </w:tc>
        <w:tc>
          <w:tcPr>
            <w:tcW w:w="976" w:type="dxa"/>
            <w:tcBorders>
              <w:top w:val="nil"/>
              <w:left w:val="nil"/>
              <w:bottom w:val="nil"/>
              <w:right w:val="nil"/>
            </w:tcBorders>
            <w:shd w:val="clear" w:color="000000" w:fill="ACD480"/>
            <w:noWrap/>
            <w:vAlign w:val="bottom"/>
            <w:hideMark/>
          </w:tcPr>
          <w:p w14:paraId="34272EF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0,983464</w:t>
            </w:r>
          </w:p>
        </w:tc>
        <w:tc>
          <w:tcPr>
            <w:tcW w:w="976" w:type="dxa"/>
            <w:tcBorders>
              <w:top w:val="nil"/>
              <w:left w:val="nil"/>
              <w:bottom w:val="nil"/>
              <w:right w:val="nil"/>
            </w:tcBorders>
            <w:shd w:val="clear" w:color="000000" w:fill="90CB7E"/>
            <w:noWrap/>
            <w:vAlign w:val="bottom"/>
            <w:hideMark/>
          </w:tcPr>
          <w:p w14:paraId="5E42414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0,999355</w:t>
            </w:r>
          </w:p>
        </w:tc>
        <w:tc>
          <w:tcPr>
            <w:tcW w:w="976" w:type="dxa"/>
            <w:tcBorders>
              <w:top w:val="nil"/>
              <w:left w:val="nil"/>
              <w:bottom w:val="nil"/>
              <w:right w:val="nil"/>
            </w:tcBorders>
            <w:shd w:val="clear" w:color="000000" w:fill="FDD47F"/>
            <w:noWrap/>
            <w:vAlign w:val="bottom"/>
            <w:hideMark/>
          </w:tcPr>
          <w:p w14:paraId="2ECE2DE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0,007202</w:t>
            </w:r>
          </w:p>
        </w:tc>
      </w:tr>
      <w:tr w:rsidR="009360BC" w:rsidRPr="007355D0" w14:paraId="5ABD88F7"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3637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23</w:t>
            </w:r>
          </w:p>
        </w:tc>
        <w:tc>
          <w:tcPr>
            <w:tcW w:w="976" w:type="dxa"/>
            <w:tcBorders>
              <w:top w:val="nil"/>
              <w:left w:val="single" w:sz="4" w:space="0" w:color="auto"/>
              <w:bottom w:val="nil"/>
              <w:right w:val="nil"/>
            </w:tcBorders>
            <w:shd w:val="clear" w:color="000000" w:fill="FAA075"/>
            <w:noWrap/>
            <w:vAlign w:val="bottom"/>
            <w:hideMark/>
          </w:tcPr>
          <w:p w14:paraId="65DBA03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0,969616</w:t>
            </w:r>
          </w:p>
        </w:tc>
        <w:tc>
          <w:tcPr>
            <w:tcW w:w="976" w:type="dxa"/>
            <w:tcBorders>
              <w:top w:val="nil"/>
              <w:left w:val="nil"/>
              <w:bottom w:val="nil"/>
              <w:right w:val="nil"/>
            </w:tcBorders>
            <w:shd w:val="clear" w:color="000000" w:fill="FBA175"/>
            <w:noWrap/>
            <w:vAlign w:val="bottom"/>
            <w:hideMark/>
          </w:tcPr>
          <w:p w14:paraId="359E9C4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0,968361</w:t>
            </w:r>
          </w:p>
        </w:tc>
        <w:tc>
          <w:tcPr>
            <w:tcW w:w="976" w:type="dxa"/>
            <w:tcBorders>
              <w:top w:val="nil"/>
              <w:left w:val="nil"/>
              <w:bottom w:val="nil"/>
              <w:right w:val="nil"/>
            </w:tcBorders>
            <w:shd w:val="clear" w:color="000000" w:fill="FBA175"/>
            <w:noWrap/>
            <w:vAlign w:val="bottom"/>
            <w:hideMark/>
          </w:tcPr>
          <w:p w14:paraId="20DEF78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0,968522</w:t>
            </w:r>
          </w:p>
        </w:tc>
        <w:tc>
          <w:tcPr>
            <w:tcW w:w="976" w:type="dxa"/>
            <w:tcBorders>
              <w:top w:val="nil"/>
              <w:left w:val="nil"/>
              <w:bottom w:val="nil"/>
              <w:right w:val="nil"/>
            </w:tcBorders>
            <w:shd w:val="clear" w:color="000000" w:fill="FEE983"/>
            <w:noWrap/>
            <w:vAlign w:val="bottom"/>
            <w:hideMark/>
          </w:tcPr>
          <w:p w14:paraId="24CB1A2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0,998695</w:t>
            </w:r>
          </w:p>
        </w:tc>
        <w:tc>
          <w:tcPr>
            <w:tcW w:w="976" w:type="dxa"/>
            <w:tcBorders>
              <w:top w:val="nil"/>
              <w:left w:val="nil"/>
              <w:bottom w:val="nil"/>
              <w:right w:val="nil"/>
            </w:tcBorders>
            <w:shd w:val="clear" w:color="000000" w:fill="FA9F75"/>
            <w:noWrap/>
            <w:vAlign w:val="bottom"/>
            <w:hideMark/>
          </w:tcPr>
          <w:p w14:paraId="1EB6829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-0,15159</w:t>
            </w:r>
          </w:p>
        </w:tc>
      </w:tr>
      <w:tr w:rsidR="009360BC" w:rsidRPr="007355D0" w14:paraId="0AA6912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C53F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24</w:t>
            </w:r>
          </w:p>
        </w:tc>
        <w:tc>
          <w:tcPr>
            <w:tcW w:w="976" w:type="dxa"/>
            <w:tcBorders>
              <w:top w:val="nil"/>
              <w:left w:val="single" w:sz="4" w:space="0" w:color="auto"/>
              <w:bottom w:val="nil"/>
              <w:right w:val="nil"/>
            </w:tcBorders>
            <w:shd w:val="clear" w:color="000000" w:fill="FBA777"/>
            <w:noWrap/>
            <w:vAlign w:val="bottom"/>
            <w:hideMark/>
          </w:tcPr>
          <w:p w14:paraId="096DAAE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0,970429</w:t>
            </w:r>
          </w:p>
        </w:tc>
        <w:tc>
          <w:tcPr>
            <w:tcW w:w="976" w:type="dxa"/>
            <w:tcBorders>
              <w:top w:val="nil"/>
              <w:left w:val="nil"/>
              <w:bottom w:val="nil"/>
              <w:right w:val="nil"/>
            </w:tcBorders>
            <w:shd w:val="clear" w:color="000000" w:fill="FBA877"/>
            <w:noWrap/>
            <w:vAlign w:val="bottom"/>
            <w:hideMark/>
          </w:tcPr>
          <w:p w14:paraId="4F41618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0,969175</w:t>
            </w:r>
          </w:p>
        </w:tc>
        <w:tc>
          <w:tcPr>
            <w:tcW w:w="976" w:type="dxa"/>
            <w:tcBorders>
              <w:top w:val="nil"/>
              <w:left w:val="nil"/>
              <w:bottom w:val="nil"/>
              <w:right w:val="nil"/>
            </w:tcBorders>
            <w:shd w:val="clear" w:color="000000" w:fill="FBA877"/>
            <w:noWrap/>
            <w:vAlign w:val="bottom"/>
            <w:hideMark/>
          </w:tcPr>
          <w:p w14:paraId="1A46CE6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0,969363</w:t>
            </w:r>
          </w:p>
        </w:tc>
        <w:tc>
          <w:tcPr>
            <w:tcW w:w="976" w:type="dxa"/>
            <w:tcBorders>
              <w:top w:val="nil"/>
              <w:left w:val="nil"/>
              <w:bottom w:val="nil"/>
              <w:right w:val="nil"/>
            </w:tcBorders>
            <w:shd w:val="clear" w:color="000000" w:fill="FCBE7B"/>
            <w:noWrap/>
            <w:vAlign w:val="bottom"/>
            <w:hideMark/>
          </w:tcPr>
          <w:p w14:paraId="29685FB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0,998082</w:t>
            </w:r>
          </w:p>
        </w:tc>
        <w:tc>
          <w:tcPr>
            <w:tcW w:w="976" w:type="dxa"/>
            <w:tcBorders>
              <w:top w:val="nil"/>
              <w:left w:val="nil"/>
              <w:bottom w:val="nil"/>
              <w:right w:val="nil"/>
            </w:tcBorders>
            <w:shd w:val="clear" w:color="000000" w:fill="FCC37C"/>
            <w:noWrap/>
            <w:vAlign w:val="bottom"/>
            <w:hideMark/>
          </w:tcPr>
          <w:p w14:paraId="242DC33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-0,04516</w:t>
            </w:r>
          </w:p>
        </w:tc>
      </w:tr>
      <w:tr w:rsidR="009360BC" w:rsidRPr="007355D0" w14:paraId="45CA38D4"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BA19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25</w:t>
            </w:r>
          </w:p>
        </w:tc>
        <w:tc>
          <w:tcPr>
            <w:tcW w:w="976" w:type="dxa"/>
            <w:tcBorders>
              <w:top w:val="nil"/>
              <w:left w:val="single" w:sz="4" w:space="0" w:color="auto"/>
              <w:bottom w:val="nil"/>
              <w:right w:val="nil"/>
            </w:tcBorders>
            <w:shd w:val="clear" w:color="000000" w:fill="FEE683"/>
            <w:noWrap/>
            <w:vAlign w:val="bottom"/>
            <w:hideMark/>
          </w:tcPr>
          <w:p w14:paraId="46140E6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0,977323</w:t>
            </w:r>
          </w:p>
        </w:tc>
        <w:tc>
          <w:tcPr>
            <w:tcW w:w="976" w:type="dxa"/>
            <w:tcBorders>
              <w:top w:val="nil"/>
              <w:left w:val="nil"/>
              <w:bottom w:val="nil"/>
              <w:right w:val="nil"/>
            </w:tcBorders>
            <w:shd w:val="clear" w:color="000000" w:fill="FEE783"/>
            <w:noWrap/>
            <w:vAlign w:val="bottom"/>
            <w:hideMark/>
          </w:tcPr>
          <w:p w14:paraId="0A7A583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0,976583</w:t>
            </w:r>
          </w:p>
        </w:tc>
        <w:tc>
          <w:tcPr>
            <w:tcW w:w="976" w:type="dxa"/>
            <w:tcBorders>
              <w:top w:val="nil"/>
              <w:left w:val="nil"/>
              <w:bottom w:val="nil"/>
              <w:right w:val="nil"/>
            </w:tcBorders>
            <w:shd w:val="clear" w:color="000000" w:fill="FEE783"/>
            <w:noWrap/>
            <w:vAlign w:val="bottom"/>
            <w:hideMark/>
          </w:tcPr>
          <w:p w14:paraId="12982AE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0,976696</w:t>
            </w:r>
          </w:p>
        </w:tc>
        <w:tc>
          <w:tcPr>
            <w:tcW w:w="976" w:type="dxa"/>
            <w:tcBorders>
              <w:top w:val="nil"/>
              <w:left w:val="nil"/>
              <w:bottom w:val="nil"/>
              <w:right w:val="nil"/>
            </w:tcBorders>
            <w:shd w:val="clear" w:color="000000" w:fill="FEE382"/>
            <w:noWrap/>
            <w:vAlign w:val="bottom"/>
            <w:hideMark/>
          </w:tcPr>
          <w:p w14:paraId="72B2945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0,998602</w:t>
            </w:r>
          </w:p>
        </w:tc>
        <w:tc>
          <w:tcPr>
            <w:tcW w:w="976" w:type="dxa"/>
            <w:tcBorders>
              <w:top w:val="nil"/>
              <w:left w:val="nil"/>
              <w:bottom w:val="nil"/>
              <w:right w:val="nil"/>
            </w:tcBorders>
            <w:shd w:val="clear" w:color="000000" w:fill="FDD17F"/>
            <w:noWrap/>
            <w:vAlign w:val="bottom"/>
            <w:hideMark/>
          </w:tcPr>
          <w:p w14:paraId="47F2B9A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-0,0018</w:t>
            </w:r>
          </w:p>
        </w:tc>
      </w:tr>
      <w:tr w:rsidR="009360BC" w:rsidRPr="007355D0" w14:paraId="3C117BA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2F71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26</w:t>
            </w:r>
          </w:p>
        </w:tc>
        <w:tc>
          <w:tcPr>
            <w:tcW w:w="976" w:type="dxa"/>
            <w:tcBorders>
              <w:top w:val="nil"/>
              <w:left w:val="single" w:sz="4" w:space="0" w:color="auto"/>
              <w:bottom w:val="nil"/>
              <w:right w:val="nil"/>
            </w:tcBorders>
            <w:shd w:val="clear" w:color="000000" w:fill="D5DF82"/>
            <w:noWrap/>
            <w:vAlign w:val="bottom"/>
            <w:hideMark/>
          </w:tcPr>
          <w:p w14:paraId="78FDA0D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0,980894</w:t>
            </w:r>
          </w:p>
        </w:tc>
        <w:tc>
          <w:tcPr>
            <w:tcW w:w="976" w:type="dxa"/>
            <w:tcBorders>
              <w:top w:val="nil"/>
              <w:left w:val="nil"/>
              <w:bottom w:val="nil"/>
              <w:right w:val="nil"/>
            </w:tcBorders>
            <w:shd w:val="clear" w:color="000000" w:fill="D4DF82"/>
            <w:noWrap/>
            <w:vAlign w:val="bottom"/>
            <w:hideMark/>
          </w:tcPr>
          <w:p w14:paraId="35104B9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0,980353</w:t>
            </w:r>
          </w:p>
        </w:tc>
        <w:tc>
          <w:tcPr>
            <w:tcW w:w="976" w:type="dxa"/>
            <w:tcBorders>
              <w:top w:val="nil"/>
              <w:left w:val="nil"/>
              <w:bottom w:val="nil"/>
              <w:right w:val="nil"/>
            </w:tcBorders>
            <w:shd w:val="clear" w:color="000000" w:fill="D4DF82"/>
            <w:noWrap/>
            <w:vAlign w:val="bottom"/>
            <w:hideMark/>
          </w:tcPr>
          <w:p w14:paraId="4D2FF66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0,980442</w:t>
            </w:r>
          </w:p>
        </w:tc>
        <w:tc>
          <w:tcPr>
            <w:tcW w:w="976" w:type="dxa"/>
            <w:tcBorders>
              <w:top w:val="nil"/>
              <w:left w:val="nil"/>
              <w:bottom w:val="nil"/>
              <w:right w:val="nil"/>
            </w:tcBorders>
            <w:shd w:val="clear" w:color="000000" w:fill="D6DF82"/>
            <w:noWrap/>
            <w:vAlign w:val="bottom"/>
            <w:hideMark/>
          </w:tcPr>
          <w:p w14:paraId="440DC45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0,998953</w:t>
            </w:r>
          </w:p>
        </w:tc>
        <w:tc>
          <w:tcPr>
            <w:tcW w:w="976" w:type="dxa"/>
            <w:tcBorders>
              <w:top w:val="nil"/>
              <w:left w:val="nil"/>
              <w:bottom w:val="nil"/>
              <w:right w:val="nil"/>
            </w:tcBorders>
            <w:shd w:val="clear" w:color="000000" w:fill="DAE182"/>
            <w:noWrap/>
            <w:vAlign w:val="bottom"/>
            <w:hideMark/>
          </w:tcPr>
          <w:p w14:paraId="5F32D49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0,183359</w:t>
            </w:r>
          </w:p>
        </w:tc>
      </w:tr>
      <w:tr w:rsidR="009360BC" w:rsidRPr="007355D0" w14:paraId="38E23CB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2236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lastRenderedPageBreak/>
              <w:t>27</w:t>
            </w:r>
          </w:p>
        </w:tc>
        <w:tc>
          <w:tcPr>
            <w:tcW w:w="976" w:type="dxa"/>
            <w:tcBorders>
              <w:top w:val="nil"/>
              <w:left w:val="single" w:sz="4" w:space="0" w:color="auto"/>
              <w:bottom w:val="nil"/>
              <w:right w:val="nil"/>
            </w:tcBorders>
            <w:shd w:val="clear" w:color="000000" w:fill="FA9A74"/>
            <w:noWrap/>
            <w:vAlign w:val="bottom"/>
            <w:hideMark/>
          </w:tcPr>
          <w:p w14:paraId="03D5809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0,968924</w:t>
            </w:r>
          </w:p>
        </w:tc>
        <w:tc>
          <w:tcPr>
            <w:tcW w:w="976" w:type="dxa"/>
            <w:tcBorders>
              <w:top w:val="nil"/>
              <w:left w:val="nil"/>
              <w:bottom w:val="nil"/>
              <w:right w:val="nil"/>
            </w:tcBorders>
            <w:shd w:val="clear" w:color="000000" w:fill="FA9A74"/>
            <w:noWrap/>
            <w:vAlign w:val="bottom"/>
            <w:hideMark/>
          </w:tcPr>
          <w:p w14:paraId="30B3B81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0,967611</w:t>
            </w:r>
          </w:p>
        </w:tc>
        <w:tc>
          <w:tcPr>
            <w:tcW w:w="976" w:type="dxa"/>
            <w:tcBorders>
              <w:top w:val="nil"/>
              <w:left w:val="nil"/>
              <w:bottom w:val="nil"/>
              <w:right w:val="nil"/>
            </w:tcBorders>
            <w:shd w:val="clear" w:color="000000" w:fill="FA9A74"/>
            <w:noWrap/>
            <w:vAlign w:val="bottom"/>
            <w:hideMark/>
          </w:tcPr>
          <w:p w14:paraId="79AB096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0,967782</w:t>
            </w:r>
          </w:p>
        </w:tc>
        <w:tc>
          <w:tcPr>
            <w:tcW w:w="976" w:type="dxa"/>
            <w:tcBorders>
              <w:top w:val="nil"/>
              <w:left w:val="nil"/>
              <w:bottom w:val="nil"/>
              <w:right w:val="nil"/>
            </w:tcBorders>
            <w:shd w:val="clear" w:color="000000" w:fill="FCB87A"/>
            <w:noWrap/>
            <w:vAlign w:val="bottom"/>
            <w:hideMark/>
          </w:tcPr>
          <w:p w14:paraId="3194783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0,997999</w:t>
            </w:r>
          </w:p>
        </w:tc>
        <w:tc>
          <w:tcPr>
            <w:tcW w:w="976" w:type="dxa"/>
            <w:tcBorders>
              <w:top w:val="nil"/>
              <w:left w:val="nil"/>
              <w:bottom w:val="nil"/>
              <w:right w:val="nil"/>
            </w:tcBorders>
            <w:shd w:val="clear" w:color="000000" w:fill="ADD480"/>
            <w:noWrap/>
            <w:vAlign w:val="bottom"/>
            <w:hideMark/>
          </w:tcPr>
          <w:p w14:paraId="27D531B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0,31713</w:t>
            </w:r>
          </w:p>
        </w:tc>
      </w:tr>
      <w:tr w:rsidR="009360BC" w:rsidRPr="007355D0" w14:paraId="02650CEF"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FE12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28</w:t>
            </w:r>
          </w:p>
        </w:tc>
        <w:tc>
          <w:tcPr>
            <w:tcW w:w="976" w:type="dxa"/>
            <w:tcBorders>
              <w:top w:val="nil"/>
              <w:left w:val="single" w:sz="4" w:space="0" w:color="auto"/>
              <w:bottom w:val="nil"/>
              <w:right w:val="nil"/>
            </w:tcBorders>
            <w:shd w:val="clear" w:color="000000" w:fill="FA9172"/>
            <w:noWrap/>
            <w:vAlign w:val="bottom"/>
            <w:hideMark/>
          </w:tcPr>
          <w:p w14:paraId="5FADFA4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0,96801</w:t>
            </w:r>
          </w:p>
        </w:tc>
        <w:tc>
          <w:tcPr>
            <w:tcW w:w="976" w:type="dxa"/>
            <w:tcBorders>
              <w:top w:val="nil"/>
              <w:left w:val="nil"/>
              <w:bottom w:val="nil"/>
              <w:right w:val="nil"/>
            </w:tcBorders>
            <w:shd w:val="clear" w:color="000000" w:fill="FA9272"/>
            <w:noWrap/>
            <w:vAlign w:val="bottom"/>
            <w:hideMark/>
          </w:tcPr>
          <w:p w14:paraId="306820F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0,966643</w:t>
            </w:r>
          </w:p>
        </w:tc>
        <w:tc>
          <w:tcPr>
            <w:tcW w:w="976" w:type="dxa"/>
            <w:tcBorders>
              <w:top w:val="nil"/>
              <w:left w:val="nil"/>
              <w:bottom w:val="nil"/>
              <w:right w:val="nil"/>
            </w:tcBorders>
            <w:shd w:val="clear" w:color="000000" w:fill="FA9272"/>
            <w:noWrap/>
            <w:vAlign w:val="bottom"/>
            <w:hideMark/>
          </w:tcPr>
          <w:p w14:paraId="25C6223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0,966808</w:t>
            </w:r>
          </w:p>
        </w:tc>
        <w:tc>
          <w:tcPr>
            <w:tcW w:w="976" w:type="dxa"/>
            <w:tcBorders>
              <w:top w:val="nil"/>
              <w:left w:val="nil"/>
              <w:bottom w:val="nil"/>
              <w:right w:val="nil"/>
            </w:tcBorders>
            <w:shd w:val="clear" w:color="000000" w:fill="FEE182"/>
            <w:noWrap/>
            <w:vAlign w:val="bottom"/>
            <w:hideMark/>
          </w:tcPr>
          <w:p w14:paraId="3D1A5F9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0,998574</w:t>
            </w:r>
          </w:p>
        </w:tc>
        <w:tc>
          <w:tcPr>
            <w:tcW w:w="976" w:type="dxa"/>
            <w:tcBorders>
              <w:top w:val="nil"/>
              <w:left w:val="nil"/>
              <w:bottom w:val="nil"/>
              <w:right w:val="nil"/>
            </w:tcBorders>
            <w:shd w:val="clear" w:color="000000" w:fill="FA9473"/>
            <w:noWrap/>
            <w:vAlign w:val="bottom"/>
            <w:hideMark/>
          </w:tcPr>
          <w:p w14:paraId="37D1B04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-0,18425</w:t>
            </w:r>
          </w:p>
        </w:tc>
      </w:tr>
      <w:tr w:rsidR="009360BC" w:rsidRPr="007355D0" w14:paraId="1C1282A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DDE9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29</w:t>
            </w:r>
          </w:p>
        </w:tc>
        <w:tc>
          <w:tcPr>
            <w:tcW w:w="976" w:type="dxa"/>
            <w:tcBorders>
              <w:top w:val="nil"/>
              <w:left w:val="single" w:sz="4" w:space="0" w:color="auto"/>
              <w:bottom w:val="nil"/>
              <w:right w:val="nil"/>
            </w:tcBorders>
            <w:shd w:val="clear" w:color="000000" w:fill="DAE182"/>
            <w:noWrap/>
            <w:vAlign w:val="bottom"/>
            <w:hideMark/>
          </w:tcPr>
          <w:p w14:paraId="1E409EA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0,980515</w:t>
            </w:r>
          </w:p>
        </w:tc>
        <w:tc>
          <w:tcPr>
            <w:tcW w:w="976" w:type="dxa"/>
            <w:tcBorders>
              <w:top w:val="nil"/>
              <w:left w:val="nil"/>
              <w:bottom w:val="nil"/>
              <w:right w:val="nil"/>
            </w:tcBorders>
            <w:shd w:val="clear" w:color="000000" w:fill="DAE182"/>
            <w:noWrap/>
            <w:vAlign w:val="bottom"/>
            <w:hideMark/>
          </w:tcPr>
          <w:p w14:paraId="301215D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0,979878</w:t>
            </w:r>
          </w:p>
        </w:tc>
        <w:tc>
          <w:tcPr>
            <w:tcW w:w="976" w:type="dxa"/>
            <w:tcBorders>
              <w:top w:val="nil"/>
              <w:left w:val="nil"/>
              <w:bottom w:val="nil"/>
              <w:right w:val="nil"/>
            </w:tcBorders>
            <w:shd w:val="clear" w:color="000000" w:fill="DAE182"/>
            <w:noWrap/>
            <w:vAlign w:val="bottom"/>
            <w:hideMark/>
          </w:tcPr>
          <w:p w14:paraId="40DD08B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0,98001</w:t>
            </w:r>
          </w:p>
        </w:tc>
        <w:tc>
          <w:tcPr>
            <w:tcW w:w="976" w:type="dxa"/>
            <w:tcBorders>
              <w:top w:val="nil"/>
              <w:left w:val="nil"/>
              <w:bottom w:val="nil"/>
              <w:right w:val="nil"/>
            </w:tcBorders>
            <w:shd w:val="clear" w:color="000000" w:fill="FBEA84"/>
            <w:noWrap/>
            <w:vAlign w:val="bottom"/>
            <w:hideMark/>
          </w:tcPr>
          <w:p w14:paraId="7AA50B8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0,998739</w:t>
            </w:r>
          </w:p>
        </w:tc>
        <w:tc>
          <w:tcPr>
            <w:tcW w:w="976" w:type="dxa"/>
            <w:tcBorders>
              <w:top w:val="nil"/>
              <w:left w:val="nil"/>
              <w:bottom w:val="nil"/>
              <w:right w:val="nil"/>
            </w:tcBorders>
            <w:shd w:val="clear" w:color="000000" w:fill="C8DB81"/>
            <w:noWrap/>
            <w:vAlign w:val="bottom"/>
            <w:hideMark/>
          </w:tcPr>
          <w:p w14:paraId="28B753B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0,23772</w:t>
            </w:r>
          </w:p>
        </w:tc>
      </w:tr>
      <w:tr w:rsidR="009360BC" w:rsidRPr="007355D0" w14:paraId="1D7CD80D"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AC98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30</w:t>
            </w:r>
          </w:p>
        </w:tc>
        <w:tc>
          <w:tcPr>
            <w:tcW w:w="976" w:type="dxa"/>
            <w:tcBorders>
              <w:top w:val="nil"/>
              <w:left w:val="single" w:sz="4" w:space="0" w:color="auto"/>
              <w:bottom w:val="nil"/>
              <w:right w:val="nil"/>
            </w:tcBorders>
            <w:shd w:val="clear" w:color="000000" w:fill="BCD881"/>
            <w:noWrap/>
            <w:vAlign w:val="bottom"/>
            <w:hideMark/>
          </w:tcPr>
          <w:p w14:paraId="3D816AB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0,982732</w:t>
            </w:r>
          </w:p>
        </w:tc>
        <w:tc>
          <w:tcPr>
            <w:tcW w:w="976" w:type="dxa"/>
            <w:tcBorders>
              <w:top w:val="nil"/>
              <w:left w:val="nil"/>
              <w:bottom w:val="nil"/>
              <w:right w:val="nil"/>
            </w:tcBorders>
            <w:shd w:val="clear" w:color="000000" w:fill="BBD881"/>
            <w:noWrap/>
            <w:vAlign w:val="bottom"/>
            <w:hideMark/>
          </w:tcPr>
          <w:p w14:paraId="28E7332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0,982236</w:t>
            </w:r>
          </w:p>
        </w:tc>
        <w:tc>
          <w:tcPr>
            <w:tcW w:w="976" w:type="dxa"/>
            <w:tcBorders>
              <w:top w:val="nil"/>
              <w:left w:val="nil"/>
              <w:bottom w:val="nil"/>
              <w:right w:val="nil"/>
            </w:tcBorders>
            <w:shd w:val="clear" w:color="000000" w:fill="BBD881"/>
            <w:noWrap/>
            <w:vAlign w:val="bottom"/>
            <w:hideMark/>
          </w:tcPr>
          <w:p w14:paraId="48A1A4F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0,982337</w:t>
            </w:r>
          </w:p>
        </w:tc>
        <w:tc>
          <w:tcPr>
            <w:tcW w:w="976" w:type="dxa"/>
            <w:tcBorders>
              <w:top w:val="nil"/>
              <w:left w:val="nil"/>
              <w:bottom w:val="nil"/>
              <w:right w:val="nil"/>
            </w:tcBorders>
            <w:shd w:val="clear" w:color="000000" w:fill="A2D17F"/>
            <w:noWrap/>
            <w:vAlign w:val="bottom"/>
            <w:hideMark/>
          </w:tcPr>
          <w:p w14:paraId="7C41D2F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0,999251</w:t>
            </w:r>
          </w:p>
        </w:tc>
        <w:tc>
          <w:tcPr>
            <w:tcW w:w="976" w:type="dxa"/>
            <w:tcBorders>
              <w:top w:val="nil"/>
              <w:left w:val="nil"/>
              <w:bottom w:val="nil"/>
              <w:right w:val="nil"/>
            </w:tcBorders>
            <w:shd w:val="clear" w:color="000000" w:fill="7DC67D"/>
            <w:noWrap/>
            <w:vAlign w:val="bottom"/>
            <w:hideMark/>
          </w:tcPr>
          <w:p w14:paraId="0446717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0,457205</w:t>
            </w:r>
          </w:p>
        </w:tc>
      </w:tr>
      <w:tr w:rsidR="009360BC" w:rsidRPr="007355D0" w14:paraId="21323B7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9261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31</w:t>
            </w:r>
          </w:p>
        </w:tc>
        <w:tc>
          <w:tcPr>
            <w:tcW w:w="976" w:type="dxa"/>
            <w:tcBorders>
              <w:top w:val="nil"/>
              <w:left w:val="single" w:sz="4" w:space="0" w:color="auto"/>
              <w:bottom w:val="nil"/>
              <w:right w:val="nil"/>
            </w:tcBorders>
            <w:shd w:val="clear" w:color="000000" w:fill="F1E784"/>
            <w:noWrap/>
            <w:vAlign w:val="bottom"/>
            <w:hideMark/>
          </w:tcPr>
          <w:p w14:paraId="17B62E9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0,978815</w:t>
            </w:r>
          </w:p>
        </w:tc>
        <w:tc>
          <w:tcPr>
            <w:tcW w:w="976" w:type="dxa"/>
            <w:tcBorders>
              <w:top w:val="nil"/>
              <w:left w:val="nil"/>
              <w:bottom w:val="nil"/>
              <w:right w:val="nil"/>
            </w:tcBorders>
            <w:shd w:val="clear" w:color="000000" w:fill="F2E884"/>
            <w:noWrap/>
            <w:vAlign w:val="bottom"/>
            <w:hideMark/>
          </w:tcPr>
          <w:p w14:paraId="4327587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0,978044</w:t>
            </w:r>
          </w:p>
        </w:tc>
        <w:tc>
          <w:tcPr>
            <w:tcW w:w="976" w:type="dxa"/>
            <w:tcBorders>
              <w:top w:val="nil"/>
              <w:left w:val="nil"/>
              <w:bottom w:val="nil"/>
              <w:right w:val="nil"/>
            </w:tcBorders>
            <w:shd w:val="clear" w:color="000000" w:fill="F2E784"/>
            <w:noWrap/>
            <w:vAlign w:val="bottom"/>
            <w:hideMark/>
          </w:tcPr>
          <w:p w14:paraId="57788FE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0,978209</w:t>
            </w:r>
          </w:p>
        </w:tc>
        <w:tc>
          <w:tcPr>
            <w:tcW w:w="976" w:type="dxa"/>
            <w:tcBorders>
              <w:top w:val="nil"/>
              <w:left w:val="nil"/>
              <w:bottom w:val="nil"/>
              <w:right w:val="nil"/>
            </w:tcBorders>
            <w:shd w:val="clear" w:color="000000" w:fill="FCEB84"/>
            <w:noWrap/>
            <w:vAlign w:val="bottom"/>
            <w:hideMark/>
          </w:tcPr>
          <w:p w14:paraId="4734D11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0,998732</w:t>
            </w:r>
          </w:p>
        </w:tc>
        <w:tc>
          <w:tcPr>
            <w:tcW w:w="976" w:type="dxa"/>
            <w:tcBorders>
              <w:top w:val="nil"/>
              <w:left w:val="nil"/>
              <w:bottom w:val="nil"/>
              <w:right w:val="nil"/>
            </w:tcBorders>
            <w:shd w:val="clear" w:color="000000" w:fill="D0DE82"/>
            <w:noWrap/>
            <w:vAlign w:val="bottom"/>
            <w:hideMark/>
          </w:tcPr>
          <w:p w14:paraId="5045CF6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0,214824</w:t>
            </w:r>
          </w:p>
        </w:tc>
      </w:tr>
      <w:tr w:rsidR="009360BC" w:rsidRPr="007355D0" w14:paraId="3A785235"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F518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32</w:t>
            </w:r>
          </w:p>
        </w:tc>
        <w:tc>
          <w:tcPr>
            <w:tcW w:w="976" w:type="dxa"/>
            <w:tcBorders>
              <w:top w:val="nil"/>
              <w:left w:val="single" w:sz="4" w:space="0" w:color="auto"/>
              <w:bottom w:val="nil"/>
              <w:right w:val="nil"/>
            </w:tcBorders>
            <w:shd w:val="clear" w:color="000000" w:fill="FBAF78"/>
            <w:noWrap/>
            <w:vAlign w:val="bottom"/>
            <w:hideMark/>
          </w:tcPr>
          <w:p w14:paraId="0F870B4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0,971241</w:t>
            </w:r>
          </w:p>
        </w:tc>
        <w:tc>
          <w:tcPr>
            <w:tcW w:w="976" w:type="dxa"/>
            <w:tcBorders>
              <w:top w:val="nil"/>
              <w:left w:val="nil"/>
              <w:bottom w:val="nil"/>
              <w:right w:val="nil"/>
            </w:tcBorders>
            <w:shd w:val="clear" w:color="000000" w:fill="FBAE78"/>
            <w:noWrap/>
            <w:vAlign w:val="bottom"/>
            <w:hideMark/>
          </w:tcPr>
          <w:p w14:paraId="4AC8397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0,969964</w:t>
            </w:r>
          </w:p>
        </w:tc>
        <w:tc>
          <w:tcPr>
            <w:tcW w:w="976" w:type="dxa"/>
            <w:tcBorders>
              <w:top w:val="nil"/>
              <w:left w:val="nil"/>
              <w:bottom w:val="nil"/>
              <w:right w:val="nil"/>
            </w:tcBorders>
            <w:shd w:val="clear" w:color="000000" w:fill="FBAF78"/>
            <w:noWrap/>
            <w:vAlign w:val="bottom"/>
            <w:hideMark/>
          </w:tcPr>
          <w:p w14:paraId="7E52986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0,970192</w:t>
            </w:r>
          </w:p>
        </w:tc>
        <w:tc>
          <w:tcPr>
            <w:tcW w:w="976" w:type="dxa"/>
            <w:tcBorders>
              <w:top w:val="nil"/>
              <w:left w:val="nil"/>
              <w:bottom w:val="nil"/>
              <w:right w:val="nil"/>
            </w:tcBorders>
            <w:shd w:val="clear" w:color="000000" w:fill="FCBA7A"/>
            <w:noWrap/>
            <w:vAlign w:val="bottom"/>
            <w:hideMark/>
          </w:tcPr>
          <w:p w14:paraId="41AD640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0,998029</w:t>
            </w:r>
          </w:p>
        </w:tc>
        <w:tc>
          <w:tcPr>
            <w:tcW w:w="976" w:type="dxa"/>
            <w:tcBorders>
              <w:top w:val="nil"/>
              <w:left w:val="nil"/>
              <w:bottom w:val="nil"/>
              <w:right w:val="nil"/>
            </w:tcBorders>
            <w:shd w:val="clear" w:color="000000" w:fill="FDEB84"/>
            <w:noWrap/>
            <w:vAlign w:val="bottom"/>
            <w:hideMark/>
          </w:tcPr>
          <w:p w14:paraId="33E3852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0,08122</w:t>
            </w:r>
          </w:p>
        </w:tc>
      </w:tr>
      <w:tr w:rsidR="009360BC" w:rsidRPr="007355D0" w14:paraId="5F01C06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68CB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33</w:t>
            </w:r>
          </w:p>
        </w:tc>
        <w:tc>
          <w:tcPr>
            <w:tcW w:w="976" w:type="dxa"/>
            <w:tcBorders>
              <w:top w:val="nil"/>
              <w:left w:val="single" w:sz="4" w:space="0" w:color="auto"/>
              <w:bottom w:val="nil"/>
              <w:right w:val="nil"/>
            </w:tcBorders>
            <w:shd w:val="clear" w:color="000000" w:fill="9BCF7F"/>
            <w:noWrap/>
            <w:vAlign w:val="bottom"/>
            <w:hideMark/>
          </w:tcPr>
          <w:p w14:paraId="718099D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0,985112</w:t>
            </w:r>
          </w:p>
        </w:tc>
        <w:tc>
          <w:tcPr>
            <w:tcW w:w="976" w:type="dxa"/>
            <w:tcBorders>
              <w:top w:val="nil"/>
              <w:left w:val="nil"/>
              <w:bottom w:val="nil"/>
              <w:right w:val="nil"/>
            </w:tcBorders>
            <w:shd w:val="clear" w:color="000000" w:fill="9ACE7F"/>
            <w:noWrap/>
            <w:vAlign w:val="bottom"/>
            <w:hideMark/>
          </w:tcPr>
          <w:p w14:paraId="6D9C00F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0,984787</w:t>
            </w:r>
          </w:p>
        </w:tc>
        <w:tc>
          <w:tcPr>
            <w:tcW w:w="976" w:type="dxa"/>
            <w:tcBorders>
              <w:top w:val="nil"/>
              <w:left w:val="nil"/>
              <w:bottom w:val="nil"/>
              <w:right w:val="nil"/>
            </w:tcBorders>
            <w:shd w:val="clear" w:color="000000" w:fill="9ACE7F"/>
            <w:noWrap/>
            <w:vAlign w:val="bottom"/>
            <w:hideMark/>
          </w:tcPr>
          <w:p w14:paraId="14DDCE7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0,984839</w:t>
            </w:r>
          </w:p>
        </w:tc>
        <w:tc>
          <w:tcPr>
            <w:tcW w:w="976" w:type="dxa"/>
            <w:tcBorders>
              <w:top w:val="nil"/>
              <w:left w:val="nil"/>
              <w:bottom w:val="nil"/>
              <w:right w:val="nil"/>
            </w:tcBorders>
            <w:shd w:val="clear" w:color="000000" w:fill="7DC67D"/>
            <w:noWrap/>
            <w:vAlign w:val="bottom"/>
            <w:hideMark/>
          </w:tcPr>
          <w:p w14:paraId="1C4555E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0,999465</w:t>
            </w:r>
          </w:p>
        </w:tc>
        <w:tc>
          <w:tcPr>
            <w:tcW w:w="976" w:type="dxa"/>
            <w:tcBorders>
              <w:top w:val="nil"/>
              <w:left w:val="nil"/>
              <w:bottom w:val="nil"/>
              <w:right w:val="nil"/>
            </w:tcBorders>
            <w:shd w:val="clear" w:color="000000" w:fill="FDCA7D"/>
            <w:noWrap/>
            <w:vAlign w:val="bottom"/>
            <w:hideMark/>
          </w:tcPr>
          <w:p w14:paraId="2AFDA07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-0,02288</w:t>
            </w:r>
          </w:p>
        </w:tc>
      </w:tr>
      <w:tr w:rsidR="009360BC" w:rsidRPr="007355D0" w14:paraId="270212B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3E508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34</w:t>
            </w:r>
          </w:p>
        </w:tc>
        <w:tc>
          <w:tcPr>
            <w:tcW w:w="976" w:type="dxa"/>
            <w:tcBorders>
              <w:top w:val="nil"/>
              <w:left w:val="single" w:sz="4" w:space="0" w:color="auto"/>
              <w:bottom w:val="nil"/>
              <w:right w:val="nil"/>
            </w:tcBorders>
            <w:shd w:val="clear" w:color="000000" w:fill="E6E483"/>
            <w:noWrap/>
            <w:vAlign w:val="bottom"/>
            <w:hideMark/>
          </w:tcPr>
          <w:p w14:paraId="2EA5597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0,979651</w:t>
            </w:r>
          </w:p>
        </w:tc>
        <w:tc>
          <w:tcPr>
            <w:tcW w:w="976" w:type="dxa"/>
            <w:tcBorders>
              <w:top w:val="nil"/>
              <w:left w:val="nil"/>
              <w:bottom w:val="nil"/>
              <w:right w:val="nil"/>
            </w:tcBorders>
            <w:shd w:val="clear" w:color="000000" w:fill="E5E483"/>
            <w:noWrap/>
            <w:vAlign w:val="bottom"/>
            <w:hideMark/>
          </w:tcPr>
          <w:p w14:paraId="1864EF3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0,979024</w:t>
            </w:r>
          </w:p>
        </w:tc>
        <w:tc>
          <w:tcPr>
            <w:tcW w:w="976" w:type="dxa"/>
            <w:tcBorders>
              <w:top w:val="nil"/>
              <w:left w:val="nil"/>
              <w:bottom w:val="nil"/>
              <w:right w:val="nil"/>
            </w:tcBorders>
            <w:shd w:val="clear" w:color="000000" w:fill="E5E483"/>
            <w:noWrap/>
            <w:vAlign w:val="bottom"/>
            <w:hideMark/>
          </w:tcPr>
          <w:p w14:paraId="7339B61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0,979132</w:t>
            </w:r>
          </w:p>
        </w:tc>
        <w:tc>
          <w:tcPr>
            <w:tcW w:w="976" w:type="dxa"/>
            <w:tcBorders>
              <w:top w:val="nil"/>
              <w:left w:val="nil"/>
              <w:bottom w:val="nil"/>
              <w:right w:val="nil"/>
            </w:tcBorders>
            <w:shd w:val="clear" w:color="000000" w:fill="EAE583"/>
            <w:noWrap/>
            <w:vAlign w:val="bottom"/>
            <w:hideMark/>
          </w:tcPr>
          <w:p w14:paraId="080AA70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0,998837</w:t>
            </w:r>
          </w:p>
        </w:tc>
        <w:tc>
          <w:tcPr>
            <w:tcW w:w="976" w:type="dxa"/>
            <w:tcBorders>
              <w:top w:val="nil"/>
              <w:left w:val="nil"/>
              <w:bottom w:val="nil"/>
              <w:right w:val="nil"/>
            </w:tcBorders>
            <w:shd w:val="clear" w:color="000000" w:fill="F98670"/>
            <w:noWrap/>
            <w:vAlign w:val="bottom"/>
            <w:hideMark/>
          </w:tcPr>
          <w:p w14:paraId="1BB5C2E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-0,22639</w:t>
            </w:r>
          </w:p>
        </w:tc>
      </w:tr>
      <w:tr w:rsidR="009360BC" w:rsidRPr="007355D0" w14:paraId="0ACB487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4122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35</w:t>
            </w:r>
          </w:p>
        </w:tc>
        <w:tc>
          <w:tcPr>
            <w:tcW w:w="976" w:type="dxa"/>
            <w:tcBorders>
              <w:top w:val="nil"/>
              <w:left w:val="single" w:sz="4" w:space="0" w:color="auto"/>
              <w:bottom w:val="nil"/>
              <w:right w:val="nil"/>
            </w:tcBorders>
            <w:shd w:val="clear" w:color="000000" w:fill="B7D780"/>
            <w:noWrap/>
            <w:vAlign w:val="bottom"/>
            <w:hideMark/>
          </w:tcPr>
          <w:p w14:paraId="6C8933B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0,983036</w:t>
            </w:r>
          </w:p>
        </w:tc>
        <w:tc>
          <w:tcPr>
            <w:tcW w:w="976" w:type="dxa"/>
            <w:tcBorders>
              <w:top w:val="nil"/>
              <w:left w:val="nil"/>
              <w:bottom w:val="nil"/>
              <w:right w:val="nil"/>
            </w:tcBorders>
            <w:shd w:val="clear" w:color="000000" w:fill="B7D780"/>
            <w:noWrap/>
            <w:vAlign w:val="bottom"/>
            <w:hideMark/>
          </w:tcPr>
          <w:p w14:paraId="6690D8C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0,982591</w:t>
            </w:r>
          </w:p>
        </w:tc>
        <w:tc>
          <w:tcPr>
            <w:tcW w:w="976" w:type="dxa"/>
            <w:tcBorders>
              <w:top w:val="nil"/>
              <w:left w:val="nil"/>
              <w:bottom w:val="nil"/>
              <w:right w:val="nil"/>
            </w:tcBorders>
            <w:shd w:val="clear" w:color="000000" w:fill="B7D780"/>
            <w:noWrap/>
            <w:vAlign w:val="bottom"/>
            <w:hideMark/>
          </w:tcPr>
          <w:p w14:paraId="5DD83AA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0,98267</w:t>
            </w:r>
          </w:p>
        </w:tc>
        <w:tc>
          <w:tcPr>
            <w:tcW w:w="976" w:type="dxa"/>
            <w:tcBorders>
              <w:top w:val="nil"/>
              <w:left w:val="nil"/>
              <w:bottom w:val="nil"/>
              <w:right w:val="nil"/>
            </w:tcBorders>
            <w:shd w:val="clear" w:color="000000" w:fill="B5D680"/>
            <w:noWrap/>
            <w:vAlign w:val="bottom"/>
            <w:hideMark/>
          </w:tcPr>
          <w:p w14:paraId="4B4F110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0,999141</w:t>
            </w:r>
          </w:p>
        </w:tc>
        <w:tc>
          <w:tcPr>
            <w:tcW w:w="976" w:type="dxa"/>
            <w:tcBorders>
              <w:top w:val="nil"/>
              <w:left w:val="nil"/>
              <w:bottom w:val="nil"/>
              <w:right w:val="nil"/>
            </w:tcBorders>
            <w:shd w:val="clear" w:color="000000" w:fill="F7E984"/>
            <w:noWrap/>
            <w:vAlign w:val="bottom"/>
            <w:hideMark/>
          </w:tcPr>
          <w:p w14:paraId="334C224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0,100393</w:t>
            </w:r>
          </w:p>
        </w:tc>
      </w:tr>
      <w:tr w:rsidR="009360BC" w:rsidRPr="007355D0" w14:paraId="16ED8F9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0AA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36</w:t>
            </w:r>
          </w:p>
        </w:tc>
        <w:tc>
          <w:tcPr>
            <w:tcW w:w="976" w:type="dxa"/>
            <w:tcBorders>
              <w:top w:val="nil"/>
              <w:left w:val="single" w:sz="4" w:space="0" w:color="auto"/>
              <w:bottom w:val="nil"/>
              <w:right w:val="nil"/>
            </w:tcBorders>
            <w:shd w:val="clear" w:color="000000" w:fill="FBEA84"/>
            <w:noWrap/>
            <w:vAlign w:val="bottom"/>
            <w:hideMark/>
          </w:tcPr>
          <w:p w14:paraId="2A51000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0,978107</w:t>
            </w:r>
          </w:p>
        </w:tc>
        <w:tc>
          <w:tcPr>
            <w:tcW w:w="976" w:type="dxa"/>
            <w:tcBorders>
              <w:top w:val="nil"/>
              <w:left w:val="nil"/>
              <w:bottom w:val="nil"/>
              <w:right w:val="nil"/>
            </w:tcBorders>
            <w:shd w:val="clear" w:color="000000" w:fill="FCEA84"/>
            <w:noWrap/>
            <w:vAlign w:val="bottom"/>
            <w:hideMark/>
          </w:tcPr>
          <w:p w14:paraId="007A4E4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0,977315</w:t>
            </w:r>
          </w:p>
        </w:tc>
        <w:tc>
          <w:tcPr>
            <w:tcW w:w="976" w:type="dxa"/>
            <w:tcBorders>
              <w:top w:val="nil"/>
              <w:left w:val="nil"/>
              <w:bottom w:val="nil"/>
              <w:right w:val="nil"/>
            </w:tcBorders>
            <w:shd w:val="clear" w:color="000000" w:fill="FBEA84"/>
            <w:noWrap/>
            <w:vAlign w:val="bottom"/>
            <w:hideMark/>
          </w:tcPr>
          <w:p w14:paraId="6F19D5C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0,977475</w:t>
            </w:r>
          </w:p>
        </w:tc>
        <w:tc>
          <w:tcPr>
            <w:tcW w:w="976" w:type="dxa"/>
            <w:tcBorders>
              <w:top w:val="nil"/>
              <w:left w:val="nil"/>
              <w:bottom w:val="nil"/>
              <w:right w:val="nil"/>
            </w:tcBorders>
            <w:shd w:val="clear" w:color="000000" w:fill="FDD680"/>
            <w:noWrap/>
            <w:vAlign w:val="bottom"/>
            <w:hideMark/>
          </w:tcPr>
          <w:p w14:paraId="4D2C1BC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0,998432</w:t>
            </w:r>
          </w:p>
        </w:tc>
        <w:tc>
          <w:tcPr>
            <w:tcW w:w="976" w:type="dxa"/>
            <w:tcBorders>
              <w:top w:val="nil"/>
              <w:left w:val="nil"/>
              <w:bottom w:val="nil"/>
              <w:right w:val="nil"/>
            </w:tcBorders>
            <w:shd w:val="clear" w:color="000000" w:fill="DCE182"/>
            <w:noWrap/>
            <w:vAlign w:val="bottom"/>
            <w:hideMark/>
          </w:tcPr>
          <w:p w14:paraId="30325B8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0,178857</w:t>
            </w:r>
          </w:p>
        </w:tc>
      </w:tr>
      <w:tr w:rsidR="009360BC" w:rsidRPr="007355D0" w14:paraId="1B17524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AC6B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37</w:t>
            </w:r>
          </w:p>
        </w:tc>
        <w:tc>
          <w:tcPr>
            <w:tcW w:w="976" w:type="dxa"/>
            <w:tcBorders>
              <w:top w:val="nil"/>
              <w:left w:val="single" w:sz="4" w:space="0" w:color="auto"/>
              <w:bottom w:val="nil"/>
              <w:right w:val="nil"/>
            </w:tcBorders>
            <w:shd w:val="clear" w:color="000000" w:fill="FDC97D"/>
            <w:noWrap/>
            <w:vAlign w:val="bottom"/>
            <w:hideMark/>
          </w:tcPr>
          <w:p w14:paraId="5C95FDB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0,974094</w:t>
            </w:r>
          </w:p>
        </w:tc>
        <w:tc>
          <w:tcPr>
            <w:tcW w:w="976" w:type="dxa"/>
            <w:tcBorders>
              <w:top w:val="nil"/>
              <w:left w:val="nil"/>
              <w:bottom w:val="nil"/>
              <w:right w:val="nil"/>
            </w:tcBorders>
            <w:shd w:val="clear" w:color="000000" w:fill="FDC87D"/>
            <w:noWrap/>
            <w:vAlign w:val="bottom"/>
            <w:hideMark/>
          </w:tcPr>
          <w:p w14:paraId="01327DB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0,973016</w:t>
            </w:r>
          </w:p>
        </w:tc>
        <w:tc>
          <w:tcPr>
            <w:tcW w:w="976" w:type="dxa"/>
            <w:tcBorders>
              <w:top w:val="nil"/>
              <w:left w:val="nil"/>
              <w:bottom w:val="nil"/>
              <w:right w:val="nil"/>
            </w:tcBorders>
            <w:shd w:val="clear" w:color="000000" w:fill="FDC97D"/>
            <w:noWrap/>
            <w:vAlign w:val="bottom"/>
            <w:hideMark/>
          </w:tcPr>
          <w:p w14:paraId="090EA0F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0,973224</w:t>
            </w:r>
          </w:p>
        </w:tc>
        <w:tc>
          <w:tcPr>
            <w:tcW w:w="976" w:type="dxa"/>
            <w:tcBorders>
              <w:top w:val="nil"/>
              <w:left w:val="nil"/>
              <w:bottom w:val="nil"/>
              <w:right w:val="nil"/>
            </w:tcBorders>
            <w:shd w:val="clear" w:color="000000" w:fill="FBAC78"/>
            <w:noWrap/>
            <w:vAlign w:val="bottom"/>
            <w:hideMark/>
          </w:tcPr>
          <w:p w14:paraId="1141ED6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0,99784</w:t>
            </w:r>
          </w:p>
        </w:tc>
        <w:tc>
          <w:tcPr>
            <w:tcW w:w="976" w:type="dxa"/>
            <w:tcBorders>
              <w:top w:val="nil"/>
              <w:left w:val="nil"/>
              <w:bottom w:val="nil"/>
              <w:right w:val="nil"/>
            </w:tcBorders>
            <w:shd w:val="clear" w:color="000000" w:fill="FCB77A"/>
            <w:noWrap/>
            <w:vAlign w:val="bottom"/>
            <w:hideMark/>
          </w:tcPr>
          <w:p w14:paraId="293CC32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-0,08182</w:t>
            </w:r>
          </w:p>
        </w:tc>
      </w:tr>
      <w:tr w:rsidR="009360BC" w:rsidRPr="007355D0" w14:paraId="3C3B8401"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C11D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38</w:t>
            </w:r>
          </w:p>
        </w:tc>
        <w:tc>
          <w:tcPr>
            <w:tcW w:w="976" w:type="dxa"/>
            <w:tcBorders>
              <w:top w:val="nil"/>
              <w:left w:val="single" w:sz="4" w:space="0" w:color="auto"/>
              <w:bottom w:val="nil"/>
              <w:right w:val="nil"/>
            </w:tcBorders>
            <w:shd w:val="clear" w:color="000000" w:fill="A0D07F"/>
            <w:noWrap/>
            <w:vAlign w:val="bottom"/>
            <w:hideMark/>
          </w:tcPr>
          <w:p w14:paraId="1206705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0,98474</w:t>
            </w:r>
          </w:p>
        </w:tc>
        <w:tc>
          <w:tcPr>
            <w:tcW w:w="976" w:type="dxa"/>
            <w:tcBorders>
              <w:top w:val="nil"/>
              <w:left w:val="nil"/>
              <w:bottom w:val="nil"/>
              <w:right w:val="nil"/>
            </w:tcBorders>
            <w:shd w:val="clear" w:color="000000" w:fill="A0D07F"/>
            <w:noWrap/>
            <w:vAlign w:val="bottom"/>
            <w:hideMark/>
          </w:tcPr>
          <w:p w14:paraId="1C0F9C8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0,98435</w:t>
            </w:r>
          </w:p>
        </w:tc>
        <w:tc>
          <w:tcPr>
            <w:tcW w:w="976" w:type="dxa"/>
            <w:tcBorders>
              <w:top w:val="nil"/>
              <w:left w:val="nil"/>
              <w:bottom w:val="nil"/>
              <w:right w:val="nil"/>
            </w:tcBorders>
            <w:shd w:val="clear" w:color="000000" w:fill="A0D07F"/>
            <w:noWrap/>
            <w:vAlign w:val="bottom"/>
            <w:hideMark/>
          </w:tcPr>
          <w:p w14:paraId="1DF5D83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0,984431</w:t>
            </w:r>
          </w:p>
        </w:tc>
        <w:tc>
          <w:tcPr>
            <w:tcW w:w="976" w:type="dxa"/>
            <w:tcBorders>
              <w:top w:val="nil"/>
              <w:left w:val="nil"/>
              <w:bottom w:val="nil"/>
              <w:right w:val="nil"/>
            </w:tcBorders>
            <w:shd w:val="clear" w:color="000000" w:fill="97CD7E"/>
            <w:noWrap/>
            <w:vAlign w:val="bottom"/>
            <w:hideMark/>
          </w:tcPr>
          <w:p w14:paraId="7B748DA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0,999315</w:t>
            </w:r>
          </w:p>
        </w:tc>
        <w:tc>
          <w:tcPr>
            <w:tcW w:w="976" w:type="dxa"/>
            <w:tcBorders>
              <w:top w:val="nil"/>
              <w:left w:val="nil"/>
              <w:bottom w:val="nil"/>
              <w:right w:val="nil"/>
            </w:tcBorders>
            <w:shd w:val="clear" w:color="000000" w:fill="EEE683"/>
            <w:noWrap/>
            <w:vAlign w:val="bottom"/>
            <w:hideMark/>
          </w:tcPr>
          <w:p w14:paraId="416AE0B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0,126622</w:t>
            </w:r>
          </w:p>
        </w:tc>
      </w:tr>
      <w:tr w:rsidR="009360BC" w:rsidRPr="007355D0" w14:paraId="341CC15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3E4B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39</w:t>
            </w:r>
          </w:p>
        </w:tc>
        <w:tc>
          <w:tcPr>
            <w:tcW w:w="976" w:type="dxa"/>
            <w:tcBorders>
              <w:top w:val="nil"/>
              <w:left w:val="single" w:sz="4" w:space="0" w:color="auto"/>
              <w:bottom w:val="nil"/>
              <w:right w:val="nil"/>
            </w:tcBorders>
            <w:shd w:val="clear" w:color="000000" w:fill="FEE883"/>
            <w:noWrap/>
            <w:vAlign w:val="bottom"/>
            <w:hideMark/>
          </w:tcPr>
          <w:p w14:paraId="11A93B5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0,977458</w:t>
            </w:r>
          </w:p>
        </w:tc>
        <w:tc>
          <w:tcPr>
            <w:tcW w:w="976" w:type="dxa"/>
            <w:tcBorders>
              <w:top w:val="nil"/>
              <w:left w:val="nil"/>
              <w:bottom w:val="nil"/>
              <w:right w:val="nil"/>
            </w:tcBorders>
            <w:shd w:val="clear" w:color="000000" w:fill="FEE883"/>
            <w:noWrap/>
            <w:vAlign w:val="bottom"/>
            <w:hideMark/>
          </w:tcPr>
          <w:p w14:paraId="24560E5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0,976681</w:t>
            </w:r>
          </w:p>
        </w:tc>
        <w:tc>
          <w:tcPr>
            <w:tcW w:w="976" w:type="dxa"/>
            <w:tcBorders>
              <w:top w:val="nil"/>
              <w:left w:val="nil"/>
              <w:bottom w:val="nil"/>
              <w:right w:val="nil"/>
            </w:tcBorders>
            <w:shd w:val="clear" w:color="000000" w:fill="FEE883"/>
            <w:noWrap/>
            <w:vAlign w:val="bottom"/>
            <w:hideMark/>
          </w:tcPr>
          <w:p w14:paraId="1470C6A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0,976818</w:t>
            </w:r>
          </w:p>
        </w:tc>
        <w:tc>
          <w:tcPr>
            <w:tcW w:w="976" w:type="dxa"/>
            <w:tcBorders>
              <w:top w:val="nil"/>
              <w:left w:val="nil"/>
              <w:bottom w:val="nil"/>
              <w:right w:val="nil"/>
            </w:tcBorders>
            <w:shd w:val="clear" w:color="000000" w:fill="DFE283"/>
            <w:noWrap/>
            <w:vAlign w:val="bottom"/>
            <w:hideMark/>
          </w:tcPr>
          <w:p w14:paraId="458173C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0,998901</w:t>
            </w:r>
          </w:p>
        </w:tc>
        <w:tc>
          <w:tcPr>
            <w:tcW w:w="976" w:type="dxa"/>
            <w:tcBorders>
              <w:top w:val="nil"/>
              <w:left w:val="nil"/>
              <w:bottom w:val="nil"/>
              <w:right w:val="nil"/>
            </w:tcBorders>
            <w:shd w:val="clear" w:color="000000" w:fill="F98770"/>
            <w:noWrap/>
            <w:vAlign w:val="bottom"/>
            <w:hideMark/>
          </w:tcPr>
          <w:p w14:paraId="12431F8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-0,22458</w:t>
            </w:r>
          </w:p>
        </w:tc>
      </w:tr>
      <w:tr w:rsidR="009360BC" w:rsidRPr="007355D0" w14:paraId="3505D08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6E9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40</w:t>
            </w:r>
          </w:p>
        </w:tc>
        <w:tc>
          <w:tcPr>
            <w:tcW w:w="976" w:type="dxa"/>
            <w:tcBorders>
              <w:top w:val="nil"/>
              <w:left w:val="single" w:sz="4" w:space="0" w:color="auto"/>
              <w:bottom w:val="nil"/>
              <w:right w:val="nil"/>
            </w:tcBorders>
            <w:shd w:val="clear" w:color="000000" w:fill="97CD7E"/>
            <w:noWrap/>
            <w:vAlign w:val="bottom"/>
            <w:hideMark/>
          </w:tcPr>
          <w:p w14:paraId="7FC968F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0,985377</w:t>
            </w:r>
          </w:p>
        </w:tc>
        <w:tc>
          <w:tcPr>
            <w:tcW w:w="976" w:type="dxa"/>
            <w:tcBorders>
              <w:top w:val="nil"/>
              <w:left w:val="nil"/>
              <w:bottom w:val="nil"/>
              <w:right w:val="nil"/>
            </w:tcBorders>
            <w:shd w:val="clear" w:color="000000" w:fill="96CD7E"/>
            <w:noWrap/>
            <w:vAlign w:val="bottom"/>
            <w:hideMark/>
          </w:tcPr>
          <w:p w14:paraId="6CCD1BA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0,985064</w:t>
            </w:r>
          </w:p>
        </w:tc>
        <w:tc>
          <w:tcPr>
            <w:tcW w:w="976" w:type="dxa"/>
            <w:tcBorders>
              <w:top w:val="nil"/>
              <w:left w:val="nil"/>
              <w:bottom w:val="nil"/>
              <w:right w:val="nil"/>
            </w:tcBorders>
            <w:shd w:val="clear" w:color="000000" w:fill="97CD7E"/>
            <w:noWrap/>
            <w:vAlign w:val="bottom"/>
            <w:hideMark/>
          </w:tcPr>
          <w:p w14:paraId="13AAD7F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0,985114</w:t>
            </w:r>
          </w:p>
        </w:tc>
        <w:tc>
          <w:tcPr>
            <w:tcW w:w="976" w:type="dxa"/>
            <w:tcBorders>
              <w:top w:val="nil"/>
              <w:left w:val="nil"/>
              <w:bottom w:val="nil"/>
              <w:right w:val="nil"/>
            </w:tcBorders>
            <w:shd w:val="clear" w:color="000000" w:fill="8DCA7E"/>
            <w:noWrap/>
            <w:vAlign w:val="bottom"/>
            <w:hideMark/>
          </w:tcPr>
          <w:p w14:paraId="1C2C1A2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0,999375</w:t>
            </w:r>
          </w:p>
        </w:tc>
        <w:tc>
          <w:tcPr>
            <w:tcW w:w="976" w:type="dxa"/>
            <w:tcBorders>
              <w:top w:val="nil"/>
              <w:left w:val="nil"/>
              <w:bottom w:val="nil"/>
              <w:right w:val="nil"/>
            </w:tcBorders>
            <w:shd w:val="clear" w:color="000000" w:fill="63BE7B"/>
            <w:noWrap/>
            <w:vAlign w:val="bottom"/>
            <w:hideMark/>
          </w:tcPr>
          <w:p w14:paraId="62F390C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0,53332</w:t>
            </w:r>
          </w:p>
        </w:tc>
      </w:tr>
      <w:tr w:rsidR="009360BC" w:rsidRPr="007355D0" w14:paraId="5E78433E"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D814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41</w:t>
            </w:r>
          </w:p>
        </w:tc>
        <w:tc>
          <w:tcPr>
            <w:tcW w:w="976" w:type="dxa"/>
            <w:tcBorders>
              <w:top w:val="nil"/>
              <w:left w:val="single" w:sz="4" w:space="0" w:color="auto"/>
              <w:bottom w:val="nil"/>
              <w:right w:val="nil"/>
            </w:tcBorders>
            <w:shd w:val="clear" w:color="000000" w:fill="A9D380"/>
            <w:noWrap/>
            <w:vAlign w:val="bottom"/>
            <w:hideMark/>
          </w:tcPr>
          <w:p w14:paraId="75F5E13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0,984087</w:t>
            </w:r>
          </w:p>
        </w:tc>
        <w:tc>
          <w:tcPr>
            <w:tcW w:w="976" w:type="dxa"/>
            <w:tcBorders>
              <w:top w:val="nil"/>
              <w:left w:val="nil"/>
              <w:bottom w:val="nil"/>
              <w:right w:val="nil"/>
            </w:tcBorders>
            <w:shd w:val="clear" w:color="000000" w:fill="A8D27F"/>
            <w:noWrap/>
            <w:vAlign w:val="bottom"/>
            <w:hideMark/>
          </w:tcPr>
          <w:p w14:paraId="74CD624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0,983698</w:t>
            </w:r>
          </w:p>
        </w:tc>
        <w:tc>
          <w:tcPr>
            <w:tcW w:w="976" w:type="dxa"/>
            <w:tcBorders>
              <w:top w:val="nil"/>
              <w:left w:val="nil"/>
              <w:bottom w:val="nil"/>
              <w:right w:val="nil"/>
            </w:tcBorders>
            <w:shd w:val="clear" w:color="000000" w:fill="A8D27F"/>
            <w:noWrap/>
            <w:vAlign w:val="bottom"/>
            <w:hideMark/>
          </w:tcPr>
          <w:p w14:paraId="063F33D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0,983767</w:t>
            </w:r>
          </w:p>
        </w:tc>
        <w:tc>
          <w:tcPr>
            <w:tcW w:w="976" w:type="dxa"/>
            <w:tcBorders>
              <w:top w:val="nil"/>
              <w:left w:val="nil"/>
              <w:bottom w:val="nil"/>
              <w:right w:val="nil"/>
            </w:tcBorders>
            <w:shd w:val="clear" w:color="000000" w:fill="AAD380"/>
            <w:noWrap/>
            <w:vAlign w:val="bottom"/>
            <w:hideMark/>
          </w:tcPr>
          <w:p w14:paraId="41B4FCC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0,999204</w:t>
            </w:r>
          </w:p>
        </w:tc>
        <w:tc>
          <w:tcPr>
            <w:tcW w:w="976" w:type="dxa"/>
            <w:tcBorders>
              <w:top w:val="nil"/>
              <w:left w:val="nil"/>
              <w:bottom w:val="nil"/>
              <w:right w:val="nil"/>
            </w:tcBorders>
            <w:shd w:val="clear" w:color="000000" w:fill="FDCA7D"/>
            <w:noWrap/>
            <w:vAlign w:val="bottom"/>
            <w:hideMark/>
          </w:tcPr>
          <w:p w14:paraId="5751215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-0,02279</w:t>
            </w:r>
          </w:p>
        </w:tc>
      </w:tr>
      <w:tr w:rsidR="009360BC" w:rsidRPr="007355D0" w14:paraId="29ED05F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8966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42</w:t>
            </w:r>
          </w:p>
        </w:tc>
        <w:tc>
          <w:tcPr>
            <w:tcW w:w="976" w:type="dxa"/>
            <w:tcBorders>
              <w:top w:val="nil"/>
              <w:left w:val="single" w:sz="4" w:space="0" w:color="auto"/>
              <w:bottom w:val="nil"/>
              <w:right w:val="nil"/>
            </w:tcBorders>
            <w:shd w:val="clear" w:color="000000" w:fill="FCB97A"/>
            <w:noWrap/>
            <w:vAlign w:val="bottom"/>
            <w:hideMark/>
          </w:tcPr>
          <w:p w14:paraId="326F21C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0,972315</w:t>
            </w:r>
          </w:p>
        </w:tc>
        <w:tc>
          <w:tcPr>
            <w:tcW w:w="976" w:type="dxa"/>
            <w:tcBorders>
              <w:top w:val="nil"/>
              <w:left w:val="nil"/>
              <w:bottom w:val="nil"/>
              <w:right w:val="nil"/>
            </w:tcBorders>
            <w:shd w:val="clear" w:color="000000" w:fill="FCB97A"/>
            <w:noWrap/>
            <w:vAlign w:val="bottom"/>
            <w:hideMark/>
          </w:tcPr>
          <w:p w14:paraId="6C6F646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0,971197</w:t>
            </w:r>
          </w:p>
        </w:tc>
        <w:tc>
          <w:tcPr>
            <w:tcW w:w="976" w:type="dxa"/>
            <w:tcBorders>
              <w:top w:val="nil"/>
              <w:left w:val="nil"/>
              <w:bottom w:val="nil"/>
              <w:right w:val="nil"/>
            </w:tcBorders>
            <w:shd w:val="clear" w:color="000000" w:fill="FCB97A"/>
            <w:noWrap/>
            <w:vAlign w:val="bottom"/>
            <w:hideMark/>
          </w:tcPr>
          <w:p w14:paraId="086C659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0,971372</w:t>
            </w:r>
          </w:p>
        </w:tc>
        <w:tc>
          <w:tcPr>
            <w:tcW w:w="976" w:type="dxa"/>
            <w:tcBorders>
              <w:top w:val="nil"/>
              <w:left w:val="nil"/>
              <w:bottom w:val="nil"/>
              <w:right w:val="nil"/>
            </w:tcBorders>
            <w:shd w:val="clear" w:color="000000" w:fill="FCB479"/>
            <w:noWrap/>
            <w:vAlign w:val="bottom"/>
            <w:hideMark/>
          </w:tcPr>
          <w:p w14:paraId="418324E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0,997947</w:t>
            </w:r>
          </w:p>
        </w:tc>
        <w:tc>
          <w:tcPr>
            <w:tcW w:w="976" w:type="dxa"/>
            <w:tcBorders>
              <w:top w:val="nil"/>
              <w:left w:val="nil"/>
              <w:bottom w:val="nil"/>
              <w:right w:val="nil"/>
            </w:tcBorders>
            <w:shd w:val="clear" w:color="000000" w:fill="FEE282"/>
            <w:noWrap/>
            <w:vAlign w:val="bottom"/>
            <w:hideMark/>
          </w:tcPr>
          <w:p w14:paraId="5F2BAF3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0,047987</w:t>
            </w:r>
          </w:p>
        </w:tc>
      </w:tr>
      <w:tr w:rsidR="009360BC" w:rsidRPr="007355D0" w14:paraId="1E75AFA0"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B287B"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43</w:t>
            </w:r>
          </w:p>
        </w:tc>
        <w:tc>
          <w:tcPr>
            <w:tcW w:w="976" w:type="dxa"/>
            <w:tcBorders>
              <w:top w:val="nil"/>
              <w:left w:val="single" w:sz="4" w:space="0" w:color="auto"/>
              <w:bottom w:val="nil"/>
              <w:right w:val="nil"/>
            </w:tcBorders>
            <w:shd w:val="clear" w:color="000000" w:fill="75C47D"/>
            <w:noWrap/>
            <w:vAlign w:val="bottom"/>
            <w:hideMark/>
          </w:tcPr>
          <w:p w14:paraId="181CB64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0,987873</w:t>
            </w:r>
          </w:p>
        </w:tc>
        <w:tc>
          <w:tcPr>
            <w:tcW w:w="976" w:type="dxa"/>
            <w:tcBorders>
              <w:top w:val="nil"/>
              <w:left w:val="nil"/>
              <w:bottom w:val="nil"/>
              <w:right w:val="nil"/>
            </w:tcBorders>
            <w:shd w:val="clear" w:color="000000" w:fill="75C47D"/>
            <w:noWrap/>
            <w:vAlign w:val="bottom"/>
            <w:hideMark/>
          </w:tcPr>
          <w:p w14:paraId="208A639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0,987617</w:t>
            </w:r>
          </w:p>
        </w:tc>
        <w:tc>
          <w:tcPr>
            <w:tcW w:w="976" w:type="dxa"/>
            <w:tcBorders>
              <w:top w:val="nil"/>
              <w:left w:val="nil"/>
              <w:bottom w:val="nil"/>
              <w:right w:val="nil"/>
            </w:tcBorders>
            <w:shd w:val="clear" w:color="000000" w:fill="75C47D"/>
            <w:noWrap/>
            <w:vAlign w:val="bottom"/>
            <w:hideMark/>
          </w:tcPr>
          <w:p w14:paraId="781C6E5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0,987672</w:t>
            </w:r>
          </w:p>
        </w:tc>
        <w:tc>
          <w:tcPr>
            <w:tcW w:w="976" w:type="dxa"/>
            <w:tcBorders>
              <w:top w:val="nil"/>
              <w:left w:val="nil"/>
              <w:bottom w:val="nil"/>
              <w:right w:val="nil"/>
            </w:tcBorders>
            <w:shd w:val="clear" w:color="000000" w:fill="7CC67D"/>
            <w:noWrap/>
            <w:vAlign w:val="bottom"/>
            <w:hideMark/>
          </w:tcPr>
          <w:p w14:paraId="75C2573F"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0,999471</w:t>
            </w:r>
          </w:p>
        </w:tc>
        <w:tc>
          <w:tcPr>
            <w:tcW w:w="976" w:type="dxa"/>
            <w:tcBorders>
              <w:top w:val="nil"/>
              <w:left w:val="nil"/>
              <w:bottom w:val="nil"/>
              <w:right w:val="nil"/>
            </w:tcBorders>
            <w:shd w:val="clear" w:color="000000" w:fill="FEE282"/>
            <w:noWrap/>
            <w:vAlign w:val="bottom"/>
            <w:hideMark/>
          </w:tcPr>
          <w:p w14:paraId="3B9A031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0,048673</w:t>
            </w:r>
          </w:p>
        </w:tc>
      </w:tr>
      <w:tr w:rsidR="009360BC" w:rsidRPr="007355D0" w14:paraId="40A2BC1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F42E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44</w:t>
            </w:r>
          </w:p>
        </w:tc>
        <w:tc>
          <w:tcPr>
            <w:tcW w:w="976" w:type="dxa"/>
            <w:tcBorders>
              <w:top w:val="nil"/>
              <w:left w:val="single" w:sz="4" w:space="0" w:color="auto"/>
              <w:bottom w:val="nil"/>
              <w:right w:val="nil"/>
            </w:tcBorders>
            <w:shd w:val="clear" w:color="000000" w:fill="FDD17F"/>
            <w:noWrap/>
            <w:vAlign w:val="bottom"/>
            <w:hideMark/>
          </w:tcPr>
          <w:p w14:paraId="4717419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0,974951</w:t>
            </w:r>
          </w:p>
        </w:tc>
        <w:tc>
          <w:tcPr>
            <w:tcW w:w="976" w:type="dxa"/>
            <w:tcBorders>
              <w:top w:val="nil"/>
              <w:left w:val="nil"/>
              <w:bottom w:val="nil"/>
              <w:right w:val="nil"/>
            </w:tcBorders>
            <w:shd w:val="clear" w:color="000000" w:fill="FDD27F"/>
            <w:noWrap/>
            <w:vAlign w:val="bottom"/>
            <w:hideMark/>
          </w:tcPr>
          <w:p w14:paraId="623CCA6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0,974089</w:t>
            </w:r>
          </w:p>
        </w:tc>
        <w:tc>
          <w:tcPr>
            <w:tcW w:w="976" w:type="dxa"/>
            <w:tcBorders>
              <w:top w:val="nil"/>
              <w:left w:val="nil"/>
              <w:bottom w:val="nil"/>
              <w:right w:val="nil"/>
            </w:tcBorders>
            <w:shd w:val="clear" w:color="000000" w:fill="FDD17F"/>
            <w:noWrap/>
            <w:vAlign w:val="bottom"/>
            <w:hideMark/>
          </w:tcPr>
          <w:p w14:paraId="512D84E5"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0,974204</w:t>
            </w:r>
          </w:p>
        </w:tc>
        <w:tc>
          <w:tcPr>
            <w:tcW w:w="976" w:type="dxa"/>
            <w:tcBorders>
              <w:top w:val="nil"/>
              <w:left w:val="nil"/>
              <w:bottom w:val="nil"/>
              <w:right w:val="nil"/>
            </w:tcBorders>
            <w:shd w:val="clear" w:color="000000" w:fill="E6E483"/>
            <w:noWrap/>
            <w:vAlign w:val="bottom"/>
            <w:hideMark/>
          </w:tcPr>
          <w:p w14:paraId="5A5016D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0,998862</w:t>
            </w:r>
          </w:p>
        </w:tc>
        <w:tc>
          <w:tcPr>
            <w:tcW w:w="976" w:type="dxa"/>
            <w:tcBorders>
              <w:top w:val="nil"/>
              <w:left w:val="nil"/>
              <w:bottom w:val="nil"/>
              <w:right w:val="nil"/>
            </w:tcBorders>
            <w:shd w:val="clear" w:color="000000" w:fill="EFE784"/>
            <w:noWrap/>
            <w:vAlign w:val="bottom"/>
            <w:hideMark/>
          </w:tcPr>
          <w:p w14:paraId="4D89F5A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0,123164</w:t>
            </w:r>
          </w:p>
        </w:tc>
      </w:tr>
      <w:tr w:rsidR="009360BC" w:rsidRPr="007355D0" w14:paraId="786C2BC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5F0A8"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45</w:t>
            </w:r>
          </w:p>
        </w:tc>
        <w:tc>
          <w:tcPr>
            <w:tcW w:w="976" w:type="dxa"/>
            <w:tcBorders>
              <w:top w:val="nil"/>
              <w:left w:val="single" w:sz="4" w:space="0" w:color="auto"/>
              <w:bottom w:val="nil"/>
              <w:right w:val="nil"/>
            </w:tcBorders>
            <w:shd w:val="clear" w:color="000000" w:fill="B7D780"/>
            <w:noWrap/>
            <w:vAlign w:val="bottom"/>
            <w:hideMark/>
          </w:tcPr>
          <w:p w14:paraId="6ABE290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0,98306</w:t>
            </w:r>
          </w:p>
        </w:tc>
        <w:tc>
          <w:tcPr>
            <w:tcW w:w="976" w:type="dxa"/>
            <w:tcBorders>
              <w:top w:val="nil"/>
              <w:left w:val="nil"/>
              <w:bottom w:val="nil"/>
              <w:right w:val="nil"/>
            </w:tcBorders>
            <w:shd w:val="clear" w:color="000000" w:fill="B6D680"/>
            <w:noWrap/>
            <w:vAlign w:val="bottom"/>
            <w:hideMark/>
          </w:tcPr>
          <w:p w14:paraId="1C38129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0,982654</w:t>
            </w:r>
          </w:p>
        </w:tc>
        <w:tc>
          <w:tcPr>
            <w:tcW w:w="976" w:type="dxa"/>
            <w:tcBorders>
              <w:top w:val="nil"/>
              <w:left w:val="nil"/>
              <w:bottom w:val="nil"/>
              <w:right w:val="nil"/>
            </w:tcBorders>
            <w:shd w:val="clear" w:color="000000" w:fill="B6D680"/>
            <w:noWrap/>
            <w:vAlign w:val="bottom"/>
            <w:hideMark/>
          </w:tcPr>
          <w:p w14:paraId="2E2EBF3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0,982713</w:t>
            </w:r>
          </w:p>
        </w:tc>
        <w:tc>
          <w:tcPr>
            <w:tcW w:w="976" w:type="dxa"/>
            <w:tcBorders>
              <w:top w:val="nil"/>
              <w:left w:val="nil"/>
              <w:bottom w:val="nil"/>
              <w:right w:val="nil"/>
            </w:tcBorders>
            <w:shd w:val="clear" w:color="000000" w:fill="9ECF7F"/>
            <w:noWrap/>
            <w:vAlign w:val="bottom"/>
            <w:hideMark/>
          </w:tcPr>
          <w:p w14:paraId="5269907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0,999277</w:t>
            </w:r>
          </w:p>
        </w:tc>
        <w:tc>
          <w:tcPr>
            <w:tcW w:w="976" w:type="dxa"/>
            <w:tcBorders>
              <w:top w:val="nil"/>
              <w:left w:val="nil"/>
              <w:bottom w:val="nil"/>
              <w:right w:val="nil"/>
            </w:tcBorders>
            <w:shd w:val="clear" w:color="000000" w:fill="FCB87A"/>
            <w:noWrap/>
            <w:vAlign w:val="bottom"/>
            <w:hideMark/>
          </w:tcPr>
          <w:p w14:paraId="36D7307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-0,07817</w:t>
            </w:r>
          </w:p>
        </w:tc>
      </w:tr>
      <w:tr w:rsidR="009360BC" w:rsidRPr="007355D0" w14:paraId="25E48E2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7B77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46</w:t>
            </w:r>
          </w:p>
        </w:tc>
        <w:tc>
          <w:tcPr>
            <w:tcW w:w="976" w:type="dxa"/>
            <w:tcBorders>
              <w:top w:val="nil"/>
              <w:left w:val="single" w:sz="4" w:space="0" w:color="auto"/>
              <w:bottom w:val="nil"/>
              <w:right w:val="nil"/>
            </w:tcBorders>
            <w:shd w:val="clear" w:color="000000" w:fill="DAE182"/>
            <w:noWrap/>
            <w:vAlign w:val="bottom"/>
            <w:hideMark/>
          </w:tcPr>
          <w:p w14:paraId="36A587E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0,980494</w:t>
            </w:r>
          </w:p>
        </w:tc>
        <w:tc>
          <w:tcPr>
            <w:tcW w:w="976" w:type="dxa"/>
            <w:tcBorders>
              <w:top w:val="nil"/>
              <w:left w:val="nil"/>
              <w:bottom w:val="nil"/>
              <w:right w:val="nil"/>
            </w:tcBorders>
            <w:shd w:val="clear" w:color="000000" w:fill="DCE182"/>
            <w:noWrap/>
            <w:vAlign w:val="bottom"/>
            <w:hideMark/>
          </w:tcPr>
          <w:p w14:paraId="075C5E13"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0,97973</w:t>
            </w:r>
          </w:p>
        </w:tc>
        <w:tc>
          <w:tcPr>
            <w:tcW w:w="976" w:type="dxa"/>
            <w:tcBorders>
              <w:top w:val="nil"/>
              <w:left w:val="nil"/>
              <w:bottom w:val="nil"/>
              <w:right w:val="nil"/>
            </w:tcBorders>
            <w:shd w:val="clear" w:color="000000" w:fill="DBE182"/>
            <w:noWrap/>
            <w:vAlign w:val="bottom"/>
            <w:hideMark/>
          </w:tcPr>
          <w:p w14:paraId="7D91C39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0,979932</w:t>
            </w:r>
          </w:p>
        </w:tc>
        <w:tc>
          <w:tcPr>
            <w:tcW w:w="976" w:type="dxa"/>
            <w:tcBorders>
              <w:top w:val="nil"/>
              <w:left w:val="nil"/>
              <w:bottom w:val="nil"/>
              <w:right w:val="nil"/>
            </w:tcBorders>
            <w:shd w:val="clear" w:color="000000" w:fill="FEDC81"/>
            <w:noWrap/>
            <w:vAlign w:val="bottom"/>
            <w:hideMark/>
          </w:tcPr>
          <w:p w14:paraId="5C0A272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0,998511</w:t>
            </w:r>
          </w:p>
        </w:tc>
        <w:tc>
          <w:tcPr>
            <w:tcW w:w="976" w:type="dxa"/>
            <w:tcBorders>
              <w:top w:val="nil"/>
              <w:left w:val="nil"/>
              <w:bottom w:val="nil"/>
              <w:right w:val="nil"/>
            </w:tcBorders>
            <w:shd w:val="clear" w:color="000000" w:fill="FBEA84"/>
            <w:noWrap/>
            <w:vAlign w:val="bottom"/>
            <w:hideMark/>
          </w:tcPr>
          <w:p w14:paraId="0C8D5AE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0,088931</w:t>
            </w:r>
          </w:p>
        </w:tc>
      </w:tr>
      <w:tr w:rsidR="009360BC" w:rsidRPr="007355D0" w14:paraId="22717F09"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D75C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47</w:t>
            </w:r>
          </w:p>
        </w:tc>
        <w:tc>
          <w:tcPr>
            <w:tcW w:w="976" w:type="dxa"/>
            <w:tcBorders>
              <w:top w:val="nil"/>
              <w:left w:val="single" w:sz="4" w:space="0" w:color="auto"/>
              <w:bottom w:val="nil"/>
              <w:right w:val="nil"/>
            </w:tcBorders>
            <w:shd w:val="clear" w:color="000000" w:fill="95CD7E"/>
            <w:noWrap/>
            <w:vAlign w:val="bottom"/>
            <w:hideMark/>
          </w:tcPr>
          <w:p w14:paraId="070B714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0,985513</w:t>
            </w:r>
          </w:p>
        </w:tc>
        <w:tc>
          <w:tcPr>
            <w:tcW w:w="976" w:type="dxa"/>
            <w:tcBorders>
              <w:top w:val="nil"/>
              <w:left w:val="nil"/>
              <w:bottom w:val="nil"/>
              <w:right w:val="nil"/>
            </w:tcBorders>
            <w:shd w:val="clear" w:color="000000" w:fill="95CD7E"/>
            <w:noWrap/>
            <w:vAlign w:val="bottom"/>
            <w:hideMark/>
          </w:tcPr>
          <w:p w14:paraId="5D05E73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0,985181</w:t>
            </w:r>
          </w:p>
        </w:tc>
        <w:tc>
          <w:tcPr>
            <w:tcW w:w="976" w:type="dxa"/>
            <w:tcBorders>
              <w:top w:val="nil"/>
              <w:left w:val="nil"/>
              <w:bottom w:val="nil"/>
              <w:right w:val="nil"/>
            </w:tcBorders>
            <w:shd w:val="clear" w:color="000000" w:fill="95CD7E"/>
            <w:noWrap/>
            <w:vAlign w:val="bottom"/>
            <w:hideMark/>
          </w:tcPr>
          <w:p w14:paraId="46851AA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0,985243</w:t>
            </w:r>
          </w:p>
        </w:tc>
        <w:tc>
          <w:tcPr>
            <w:tcW w:w="976" w:type="dxa"/>
            <w:tcBorders>
              <w:top w:val="nil"/>
              <w:left w:val="nil"/>
              <w:bottom w:val="nil"/>
              <w:right w:val="nil"/>
            </w:tcBorders>
            <w:shd w:val="clear" w:color="000000" w:fill="90CB7E"/>
            <w:noWrap/>
            <w:vAlign w:val="bottom"/>
            <w:hideMark/>
          </w:tcPr>
          <w:p w14:paraId="7B5D40ED"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0,999358</w:t>
            </w:r>
          </w:p>
        </w:tc>
        <w:tc>
          <w:tcPr>
            <w:tcW w:w="976" w:type="dxa"/>
            <w:tcBorders>
              <w:top w:val="nil"/>
              <w:left w:val="nil"/>
              <w:bottom w:val="nil"/>
              <w:right w:val="nil"/>
            </w:tcBorders>
            <w:shd w:val="clear" w:color="000000" w:fill="EEE683"/>
            <w:noWrap/>
            <w:vAlign w:val="bottom"/>
            <w:hideMark/>
          </w:tcPr>
          <w:p w14:paraId="4390BB6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0,125366</w:t>
            </w:r>
          </w:p>
        </w:tc>
      </w:tr>
      <w:tr w:rsidR="009360BC" w:rsidRPr="007355D0" w14:paraId="56EE366D"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34D57"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48</w:t>
            </w:r>
          </w:p>
        </w:tc>
        <w:tc>
          <w:tcPr>
            <w:tcW w:w="976" w:type="dxa"/>
            <w:tcBorders>
              <w:top w:val="nil"/>
              <w:left w:val="single" w:sz="4" w:space="0" w:color="auto"/>
              <w:bottom w:val="nil"/>
              <w:right w:val="nil"/>
            </w:tcBorders>
            <w:shd w:val="clear" w:color="000000" w:fill="96CD7E"/>
            <w:noWrap/>
            <w:vAlign w:val="bottom"/>
            <w:hideMark/>
          </w:tcPr>
          <w:p w14:paraId="205AF0F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0,985458</w:t>
            </w:r>
          </w:p>
        </w:tc>
        <w:tc>
          <w:tcPr>
            <w:tcW w:w="976" w:type="dxa"/>
            <w:tcBorders>
              <w:top w:val="nil"/>
              <w:left w:val="nil"/>
              <w:bottom w:val="nil"/>
              <w:right w:val="nil"/>
            </w:tcBorders>
            <w:shd w:val="clear" w:color="000000" w:fill="95CD7E"/>
            <w:noWrap/>
            <w:vAlign w:val="bottom"/>
            <w:hideMark/>
          </w:tcPr>
          <w:p w14:paraId="5BDB6FB9"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0,985142</w:t>
            </w:r>
          </w:p>
        </w:tc>
        <w:tc>
          <w:tcPr>
            <w:tcW w:w="976" w:type="dxa"/>
            <w:tcBorders>
              <w:top w:val="nil"/>
              <w:left w:val="nil"/>
              <w:bottom w:val="nil"/>
              <w:right w:val="nil"/>
            </w:tcBorders>
            <w:shd w:val="clear" w:color="000000" w:fill="96CD7E"/>
            <w:noWrap/>
            <w:vAlign w:val="bottom"/>
            <w:hideMark/>
          </w:tcPr>
          <w:p w14:paraId="0C5A024C"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0,985195</w:t>
            </w:r>
          </w:p>
        </w:tc>
        <w:tc>
          <w:tcPr>
            <w:tcW w:w="976" w:type="dxa"/>
            <w:tcBorders>
              <w:top w:val="nil"/>
              <w:left w:val="nil"/>
              <w:bottom w:val="nil"/>
              <w:right w:val="nil"/>
            </w:tcBorders>
            <w:shd w:val="clear" w:color="000000" w:fill="6DC17C"/>
            <w:noWrap/>
            <w:vAlign w:val="bottom"/>
            <w:hideMark/>
          </w:tcPr>
          <w:p w14:paraId="7416DB46"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0,999556</w:t>
            </w:r>
          </w:p>
        </w:tc>
        <w:tc>
          <w:tcPr>
            <w:tcW w:w="976" w:type="dxa"/>
            <w:tcBorders>
              <w:top w:val="nil"/>
              <w:left w:val="nil"/>
              <w:bottom w:val="nil"/>
              <w:right w:val="nil"/>
            </w:tcBorders>
            <w:shd w:val="clear" w:color="000000" w:fill="D4DF82"/>
            <w:noWrap/>
            <w:vAlign w:val="bottom"/>
            <w:hideMark/>
          </w:tcPr>
          <w:p w14:paraId="2BE6F91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0,203518</w:t>
            </w:r>
          </w:p>
        </w:tc>
      </w:tr>
      <w:tr w:rsidR="009360BC" w:rsidRPr="007355D0" w14:paraId="3EBD76FF"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ADC5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49</w:t>
            </w:r>
          </w:p>
        </w:tc>
        <w:tc>
          <w:tcPr>
            <w:tcW w:w="976" w:type="dxa"/>
            <w:tcBorders>
              <w:top w:val="nil"/>
              <w:left w:val="single" w:sz="4" w:space="0" w:color="auto"/>
              <w:bottom w:val="nil"/>
              <w:right w:val="nil"/>
            </w:tcBorders>
            <w:shd w:val="clear" w:color="000000" w:fill="E6E483"/>
            <w:noWrap/>
            <w:vAlign w:val="bottom"/>
            <w:hideMark/>
          </w:tcPr>
          <w:p w14:paraId="34D419A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0,979606</w:t>
            </w:r>
          </w:p>
        </w:tc>
        <w:tc>
          <w:tcPr>
            <w:tcW w:w="976" w:type="dxa"/>
            <w:tcBorders>
              <w:top w:val="nil"/>
              <w:left w:val="nil"/>
              <w:bottom w:val="nil"/>
              <w:right w:val="nil"/>
            </w:tcBorders>
            <w:shd w:val="clear" w:color="000000" w:fill="E6E483"/>
            <w:noWrap/>
            <w:vAlign w:val="bottom"/>
            <w:hideMark/>
          </w:tcPr>
          <w:p w14:paraId="47E7DA0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0,978958</w:t>
            </w:r>
          </w:p>
        </w:tc>
        <w:tc>
          <w:tcPr>
            <w:tcW w:w="976" w:type="dxa"/>
            <w:tcBorders>
              <w:top w:val="nil"/>
              <w:left w:val="nil"/>
              <w:bottom w:val="nil"/>
              <w:right w:val="nil"/>
            </w:tcBorders>
            <w:shd w:val="clear" w:color="000000" w:fill="E6E483"/>
            <w:noWrap/>
            <w:vAlign w:val="bottom"/>
            <w:hideMark/>
          </w:tcPr>
          <w:p w14:paraId="24A5172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0,979075</w:t>
            </w:r>
          </w:p>
        </w:tc>
        <w:tc>
          <w:tcPr>
            <w:tcW w:w="976" w:type="dxa"/>
            <w:tcBorders>
              <w:top w:val="nil"/>
              <w:left w:val="nil"/>
              <w:bottom w:val="nil"/>
              <w:right w:val="nil"/>
            </w:tcBorders>
            <w:shd w:val="clear" w:color="000000" w:fill="FEE783"/>
            <w:noWrap/>
            <w:vAlign w:val="bottom"/>
            <w:hideMark/>
          </w:tcPr>
          <w:p w14:paraId="6C75819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0,998668</w:t>
            </w:r>
          </w:p>
        </w:tc>
        <w:tc>
          <w:tcPr>
            <w:tcW w:w="976" w:type="dxa"/>
            <w:tcBorders>
              <w:top w:val="nil"/>
              <w:left w:val="nil"/>
              <w:bottom w:val="nil"/>
              <w:right w:val="nil"/>
            </w:tcBorders>
            <w:shd w:val="clear" w:color="000000" w:fill="FBA676"/>
            <w:noWrap/>
            <w:vAlign w:val="bottom"/>
            <w:hideMark/>
          </w:tcPr>
          <w:p w14:paraId="72F86812"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-0,13287</w:t>
            </w:r>
          </w:p>
        </w:tc>
      </w:tr>
      <w:tr w:rsidR="009360BC" w:rsidRPr="007355D0" w14:paraId="73EDAEC5"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AE33E"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50</w:t>
            </w:r>
          </w:p>
        </w:tc>
        <w:tc>
          <w:tcPr>
            <w:tcW w:w="976" w:type="dxa"/>
            <w:tcBorders>
              <w:top w:val="nil"/>
              <w:left w:val="single" w:sz="4" w:space="0" w:color="auto"/>
              <w:bottom w:val="nil"/>
              <w:right w:val="nil"/>
            </w:tcBorders>
            <w:shd w:val="clear" w:color="000000" w:fill="F8696B"/>
            <w:noWrap/>
            <w:vAlign w:val="bottom"/>
            <w:hideMark/>
          </w:tcPr>
          <w:p w14:paraId="3C3C6364"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0,963548</w:t>
            </w:r>
          </w:p>
        </w:tc>
        <w:tc>
          <w:tcPr>
            <w:tcW w:w="976" w:type="dxa"/>
            <w:tcBorders>
              <w:top w:val="nil"/>
              <w:left w:val="nil"/>
              <w:bottom w:val="nil"/>
              <w:right w:val="nil"/>
            </w:tcBorders>
            <w:shd w:val="clear" w:color="000000" w:fill="F8696B"/>
            <w:noWrap/>
            <w:vAlign w:val="bottom"/>
            <w:hideMark/>
          </w:tcPr>
          <w:p w14:paraId="73BDD110"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0,961778</w:t>
            </w:r>
          </w:p>
        </w:tc>
        <w:tc>
          <w:tcPr>
            <w:tcW w:w="976" w:type="dxa"/>
            <w:tcBorders>
              <w:top w:val="nil"/>
              <w:left w:val="nil"/>
              <w:bottom w:val="nil"/>
              <w:right w:val="nil"/>
            </w:tcBorders>
            <w:shd w:val="clear" w:color="000000" w:fill="F8696B"/>
            <w:noWrap/>
            <w:vAlign w:val="bottom"/>
            <w:hideMark/>
          </w:tcPr>
          <w:p w14:paraId="540A3591"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0,961989</w:t>
            </w:r>
          </w:p>
        </w:tc>
        <w:tc>
          <w:tcPr>
            <w:tcW w:w="976" w:type="dxa"/>
            <w:tcBorders>
              <w:top w:val="nil"/>
              <w:left w:val="nil"/>
              <w:bottom w:val="nil"/>
              <w:right w:val="nil"/>
            </w:tcBorders>
            <w:shd w:val="clear" w:color="000000" w:fill="FBA576"/>
            <w:noWrap/>
            <w:vAlign w:val="bottom"/>
            <w:hideMark/>
          </w:tcPr>
          <w:p w14:paraId="26B5E51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0,997734</w:t>
            </w:r>
          </w:p>
        </w:tc>
        <w:tc>
          <w:tcPr>
            <w:tcW w:w="976" w:type="dxa"/>
            <w:tcBorders>
              <w:top w:val="nil"/>
              <w:left w:val="nil"/>
              <w:bottom w:val="nil"/>
              <w:right w:val="nil"/>
            </w:tcBorders>
            <w:shd w:val="clear" w:color="000000" w:fill="FCC17C"/>
            <w:noWrap/>
            <w:vAlign w:val="bottom"/>
            <w:hideMark/>
          </w:tcPr>
          <w:p w14:paraId="2B22DFBA" w14:textId="77777777" w:rsidR="009360BC" w:rsidRPr="007355D0" w:rsidRDefault="009360BC" w:rsidP="00001513">
            <w:pPr>
              <w:spacing w:after="0" w:line="240" w:lineRule="auto"/>
              <w:ind w:firstLine="0"/>
              <w:jc w:val="right"/>
              <w:rPr>
                <w:rFonts w:cs="Calibri"/>
                <w:color w:val="000000"/>
                <w:sz w:val="18"/>
                <w:szCs w:val="18"/>
                <w:lang w:val="en-US"/>
              </w:rPr>
            </w:pPr>
            <w:r w:rsidRPr="007355D0">
              <w:rPr>
                <w:rFonts w:cs="Calibri"/>
                <w:color w:val="000000"/>
                <w:sz w:val="18"/>
                <w:szCs w:val="18"/>
                <w:lang w:val="en-US"/>
              </w:rPr>
              <w:t>-0,05038</w:t>
            </w:r>
          </w:p>
        </w:tc>
      </w:tr>
    </w:tbl>
    <w:p w14:paraId="558CC436" w14:textId="1B5D82E1" w:rsidR="009360BC" w:rsidRDefault="009360BC" w:rsidP="005B0378">
      <w:pPr>
        <w:ind w:firstLine="0"/>
        <w:rPr>
          <w:lang w:val="sr-Latn-RS" w:bidi="he-IL"/>
        </w:rPr>
      </w:pPr>
    </w:p>
    <w:p w14:paraId="6D72A3CA" w14:textId="6202631C" w:rsidR="009360BC" w:rsidRDefault="009360BC" w:rsidP="005B0378">
      <w:pPr>
        <w:ind w:firstLine="0"/>
        <w:rPr>
          <w:lang w:val="sr-Latn-RS" w:bidi="he-IL"/>
        </w:rPr>
      </w:pPr>
    </w:p>
    <w:tbl>
      <w:tblPr>
        <w:tblW w:w="5762" w:type="dxa"/>
        <w:tblLook w:val="04A0" w:firstRow="1" w:lastRow="0" w:firstColumn="1" w:lastColumn="0" w:noHBand="0" w:noVBand="1"/>
      </w:tblPr>
      <w:tblGrid>
        <w:gridCol w:w="882"/>
        <w:gridCol w:w="976"/>
        <w:gridCol w:w="976"/>
        <w:gridCol w:w="976"/>
        <w:gridCol w:w="976"/>
        <w:gridCol w:w="976"/>
      </w:tblGrid>
      <w:tr w:rsidR="009360BC" w:rsidRPr="00F64102" w14:paraId="761CBF7A" w14:textId="77777777" w:rsidTr="00001513">
        <w:trPr>
          <w:trHeight w:val="288"/>
        </w:trPr>
        <w:tc>
          <w:tcPr>
            <w:tcW w:w="576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B59B2" w14:textId="77777777" w:rsidR="009360BC" w:rsidRPr="00F64102" w:rsidRDefault="009360BC" w:rsidP="00001513">
            <w:pPr>
              <w:spacing w:after="0" w:line="240" w:lineRule="auto"/>
              <w:ind w:firstLine="0"/>
              <w:jc w:val="center"/>
              <w:rPr>
                <w:rFonts w:cs="Calibri"/>
                <w:color w:val="000000"/>
                <w:sz w:val="18"/>
                <w:szCs w:val="18"/>
                <w:lang w:val="en-US"/>
              </w:rPr>
            </w:pPr>
            <w:r w:rsidRPr="00F64102">
              <w:rPr>
                <w:rFonts w:cs="Calibri"/>
                <w:color w:val="000000"/>
                <w:sz w:val="18"/>
                <w:szCs w:val="18"/>
                <w:lang w:val="en-US"/>
              </w:rPr>
              <w:t xml:space="preserve">BR </w:t>
            </w:r>
            <w:proofErr w:type="spellStart"/>
            <w:r w:rsidRPr="00F64102">
              <w:rPr>
                <w:rFonts w:cs="Calibri"/>
                <w:color w:val="000000"/>
                <w:sz w:val="18"/>
                <w:szCs w:val="18"/>
                <w:lang w:val="en-US"/>
              </w:rPr>
              <w:t>rezultati</w:t>
            </w:r>
            <w:proofErr w:type="spellEnd"/>
          </w:p>
        </w:tc>
      </w:tr>
      <w:tr w:rsidR="009360BC" w:rsidRPr="00F64102" w14:paraId="32A45CC0"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AA5E7" w14:textId="77777777" w:rsidR="009360BC" w:rsidRPr="00F64102" w:rsidRDefault="009360BC" w:rsidP="00001513">
            <w:pPr>
              <w:spacing w:after="0" w:line="240" w:lineRule="auto"/>
              <w:ind w:firstLine="0"/>
              <w:jc w:val="left"/>
              <w:rPr>
                <w:rFonts w:cs="Calibri"/>
                <w:color w:val="000000"/>
                <w:sz w:val="18"/>
                <w:szCs w:val="18"/>
                <w:lang w:val="en-US"/>
              </w:rPr>
            </w:pPr>
            <w:proofErr w:type="spellStart"/>
            <w:r w:rsidRPr="00F64102">
              <w:rPr>
                <w:rFonts w:cs="Calibri"/>
                <w:color w:val="000000"/>
                <w:sz w:val="18"/>
                <w:szCs w:val="18"/>
                <w:lang w:val="en-US"/>
              </w:rPr>
              <w:t>Ispitanik</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B6F0E" w14:textId="77777777" w:rsidR="009360BC" w:rsidRPr="00F64102" w:rsidRDefault="009360BC" w:rsidP="00001513">
            <w:pPr>
              <w:spacing w:after="0" w:line="240" w:lineRule="auto"/>
              <w:ind w:firstLine="0"/>
              <w:jc w:val="left"/>
              <w:rPr>
                <w:rFonts w:cs="Calibri"/>
                <w:color w:val="000000"/>
                <w:sz w:val="18"/>
                <w:szCs w:val="18"/>
                <w:lang w:val="en-US"/>
              </w:rPr>
            </w:pPr>
            <w:proofErr w:type="spellStart"/>
            <w:r w:rsidRPr="00F64102">
              <w:rPr>
                <w:rFonts w:cs="Calibri"/>
                <w:color w:val="000000"/>
                <w:sz w:val="18"/>
                <w:szCs w:val="18"/>
                <w:lang w:val="en-US"/>
              </w:rPr>
              <w:t>psim</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02149" w14:textId="77777777" w:rsidR="009360BC" w:rsidRPr="00F64102" w:rsidRDefault="009360BC" w:rsidP="00001513">
            <w:pPr>
              <w:spacing w:after="0" w:line="240" w:lineRule="auto"/>
              <w:ind w:firstLine="0"/>
              <w:jc w:val="left"/>
              <w:rPr>
                <w:rFonts w:cs="Calibri"/>
                <w:color w:val="000000"/>
                <w:sz w:val="18"/>
                <w:szCs w:val="18"/>
                <w:lang w:val="en-US"/>
              </w:rPr>
            </w:pPr>
            <w:proofErr w:type="spellStart"/>
            <w:r w:rsidRPr="00F64102">
              <w:rPr>
                <w:rFonts w:cs="Calibri"/>
                <w:color w:val="000000"/>
                <w:sz w:val="18"/>
                <w:szCs w:val="18"/>
                <w:lang w:val="en-US"/>
              </w:rPr>
              <w:t>tsim</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9C603" w14:textId="77777777" w:rsidR="009360BC" w:rsidRPr="00F64102" w:rsidRDefault="009360BC" w:rsidP="00001513">
            <w:pPr>
              <w:spacing w:after="0" w:line="240" w:lineRule="auto"/>
              <w:ind w:firstLine="0"/>
              <w:jc w:val="left"/>
              <w:rPr>
                <w:rFonts w:cs="Calibri"/>
                <w:color w:val="000000"/>
                <w:sz w:val="18"/>
                <w:szCs w:val="18"/>
                <w:lang w:val="en-US"/>
              </w:rPr>
            </w:pPr>
            <w:proofErr w:type="spellStart"/>
            <w:r w:rsidRPr="00F64102">
              <w:rPr>
                <w:rFonts w:cs="Calibri"/>
                <w:color w:val="000000"/>
                <w:sz w:val="18"/>
                <w:szCs w:val="18"/>
                <w:lang w:val="en-US"/>
              </w:rPr>
              <w:t>rtsim</w:t>
            </w:r>
            <w:proofErr w:type="spellEnd"/>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E286D" w14:textId="77777777" w:rsidR="009360BC" w:rsidRPr="00F64102" w:rsidRDefault="009360BC" w:rsidP="00001513">
            <w:pPr>
              <w:spacing w:after="0" w:line="240" w:lineRule="auto"/>
              <w:ind w:firstLine="0"/>
              <w:jc w:val="left"/>
              <w:rPr>
                <w:rFonts w:cs="Calibri"/>
                <w:color w:val="000000"/>
                <w:sz w:val="18"/>
                <w:szCs w:val="18"/>
                <w:lang w:val="en-US"/>
              </w:rPr>
            </w:pPr>
            <w:r w:rsidRPr="00F64102">
              <w:rPr>
                <w:rFonts w:cs="Calibri"/>
                <w:color w:val="000000"/>
                <w:sz w:val="18"/>
                <w:szCs w:val="18"/>
                <w:lang w:val="en-US"/>
              </w:rPr>
              <w:t>cos</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18E14" w14:textId="77777777" w:rsidR="009360BC" w:rsidRPr="00F64102" w:rsidRDefault="009360BC" w:rsidP="00001513">
            <w:pPr>
              <w:spacing w:after="0" w:line="240" w:lineRule="auto"/>
              <w:ind w:firstLine="0"/>
              <w:jc w:val="left"/>
              <w:rPr>
                <w:rFonts w:cs="Calibri"/>
                <w:color w:val="000000"/>
                <w:sz w:val="18"/>
                <w:szCs w:val="18"/>
                <w:lang w:val="en-US"/>
              </w:rPr>
            </w:pPr>
            <w:proofErr w:type="spellStart"/>
            <w:r w:rsidRPr="00F64102">
              <w:rPr>
                <w:rFonts w:cs="Calibri"/>
                <w:color w:val="000000"/>
                <w:sz w:val="18"/>
                <w:szCs w:val="18"/>
                <w:lang w:val="en-US"/>
              </w:rPr>
              <w:t>rxy</w:t>
            </w:r>
            <w:proofErr w:type="spellEnd"/>
          </w:p>
        </w:tc>
      </w:tr>
      <w:tr w:rsidR="009360BC" w:rsidRPr="00F64102" w14:paraId="26C2F53E"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6F02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w:t>
            </w:r>
          </w:p>
        </w:tc>
        <w:tc>
          <w:tcPr>
            <w:tcW w:w="976" w:type="dxa"/>
            <w:tcBorders>
              <w:top w:val="single" w:sz="4" w:space="0" w:color="auto"/>
              <w:left w:val="single" w:sz="4" w:space="0" w:color="auto"/>
              <w:bottom w:val="nil"/>
              <w:right w:val="nil"/>
            </w:tcBorders>
            <w:shd w:val="clear" w:color="000000" w:fill="FCBA7A"/>
            <w:noWrap/>
            <w:vAlign w:val="bottom"/>
            <w:hideMark/>
          </w:tcPr>
          <w:p w14:paraId="61B860D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0,951678</w:t>
            </w:r>
          </w:p>
        </w:tc>
        <w:tc>
          <w:tcPr>
            <w:tcW w:w="976" w:type="dxa"/>
            <w:tcBorders>
              <w:top w:val="single" w:sz="4" w:space="0" w:color="auto"/>
              <w:left w:val="nil"/>
              <w:bottom w:val="nil"/>
              <w:right w:val="nil"/>
            </w:tcBorders>
            <w:shd w:val="clear" w:color="000000" w:fill="FCBD7B"/>
            <w:noWrap/>
            <w:vAlign w:val="bottom"/>
            <w:hideMark/>
          </w:tcPr>
          <w:p w14:paraId="7968BD7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0,947957</w:t>
            </w:r>
          </w:p>
        </w:tc>
        <w:tc>
          <w:tcPr>
            <w:tcW w:w="976" w:type="dxa"/>
            <w:tcBorders>
              <w:top w:val="single" w:sz="4" w:space="0" w:color="auto"/>
              <w:left w:val="nil"/>
              <w:bottom w:val="nil"/>
              <w:right w:val="nil"/>
            </w:tcBorders>
            <w:shd w:val="clear" w:color="000000" w:fill="FCBC7B"/>
            <w:noWrap/>
            <w:vAlign w:val="bottom"/>
            <w:hideMark/>
          </w:tcPr>
          <w:p w14:paraId="4238C35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0,948675</w:t>
            </w:r>
          </w:p>
        </w:tc>
        <w:tc>
          <w:tcPr>
            <w:tcW w:w="976" w:type="dxa"/>
            <w:tcBorders>
              <w:top w:val="single" w:sz="4" w:space="0" w:color="auto"/>
              <w:left w:val="nil"/>
              <w:bottom w:val="nil"/>
              <w:right w:val="nil"/>
            </w:tcBorders>
            <w:shd w:val="clear" w:color="000000" w:fill="FDCE7E"/>
            <w:noWrap/>
            <w:vAlign w:val="bottom"/>
            <w:hideMark/>
          </w:tcPr>
          <w:p w14:paraId="16AA9D1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0,992949</w:t>
            </w:r>
          </w:p>
        </w:tc>
        <w:tc>
          <w:tcPr>
            <w:tcW w:w="976" w:type="dxa"/>
            <w:tcBorders>
              <w:top w:val="single" w:sz="4" w:space="0" w:color="auto"/>
              <w:left w:val="nil"/>
              <w:bottom w:val="nil"/>
              <w:right w:val="nil"/>
            </w:tcBorders>
            <w:shd w:val="clear" w:color="000000" w:fill="FCB379"/>
            <w:noWrap/>
            <w:vAlign w:val="bottom"/>
            <w:hideMark/>
          </w:tcPr>
          <w:p w14:paraId="2A58ABC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0,174264</w:t>
            </w:r>
          </w:p>
        </w:tc>
      </w:tr>
      <w:tr w:rsidR="009360BC" w:rsidRPr="00F64102" w14:paraId="7003F40D"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7205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w:t>
            </w:r>
          </w:p>
        </w:tc>
        <w:tc>
          <w:tcPr>
            <w:tcW w:w="976" w:type="dxa"/>
            <w:tcBorders>
              <w:top w:val="nil"/>
              <w:left w:val="single" w:sz="4" w:space="0" w:color="auto"/>
              <w:bottom w:val="nil"/>
              <w:right w:val="nil"/>
            </w:tcBorders>
            <w:shd w:val="clear" w:color="000000" w:fill="FDCA7D"/>
            <w:noWrap/>
            <w:vAlign w:val="bottom"/>
            <w:hideMark/>
          </w:tcPr>
          <w:p w14:paraId="63B09B1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0,959379</w:t>
            </w:r>
          </w:p>
        </w:tc>
        <w:tc>
          <w:tcPr>
            <w:tcW w:w="976" w:type="dxa"/>
            <w:tcBorders>
              <w:top w:val="nil"/>
              <w:left w:val="nil"/>
              <w:bottom w:val="nil"/>
              <w:right w:val="nil"/>
            </w:tcBorders>
            <w:shd w:val="clear" w:color="000000" w:fill="FDCD7E"/>
            <w:noWrap/>
            <w:vAlign w:val="bottom"/>
            <w:hideMark/>
          </w:tcPr>
          <w:p w14:paraId="093BD53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0,956924</w:t>
            </w:r>
          </w:p>
        </w:tc>
        <w:tc>
          <w:tcPr>
            <w:tcW w:w="976" w:type="dxa"/>
            <w:tcBorders>
              <w:top w:val="nil"/>
              <w:left w:val="nil"/>
              <w:bottom w:val="nil"/>
              <w:right w:val="nil"/>
            </w:tcBorders>
            <w:shd w:val="clear" w:color="000000" w:fill="FDCC7E"/>
            <w:noWrap/>
            <w:vAlign w:val="bottom"/>
            <w:hideMark/>
          </w:tcPr>
          <w:p w14:paraId="576FA0D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0,957327</w:t>
            </w:r>
          </w:p>
        </w:tc>
        <w:tc>
          <w:tcPr>
            <w:tcW w:w="976" w:type="dxa"/>
            <w:tcBorders>
              <w:top w:val="nil"/>
              <w:left w:val="nil"/>
              <w:bottom w:val="nil"/>
              <w:right w:val="nil"/>
            </w:tcBorders>
            <w:shd w:val="clear" w:color="000000" w:fill="FEE081"/>
            <w:noWrap/>
            <w:vAlign w:val="bottom"/>
            <w:hideMark/>
          </w:tcPr>
          <w:p w14:paraId="7079DCE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0,995964</w:t>
            </w:r>
          </w:p>
        </w:tc>
        <w:tc>
          <w:tcPr>
            <w:tcW w:w="976" w:type="dxa"/>
            <w:tcBorders>
              <w:top w:val="nil"/>
              <w:left w:val="nil"/>
              <w:bottom w:val="nil"/>
              <w:right w:val="nil"/>
            </w:tcBorders>
            <w:shd w:val="clear" w:color="000000" w:fill="FED980"/>
            <w:noWrap/>
            <w:vAlign w:val="bottom"/>
            <w:hideMark/>
          </w:tcPr>
          <w:p w14:paraId="0E1C556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0,436489</w:t>
            </w:r>
          </w:p>
        </w:tc>
      </w:tr>
      <w:tr w:rsidR="009360BC" w:rsidRPr="00F64102" w14:paraId="04B30AFD"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B68F0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w:t>
            </w:r>
          </w:p>
        </w:tc>
        <w:tc>
          <w:tcPr>
            <w:tcW w:w="976" w:type="dxa"/>
            <w:tcBorders>
              <w:top w:val="nil"/>
              <w:left w:val="single" w:sz="4" w:space="0" w:color="auto"/>
              <w:bottom w:val="nil"/>
              <w:right w:val="nil"/>
            </w:tcBorders>
            <w:shd w:val="clear" w:color="000000" w:fill="FDCF7E"/>
            <w:noWrap/>
            <w:vAlign w:val="bottom"/>
            <w:hideMark/>
          </w:tcPr>
          <w:p w14:paraId="109B018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0,961811</w:t>
            </w:r>
          </w:p>
        </w:tc>
        <w:tc>
          <w:tcPr>
            <w:tcW w:w="976" w:type="dxa"/>
            <w:tcBorders>
              <w:top w:val="nil"/>
              <w:left w:val="nil"/>
              <w:bottom w:val="nil"/>
              <w:right w:val="nil"/>
            </w:tcBorders>
            <w:shd w:val="clear" w:color="000000" w:fill="FDD17F"/>
            <w:noWrap/>
            <w:vAlign w:val="bottom"/>
            <w:hideMark/>
          </w:tcPr>
          <w:p w14:paraId="2595572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0,959577</w:t>
            </w:r>
          </w:p>
        </w:tc>
        <w:tc>
          <w:tcPr>
            <w:tcW w:w="976" w:type="dxa"/>
            <w:tcBorders>
              <w:top w:val="nil"/>
              <w:left w:val="nil"/>
              <w:bottom w:val="nil"/>
              <w:right w:val="nil"/>
            </w:tcBorders>
            <w:shd w:val="clear" w:color="000000" w:fill="FDD17F"/>
            <w:noWrap/>
            <w:vAlign w:val="bottom"/>
            <w:hideMark/>
          </w:tcPr>
          <w:p w14:paraId="6D3E44B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0,959973</w:t>
            </w:r>
          </w:p>
        </w:tc>
        <w:tc>
          <w:tcPr>
            <w:tcW w:w="976" w:type="dxa"/>
            <w:tcBorders>
              <w:top w:val="nil"/>
              <w:left w:val="nil"/>
              <w:bottom w:val="nil"/>
              <w:right w:val="nil"/>
            </w:tcBorders>
            <w:shd w:val="clear" w:color="000000" w:fill="FEDF81"/>
            <w:noWrap/>
            <w:vAlign w:val="bottom"/>
            <w:hideMark/>
          </w:tcPr>
          <w:p w14:paraId="08DF2BD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0,995896</w:t>
            </w:r>
          </w:p>
        </w:tc>
        <w:tc>
          <w:tcPr>
            <w:tcW w:w="976" w:type="dxa"/>
            <w:tcBorders>
              <w:top w:val="nil"/>
              <w:left w:val="nil"/>
              <w:bottom w:val="nil"/>
              <w:right w:val="nil"/>
            </w:tcBorders>
            <w:shd w:val="clear" w:color="000000" w:fill="C9DC81"/>
            <w:noWrap/>
            <w:vAlign w:val="bottom"/>
            <w:hideMark/>
          </w:tcPr>
          <w:p w14:paraId="74A1F7F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0,691637</w:t>
            </w:r>
          </w:p>
        </w:tc>
      </w:tr>
      <w:tr w:rsidR="009360BC" w:rsidRPr="00F64102" w14:paraId="35589524"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9456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w:t>
            </w:r>
          </w:p>
        </w:tc>
        <w:tc>
          <w:tcPr>
            <w:tcW w:w="976" w:type="dxa"/>
            <w:tcBorders>
              <w:top w:val="nil"/>
              <w:left w:val="single" w:sz="4" w:space="0" w:color="auto"/>
              <w:bottom w:val="nil"/>
              <w:right w:val="nil"/>
            </w:tcBorders>
            <w:shd w:val="clear" w:color="000000" w:fill="72C37C"/>
            <w:noWrap/>
            <w:vAlign w:val="bottom"/>
            <w:hideMark/>
          </w:tcPr>
          <w:p w14:paraId="55A7804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0,991868</w:t>
            </w:r>
          </w:p>
        </w:tc>
        <w:tc>
          <w:tcPr>
            <w:tcW w:w="976" w:type="dxa"/>
            <w:tcBorders>
              <w:top w:val="nil"/>
              <w:left w:val="nil"/>
              <w:bottom w:val="nil"/>
              <w:right w:val="nil"/>
            </w:tcBorders>
            <w:shd w:val="clear" w:color="000000" w:fill="72C37C"/>
            <w:noWrap/>
            <w:vAlign w:val="bottom"/>
            <w:hideMark/>
          </w:tcPr>
          <w:p w14:paraId="15F17FD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0,991752</w:t>
            </w:r>
          </w:p>
        </w:tc>
        <w:tc>
          <w:tcPr>
            <w:tcW w:w="976" w:type="dxa"/>
            <w:tcBorders>
              <w:top w:val="nil"/>
              <w:left w:val="nil"/>
              <w:bottom w:val="nil"/>
              <w:right w:val="nil"/>
            </w:tcBorders>
            <w:shd w:val="clear" w:color="000000" w:fill="72C37C"/>
            <w:noWrap/>
            <w:vAlign w:val="bottom"/>
            <w:hideMark/>
          </w:tcPr>
          <w:p w14:paraId="6CC2E0C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0,991777</w:t>
            </w:r>
          </w:p>
        </w:tc>
        <w:tc>
          <w:tcPr>
            <w:tcW w:w="976" w:type="dxa"/>
            <w:tcBorders>
              <w:top w:val="nil"/>
              <w:left w:val="nil"/>
              <w:bottom w:val="nil"/>
              <w:right w:val="nil"/>
            </w:tcBorders>
            <w:shd w:val="clear" w:color="000000" w:fill="67BF7C"/>
            <w:noWrap/>
            <w:vAlign w:val="bottom"/>
            <w:hideMark/>
          </w:tcPr>
          <w:p w14:paraId="0B35310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0,999767</w:t>
            </w:r>
          </w:p>
        </w:tc>
        <w:tc>
          <w:tcPr>
            <w:tcW w:w="976" w:type="dxa"/>
            <w:tcBorders>
              <w:top w:val="nil"/>
              <w:left w:val="nil"/>
              <w:bottom w:val="nil"/>
              <w:right w:val="nil"/>
            </w:tcBorders>
            <w:shd w:val="clear" w:color="000000" w:fill="71C37C"/>
            <w:noWrap/>
            <w:vAlign w:val="bottom"/>
            <w:hideMark/>
          </w:tcPr>
          <w:p w14:paraId="12A7404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0,905436</w:t>
            </w:r>
          </w:p>
        </w:tc>
      </w:tr>
      <w:tr w:rsidR="009360BC" w:rsidRPr="00F64102" w14:paraId="7585D8F9"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E614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5</w:t>
            </w:r>
          </w:p>
        </w:tc>
        <w:tc>
          <w:tcPr>
            <w:tcW w:w="976" w:type="dxa"/>
            <w:tcBorders>
              <w:top w:val="nil"/>
              <w:left w:val="single" w:sz="4" w:space="0" w:color="auto"/>
              <w:bottom w:val="nil"/>
              <w:right w:val="nil"/>
            </w:tcBorders>
            <w:shd w:val="clear" w:color="000000" w:fill="F97E6F"/>
            <w:noWrap/>
            <w:vAlign w:val="bottom"/>
            <w:hideMark/>
          </w:tcPr>
          <w:p w14:paraId="19C649B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0,922434</w:t>
            </w:r>
          </w:p>
        </w:tc>
        <w:tc>
          <w:tcPr>
            <w:tcW w:w="976" w:type="dxa"/>
            <w:tcBorders>
              <w:top w:val="nil"/>
              <w:left w:val="nil"/>
              <w:bottom w:val="nil"/>
              <w:right w:val="nil"/>
            </w:tcBorders>
            <w:shd w:val="clear" w:color="000000" w:fill="F97F6F"/>
            <w:noWrap/>
            <w:vAlign w:val="bottom"/>
            <w:hideMark/>
          </w:tcPr>
          <w:p w14:paraId="6706CD6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0,912813</w:t>
            </w:r>
          </w:p>
        </w:tc>
        <w:tc>
          <w:tcPr>
            <w:tcW w:w="976" w:type="dxa"/>
            <w:tcBorders>
              <w:top w:val="nil"/>
              <w:left w:val="nil"/>
              <w:bottom w:val="nil"/>
              <w:right w:val="nil"/>
            </w:tcBorders>
            <w:shd w:val="clear" w:color="000000" w:fill="F97F6F"/>
            <w:noWrap/>
            <w:vAlign w:val="bottom"/>
            <w:hideMark/>
          </w:tcPr>
          <w:p w14:paraId="0B0356D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0,914707</w:t>
            </w:r>
          </w:p>
        </w:tc>
        <w:tc>
          <w:tcPr>
            <w:tcW w:w="976" w:type="dxa"/>
            <w:tcBorders>
              <w:top w:val="nil"/>
              <w:left w:val="nil"/>
              <w:bottom w:val="nil"/>
              <w:right w:val="nil"/>
            </w:tcBorders>
            <w:shd w:val="clear" w:color="000000" w:fill="F97E6F"/>
            <w:noWrap/>
            <w:vAlign w:val="bottom"/>
            <w:hideMark/>
          </w:tcPr>
          <w:p w14:paraId="1A274F3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0,978959</w:t>
            </w:r>
          </w:p>
        </w:tc>
        <w:tc>
          <w:tcPr>
            <w:tcW w:w="976" w:type="dxa"/>
            <w:tcBorders>
              <w:top w:val="nil"/>
              <w:left w:val="nil"/>
              <w:bottom w:val="nil"/>
              <w:right w:val="nil"/>
            </w:tcBorders>
            <w:shd w:val="clear" w:color="000000" w:fill="FCC57C"/>
            <w:noWrap/>
            <w:vAlign w:val="bottom"/>
            <w:hideMark/>
          </w:tcPr>
          <w:p w14:paraId="711609E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0,29926</w:t>
            </w:r>
          </w:p>
        </w:tc>
      </w:tr>
      <w:tr w:rsidR="009360BC" w:rsidRPr="00F64102" w14:paraId="6E93143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1B96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6</w:t>
            </w:r>
          </w:p>
        </w:tc>
        <w:tc>
          <w:tcPr>
            <w:tcW w:w="976" w:type="dxa"/>
            <w:tcBorders>
              <w:top w:val="nil"/>
              <w:left w:val="single" w:sz="4" w:space="0" w:color="auto"/>
              <w:bottom w:val="nil"/>
              <w:right w:val="nil"/>
            </w:tcBorders>
            <w:shd w:val="clear" w:color="000000" w:fill="FDC57C"/>
            <w:noWrap/>
            <w:vAlign w:val="bottom"/>
            <w:hideMark/>
          </w:tcPr>
          <w:p w14:paraId="3091678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0,957029</w:t>
            </w:r>
          </w:p>
        </w:tc>
        <w:tc>
          <w:tcPr>
            <w:tcW w:w="976" w:type="dxa"/>
            <w:tcBorders>
              <w:top w:val="nil"/>
              <w:left w:val="nil"/>
              <w:bottom w:val="nil"/>
              <w:right w:val="nil"/>
            </w:tcBorders>
            <w:shd w:val="clear" w:color="000000" w:fill="FDC87D"/>
            <w:noWrap/>
            <w:vAlign w:val="bottom"/>
            <w:hideMark/>
          </w:tcPr>
          <w:p w14:paraId="553D5CB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0,954179</w:t>
            </w:r>
          </w:p>
        </w:tc>
        <w:tc>
          <w:tcPr>
            <w:tcW w:w="976" w:type="dxa"/>
            <w:tcBorders>
              <w:top w:val="nil"/>
              <w:left w:val="nil"/>
              <w:bottom w:val="nil"/>
              <w:right w:val="nil"/>
            </w:tcBorders>
            <w:shd w:val="clear" w:color="000000" w:fill="FDC77D"/>
            <w:noWrap/>
            <w:vAlign w:val="bottom"/>
            <w:hideMark/>
          </w:tcPr>
          <w:p w14:paraId="2E1BAF6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0,954699</w:t>
            </w:r>
          </w:p>
        </w:tc>
        <w:tc>
          <w:tcPr>
            <w:tcW w:w="976" w:type="dxa"/>
            <w:tcBorders>
              <w:top w:val="nil"/>
              <w:left w:val="nil"/>
              <w:bottom w:val="nil"/>
              <w:right w:val="nil"/>
            </w:tcBorders>
            <w:shd w:val="clear" w:color="000000" w:fill="FDD680"/>
            <w:noWrap/>
            <w:vAlign w:val="bottom"/>
            <w:hideMark/>
          </w:tcPr>
          <w:p w14:paraId="7725D09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0,994295</w:t>
            </w:r>
          </w:p>
        </w:tc>
        <w:tc>
          <w:tcPr>
            <w:tcW w:w="976" w:type="dxa"/>
            <w:tcBorders>
              <w:top w:val="nil"/>
              <w:left w:val="nil"/>
              <w:bottom w:val="nil"/>
              <w:right w:val="nil"/>
            </w:tcBorders>
            <w:shd w:val="clear" w:color="000000" w:fill="F8696B"/>
            <w:noWrap/>
            <w:vAlign w:val="bottom"/>
            <w:hideMark/>
          </w:tcPr>
          <w:p w14:paraId="00C05BE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-0,34324</w:t>
            </w:r>
          </w:p>
        </w:tc>
      </w:tr>
      <w:tr w:rsidR="009360BC" w:rsidRPr="00F64102" w14:paraId="2C8C91E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B9DF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7</w:t>
            </w:r>
          </w:p>
        </w:tc>
        <w:tc>
          <w:tcPr>
            <w:tcW w:w="976" w:type="dxa"/>
            <w:tcBorders>
              <w:top w:val="nil"/>
              <w:left w:val="single" w:sz="4" w:space="0" w:color="auto"/>
              <w:bottom w:val="nil"/>
              <w:right w:val="nil"/>
            </w:tcBorders>
            <w:shd w:val="clear" w:color="000000" w:fill="B7D780"/>
            <w:noWrap/>
            <w:vAlign w:val="bottom"/>
            <w:hideMark/>
          </w:tcPr>
          <w:p w14:paraId="7068924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0,983676</w:t>
            </w:r>
          </w:p>
        </w:tc>
        <w:tc>
          <w:tcPr>
            <w:tcW w:w="976" w:type="dxa"/>
            <w:tcBorders>
              <w:top w:val="nil"/>
              <w:left w:val="nil"/>
              <w:bottom w:val="nil"/>
              <w:right w:val="nil"/>
            </w:tcBorders>
            <w:shd w:val="clear" w:color="000000" w:fill="B6D680"/>
            <w:noWrap/>
            <w:vAlign w:val="bottom"/>
            <w:hideMark/>
          </w:tcPr>
          <w:p w14:paraId="76C1984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0,983182</w:t>
            </w:r>
          </w:p>
        </w:tc>
        <w:tc>
          <w:tcPr>
            <w:tcW w:w="976" w:type="dxa"/>
            <w:tcBorders>
              <w:top w:val="nil"/>
              <w:left w:val="nil"/>
              <w:bottom w:val="nil"/>
              <w:right w:val="nil"/>
            </w:tcBorders>
            <w:shd w:val="clear" w:color="000000" w:fill="B6D680"/>
            <w:noWrap/>
            <w:vAlign w:val="bottom"/>
            <w:hideMark/>
          </w:tcPr>
          <w:p w14:paraId="7BFC6D0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0,983299</w:t>
            </w:r>
          </w:p>
        </w:tc>
        <w:tc>
          <w:tcPr>
            <w:tcW w:w="976" w:type="dxa"/>
            <w:tcBorders>
              <w:top w:val="nil"/>
              <w:left w:val="nil"/>
              <w:bottom w:val="nil"/>
              <w:right w:val="nil"/>
            </w:tcBorders>
            <w:shd w:val="clear" w:color="000000" w:fill="A1D07F"/>
            <w:noWrap/>
            <w:vAlign w:val="bottom"/>
            <w:hideMark/>
          </w:tcPr>
          <w:p w14:paraId="1DF09D0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0,99904</w:t>
            </w:r>
          </w:p>
        </w:tc>
        <w:tc>
          <w:tcPr>
            <w:tcW w:w="976" w:type="dxa"/>
            <w:tcBorders>
              <w:top w:val="nil"/>
              <w:left w:val="nil"/>
              <w:bottom w:val="nil"/>
              <w:right w:val="nil"/>
            </w:tcBorders>
            <w:shd w:val="clear" w:color="000000" w:fill="63BE7B"/>
            <w:noWrap/>
            <w:vAlign w:val="bottom"/>
            <w:hideMark/>
          </w:tcPr>
          <w:p w14:paraId="32C4375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0,939384</w:t>
            </w:r>
          </w:p>
        </w:tc>
      </w:tr>
      <w:tr w:rsidR="009360BC" w:rsidRPr="00F64102" w14:paraId="6507718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5F75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8</w:t>
            </w:r>
          </w:p>
        </w:tc>
        <w:tc>
          <w:tcPr>
            <w:tcW w:w="976" w:type="dxa"/>
            <w:tcBorders>
              <w:top w:val="nil"/>
              <w:left w:val="single" w:sz="4" w:space="0" w:color="auto"/>
              <w:bottom w:val="nil"/>
              <w:right w:val="nil"/>
            </w:tcBorders>
            <w:shd w:val="clear" w:color="000000" w:fill="FDD57F"/>
            <w:noWrap/>
            <w:vAlign w:val="bottom"/>
            <w:hideMark/>
          </w:tcPr>
          <w:p w14:paraId="70AF068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0,964505</w:t>
            </w:r>
          </w:p>
        </w:tc>
        <w:tc>
          <w:tcPr>
            <w:tcW w:w="976" w:type="dxa"/>
            <w:tcBorders>
              <w:top w:val="nil"/>
              <w:left w:val="nil"/>
              <w:bottom w:val="nil"/>
              <w:right w:val="nil"/>
            </w:tcBorders>
            <w:shd w:val="clear" w:color="000000" w:fill="FDD680"/>
            <w:noWrap/>
            <w:vAlign w:val="bottom"/>
            <w:hideMark/>
          </w:tcPr>
          <w:p w14:paraId="0599F97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0,962269</w:t>
            </w:r>
          </w:p>
        </w:tc>
        <w:tc>
          <w:tcPr>
            <w:tcW w:w="976" w:type="dxa"/>
            <w:tcBorders>
              <w:top w:val="nil"/>
              <w:left w:val="nil"/>
              <w:bottom w:val="nil"/>
              <w:right w:val="nil"/>
            </w:tcBorders>
            <w:shd w:val="clear" w:color="000000" w:fill="FDD680"/>
            <w:noWrap/>
            <w:vAlign w:val="bottom"/>
            <w:hideMark/>
          </w:tcPr>
          <w:p w14:paraId="7F03A89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0,962777</w:t>
            </w:r>
          </w:p>
        </w:tc>
        <w:tc>
          <w:tcPr>
            <w:tcW w:w="976" w:type="dxa"/>
            <w:tcBorders>
              <w:top w:val="nil"/>
              <w:left w:val="nil"/>
              <w:bottom w:val="nil"/>
              <w:right w:val="nil"/>
            </w:tcBorders>
            <w:shd w:val="clear" w:color="000000" w:fill="FEDE81"/>
            <w:noWrap/>
            <w:vAlign w:val="bottom"/>
            <w:hideMark/>
          </w:tcPr>
          <w:p w14:paraId="4A676D5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0,995622</w:t>
            </w:r>
          </w:p>
        </w:tc>
        <w:tc>
          <w:tcPr>
            <w:tcW w:w="976" w:type="dxa"/>
            <w:tcBorders>
              <w:top w:val="nil"/>
              <w:left w:val="nil"/>
              <w:bottom w:val="nil"/>
              <w:right w:val="nil"/>
            </w:tcBorders>
            <w:shd w:val="clear" w:color="000000" w:fill="FEDD81"/>
            <w:noWrap/>
            <w:vAlign w:val="bottom"/>
            <w:hideMark/>
          </w:tcPr>
          <w:p w14:paraId="7CDA7D5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0,464257</w:t>
            </w:r>
          </w:p>
        </w:tc>
      </w:tr>
      <w:tr w:rsidR="009360BC" w:rsidRPr="00F64102" w14:paraId="78997E00"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633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9</w:t>
            </w:r>
          </w:p>
        </w:tc>
        <w:tc>
          <w:tcPr>
            <w:tcW w:w="976" w:type="dxa"/>
            <w:tcBorders>
              <w:top w:val="nil"/>
              <w:left w:val="single" w:sz="4" w:space="0" w:color="auto"/>
              <w:bottom w:val="nil"/>
              <w:right w:val="nil"/>
            </w:tcBorders>
            <w:shd w:val="clear" w:color="000000" w:fill="C4DA81"/>
            <w:noWrap/>
            <w:vAlign w:val="bottom"/>
            <w:hideMark/>
          </w:tcPr>
          <w:p w14:paraId="093A3C0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0,982092</w:t>
            </w:r>
          </w:p>
        </w:tc>
        <w:tc>
          <w:tcPr>
            <w:tcW w:w="976" w:type="dxa"/>
            <w:tcBorders>
              <w:top w:val="nil"/>
              <w:left w:val="nil"/>
              <w:bottom w:val="nil"/>
              <w:right w:val="nil"/>
            </w:tcBorders>
            <w:shd w:val="clear" w:color="000000" w:fill="C4DA81"/>
            <w:noWrap/>
            <w:vAlign w:val="bottom"/>
            <w:hideMark/>
          </w:tcPr>
          <w:p w14:paraId="1A1CB1F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0,981447</w:t>
            </w:r>
          </w:p>
        </w:tc>
        <w:tc>
          <w:tcPr>
            <w:tcW w:w="976" w:type="dxa"/>
            <w:tcBorders>
              <w:top w:val="nil"/>
              <w:left w:val="nil"/>
              <w:bottom w:val="nil"/>
              <w:right w:val="nil"/>
            </w:tcBorders>
            <w:shd w:val="clear" w:color="000000" w:fill="C4DA81"/>
            <w:noWrap/>
            <w:vAlign w:val="bottom"/>
            <w:hideMark/>
          </w:tcPr>
          <w:p w14:paraId="59E4A5D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0,981617</w:t>
            </w:r>
          </w:p>
        </w:tc>
        <w:tc>
          <w:tcPr>
            <w:tcW w:w="976" w:type="dxa"/>
            <w:tcBorders>
              <w:top w:val="nil"/>
              <w:left w:val="nil"/>
              <w:bottom w:val="nil"/>
              <w:right w:val="nil"/>
            </w:tcBorders>
            <w:shd w:val="clear" w:color="000000" w:fill="A1D07F"/>
            <w:noWrap/>
            <w:vAlign w:val="bottom"/>
            <w:hideMark/>
          </w:tcPr>
          <w:p w14:paraId="33BA7FF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0,999042</w:t>
            </w:r>
          </w:p>
        </w:tc>
        <w:tc>
          <w:tcPr>
            <w:tcW w:w="976" w:type="dxa"/>
            <w:tcBorders>
              <w:top w:val="nil"/>
              <w:left w:val="nil"/>
              <w:bottom w:val="nil"/>
              <w:right w:val="nil"/>
            </w:tcBorders>
            <w:shd w:val="clear" w:color="000000" w:fill="80C77D"/>
            <w:noWrap/>
            <w:vAlign w:val="bottom"/>
            <w:hideMark/>
          </w:tcPr>
          <w:p w14:paraId="14CC31A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0,870398</w:t>
            </w:r>
          </w:p>
        </w:tc>
      </w:tr>
      <w:tr w:rsidR="009360BC" w:rsidRPr="00F64102" w14:paraId="594445D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B7E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10</w:t>
            </w:r>
          </w:p>
        </w:tc>
        <w:tc>
          <w:tcPr>
            <w:tcW w:w="976" w:type="dxa"/>
            <w:tcBorders>
              <w:top w:val="nil"/>
              <w:left w:val="single" w:sz="4" w:space="0" w:color="auto"/>
              <w:bottom w:val="nil"/>
              <w:right w:val="nil"/>
            </w:tcBorders>
            <w:shd w:val="clear" w:color="000000" w:fill="CFDD82"/>
            <w:noWrap/>
            <w:vAlign w:val="bottom"/>
            <w:hideMark/>
          </w:tcPr>
          <w:p w14:paraId="5F32834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0,980841</w:t>
            </w:r>
          </w:p>
        </w:tc>
        <w:tc>
          <w:tcPr>
            <w:tcW w:w="976" w:type="dxa"/>
            <w:tcBorders>
              <w:top w:val="nil"/>
              <w:left w:val="nil"/>
              <w:bottom w:val="nil"/>
              <w:right w:val="nil"/>
            </w:tcBorders>
            <w:shd w:val="clear" w:color="000000" w:fill="CFDD82"/>
            <w:noWrap/>
            <w:vAlign w:val="bottom"/>
            <w:hideMark/>
          </w:tcPr>
          <w:p w14:paraId="2FE28E9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0,980096</w:t>
            </w:r>
          </w:p>
        </w:tc>
        <w:tc>
          <w:tcPr>
            <w:tcW w:w="976" w:type="dxa"/>
            <w:tcBorders>
              <w:top w:val="nil"/>
              <w:left w:val="nil"/>
              <w:bottom w:val="nil"/>
              <w:right w:val="nil"/>
            </w:tcBorders>
            <w:shd w:val="clear" w:color="000000" w:fill="CEDD82"/>
            <w:noWrap/>
            <w:vAlign w:val="bottom"/>
            <w:hideMark/>
          </w:tcPr>
          <w:p w14:paraId="2184E3E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0,980294</w:t>
            </w:r>
          </w:p>
        </w:tc>
        <w:tc>
          <w:tcPr>
            <w:tcW w:w="976" w:type="dxa"/>
            <w:tcBorders>
              <w:top w:val="nil"/>
              <w:left w:val="nil"/>
              <w:bottom w:val="nil"/>
              <w:right w:val="nil"/>
            </w:tcBorders>
            <w:shd w:val="clear" w:color="000000" w:fill="CFDD82"/>
            <w:noWrap/>
            <w:vAlign w:val="bottom"/>
            <w:hideMark/>
          </w:tcPr>
          <w:p w14:paraId="02275BA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0,998467</w:t>
            </w:r>
          </w:p>
        </w:tc>
        <w:tc>
          <w:tcPr>
            <w:tcW w:w="976" w:type="dxa"/>
            <w:tcBorders>
              <w:top w:val="nil"/>
              <w:left w:val="nil"/>
              <w:bottom w:val="nil"/>
              <w:right w:val="nil"/>
            </w:tcBorders>
            <w:shd w:val="clear" w:color="000000" w:fill="F7E984"/>
            <w:noWrap/>
            <w:vAlign w:val="bottom"/>
            <w:hideMark/>
          </w:tcPr>
          <w:p w14:paraId="3AF4B80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0,579232</w:t>
            </w:r>
          </w:p>
        </w:tc>
      </w:tr>
      <w:tr w:rsidR="009360BC" w:rsidRPr="00F64102" w14:paraId="1AB09F9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78E5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11</w:t>
            </w:r>
          </w:p>
        </w:tc>
        <w:tc>
          <w:tcPr>
            <w:tcW w:w="976" w:type="dxa"/>
            <w:tcBorders>
              <w:top w:val="nil"/>
              <w:left w:val="single" w:sz="4" w:space="0" w:color="auto"/>
              <w:bottom w:val="nil"/>
              <w:right w:val="nil"/>
            </w:tcBorders>
            <w:shd w:val="clear" w:color="000000" w:fill="C0D981"/>
            <w:noWrap/>
            <w:vAlign w:val="bottom"/>
            <w:hideMark/>
          </w:tcPr>
          <w:p w14:paraId="0D5D500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0,982639</w:t>
            </w:r>
          </w:p>
        </w:tc>
        <w:tc>
          <w:tcPr>
            <w:tcW w:w="976" w:type="dxa"/>
            <w:tcBorders>
              <w:top w:val="nil"/>
              <w:left w:val="nil"/>
              <w:bottom w:val="nil"/>
              <w:right w:val="nil"/>
            </w:tcBorders>
            <w:shd w:val="clear" w:color="000000" w:fill="BFD981"/>
            <w:noWrap/>
            <w:vAlign w:val="bottom"/>
            <w:hideMark/>
          </w:tcPr>
          <w:p w14:paraId="4FD469B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0,982096</w:t>
            </w:r>
          </w:p>
        </w:tc>
        <w:tc>
          <w:tcPr>
            <w:tcW w:w="976" w:type="dxa"/>
            <w:tcBorders>
              <w:top w:val="nil"/>
              <w:left w:val="nil"/>
              <w:bottom w:val="nil"/>
              <w:right w:val="nil"/>
            </w:tcBorders>
            <w:shd w:val="clear" w:color="000000" w:fill="BFD981"/>
            <w:noWrap/>
            <w:vAlign w:val="bottom"/>
            <w:hideMark/>
          </w:tcPr>
          <w:p w14:paraId="22E7B83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0,98222</w:t>
            </w:r>
          </w:p>
        </w:tc>
        <w:tc>
          <w:tcPr>
            <w:tcW w:w="976" w:type="dxa"/>
            <w:tcBorders>
              <w:top w:val="nil"/>
              <w:left w:val="nil"/>
              <w:bottom w:val="nil"/>
              <w:right w:val="nil"/>
            </w:tcBorders>
            <w:shd w:val="clear" w:color="000000" w:fill="A6D27F"/>
            <w:noWrap/>
            <w:vAlign w:val="bottom"/>
            <w:hideMark/>
          </w:tcPr>
          <w:p w14:paraId="2E93EF8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0,998971</w:t>
            </w:r>
          </w:p>
        </w:tc>
        <w:tc>
          <w:tcPr>
            <w:tcW w:w="976" w:type="dxa"/>
            <w:tcBorders>
              <w:top w:val="nil"/>
              <w:left w:val="nil"/>
              <w:bottom w:val="nil"/>
              <w:right w:val="nil"/>
            </w:tcBorders>
            <w:shd w:val="clear" w:color="000000" w:fill="FEE081"/>
            <w:noWrap/>
            <w:vAlign w:val="bottom"/>
            <w:hideMark/>
          </w:tcPr>
          <w:p w14:paraId="7C59C39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0,485362</w:t>
            </w:r>
          </w:p>
        </w:tc>
      </w:tr>
      <w:tr w:rsidR="009360BC" w:rsidRPr="00F64102" w14:paraId="1F5190F9"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73EE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12</w:t>
            </w:r>
          </w:p>
        </w:tc>
        <w:tc>
          <w:tcPr>
            <w:tcW w:w="976" w:type="dxa"/>
            <w:tcBorders>
              <w:top w:val="nil"/>
              <w:left w:val="single" w:sz="4" w:space="0" w:color="auto"/>
              <w:bottom w:val="nil"/>
              <w:right w:val="nil"/>
            </w:tcBorders>
            <w:shd w:val="clear" w:color="000000" w:fill="9BCE7F"/>
            <w:noWrap/>
            <w:vAlign w:val="bottom"/>
            <w:hideMark/>
          </w:tcPr>
          <w:p w14:paraId="3664A54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0,987041</w:t>
            </w:r>
          </w:p>
        </w:tc>
        <w:tc>
          <w:tcPr>
            <w:tcW w:w="976" w:type="dxa"/>
            <w:tcBorders>
              <w:top w:val="nil"/>
              <w:left w:val="nil"/>
              <w:bottom w:val="nil"/>
              <w:right w:val="nil"/>
            </w:tcBorders>
            <w:shd w:val="clear" w:color="000000" w:fill="9BCE7F"/>
            <w:noWrap/>
            <w:vAlign w:val="bottom"/>
            <w:hideMark/>
          </w:tcPr>
          <w:p w14:paraId="4E2505E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0,9866</w:t>
            </w:r>
          </w:p>
        </w:tc>
        <w:tc>
          <w:tcPr>
            <w:tcW w:w="976" w:type="dxa"/>
            <w:tcBorders>
              <w:top w:val="nil"/>
              <w:left w:val="nil"/>
              <w:bottom w:val="nil"/>
              <w:right w:val="nil"/>
            </w:tcBorders>
            <w:shd w:val="clear" w:color="000000" w:fill="9ACE7F"/>
            <w:noWrap/>
            <w:vAlign w:val="bottom"/>
            <w:hideMark/>
          </w:tcPr>
          <w:p w14:paraId="7D5F835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0,986746</w:t>
            </w:r>
          </w:p>
        </w:tc>
        <w:tc>
          <w:tcPr>
            <w:tcW w:w="976" w:type="dxa"/>
            <w:tcBorders>
              <w:top w:val="nil"/>
              <w:left w:val="nil"/>
              <w:bottom w:val="nil"/>
              <w:right w:val="nil"/>
            </w:tcBorders>
            <w:shd w:val="clear" w:color="000000" w:fill="9FD07F"/>
            <w:noWrap/>
            <w:vAlign w:val="bottom"/>
            <w:hideMark/>
          </w:tcPr>
          <w:p w14:paraId="543DC0E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0,999065</w:t>
            </w:r>
          </w:p>
        </w:tc>
        <w:tc>
          <w:tcPr>
            <w:tcW w:w="976" w:type="dxa"/>
            <w:tcBorders>
              <w:top w:val="nil"/>
              <w:left w:val="nil"/>
              <w:bottom w:val="nil"/>
              <w:right w:val="nil"/>
            </w:tcBorders>
            <w:shd w:val="clear" w:color="000000" w:fill="FEE582"/>
            <w:noWrap/>
            <w:vAlign w:val="bottom"/>
            <w:hideMark/>
          </w:tcPr>
          <w:p w14:paraId="601EF95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0,51884</w:t>
            </w:r>
          </w:p>
        </w:tc>
      </w:tr>
      <w:tr w:rsidR="009360BC" w:rsidRPr="00F64102" w14:paraId="2A3BEAE5"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363A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13</w:t>
            </w:r>
          </w:p>
        </w:tc>
        <w:tc>
          <w:tcPr>
            <w:tcW w:w="976" w:type="dxa"/>
            <w:tcBorders>
              <w:top w:val="nil"/>
              <w:left w:val="single" w:sz="4" w:space="0" w:color="auto"/>
              <w:bottom w:val="nil"/>
              <w:right w:val="nil"/>
            </w:tcBorders>
            <w:shd w:val="clear" w:color="000000" w:fill="FDD37F"/>
            <w:noWrap/>
            <w:vAlign w:val="bottom"/>
            <w:hideMark/>
          </w:tcPr>
          <w:p w14:paraId="29836E5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0,963455</w:t>
            </w:r>
          </w:p>
        </w:tc>
        <w:tc>
          <w:tcPr>
            <w:tcW w:w="976" w:type="dxa"/>
            <w:tcBorders>
              <w:top w:val="nil"/>
              <w:left w:val="nil"/>
              <w:bottom w:val="nil"/>
              <w:right w:val="nil"/>
            </w:tcBorders>
            <w:shd w:val="clear" w:color="000000" w:fill="FDD57F"/>
            <w:noWrap/>
            <w:vAlign w:val="bottom"/>
            <w:hideMark/>
          </w:tcPr>
          <w:p w14:paraId="322CC39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0,961694</w:t>
            </w:r>
          </w:p>
        </w:tc>
        <w:tc>
          <w:tcPr>
            <w:tcW w:w="976" w:type="dxa"/>
            <w:tcBorders>
              <w:top w:val="nil"/>
              <w:left w:val="nil"/>
              <w:bottom w:val="nil"/>
              <w:right w:val="nil"/>
            </w:tcBorders>
            <w:shd w:val="clear" w:color="000000" w:fill="FDD47F"/>
            <w:noWrap/>
            <w:vAlign w:val="bottom"/>
            <w:hideMark/>
          </w:tcPr>
          <w:p w14:paraId="7A5761D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0,961895</w:t>
            </w:r>
          </w:p>
        </w:tc>
        <w:tc>
          <w:tcPr>
            <w:tcW w:w="976" w:type="dxa"/>
            <w:tcBorders>
              <w:top w:val="nil"/>
              <w:left w:val="nil"/>
              <w:bottom w:val="nil"/>
              <w:right w:val="nil"/>
            </w:tcBorders>
            <w:shd w:val="clear" w:color="000000" w:fill="FEE582"/>
            <w:noWrap/>
            <w:vAlign w:val="bottom"/>
            <w:hideMark/>
          </w:tcPr>
          <w:p w14:paraId="0551A95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0,996945</w:t>
            </w:r>
          </w:p>
        </w:tc>
        <w:tc>
          <w:tcPr>
            <w:tcW w:w="976" w:type="dxa"/>
            <w:tcBorders>
              <w:top w:val="nil"/>
              <w:left w:val="nil"/>
              <w:bottom w:val="nil"/>
              <w:right w:val="nil"/>
            </w:tcBorders>
            <w:shd w:val="clear" w:color="000000" w:fill="FBAD78"/>
            <w:noWrap/>
            <w:vAlign w:val="bottom"/>
            <w:hideMark/>
          </w:tcPr>
          <w:p w14:paraId="28D90FB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0,128602</w:t>
            </w:r>
          </w:p>
        </w:tc>
      </w:tr>
      <w:tr w:rsidR="009360BC" w:rsidRPr="00F64102" w14:paraId="12B60C30"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F14C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14</w:t>
            </w:r>
          </w:p>
        </w:tc>
        <w:tc>
          <w:tcPr>
            <w:tcW w:w="976" w:type="dxa"/>
            <w:tcBorders>
              <w:top w:val="nil"/>
              <w:left w:val="single" w:sz="4" w:space="0" w:color="auto"/>
              <w:bottom w:val="nil"/>
              <w:right w:val="nil"/>
            </w:tcBorders>
            <w:shd w:val="clear" w:color="000000" w:fill="FEE583"/>
            <w:noWrap/>
            <w:vAlign w:val="bottom"/>
            <w:hideMark/>
          </w:tcPr>
          <w:p w14:paraId="72BC077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0,972563</w:t>
            </w:r>
          </w:p>
        </w:tc>
        <w:tc>
          <w:tcPr>
            <w:tcW w:w="976" w:type="dxa"/>
            <w:tcBorders>
              <w:top w:val="nil"/>
              <w:left w:val="nil"/>
              <w:bottom w:val="nil"/>
              <w:right w:val="nil"/>
            </w:tcBorders>
            <w:shd w:val="clear" w:color="000000" w:fill="FEE683"/>
            <w:noWrap/>
            <w:vAlign w:val="bottom"/>
            <w:hideMark/>
          </w:tcPr>
          <w:p w14:paraId="3277CB9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0,971236</w:t>
            </w:r>
          </w:p>
        </w:tc>
        <w:tc>
          <w:tcPr>
            <w:tcW w:w="976" w:type="dxa"/>
            <w:tcBorders>
              <w:top w:val="nil"/>
              <w:left w:val="nil"/>
              <w:bottom w:val="nil"/>
              <w:right w:val="nil"/>
            </w:tcBorders>
            <w:shd w:val="clear" w:color="000000" w:fill="FEE683"/>
            <w:noWrap/>
            <w:vAlign w:val="bottom"/>
            <w:hideMark/>
          </w:tcPr>
          <w:p w14:paraId="38C9DB2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0,971536</w:t>
            </w:r>
          </w:p>
        </w:tc>
        <w:tc>
          <w:tcPr>
            <w:tcW w:w="976" w:type="dxa"/>
            <w:tcBorders>
              <w:top w:val="nil"/>
              <w:left w:val="nil"/>
              <w:bottom w:val="nil"/>
              <w:right w:val="nil"/>
            </w:tcBorders>
            <w:shd w:val="clear" w:color="000000" w:fill="FEE783"/>
            <w:noWrap/>
            <w:vAlign w:val="bottom"/>
            <w:hideMark/>
          </w:tcPr>
          <w:p w14:paraId="32E8968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0,997254</w:t>
            </w:r>
          </w:p>
        </w:tc>
        <w:tc>
          <w:tcPr>
            <w:tcW w:w="976" w:type="dxa"/>
            <w:tcBorders>
              <w:top w:val="nil"/>
              <w:left w:val="nil"/>
              <w:bottom w:val="nil"/>
              <w:right w:val="nil"/>
            </w:tcBorders>
            <w:shd w:val="clear" w:color="000000" w:fill="FCBB7A"/>
            <w:noWrap/>
            <w:vAlign w:val="bottom"/>
            <w:hideMark/>
          </w:tcPr>
          <w:p w14:paraId="1FE4419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0,228844</w:t>
            </w:r>
          </w:p>
        </w:tc>
      </w:tr>
      <w:tr w:rsidR="009360BC" w:rsidRPr="00F64102" w14:paraId="6034754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E535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15</w:t>
            </w:r>
          </w:p>
        </w:tc>
        <w:tc>
          <w:tcPr>
            <w:tcW w:w="976" w:type="dxa"/>
            <w:tcBorders>
              <w:top w:val="nil"/>
              <w:left w:val="single" w:sz="4" w:space="0" w:color="auto"/>
              <w:bottom w:val="nil"/>
              <w:right w:val="nil"/>
            </w:tcBorders>
            <w:shd w:val="clear" w:color="000000" w:fill="FDD780"/>
            <w:noWrap/>
            <w:vAlign w:val="bottom"/>
            <w:hideMark/>
          </w:tcPr>
          <w:p w14:paraId="73D042D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0,965597</w:t>
            </w:r>
          </w:p>
        </w:tc>
        <w:tc>
          <w:tcPr>
            <w:tcW w:w="976" w:type="dxa"/>
            <w:tcBorders>
              <w:top w:val="nil"/>
              <w:left w:val="nil"/>
              <w:bottom w:val="nil"/>
              <w:right w:val="nil"/>
            </w:tcBorders>
            <w:shd w:val="clear" w:color="000000" w:fill="FED880"/>
            <w:noWrap/>
            <w:vAlign w:val="bottom"/>
            <w:hideMark/>
          </w:tcPr>
          <w:p w14:paraId="17A207B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0,96351</w:t>
            </w:r>
          </w:p>
        </w:tc>
        <w:tc>
          <w:tcPr>
            <w:tcW w:w="976" w:type="dxa"/>
            <w:tcBorders>
              <w:top w:val="nil"/>
              <w:left w:val="nil"/>
              <w:bottom w:val="nil"/>
              <w:right w:val="nil"/>
            </w:tcBorders>
            <w:shd w:val="clear" w:color="000000" w:fill="FED880"/>
            <w:noWrap/>
            <w:vAlign w:val="bottom"/>
            <w:hideMark/>
          </w:tcPr>
          <w:p w14:paraId="3E0E622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0,963993</w:t>
            </w:r>
          </w:p>
        </w:tc>
        <w:tc>
          <w:tcPr>
            <w:tcW w:w="976" w:type="dxa"/>
            <w:tcBorders>
              <w:top w:val="nil"/>
              <w:left w:val="nil"/>
              <w:bottom w:val="nil"/>
              <w:right w:val="nil"/>
            </w:tcBorders>
            <w:shd w:val="clear" w:color="000000" w:fill="FEE482"/>
            <w:noWrap/>
            <w:vAlign w:val="bottom"/>
            <w:hideMark/>
          </w:tcPr>
          <w:p w14:paraId="48D7486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0,996785</w:t>
            </w:r>
          </w:p>
        </w:tc>
        <w:tc>
          <w:tcPr>
            <w:tcW w:w="976" w:type="dxa"/>
            <w:tcBorders>
              <w:top w:val="nil"/>
              <w:left w:val="nil"/>
              <w:bottom w:val="nil"/>
              <w:right w:val="nil"/>
            </w:tcBorders>
            <w:shd w:val="clear" w:color="000000" w:fill="FBA977"/>
            <w:noWrap/>
            <w:vAlign w:val="bottom"/>
            <w:hideMark/>
          </w:tcPr>
          <w:p w14:paraId="06009A8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0,101018</w:t>
            </w:r>
          </w:p>
        </w:tc>
      </w:tr>
      <w:tr w:rsidR="009360BC" w:rsidRPr="00F64102" w14:paraId="0A70068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4B90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lastRenderedPageBreak/>
              <w:t>16</w:t>
            </w:r>
          </w:p>
        </w:tc>
        <w:tc>
          <w:tcPr>
            <w:tcW w:w="976" w:type="dxa"/>
            <w:tcBorders>
              <w:top w:val="nil"/>
              <w:left w:val="single" w:sz="4" w:space="0" w:color="auto"/>
              <w:bottom w:val="nil"/>
              <w:right w:val="nil"/>
            </w:tcBorders>
            <w:shd w:val="clear" w:color="000000" w:fill="FBB078"/>
            <w:noWrap/>
            <w:vAlign w:val="bottom"/>
            <w:hideMark/>
          </w:tcPr>
          <w:p w14:paraId="19BC1CC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0,946764</w:t>
            </w:r>
          </w:p>
        </w:tc>
        <w:tc>
          <w:tcPr>
            <w:tcW w:w="976" w:type="dxa"/>
            <w:tcBorders>
              <w:top w:val="nil"/>
              <w:left w:val="nil"/>
              <w:bottom w:val="nil"/>
              <w:right w:val="nil"/>
            </w:tcBorders>
            <w:shd w:val="clear" w:color="000000" w:fill="FBB279"/>
            <w:noWrap/>
            <w:vAlign w:val="bottom"/>
            <w:hideMark/>
          </w:tcPr>
          <w:p w14:paraId="60A8340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0,941612</w:t>
            </w:r>
          </w:p>
        </w:tc>
        <w:tc>
          <w:tcPr>
            <w:tcW w:w="976" w:type="dxa"/>
            <w:tcBorders>
              <w:top w:val="nil"/>
              <w:left w:val="nil"/>
              <w:bottom w:val="nil"/>
              <w:right w:val="nil"/>
            </w:tcBorders>
            <w:shd w:val="clear" w:color="000000" w:fill="FBB279"/>
            <w:noWrap/>
            <w:vAlign w:val="bottom"/>
            <w:hideMark/>
          </w:tcPr>
          <w:p w14:paraId="2FE13D4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0,94288</w:t>
            </w:r>
          </w:p>
        </w:tc>
        <w:tc>
          <w:tcPr>
            <w:tcW w:w="976" w:type="dxa"/>
            <w:tcBorders>
              <w:top w:val="nil"/>
              <w:left w:val="nil"/>
              <w:bottom w:val="nil"/>
              <w:right w:val="nil"/>
            </w:tcBorders>
            <w:shd w:val="clear" w:color="000000" w:fill="FDD780"/>
            <w:noWrap/>
            <w:vAlign w:val="bottom"/>
            <w:hideMark/>
          </w:tcPr>
          <w:p w14:paraId="6EF77D0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0,994387</w:t>
            </w:r>
          </w:p>
        </w:tc>
        <w:tc>
          <w:tcPr>
            <w:tcW w:w="976" w:type="dxa"/>
            <w:tcBorders>
              <w:top w:val="nil"/>
              <w:left w:val="nil"/>
              <w:bottom w:val="nil"/>
              <w:right w:val="nil"/>
            </w:tcBorders>
            <w:shd w:val="clear" w:color="000000" w:fill="B0D480"/>
            <w:noWrap/>
            <w:vAlign w:val="bottom"/>
            <w:hideMark/>
          </w:tcPr>
          <w:p w14:paraId="2783E83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0,753445</w:t>
            </w:r>
          </w:p>
        </w:tc>
      </w:tr>
      <w:tr w:rsidR="009360BC" w:rsidRPr="00F64102" w14:paraId="6CBCAB4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6671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17</w:t>
            </w:r>
          </w:p>
        </w:tc>
        <w:tc>
          <w:tcPr>
            <w:tcW w:w="976" w:type="dxa"/>
            <w:tcBorders>
              <w:top w:val="nil"/>
              <w:left w:val="single" w:sz="4" w:space="0" w:color="auto"/>
              <w:bottom w:val="nil"/>
              <w:right w:val="nil"/>
            </w:tcBorders>
            <w:shd w:val="clear" w:color="000000" w:fill="FBEA84"/>
            <w:noWrap/>
            <w:vAlign w:val="bottom"/>
            <w:hideMark/>
          </w:tcPr>
          <w:p w14:paraId="1E9EC51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0,975582</w:t>
            </w:r>
          </w:p>
        </w:tc>
        <w:tc>
          <w:tcPr>
            <w:tcW w:w="976" w:type="dxa"/>
            <w:tcBorders>
              <w:top w:val="nil"/>
              <w:left w:val="nil"/>
              <w:bottom w:val="nil"/>
              <w:right w:val="nil"/>
            </w:tcBorders>
            <w:shd w:val="clear" w:color="000000" w:fill="FBEA84"/>
            <w:noWrap/>
            <w:vAlign w:val="bottom"/>
            <w:hideMark/>
          </w:tcPr>
          <w:p w14:paraId="4BFBB90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0,974577</w:t>
            </w:r>
          </w:p>
        </w:tc>
        <w:tc>
          <w:tcPr>
            <w:tcW w:w="976" w:type="dxa"/>
            <w:tcBorders>
              <w:top w:val="nil"/>
              <w:left w:val="nil"/>
              <w:bottom w:val="nil"/>
              <w:right w:val="nil"/>
            </w:tcBorders>
            <w:shd w:val="clear" w:color="000000" w:fill="FBEA84"/>
            <w:noWrap/>
            <w:vAlign w:val="bottom"/>
            <w:hideMark/>
          </w:tcPr>
          <w:p w14:paraId="12F5374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0,974787</w:t>
            </w:r>
          </w:p>
        </w:tc>
        <w:tc>
          <w:tcPr>
            <w:tcW w:w="976" w:type="dxa"/>
            <w:tcBorders>
              <w:top w:val="nil"/>
              <w:left w:val="nil"/>
              <w:bottom w:val="nil"/>
              <w:right w:val="nil"/>
            </w:tcBorders>
            <w:shd w:val="clear" w:color="000000" w:fill="FEEA83"/>
            <w:noWrap/>
            <w:vAlign w:val="bottom"/>
            <w:hideMark/>
          </w:tcPr>
          <w:p w14:paraId="645759F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0,997851</w:t>
            </w:r>
          </w:p>
        </w:tc>
        <w:tc>
          <w:tcPr>
            <w:tcW w:w="976" w:type="dxa"/>
            <w:tcBorders>
              <w:top w:val="nil"/>
              <w:left w:val="nil"/>
              <w:bottom w:val="nil"/>
              <w:right w:val="nil"/>
            </w:tcBorders>
            <w:shd w:val="clear" w:color="000000" w:fill="FAEA84"/>
            <w:noWrap/>
            <w:vAlign w:val="bottom"/>
            <w:hideMark/>
          </w:tcPr>
          <w:p w14:paraId="06224BA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0,572494</w:t>
            </w:r>
          </w:p>
        </w:tc>
      </w:tr>
      <w:tr w:rsidR="009360BC" w:rsidRPr="00F64102" w14:paraId="399A783E"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4387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18</w:t>
            </w:r>
          </w:p>
        </w:tc>
        <w:tc>
          <w:tcPr>
            <w:tcW w:w="976" w:type="dxa"/>
            <w:tcBorders>
              <w:top w:val="nil"/>
              <w:left w:val="single" w:sz="4" w:space="0" w:color="auto"/>
              <w:bottom w:val="nil"/>
              <w:right w:val="nil"/>
            </w:tcBorders>
            <w:shd w:val="clear" w:color="000000" w:fill="FCC47C"/>
            <w:noWrap/>
            <w:vAlign w:val="bottom"/>
            <w:hideMark/>
          </w:tcPr>
          <w:p w14:paraId="45F7B79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0,956132</w:t>
            </w:r>
          </w:p>
        </w:tc>
        <w:tc>
          <w:tcPr>
            <w:tcW w:w="976" w:type="dxa"/>
            <w:tcBorders>
              <w:top w:val="nil"/>
              <w:left w:val="nil"/>
              <w:bottom w:val="nil"/>
              <w:right w:val="nil"/>
            </w:tcBorders>
            <w:shd w:val="clear" w:color="000000" w:fill="FCC47C"/>
            <w:noWrap/>
            <w:vAlign w:val="bottom"/>
            <w:hideMark/>
          </w:tcPr>
          <w:p w14:paraId="4B4B5E8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0,95226</w:t>
            </w:r>
          </w:p>
        </w:tc>
        <w:tc>
          <w:tcPr>
            <w:tcW w:w="976" w:type="dxa"/>
            <w:tcBorders>
              <w:top w:val="nil"/>
              <w:left w:val="nil"/>
              <w:bottom w:val="nil"/>
              <w:right w:val="nil"/>
            </w:tcBorders>
            <w:shd w:val="clear" w:color="000000" w:fill="FCC57C"/>
            <w:noWrap/>
            <w:vAlign w:val="bottom"/>
            <w:hideMark/>
          </w:tcPr>
          <w:p w14:paraId="2575EA6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0,953319</w:t>
            </w:r>
          </w:p>
        </w:tc>
        <w:tc>
          <w:tcPr>
            <w:tcW w:w="976" w:type="dxa"/>
            <w:tcBorders>
              <w:top w:val="nil"/>
              <w:left w:val="nil"/>
              <w:bottom w:val="nil"/>
              <w:right w:val="nil"/>
            </w:tcBorders>
            <w:shd w:val="clear" w:color="000000" w:fill="FDCB7D"/>
            <w:noWrap/>
            <w:vAlign w:val="bottom"/>
            <w:hideMark/>
          </w:tcPr>
          <w:p w14:paraId="37AE8CA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0,992337</w:t>
            </w:r>
          </w:p>
        </w:tc>
        <w:tc>
          <w:tcPr>
            <w:tcW w:w="976" w:type="dxa"/>
            <w:tcBorders>
              <w:top w:val="nil"/>
              <w:left w:val="nil"/>
              <w:bottom w:val="nil"/>
              <w:right w:val="nil"/>
            </w:tcBorders>
            <w:shd w:val="clear" w:color="000000" w:fill="FCC57C"/>
            <w:noWrap/>
            <w:vAlign w:val="bottom"/>
            <w:hideMark/>
          </w:tcPr>
          <w:p w14:paraId="3E5763B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0,298979</w:t>
            </w:r>
          </w:p>
        </w:tc>
      </w:tr>
      <w:tr w:rsidR="009360BC" w:rsidRPr="00F64102" w14:paraId="02CA8EF1"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3C4E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19</w:t>
            </w:r>
          </w:p>
        </w:tc>
        <w:tc>
          <w:tcPr>
            <w:tcW w:w="976" w:type="dxa"/>
            <w:tcBorders>
              <w:top w:val="nil"/>
              <w:left w:val="single" w:sz="4" w:space="0" w:color="auto"/>
              <w:bottom w:val="nil"/>
              <w:right w:val="nil"/>
            </w:tcBorders>
            <w:shd w:val="clear" w:color="000000" w:fill="FEE983"/>
            <w:noWrap/>
            <w:vAlign w:val="bottom"/>
            <w:hideMark/>
          </w:tcPr>
          <w:p w14:paraId="09A5BEB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0,974475</w:t>
            </w:r>
          </w:p>
        </w:tc>
        <w:tc>
          <w:tcPr>
            <w:tcW w:w="976" w:type="dxa"/>
            <w:tcBorders>
              <w:top w:val="nil"/>
              <w:left w:val="nil"/>
              <w:bottom w:val="nil"/>
              <w:right w:val="nil"/>
            </w:tcBorders>
            <w:shd w:val="clear" w:color="000000" w:fill="FEEA83"/>
            <w:noWrap/>
            <w:vAlign w:val="bottom"/>
            <w:hideMark/>
          </w:tcPr>
          <w:p w14:paraId="3692426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0,973403</w:t>
            </w:r>
          </w:p>
        </w:tc>
        <w:tc>
          <w:tcPr>
            <w:tcW w:w="976" w:type="dxa"/>
            <w:tcBorders>
              <w:top w:val="nil"/>
              <w:left w:val="nil"/>
              <w:bottom w:val="nil"/>
              <w:right w:val="nil"/>
            </w:tcBorders>
            <w:shd w:val="clear" w:color="000000" w:fill="FEE983"/>
            <w:noWrap/>
            <w:vAlign w:val="bottom"/>
            <w:hideMark/>
          </w:tcPr>
          <w:p w14:paraId="240B488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0,973621</w:t>
            </w:r>
          </w:p>
        </w:tc>
        <w:tc>
          <w:tcPr>
            <w:tcW w:w="976" w:type="dxa"/>
            <w:tcBorders>
              <w:top w:val="nil"/>
              <w:left w:val="nil"/>
              <w:bottom w:val="nil"/>
              <w:right w:val="nil"/>
            </w:tcBorders>
            <w:shd w:val="clear" w:color="000000" w:fill="FFEB84"/>
            <w:noWrap/>
            <w:vAlign w:val="bottom"/>
            <w:hideMark/>
          </w:tcPr>
          <w:p w14:paraId="5FEA69B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0,997859</w:t>
            </w:r>
          </w:p>
        </w:tc>
        <w:tc>
          <w:tcPr>
            <w:tcW w:w="976" w:type="dxa"/>
            <w:tcBorders>
              <w:top w:val="nil"/>
              <w:left w:val="nil"/>
              <w:bottom w:val="nil"/>
              <w:right w:val="nil"/>
            </w:tcBorders>
            <w:shd w:val="clear" w:color="000000" w:fill="E4E483"/>
            <w:noWrap/>
            <w:vAlign w:val="bottom"/>
            <w:hideMark/>
          </w:tcPr>
          <w:p w14:paraId="3EE56E7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0,62553</w:t>
            </w:r>
          </w:p>
        </w:tc>
      </w:tr>
      <w:tr w:rsidR="009360BC" w:rsidRPr="00F64102" w14:paraId="672C299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A554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20</w:t>
            </w:r>
          </w:p>
        </w:tc>
        <w:tc>
          <w:tcPr>
            <w:tcW w:w="976" w:type="dxa"/>
            <w:tcBorders>
              <w:top w:val="nil"/>
              <w:left w:val="single" w:sz="4" w:space="0" w:color="auto"/>
              <w:bottom w:val="nil"/>
              <w:right w:val="nil"/>
            </w:tcBorders>
            <w:shd w:val="clear" w:color="000000" w:fill="BED981"/>
            <w:noWrap/>
            <w:vAlign w:val="bottom"/>
            <w:hideMark/>
          </w:tcPr>
          <w:p w14:paraId="660607D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0,982838</w:t>
            </w:r>
          </w:p>
        </w:tc>
        <w:tc>
          <w:tcPr>
            <w:tcW w:w="976" w:type="dxa"/>
            <w:tcBorders>
              <w:top w:val="nil"/>
              <w:left w:val="nil"/>
              <w:bottom w:val="nil"/>
              <w:right w:val="nil"/>
            </w:tcBorders>
            <w:shd w:val="clear" w:color="000000" w:fill="BDD881"/>
            <w:noWrap/>
            <w:vAlign w:val="bottom"/>
            <w:hideMark/>
          </w:tcPr>
          <w:p w14:paraId="1068AB4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0,98227</w:t>
            </w:r>
          </w:p>
        </w:tc>
        <w:tc>
          <w:tcPr>
            <w:tcW w:w="976" w:type="dxa"/>
            <w:tcBorders>
              <w:top w:val="nil"/>
              <w:left w:val="nil"/>
              <w:bottom w:val="nil"/>
              <w:right w:val="nil"/>
            </w:tcBorders>
            <w:shd w:val="clear" w:color="000000" w:fill="BDD881"/>
            <w:noWrap/>
            <w:vAlign w:val="bottom"/>
            <w:hideMark/>
          </w:tcPr>
          <w:p w14:paraId="1A7FEEF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0,982413</w:t>
            </w:r>
          </w:p>
        </w:tc>
        <w:tc>
          <w:tcPr>
            <w:tcW w:w="976" w:type="dxa"/>
            <w:tcBorders>
              <w:top w:val="nil"/>
              <w:left w:val="nil"/>
              <w:bottom w:val="nil"/>
              <w:right w:val="nil"/>
            </w:tcBorders>
            <w:shd w:val="clear" w:color="000000" w:fill="B0D580"/>
            <w:noWrap/>
            <w:vAlign w:val="bottom"/>
            <w:hideMark/>
          </w:tcPr>
          <w:p w14:paraId="38FFD66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0,998851</w:t>
            </w:r>
          </w:p>
        </w:tc>
        <w:tc>
          <w:tcPr>
            <w:tcW w:w="976" w:type="dxa"/>
            <w:tcBorders>
              <w:top w:val="nil"/>
              <w:left w:val="nil"/>
              <w:bottom w:val="nil"/>
              <w:right w:val="nil"/>
            </w:tcBorders>
            <w:shd w:val="clear" w:color="000000" w:fill="B5D680"/>
            <w:noWrap/>
            <w:vAlign w:val="bottom"/>
            <w:hideMark/>
          </w:tcPr>
          <w:p w14:paraId="49D0B7E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0,741006</w:t>
            </w:r>
          </w:p>
        </w:tc>
      </w:tr>
      <w:tr w:rsidR="009360BC" w:rsidRPr="00F64102" w14:paraId="7447691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4EF7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21</w:t>
            </w:r>
          </w:p>
        </w:tc>
        <w:tc>
          <w:tcPr>
            <w:tcW w:w="976" w:type="dxa"/>
            <w:tcBorders>
              <w:top w:val="nil"/>
              <w:left w:val="single" w:sz="4" w:space="0" w:color="auto"/>
              <w:bottom w:val="nil"/>
              <w:right w:val="nil"/>
            </w:tcBorders>
            <w:shd w:val="clear" w:color="000000" w:fill="C9DC81"/>
            <w:noWrap/>
            <w:vAlign w:val="bottom"/>
            <w:hideMark/>
          </w:tcPr>
          <w:p w14:paraId="03A4292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0,981563</w:t>
            </w:r>
          </w:p>
        </w:tc>
        <w:tc>
          <w:tcPr>
            <w:tcW w:w="976" w:type="dxa"/>
            <w:tcBorders>
              <w:top w:val="nil"/>
              <w:left w:val="nil"/>
              <w:bottom w:val="nil"/>
              <w:right w:val="nil"/>
            </w:tcBorders>
            <w:shd w:val="clear" w:color="000000" w:fill="C7DB81"/>
            <w:noWrap/>
            <w:vAlign w:val="bottom"/>
            <w:hideMark/>
          </w:tcPr>
          <w:p w14:paraId="4BCBDDD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0,981025</w:t>
            </w:r>
          </w:p>
        </w:tc>
        <w:tc>
          <w:tcPr>
            <w:tcW w:w="976" w:type="dxa"/>
            <w:tcBorders>
              <w:top w:val="nil"/>
              <w:left w:val="nil"/>
              <w:bottom w:val="nil"/>
              <w:right w:val="nil"/>
            </w:tcBorders>
            <w:shd w:val="clear" w:color="000000" w:fill="C8DB81"/>
            <w:noWrap/>
            <w:vAlign w:val="bottom"/>
            <w:hideMark/>
          </w:tcPr>
          <w:p w14:paraId="67095F2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0,981125</w:t>
            </w:r>
          </w:p>
        </w:tc>
        <w:tc>
          <w:tcPr>
            <w:tcW w:w="976" w:type="dxa"/>
            <w:tcBorders>
              <w:top w:val="nil"/>
              <w:left w:val="nil"/>
              <w:bottom w:val="nil"/>
              <w:right w:val="nil"/>
            </w:tcBorders>
            <w:shd w:val="clear" w:color="000000" w:fill="9ACE7F"/>
            <w:noWrap/>
            <w:vAlign w:val="bottom"/>
            <w:hideMark/>
          </w:tcPr>
          <w:p w14:paraId="6D957A1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0,99913</w:t>
            </w:r>
          </w:p>
        </w:tc>
        <w:tc>
          <w:tcPr>
            <w:tcW w:w="976" w:type="dxa"/>
            <w:tcBorders>
              <w:top w:val="nil"/>
              <w:left w:val="nil"/>
              <w:bottom w:val="nil"/>
              <w:right w:val="nil"/>
            </w:tcBorders>
            <w:shd w:val="clear" w:color="000000" w:fill="9FD07F"/>
            <w:noWrap/>
            <w:vAlign w:val="bottom"/>
            <w:hideMark/>
          </w:tcPr>
          <w:p w14:paraId="1A7ACE4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0,793554</w:t>
            </w:r>
          </w:p>
        </w:tc>
      </w:tr>
      <w:tr w:rsidR="009360BC" w:rsidRPr="00F64102" w14:paraId="41A69DC0"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8145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22</w:t>
            </w:r>
          </w:p>
        </w:tc>
        <w:tc>
          <w:tcPr>
            <w:tcW w:w="976" w:type="dxa"/>
            <w:tcBorders>
              <w:top w:val="nil"/>
              <w:left w:val="single" w:sz="4" w:space="0" w:color="auto"/>
              <w:bottom w:val="nil"/>
              <w:right w:val="nil"/>
            </w:tcBorders>
            <w:shd w:val="clear" w:color="000000" w:fill="FBA977"/>
            <w:noWrap/>
            <w:vAlign w:val="bottom"/>
            <w:hideMark/>
          </w:tcPr>
          <w:p w14:paraId="4F50234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0,943009</w:t>
            </w:r>
          </w:p>
        </w:tc>
        <w:tc>
          <w:tcPr>
            <w:tcW w:w="976" w:type="dxa"/>
            <w:tcBorders>
              <w:top w:val="nil"/>
              <w:left w:val="nil"/>
              <w:bottom w:val="nil"/>
              <w:right w:val="nil"/>
            </w:tcBorders>
            <w:shd w:val="clear" w:color="000000" w:fill="FBAC77"/>
            <w:noWrap/>
            <w:vAlign w:val="bottom"/>
            <w:hideMark/>
          </w:tcPr>
          <w:p w14:paraId="5066D32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0,938186</w:t>
            </w:r>
          </w:p>
        </w:tc>
        <w:tc>
          <w:tcPr>
            <w:tcW w:w="976" w:type="dxa"/>
            <w:tcBorders>
              <w:top w:val="nil"/>
              <w:left w:val="nil"/>
              <w:bottom w:val="nil"/>
              <w:right w:val="nil"/>
            </w:tcBorders>
            <w:shd w:val="clear" w:color="000000" w:fill="FBAB77"/>
            <w:noWrap/>
            <w:vAlign w:val="bottom"/>
            <w:hideMark/>
          </w:tcPr>
          <w:p w14:paraId="13C06AD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0,938968</w:t>
            </w:r>
          </w:p>
        </w:tc>
        <w:tc>
          <w:tcPr>
            <w:tcW w:w="976" w:type="dxa"/>
            <w:tcBorders>
              <w:top w:val="nil"/>
              <w:left w:val="nil"/>
              <w:bottom w:val="nil"/>
              <w:right w:val="nil"/>
            </w:tcBorders>
            <w:shd w:val="clear" w:color="000000" w:fill="FDD37F"/>
            <w:noWrap/>
            <w:vAlign w:val="bottom"/>
            <w:hideMark/>
          </w:tcPr>
          <w:p w14:paraId="57D0BAB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0,99381</w:t>
            </w:r>
          </w:p>
        </w:tc>
        <w:tc>
          <w:tcPr>
            <w:tcW w:w="976" w:type="dxa"/>
            <w:tcBorders>
              <w:top w:val="nil"/>
              <w:left w:val="nil"/>
              <w:bottom w:val="nil"/>
              <w:right w:val="nil"/>
            </w:tcBorders>
            <w:shd w:val="clear" w:color="000000" w:fill="FCBC7B"/>
            <w:noWrap/>
            <w:vAlign w:val="bottom"/>
            <w:hideMark/>
          </w:tcPr>
          <w:p w14:paraId="7D97BFD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0,236301</w:t>
            </w:r>
          </w:p>
        </w:tc>
      </w:tr>
      <w:tr w:rsidR="009360BC" w:rsidRPr="00F64102" w14:paraId="07FC384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AD1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23</w:t>
            </w:r>
          </w:p>
        </w:tc>
        <w:tc>
          <w:tcPr>
            <w:tcW w:w="976" w:type="dxa"/>
            <w:tcBorders>
              <w:top w:val="nil"/>
              <w:left w:val="single" w:sz="4" w:space="0" w:color="auto"/>
              <w:bottom w:val="nil"/>
              <w:right w:val="nil"/>
            </w:tcBorders>
            <w:shd w:val="clear" w:color="000000" w:fill="FDCE7E"/>
            <w:noWrap/>
            <w:vAlign w:val="bottom"/>
            <w:hideMark/>
          </w:tcPr>
          <w:p w14:paraId="5842F2C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0,961103</w:t>
            </w:r>
          </w:p>
        </w:tc>
        <w:tc>
          <w:tcPr>
            <w:tcW w:w="976" w:type="dxa"/>
            <w:tcBorders>
              <w:top w:val="nil"/>
              <w:left w:val="nil"/>
              <w:bottom w:val="nil"/>
              <w:right w:val="nil"/>
            </w:tcBorders>
            <w:shd w:val="clear" w:color="000000" w:fill="FDD07E"/>
            <w:noWrap/>
            <w:vAlign w:val="bottom"/>
            <w:hideMark/>
          </w:tcPr>
          <w:p w14:paraId="1B6837E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0,958773</w:t>
            </w:r>
          </w:p>
        </w:tc>
        <w:tc>
          <w:tcPr>
            <w:tcW w:w="976" w:type="dxa"/>
            <w:tcBorders>
              <w:top w:val="nil"/>
              <w:left w:val="nil"/>
              <w:bottom w:val="nil"/>
              <w:right w:val="nil"/>
            </w:tcBorders>
            <w:shd w:val="clear" w:color="000000" w:fill="FDCF7E"/>
            <w:noWrap/>
            <w:vAlign w:val="bottom"/>
            <w:hideMark/>
          </w:tcPr>
          <w:p w14:paraId="08344AB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0,959192</w:t>
            </w:r>
          </w:p>
        </w:tc>
        <w:tc>
          <w:tcPr>
            <w:tcW w:w="976" w:type="dxa"/>
            <w:tcBorders>
              <w:top w:val="nil"/>
              <w:left w:val="nil"/>
              <w:bottom w:val="nil"/>
              <w:right w:val="nil"/>
            </w:tcBorders>
            <w:shd w:val="clear" w:color="000000" w:fill="FEDC81"/>
            <w:noWrap/>
            <w:vAlign w:val="bottom"/>
            <w:hideMark/>
          </w:tcPr>
          <w:p w14:paraId="59232D1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0,995406</w:t>
            </w:r>
          </w:p>
        </w:tc>
        <w:tc>
          <w:tcPr>
            <w:tcW w:w="976" w:type="dxa"/>
            <w:tcBorders>
              <w:top w:val="nil"/>
              <w:left w:val="nil"/>
              <w:bottom w:val="nil"/>
              <w:right w:val="nil"/>
            </w:tcBorders>
            <w:shd w:val="clear" w:color="000000" w:fill="FDD17F"/>
            <w:noWrap/>
            <w:vAlign w:val="bottom"/>
            <w:hideMark/>
          </w:tcPr>
          <w:p w14:paraId="35869B2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0,380709</w:t>
            </w:r>
          </w:p>
        </w:tc>
      </w:tr>
      <w:tr w:rsidR="009360BC" w:rsidRPr="00F64102" w14:paraId="4CD3B60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7222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24</w:t>
            </w:r>
          </w:p>
        </w:tc>
        <w:tc>
          <w:tcPr>
            <w:tcW w:w="976" w:type="dxa"/>
            <w:tcBorders>
              <w:top w:val="nil"/>
              <w:left w:val="single" w:sz="4" w:space="0" w:color="auto"/>
              <w:bottom w:val="nil"/>
              <w:right w:val="nil"/>
            </w:tcBorders>
            <w:shd w:val="clear" w:color="000000" w:fill="D7E082"/>
            <w:noWrap/>
            <w:vAlign w:val="bottom"/>
            <w:hideMark/>
          </w:tcPr>
          <w:p w14:paraId="16B70F4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0,979824</w:t>
            </w:r>
          </w:p>
        </w:tc>
        <w:tc>
          <w:tcPr>
            <w:tcW w:w="976" w:type="dxa"/>
            <w:tcBorders>
              <w:top w:val="nil"/>
              <w:left w:val="nil"/>
              <w:bottom w:val="nil"/>
              <w:right w:val="nil"/>
            </w:tcBorders>
            <w:shd w:val="clear" w:color="000000" w:fill="D6E082"/>
            <w:noWrap/>
            <w:vAlign w:val="bottom"/>
            <w:hideMark/>
          </w:tcPr>
          <w:p w14:paraId="07D13B0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0,979173</w:t>
            </w:r>
          </w:p>
        </w:tc>
        <w:tc>
          <w:tcPr>
            <w:tcW w:w="976" w:type="dxa"/>
            <w:tcBorders>
              <w:top w:val="nil"/>
              <w:left w:val="nil"/>
              <w:bottom w:val="nil"/>
              <w:right w:val="nil"/>
            </w:tcBorders>
            <w:shd w:val="clear" w:color="000000" w:fill="D6E082"/>
            <w:noWrap/>
            <w:vAlign w:val="bottom"/>
            <w:hideMark/>
          </w:tcPr>
          <w:p w14:paraId="00D1820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0,979297</w:t>
            </w:r>
          </w:p>
        </w:tc>
        <w:tc>
          <w:tcPr>
            <w:tcW w:w="976" w:type="dxa"/>
            <w:tcBorders>
              <w:top w:val="nil"/>
              <w:left w:val="nil"/>
              <w:bottom w:val="nil"/>
              <w:right w:val="nil"/>
            </w:tcBorders>
            <w:shd w:val="clear" w:color="000000" w:fill="BAD780"/>
            <w:noWrap/>
            <w:vAlign w:val="bottom"/>
            <w:hideMark/>
          </w:tcPr>
          <w:p w14:paraId="00756F1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0,998727</w:t>
            </w:r>
          </w:p>
        </w:tc>
        <w:tc>
          <w:tcPr>
            <w:tcW w:w="976" w:type="dxa"/>
            <w:tcBorders>
              <w:top w:val="nil"/>
              <w:left w:val="nil"/>
              <w:bottom w:val="nil"/>
              <w:right w:val="nil"/>
            </w:tcBorders>
            <w:shd w:val="clear" w:color="000000" w:fill="A4D17F"/>
            <w:noWrap/>
            <w:vAlign w:val="bottom"/>
            <w:hideMark/>
          </w:tcPr>
          <w:p w14:paraId="3434134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0,782206</w:t>
            </w:r>
          </w:p>
        </w:tc>
      </w:tr>
      <w:tr w:rsidR="009360BC" w:rsidRPr="00F64102" w14:paraId="6D87696F"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A52E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25</w:t>
            </w:r>
          </w:p>
        </w:tc>
        <w:tc>
          <w:tcPr>
            <w:tcW w:w="976" w:type="dxa"/>
            <w:tcBorders>
              <w:top w:val="nil"/>
              <w:left w:val="single" w:sz="4" w:space="0" w:color="auto"/>
              <w:bottom w:val="nil"/>
              <w:right w:val="nil"/>
            </w:tcBorders>
            <w:shd w:val="clear" w:color="000000" w:fill="FEE482"/>
            <w:noWrap/>
            <w:vAlign w:val="bottom"/>
            <w:hideMark/>
          </w:tcPr>
          <w:p w14:paraId="4E4BB79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0,971687</w:t>
            </w:r>
          </w:p>
        </w:tc>
        <w:tc>
          <w:tcPr>
            <w:tcW w:w="976" w:type="dxa"/>
            <w:tcBorders>
              <w:top w:val="nil"/>
              <w:left w:val="nil"/>
              <w:bottom w:val="nil"/>
              <w:right w:val="nil"/>
            </w:tcBorders>
            <w:shd w:val="clear" w:color="000000" w:fill="FEE482"/>
            <w:noWrap/>
            <w:vAlign w:val="bottom"/>
            <w:hideMark/>
          </w:tcPr>
          <w:p w14:paraId="49D015B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0,970399</w:t>
            </w:r>
          </w:p>
        </w:tc>
        <w:tc>
          <w:tcPr>
            <w:tcW w:w="976" w:type="dxa"/>
            <w:tcBorders>
              <w:top w:val="nil"/>
              <w:left w:val="nil"/>
              <w:bottom w:val="nil"/>
              <w:right w:val="nil"/>
            </w:tcBorders>
            <w:shd w:val="clear" w:color="000000" w:fill="FEE482"/>
            <w:noWrap/>
            <w:vAlign w:val="bottom"/>
            <w:hideMark/>
          </w:tcPr>
          <w:p w14:paraId="4EDE0E3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0,970647</w:t>
            </w:r>
          </w:p>
        </w:tc>
        <w:tc>
          <w:tcPr>
            <w:tcW w:w="976" w:type="dxa"/>
            <w:tcBorders>
              <w:top w:val="nil"/>
              <w:left w:val="nil"/>
              <w:bottom w:val="nil"/>
              <w:right w:val="nil"/>
            </w:tcBorders>
            <w:shd w:val="clear" w:color="000000" w:fill="FEE883"/>
            <w:noWrap/>
            <w:vAlign w:val="bottom"/>
            <w:hideMark/>
          </w:tcPr>
          <w:p w14:paraId="37D3E35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0,997497</w:t>
            </w:r>
          </w:p>
        </w:tc>
        <w:tc>
          <w:tcPr>
            <w:tcW w:w="976" w:type="dxa"/>
            <w:tcBorders>
              <w:top w:val="nil"/>
              <w:left w:val="nil"/>
              <w:bottom w:val="nil"/>
              <w:right w:val="nil"/>
            </w:tcBorders>
            <w:shd w:val="clear" w:color="000000" w:fill="FDC87D"/>
            <w:noWrap/>
            <w:vAlign w:val="bottom"/>
            <w:hideMark/>
          </w:tcPr>
          <w:p w14:paraId="56C5638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0,321234</w:t>
            </w:r>
          </w:p>
        </w:tc>
      </w:tr>
      <w:tr w:rsidR="009360BC" w:rsidRPr="00F64102" w14:paraId="5F70D0D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4C72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26</w:t>
            </w:r>
          </w:p>
        </w:tc>
        <w:tc>
          <w:tcPr>
            <w:tcW w:w="976" w:type="dxa"/>
            <w:tcBorders>
              <w:top w:val="nil"/>
              <w:left w:val="single" w:sz="4" w:space="0" w:color="auto"/>
              <w:bottom w:val="nil"/>
              <w:right w:val="nil"/>
            </w:tcBorders>
            <w:shd w:val="clear" w:color="000000" w:fill="FEE382"/>
            <w:noWrap/>
            <w:vAlign w:val="bottom"/>
            <w:hideMark/>
          </w:tcPr>
          <w:p w14:paraId="29B8F88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0,971444</w:t>
            </w:r>
          </w:p>
        </w:tc>
        <w:tc>
          <w:tcPr>
            <w:tcW w:w="976" w:type="dxa"/>
            <w:tcBorders>
              <w:top w:val="nil"/>
              <w:left w:val="nil"/>
              <w:bottom w:val="nil"/>
              <w:right w:val="nil"/>
            </w:tcBorders>
            <w:shd w:val="clear" w:color="000000" w:fill="FEE382"/>
            <w:noWrap/>
            <w:vAlign w:val="bottom"/>
            <w:hideMark/>
          </w:tcPr>
          <w:p w14:paraId="38228F3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0,969962</w:t>
            </w:r>
          </w:p>
        </w:tc>
        <w:tc>
          <w:tcPr>
            <w:tcW w:w="976" w:type="dxa"/>
            <w:tcBorders>
              <w:top w:val="nil"/>
              <w:left w:val="nil"/>
              <w:bottom w:val="nil"/>
              <w:right w:val="nil"/>
            </w:tcBorders>
            <w:shd w:val="clear" w:color="000000" w:fill="FEE382"/>
            <w:noWrap/>
            <w:vAlign w:val="bottom"/>
            <w:hideMark/>
          </w:tcPr>
          <w:p w14:paraId="20DDBBE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0,970315</w:t>
            </w:r>
          </w:p>
        </w:tc>
        <w:tc>
          <w:tcPr>
            <w:tcW w:w="976" w:type="dxa"/>
            <w:tcBorders>
              <w:top w:val="nil"/>
              <w:left w:val="nil"/>
              <w:bottom w:val="nil"/>
              <w:right w:val="nil"/>
            </w:tcBorders>
            <w:shd w:val="clear" w:color="000000" w:fill="FEE482"/>
            <w:noWrap/>
            <w:vAlign w:val="bottom"/>
            <w:hideMark/>
          </w:tcPr>
          <w:p w14:paraId="757D5A5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0,996643</w:t>
            </w:r>
          </w:p>
        </w:tc>
        <w:tc>
          <w:tcPr>
            <w:tcW w:w="976" w:type="dxa"/>
            <w:tcBorders>
              <w:top w:val="nil"/>
              <w:left w:val="nil"/>
              <w:bottom w:val="nil"/>
              <w:right w:val="nil"/>
            </w:tcBorders>
            <w:shd w:val="clear" w:color="000000" w:fill="9ECF7F"/>
            <w:noWrap/>
            <w:vAlign w:val="bottom"/>
            <w:hideMark/>
          </w:tcPr>
          <w:p w14:paraId="6500816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0,795656</w:t>
            </w:r>
          </w:p>
        </w:tc>
      </w:tr>
      <w:tr w:rsidR="009360BC" w:rsidRPr="00F64102" w14:paraId="0A38A27C"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8971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27</w:t>
            </w:r>
          </w:p>
        </w:tc>
        <w:tc>
          <w:tcPr>
            <w:tcW w:w="976" w:type="dxa"/>
            <w:tcBorders>
              <w:top w:val="nil"/>
              <w:left w:val="single" w:sz="4" w:space="0" w:color="auto"/>
              <w:bottom w:val="nil"/>
              <w:right w:val="nil"/>
            </w:tcBorders>
            <w:shd w:val="clear" w:color="000000" w:fill="F9E984"/>
            <w:noWrap/>
            <w:vAlign w:val="bottom"/>
            <w:hideMark/>
          </w:tcPr>
          <w:p w14:paraId="1298C55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0,975859</w:t>
            </w:r>
          </w:p>
        </w:tc>
        <w:tc>
          <w:tcPr>
            <w:tcW w:w="976" w:type="dxa"/>
            <w:tcBorders>
              <w:top w:val="nil"/>
              <w:left w:val="nil"/>
              <w:bottom w:val="nil"/>
              <w:right w:val="nil"/>
            </w:tcBorders>
            <w:shd w:val="clear" w:color="000000" w:fill="FBEA84"/>
            <w:noWrap/>
            <w:vAlign w:val="bottom"/>
            <w:hideMark/>
          </w:tcPr>
          <w:p w14:paraId="09D763B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0,974521</w:t>
            </w:r>
          </w:p>
        </w:tc>
        <w:tc>
          <w:tcPr>
            <w:tcW w:w="976" w:type="dxa"/>
            <w:tcBorders>
              <w:top w:val="nil"/>
              <w:left w:val="nil"/>
              <w:bottom w:val="nil"/>
              <w:right w:val="nil"/>
            </w:tcBorders>
            <w:shd w:val="clear" w:color="000000" w:fill="FAEA84"/>
            <w:noWrap/>
            <w:vAlign w:val="bottom"/>
            <w:hideMark/>
          </w:tcPr>
          <w:p w14:paraId="271A07E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0,974928</w:t>
            </w:r>
          </w:p>
        </w:tc>
        <w:tc>
          <w:tcPr>
            <w:tcW w:w="976" w:type="dxa"/>
            <w:tcBorders>
              <w:top w:val="nil"/>
              <w:left w:val="nil"/>
              <w:bottom w:val="nil"/>
              <w:right w:val="nil"/>
            </w:tcBorders>
            <w:shd w:val="clear" w:color="000000" w:fill="FEE883"/>
            <w:noWrap/>
            <w:vAlign w:val="bottom"/>
            <w:hideMark/>
          </w:tcPr>
          <w:p w14:paraId="2CAEE6C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0,997411</w:t>
            </w:r>
          </w:p>
        </w:tc>
        <w:tc>
          <w:tcPr>
            <w:tcW w:w="976" w:type="dxa"/>
            <w:tcBorders>
              <w:top w:val="nil"/>
              <w:left w:val="nil"/>
              <w:bottom w:val="nil"/>
              <w:right w:val="nil"/>
            </w:tcBorders>
            <w:shd w:val="clear" w:color="000000" w:fill="FEDB81"/>
            <w:noWrap/>
            <w:vAlign w:val="bottom"/>
            <w:hideMark/>
          </w:tcPr>
          <w:p w14:paraId="4CD7B49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0,452565</w:t>
            </w:r>
          </w:p>
        </w:tc>
      </w:tr>
      <w:tr w:rsidR="009360BC" w:rsidRPr="00F64102" w14:paraId="704147F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E326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28</w:t>
            </w:r>
          </w:p>
        </w:tc>
        <w:tc>
          <w:tcPr>
            <w:tcW w:w="976" w:type="dxa"/>
            <w:tcBorders>
              <w:top w:val="nil"/>
              <w:left w:val="single" w:sz="4" w:space="0" w:color="auto"/>
              <w:bottom w:val="nil"/>
              <w:right w:val="nil"/>
            </w:tcBorders>
            <w:shd w:val="clear" w:color="000000" w:fill="C8DC81"/>
            <w:noWrap/>
            <w:vAlign w:val="bottom"/>
            <w:hideMark/>
          </w:tcPr>
          <w:p w14:paraId="50A0A4E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0,981614</w:t>
            </w:r>
          </w:p>
        </w:tc>
        <w:tc>
          <w:tcPr>
            <w:tcW w:w="976" w:type="dxa"/>
            <w:tcBorders>
              <w:top w:val="nil"/>
              <w:left w:val="nil"/>
              <w:bottom w:val="nil"/>
              <w:right w:val="nil"/>
            </w:tcBorders>
            <w:shd w:val="clear" w:color="000000" w:fill="C8DB81"/>
            <w:noWrap/>
            <w:vAlign w:val="bottom"/>
            <w:hideMark/>
          </w:tcPr>
          <w:p w14:paraId="3DE446E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0,980937</w:t>
            </w:r>
          </w:p>
        </w:tc>
        <w:tc>
          <w:tcPr>
            <w:tcW w:w="976" w:type="dxa"/>
            <w:tcBorders>
              <w:top w:val="nil"/>
              <w:left w:val="nil"/>
              <w:bottom w:val="nil"/>
              <w:right w:val="nil"/>
            </w:tcBorders>
            <w:shd w:val="clear" w:color="000000" w:fill="C8DB81"/>
            <w:noWrap/>
            <w:vAlign w:val="bottom"/>
            <w:hideMark/>
          </w:tcPr>
          <w:p w14:paraId="7981033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0,981114</w:t>
            </w:r>
          </w:p>
        </w:tc>
        <w:tc>
          <w:tcPr>
            <w:tcW w:w="976" w:type="dxa"/>
            <w:tcBorders>
              <w:top w:val="nil"/>
              <w:left w:val="nil"/>
              <w:bottom w:val="nil"/>
              <w:right w:val="nil"/>
            </w:tcBorders>
            <w:shd w:val="clear" w:color="000000" w:fill="BFD981"/>
            <w:noWrap/>
            <w:vAlign w:val="bottom"/>
            <w:hideMark/>
          </w:tcPr>
          <w:p w14:paraId="6564C25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0,998659</w:t>
            </w:r>
          </w:p>
        </w:tc>
        <w:tc>
          <w:tcPr>
            <w:tcW w:w="976" w:type="dxa"/>
            <w:tcBorders>
              <w:top w:val="nil"/>
              <w:left w:val="nil"/>
              <w:bottom w:val="nil"/>
              <w:right w:val="nil"/>
            </w:tcBorders>
            <w:shd w:val="clear" w:color="000000" w:fill="99CE7F"/>
            <w:noWrap/>
            <w:vAlign w:val="bottom"/>
            <w:hideMark/>
          </w:tcPr>
          <w:p w14:paraId="657FBB4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0,808544</w:t>
            </w:r>
          </w:p>
        </w:tc>
      </w:tr>
      <w:tr w:rsidR="009360BC" w:rsidRPr="00F64102" w14:paraId="34653944"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1F9F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29</w:t>
            </w:r>
          </w:p>
        </w:tc>
        <w:tc>
          <w:tcPr>
            <w:tcW w:w="976" w:type="dxa"/>
            <w:tcBorders>
              <w:top w:val="nil"/>
              <w:left w:val="single" w:sz="4" w:space="0" w:color="auto"/>
              <w:bottom w:val="nil"/>
              <w:right w:val="nil"/>
            </w:tcBorders>
            <w:shd w:val="clear" w:color="000000" w:fill="D4DF82"/>
            <w:noWrap/>
            <w:vAlign w:val="bottom"/>
            <w:hideMark/>
          </w:tcPr>
          <w:p w14:paraId="1690281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0,980254</w:t>
            </w:r>
          </w:p>
        </w:tc>
        <w:tc>
          <w:tcPr>
            <w:tcW w:w="976" w:type="dxa"/>
            <w:tcBorders>
              <w:top w:val="nil"/>
              <w:left w:val="nil"/>
              <w:bottom w:val="nil"/>
              <w:right w:val="nil"/>
            </w:tcBorders>
            <w:shd w:val="clear" w:color="000000" w:fill="D3DF82"/>
            <w:noWrap/>
            <w:vAlign w:val="bottom"/>
            <w:hideMark/>
          </w:tcPr>
          <w:p w14:paraId="335FCC2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0,979525</w:t>
            </w:r>
          </w:p>
        </w:tc>
        <w:tc>
          <w:tcPr>
            <w:tcW w:w="976" w:type="dxa"/>
            <w:tcBorders>
              <w:top w:val="nil"/>
              <w:left w:val="nil"/>
              <w:bottom w:val="nil"/>
              <w:right w:val="nil"/>
            </w:tcBorders>
            <w:shd w:val="clear" w:color="000000" w:fill="D3DF82"/>
            <w:noWrap/>
            <w:vAlign w:val="bottom"/>
            <w:hideMark/>
          </w:tcPr>
          <w:p w14:paraId="7D2707E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0,9797</w:t>
            </w:r>
          </w:p>
        </w:tc>
        <w:tc>
          <w:tcPr>
            <w:tcW w:w="976" w:type="dxa"/>
            <w:tcBorders>
              <w:top w:val="nil"/>
              <w:left w:val="nil"/>
              <w:bottom w:val="nil"/>
              <w:right w:val="nil"/>
            </w:tcBorders>
            <w:shd w:val="clear" w:color="000000" w:fill="CFDD82"/>
            <w:noWrap/>
            <w:vAlign w:val="bottom"/>
            <w:hideMark/>
          </w:tcPr>
          <w:p w14:paraId="5D66CA5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0,998466</w:t>
            </w:r>
          </w:p>
        </w:tc>
        <w:tc>
          <w:tcPr>
            <w:tcW w:w="976" w:type="dxa"/>
            <w:tcBorders>
              <w:top w:val="nil"/>
              <w:left w:val="nil"/>
              <w:bottom w:val="nil"/>
              <w:right w:val="nil"/>
            </w:tcBorders>
            <w:shd w:val="clear" w:color="000000" w:fill="81C77D"/>
            <w:noWrap/>
            <w:vAlign w:val="bottom"/>
            <w:hideMark/>
          </w:tcPr>
          <w:p w14:paraId="4B6D1FA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0,866563</w:t>
            </w:r>
          </w:p>
        </w:tc>
      </w:tr>
      <w:tr w:rsidR="009360BC" w:rsidRPr="00F64102" w14:paraId="0C193704"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2C47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30</w:t>
            </w:r>
          </w:p>
        </w:tc>
        <w:tc>
          <w:tcPr>
            <w:tcW w:w="976" w:type="dxa"/>
            <w:tcBorders>
              <w:top w:val="nil"/>
              <w:left w:val="single" w:sz="4" w:space="0" w:color="auto"/>
              <w:bottom w:val="nil"/>
              <w:right w:val="nil"/>
            </w:tcBorders>
            <w:shd w:val="clear" w:color="000000" w:fill="63BE7B"/>
            <w:noWrap/>
            <w:vAlign w:val="bottom"/>
            <w:hideMark/>
          </w:tcPr>
          <w:p w14:paraId="4448C0A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0,993623</w:t>
            </w:r>
          </w:p>
        </w:tc>
        <w:tc>
          <w:tcPr>
            <w:tcW w:w="976" w:type="dxa"/>
            <w:tcBorders>
              <w:top w:val="nil"/>
              <w:left w:val="nil"/>
              <w:bottom w:val="nil"/>
              <w:right w:val="nil"/>
            </w:tcBorders>
            <w:shd w:val="clear" w:color="000000" w:fill="63BE7B"/>
            <w:noWrap/>
            <w:vAlign w:val="bottom"/>
            <w:hideMark/>
          </w:tcPr>
          <w:p w14:paraId="3612DCC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0,993531</w:t>
            </w:r>
          </w:p>
        </w:tc>
        <w:tc>
          <w:tcPr>
            <w:tcW w:w="976" w:type="dxa"/>
            <w:tcBorders>
              <w:top w:val="nil"/>
              <w:left w:val="nil"/>
              <w:bottom w:val="nil"/>
              <w:right w:val="nil"/>
            </w:tcBorders>
            <w:shd w:val="clear" w:color="000000" w:fill="63BE7B"/>
            <w:noWrap/>
            <w:vAlign w:val="bottom"/>
            <w:hideMark/>
          </w:tcPr>
          <w:p w14:paraId="0CAD3EB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0,993557</w:t>
            </w:r>
          </w:p>
        </w:tc>
        <w:tc>
          <w:tcPr>
            <w:tcW w:w="976" w:type="dxa"/>
            <w:tcBorders>
              <w:top w:val="nil"/>
              <w:left w:val="nil"/>
              <w:bottom w:val="nil"/>
              <w:right w:val="nil"/>
            </w:tcBorders>
            <w:shd w:val="clear" w:color="000000" w:fill="63BE7B"/>
            <w:noWrap/>
            <w:vAlign w:val="bottom"/>
            <w:hideMark/>
          </w:tcPr>
          <w:p w14:paraId="6D4B228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0,999809</w:t>
            </w:r>
          </w:p>
        </w:tc>
        <w:tc>
          <w:tcPr>
            <w:tcW w:w="976" w:type="dxa"/>
            <w:tcBorders>
              <w:top w:val="nil"/>
              <w:left w:val="nil"/>
              <w:bottom w:val="nil"/>
              <w:right w:val="nil"/>
            </w:tcBorders>
            <w:shd w:val="clear" w:color="000000" w:fill="7AC57D"/>
            <w:noWrap/>
            <w:vAlign w:val="bottom"/>
            <w:hideMark/>
          </w:tcPr>
          <w:p w14:paraId="76789C8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0,885271</w:t>
            </w:r>
          </w:p>
        </w:tc>
      </w:tr>
      <w:tr w:rsidR="009360BC" w:rsidRPr="00F64102" w14:paraId="67FF7B75"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05DC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31</w:t>
            </w:r>
          </w:p>
        </w:tc>
        <w:tc>
          <w:tcPr>
            <w:tcW w:w="976" w:type="dxa"/>
            <w:tcBorders>
              <w:top w:val="nil"/>
              <w:left w:val="single" w:sz="4" w:space="0" w:color="auto"/>
              <w:bottom w:val="nil"/>
              <w:right w:val="nil"/>
            </w:tcBorders>
            <w:shd w:val="clear" w:color="000000" w:fill="8BCA7E"/>
            <w:noWrap/>
            <w:vAlign w:val="bottom"/>
            <w:hideMark/>
          </w:tcPr>
          <w:p w14:paraId="11FBA15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0,988875</w:t>
            </w:r>
          </w:p>
        </w:tc>
        <w:tc>
          <w:tcPr>
            <w:tcW w:w="976" w:type="dxa"/>
            <w:tcBorders>
              <w:top w:val="nil"/>
              <w:left w:val="nil"/>
              <w:bottom w:val="nil"/>
              <w:right w:val="nil"/>
            </w:tcBorders>
            <w:shd w:val="clear" w:color="000000" w:fill="8BCA7E"/>
            <w:noWrap/>
            <w:vAlign w:val="bottom"/>
            <w:hideMark/>
          </w:tcPr>
          <w:p w14:paraId="7D6A84D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0,988621</w:t>
            </w:r>
          </w:p>
        </w:tc>
        <w:tc>
          <w:tcPr>
            <w:tcW w:w="976" w:type="dxa"/>
            <w:tcBorders>
              <w:top w:val="nil"/>
              <w:left w:val="nil"/>
              <w:bottom w:val="nil"/>
              <w:right w:val="nil"/>
            </w:tcBorders>
            <w:shd w:val="clear" w:color="000000" w:fill="8BCA7E"/>
            <w:noWrap/>
            <w:vAlign w:val="bottom"/>
            <w:hideMark/>
          </w:tcPr>
          <w:p w14:paraId="7A760E7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0,988688</w:t>
            </w:r>
          </w:p>
        </w:tc>
        <w:tc>
          <w:tcPr>
            <w:tcW w:w="976" w:type="dxa"/>
            <w:tcBorders>
              <w:top w:val="nil"/>
              <w:left w:val="nil"/>
              <w:bottom w:val="nil"/>
              <w:right w:val="nil"/>
            </w:tcBorders>
            <w:shd w:val="clear" w:color="000000" w:fill="7CC57D"/>
            <w:noWrap/>
            <w:vAlign w:val="bottom"/>
            <w:hideMark/>
          </w:tcPr>
          <w:p w14:paraId="1E1571C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0,999508</w:t>
            </w:r>
          </w:p>
        </w:tc>
        <w:tc>
          <w:tcPr>
            <w:tcW w:w="976" w:type="dxa"/>
            <w:tcBorders>
              <w:top w:val="nil"/>
              <w:left w:val="nil"/>
              <w:bottom w:val="nil"/>
              <w:right w:val="nil"/>
            </w:tcBorders>
            <w:shd w:val="clear" w:color="000000" w:fill="A7D27F"/>
            <w:noWrap/>
            <w:vAlign w:val="bottom"/>
            <w:hideMark/>
          </w:tcPr>
          <w:p w14:paraId="37B9A51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0,774954</w:t>
            </w:r>
          </w:p>
        </w:tc>
      </w:tr>
      <w:tr w:rsidR="009360BC" w:rsidRPr="00F64102" w14:paraId="68A4F39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02D5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32</w:t>
            </w:r>
          </w:p>
        </w:tc>
        <w:tc>
          <w:tcPr>
            <w:tcW w:w="976" w:type="dxa"/>
            <w:tcBorders>
              <w:top w:val="nil"/>
              <w:left w:val="single" w:sz="4" w:space="0" w:color="auto"/>
              <w:bottom w:val="nil"/>
              <w:right w:val="nil"/>
            </w:tcBorders>
            <w:shd w:val="clear" w:color="000000" w:fill="E1E383"/>
            <w:noWrap/>
            <w:vAlign w:val="bottom"/>
            <w:hideMark/>
          </w:tcPr>
          <w:p w14:paraId="06493E4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0,978708</w:t>
            </w:r>
          </w:p>
        </w:tc>
        <w:tc>
          <w:tcPr>
            <w:tcW w:w="976" w:type="dxa"/>
            <w:tcBorders>
              <w:top w:val="nil"/>
              <w:left w:val="nil"/>
              <w:bottom w:val="nil"/>
              <w:right w:val="nil"/>
            </w:tcBorders>
            <w:shd w:val="clear" w:color="000000" w:fill="E1E383"/>
            <w:noWrap/>
            <w:vAlign w:val="bottom"/>
            <w:hideMark/>
          </w:tcPr>
          <w:p w14:paraId="42E6D61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0,977811</w:t>
            </w:r>
          </w:p>
        </w:tc>
        <w:tc>
          <w:tcPr>
            <w:tcW w:w="976" w:type="dxa"/>
            <w:tcBorders>
              <w:top w:val="nil"/>
              <w:left w:val="nil"/>
              <w:bottom w:val="nil"/>
              <w:right w:val="nil"/>
            </w:tcBorders>
            <w:shd w:val="clear" w:color="000000" w:fill="E1E383"/>
            <w:noWrap/>
            <w:vAlign w:val="bottom"/>
            <w:hideMark/>
          </w:tcPr>
          <w:p w14:paraId="2CAF7E2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0,978044</w:t>
            </w:r>
          </w:p>
        </w:tc>
        <w:tc>
          <w:tcPr>
            <w:tcW w:w="976" w:type="dxa"/>
            <w:tcBorders>
              <w:top w:val="nil"/>
              <w:left w:val="nil"/>
              <w:bottom w:val="nil"/>
              <w:right w:val="nil"/>
            </w:tcBorders>
            <w:shd w:val="clear" w:color="000000" w:fill="E2E383"/>
            <w:noWrap/>
            <w:vAlign w:val="bottom"/>
            <w:hideMark/>
          </w:tcPr>
          <w:p w14:paraId="6387838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0,998225</w:t>
            </w:r>
          </w:p>
        </w:tc>
        <w:tc>
          <w:tcPr>
            <w:tcW w:w="976" w:type="dxa"/>
            <w:tcBorders>
              <w:top w:val="nil"/>
              <w:left w:val="nil"/>
              <w:bottom w:val="nil"/>
              <w:right w:val="nil"/>
            </w:tcBorders>
            <w:shd w:val="clear" w:color="000000" w:fill="A9D380"/>
            <w:noWrap/>
            <w:vAlign w:val="bottom"/>
            <w:hideMark/>
          </w:tcPr>
          <w:p w14:paraId="60CE627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0,768516</w:t>
            </w:r>
          </w:p>
        </w:tc>
      </w:tr>
      <w:tr w:rsidR="009360BC" w:rsidRPr="00F64102" w14:paraId="6459DE9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262D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33</w:t>
            </w:r>
          </w:p>
        </w:tc>
        <w:tc>
          <w:tcPr>
            <w:tcW w:w="976" w:type="dxa"/>
            <w:tcBorders>
              <w:top w:val="nil"/>
              <w:left w:val="single" w:sz="4" w:space="0" w:color="auto"/>
              <w:bottom w:val="nil"/>
              <w:right w:val="nil"/>
            </w:tcBorders>
            <w:shd w:val="clear" w:color="000000" w:fill="8FCB7E"/>
            <w:noWrap/>
            <w:vAlign w:val="bottom"/>
            <w:hideMark/>
          </w:tcPr>
          <w:p w14:paraId="1137A52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0,988475</w:t>
            </w:r>
          </w:p>
        </w:tc>
        <w:tc>
          <w:tcPr>
            <w:tcW w:w="976" w:type="dxa"/>
            <w:tcBorders>
              <w:top w:val="nil"/>
              <w:left w:val="nil"/>
              <w:bottom w:val="nil"/>
              <w:right w:val="nil"/>
            </w:tcBorders>
            <w:shd w:val="clear" w:color="000000" w:fill="8ECB7E"/>
            <w:noWrap/>
            <w:vAlign w:val="bottom"/>
            <w:hideMark/>
          </w:tcPr>
          <w:p w14:paraId="1EC7C67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0,988253</w:t>
            </w:r>
          </w:p>
        </w:tc>
        <w:tc>
          <w:tcPr>
            <w:tcW w:w="976" w:type="dxa"/>
            <w:tcBorders>
              <w:top w:val="nil"/>
              <w:left w:val="nil"/>
              <w:bottom w:val="nil"/>
              <w:right w:val="nil"/>
            </w:tcBorders>
            <w:shd w:val="clear" w:color="000000" w:fill="8ECB7E"/>
            <w:noWrap/>
            <w:vAlign w:val="bottom"/>
            <w:hideMark/>
          </w:tcPr>
          <w:p w14:paraId="7114F83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0,988298</w:t>
            </w:r>
          </w:p>
        </w:tc>
        <w:tc>
          <w:tcPr>
            <w:tcW w:w="976" w:type="dxa"/>
            <w:tcBorders>
              <w:top w:val="nil"/>
              <w:left w:val="nil"/>
              <w:bottom w:val="nil"/>
              <w:right w:val="nil"/>
            </w:tcBorders>
            <w:shd w:val="clear" w:color="000000" w:fill="74C37C"/>
            <w:noWrap/>
            <w:vAlign w:val="bottom"/>
            <w:hideMark/>
          </w:tcPr>
          <w:p w14:paraId="4C83A9B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0,999606</w:t>
            </w:r>
          </w:p>
        </w:tc>
        <w:tc>
          <w:tcPr>
            <w:tcW w:w="976" w:type="dxa"/>
            <w:tcBorders>
              <w:top w:val="nil"/>
              <w:left w:val="nil"/>
              <w:bottom w:val="nil"/>
              <w:right w:val="nil"/>
            </w:tcBorders>
            <w:shd w:val="clear" w:color="000000" w:fill="9CCF7F"/>
            <w:noWrap/>
            <w:vAlign w:val="bottom"/>
            <w:hideMark/>
          </w:tcPr>
          <w:p w14:paraId="72132AB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0,80198</w:t>
            </w:r>
          </w:p>
        </w:tc>
      </w:tr>
      <w:tr w:rsidR="009360BC" w:rsidRPr="00F64102" w14:paraId="28E7339D"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DC88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34</w:t>
            </w:r>
          </w:p>
        </w:tc>
        <w:tc>
          <w:tcPr>
            <w:tcW w:w="976" w:type="dxa"/>
            <w:tcBorders>
              <w:top w:val="nil"/>
              <w:left w:val="single" w:sz="4" w:space="0" w:color="auto"/>
              <w:bottom w:val="nil"/>
              <w:right w:val="nil"/>
            </w:tcBorders>
            <w:shd w:val="clear" w:color="000000" w:fill="F8696B"/>
            <w:noWrap/>
            <w:vAlign w:val="bottom"/>
            <w:hideMark/>
          </w:tcPr>
          <w:p w14:paraId="19C2FCA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0,9119</w:t>
            </w:r>
          </w:p>
        </w:tc>
        <w:tc>
          <w:tcPr>
            <w:tcW w:w="976" w:type="dxa"/>
            <w:tcBorders>
              <w:top w:val="nil"/>
              <w:left w:val="nil"/>
              <w:bottom w:val="nil"/>
              <w:right w:val="nil"/>
            </w:tcBorders>
            <w:shd w:val="clear" w:color="000000" w:fill="F8696B"/>
            <w:noWrap/>
            <w:vAlign w:val="bottom"/>
            <w:hideMark/>
          </w:tcPr>
          <w:p w14:paraId="68632DB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0,899894</w:t>
            </w:r>
          </w:p>
        </w:tc>
        <w:tc>
          <w:tcPr>
            <w:tcW w:w="976" w:type="dxa"/>
            <w:tcBorders>
              <w:top w:val="nil"/>
              <w:left w:val="nil"/>
              <w:bottom w:val="nil"/>
              <w:right w:val="nil"/>
            </w:tcBorders>
            <w:shd w:val="clear" w:color="000000" w:fill="F8696B"/>
            <w:noWrap/>
            <w:vAlign w:val="bottom"/>
            <w:hideMark/>
          </w:tcPr>
          <w:p w14:paraId="3FDDB54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0,902078</w:t>
            </w:r>
          </w:p>
        </w:tc>
        <w:tc>
          <w:tcPr>
            <w:tcW w:w="976" w:type="dxa"/>
            <w:tcBorders>
              <w:top w:val="nil"/>
              <w:left w:val="nil"/>
              <w:bottom w:val="nil"/>
              <w:right w:val="nil"/>
            </w:tcBorders>
            <w:shd w:val="clear" w:color="000000" w:fill="FCC07B"/>
            <w:noWrap/>
            <w:vAlign w:val="bottom"/>
            <w:hideMark/>
          </w:tcPr>
          <w:p w14:paraId="3780189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0,990501</w:t>
            </w:r>
          </w:p>
        </w:tc>
        <w:tc>
          <w:tcPr>
            <w:tcW w:w="976" w:type="dxa"/>
            <w:tcBorders>
              <w:top w:val="nil"/>
              <w:left w:val="nil"/>
              <w:bottom w:val="nil"/>
              <w:right w:val="nil"/>
            </w:tcBorders>
            <w:shd w:val="clear" w:color="000000" w:fill="FEDA80"/>
            <w:noWrap/>
            <w:vAlign w:val="bottom"/>
            <w:hideMark/>
          </w:tcPr>
          <w:p w14:paraId="483B603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0,443869</w:t>
            </w:r>
          </w:p>
        </w:tc>
      </w:tr>
      <w:tr w:rsidR="009360BC" w:rsidRPr="00F64102" w14:paraId="6F7FC22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DC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35</w:t>
            </w:r>
          </w:p>
        </w:tc>
        <w:tc>
          <w:tcPr>
            <w:tcW w:w="976" w:type="dxa"/>
            <w:tcBorders>
              <w:top w:val="nil"/>
              <w:left w:val="single" w:sz="4" w:space="0" w:color="auto"/>
              <w:bottom w:val="nil"/>
              <w:right w:val="nil"/>
            </w:tcBorders>
            <w:shd w:val="clear" w:color="000000" w:fill="FEDD81"/>
            <w:noWrap/>
            <w:vAlign w:val="bottom"/>
            <w:hideMark/>
          </w:tcPr>
          <w:p w14:paraId="374F3F8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0,968433</w:t>
            </w:r>
          </w:p>
        </w:tc>
        <w:tc>
          <w:tcPr>
            <w:tcW w:w="976" w:type="dxa"/>
            <w:tcBorders>
              <w:top w:val="nil"/>
              <w:left w:val="nil"/>
              <w:bottom w:val="nil"/>
              <w:right w:val="nil"/>
            </w:tcBorders>
            <w:shd w:val="clear" w:color="000000" w:fill="FEDE81"/>
            <w:noWrap/>
            <w:vAlign w:val="bottom"/>
            <w:hideMark/>
          </w:tcPr>
          <w:p w14:paraId="7644248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0,966659</w:t>
            </w:r>
          </w:p>
        </w:tc>
        <w:tc>
          <w:tcPr>
            <w:tcW w:w="976" w:type="dxa"/>
            <w:tcBorders>
              <w:top w:val="nil"/>
              <w:left w:val="nil"/>
              <w:bottom w:val="nil"/>
              <w:right w:val="nil"/>
            </w:tcBorders>
            <w:shd w:val="clear" w:color="000000" w:fill="FEDE81"/>
            <w:noWrap/>
            <w:vAlign w:val="bottom"/>
            <w:hideMark/>
          </w:tcPr>
          <w:p w14:paraId="2F39779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0,967061</w:t>
            </w:r>
          </w:p>
        </w:tc>
        <w:tc>
          <w:tcPr>
            <w:tcW w:w="976" w:type="dxa"/>
            <w:tcBorders>
              <w:top w:val="nil"/>
              <w:left w:val="nil"/>
              <w:bottom w:val="nil"/>
              <w:right w:val="nil"/>
            </w:tcBorders>
            <w:shd w:val="clear" w:color="000000" w:fill="FEE783"/>
            <w:noWrap/>
            <w:vAlign w:val="bottom"/>
            <w:hideMark/>
          </w:tcPr>
          <w:p w14:paraId="4AAE29D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0,997183</w:t>
            </w:r>
          </w:p>
        </w:tc>
        <w:tc>
          <w:tcPr>
            <w:tcW w:w="976" w:type="dxa"/>
            <w:tcBorders>
              <w:top w:val="nil"/>
              <w:left w:val="nil"/>
              <w:bottom w:val="nil"/>
              <w:right w:val="nil"/>
            </w:tcBorders>
            <w:shd w:val="clear" w:color="000000" w:fill="FEE883"/>
            <w:noWrap/>
            <w:vAlign w:val="bottom"/>
            <w:hideMark/>
          </w:tcPr>
          <w:p w14:paraId="1687B6E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0,544143</w:t>
            </w:r>
          </w:p>
        </w:tc>
      </w:tr>
      <w:tr w:rsidR="009360BC" w:rsidRPr="00F64102" w14:paraId="2C944B5E"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8725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36</w:t>
            </w:r>
          </w:p>
        </w:tc>
        <w:tc>
          <w:tcPr>
            <w:tcW w:w="976" w:type="dxa"/>
            <w:tcBorders>
              <w:top w:val="nil"/>
              <w:left w:val="single" w:sz="4" w:space="0" w:color="auto"/>
              <w:bottom w:val="nil"/>
              <w:right w:val="nil"/>
            </w:tcBorders>
            <w:shd w:val="clear" w:color="000000" w:fill="FDD880"/>
            <w:noWrap/>
            <w:vAlign w:val="bottom"/>
            <w:hideMark/>
          </w:tcPr>
          <w:p w14:paraId="5D58411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0,965909</w:t>
            </w:r>
          </w:p>
        </w:tc>
        <w:tc>
          <w:tcPr>
            <w:tcW w:w="976" w:type="dxa"/>
            <w:tcBorders>
              <w:top w:val="nil"/>
              <w:left w:val="nil"/>
              <w:bottom w:val="nil"/>
              <w:right w:val="nil"/>
            </w:tcBorders>
            <w:shd w:val="clear" w:color="000000" w:fill="FED980"/>
            <w:noWrap/>
            <w:vAlign w:val="bottom"/>
            <w:hideMark/>
          </w:tcPr>
          <w:p w14:paraId="1DC6BB8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0,963861</w:t>
            </w:r>
          </w:p>
        </w:tc>
        <w:tc>
          <w:tcPr>
            <w:tcW w:w="976" w:type="dxa"/>
            <w:tcBorders>
              <w:top w:val="nil"/>
              <w:left w:val="nil"/>
              <w:bottom w:val="nil"/>
              <w:right w:val="nil"/>
            </w:tcBorders>
            <w:shd w:val="clear" w:color="000000" w:fill="FED980"/>
            <w:noWrap/>
            <w:vAlign w:val="bottom"/>
            <w:hideMark/>
          </w:tcPr>
          <w:p w14:paraId="6C14A9D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0,964326</w:t>
            </w:r>
          </w:p>
        </w:tc>
        <w:tc>
          <w:tcPr>
            <w:tcW w:w="976" w:type="dxa"/>
            <w:tcBorders>
              <w:top w:val="nil"/>
              <w:left w:val="nil"/>
              <w:bottom w:val="nil"/>
              <w:right w:val="nil"/>
            </w:tcBorders>
            <w:shd w:val="clear" w:color="000000" w:fill="FEDE81"/>
            <w:noWrap/>
            <w:vAlign w:val="bottom"/>
            <w:hideMark/>
          </w:tcPr>
          <w:p w14:paraId="6FC3A23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0,995587</w:t>
            </w:r>
          </w:p>
        </w:tc>
        <w:tc>
          <w:tcPr>
            <w:tcW w:w="976" w:type="dxa"/>
            <w:tcBorders>
              <w:top w:val="nil"/>
              <w:left w:val="nil"/>
              <w:bottom w:val="nil"/>
              <w:right w:val="nil"/>
            </w:tcBorders>
            <w:shd w:val="clear" w:color="000000" w:fill="F5E884"/>
            <w:noWrap/>
            <w:vAlign w:val="bottom"/>
            <w:hideMark/>
          </w:tcPr>
          <w:p w14:paraId="3F3342B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0,585055</w:t>
            </w:r>
          </w:p>
        </w:tc>
      </w:tr>
      <w:tr w:rsidR="009360BC" w:rsidRPr="00F64102" w14:paraId="3C1EEBD1"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C0E8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37</w:t>
            </w:r>
          </w:p>
        </w:tc>
        <w:tc>
          <w:tcPr>
            <w:tcW w:w="976" w:type="dxa"/>
            <w:tcBorders>
              <w:top w:val="nil"/>
              <w:left w:val="single" w:sz="4" w:space="0" w:color="auto"/>
              <w:bottom w:val="nil"/>
              <w:right w:val="nil"/>
            </w:tcBorders>
            <w:shd w:val="clear" w:color="000000" w:fill="FCC57C"/>
            <w:noWrap/>
            <w:vAlign w:val="bottom"/>
            <w:hideMark/>
          </w:tcPr>
          <w:p w14:paraId="5F66C99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0,956718</w:t>
            </w:r>
          </w:p>
        </w:tc>
        <w:tc>
          <w:tcPr>
            <w:tcW w:w="976" w:type="dxa"/>
            <w:tcBorders>
              <w:top w:val="nil"/>
              <w:left w:val="nil"/>
              <w:bottom w:val="nil"/>
              <w:right w:val="nil"/>
            </w:tcBorders>
            <w:shd w:val="clear" w:color="000000" w:fill="FDC57C"/>
            <w:noWrap/>
            <w:vAlign w:val="bottom"/>
            <w:hideMark/>
          </w:tcPr>
          <w:p w14:paraId="05501FD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0,952804</w:t>
            </w:r>
          </w:p>
        </w:tc>
        <w:tc>
          <w:tcPr>
            <w:tcW w:w="976" w:type="dxa"/>
            <w:tcBorders>
              <w:top w:val="nil"/>
              <w:left w:val="nil"/>
              <w:bottom w:val="nil"/>
              <w:right w:val="nil"/>
            </w:tcBorders>
            <w:shd w:val="clear" w:color="000000" w:fill="FDC67C"/>
            <w:noWrap/>
            <w:vAlign w:val="bottom"/>
            <w:hideMark/>
          </w:tcPr>
          <w:p w14:paraId="6DE326B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0,953927</w:t>
            </w:r>
          </w:p>
        </w:tc>
        <w:tc>
          <w:tcPr>
            <w:tcW w:w="976" w:type="dxa"/>
            <w:tcBorders>
              <w:top w:val="nil"/>
              <w:left w:val="nil"/>
              <w:bottom w:val="nil"/>
              <w:right w:val="nil"/>
            </w:tcBorders>
            <w:shd w:val="clear" w:color="000000" w:fill="FEDB81"/>
            <w:noWrap/>
            <w:vAlign w:val="bottom"/>
            <w:hideMark/>
          </w:tcPr>
          <w:p w14:paraId="3E522F7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0,995149</w:t>
            </w:r>
          </w:p>
        </w:tc>
        <w:tc>
          <w:tcPr>
            <w:tcW w:w="976" w:type="dxa"/>
            <w:tcBorders>
              <w:top w:val="nil"/>
              <w:left w:val="nil"/>
              <w:bottom w:val="nil"/>
              <w:right w:val="nil"/>
            </w:tcBorders>
            <w:shd w:val="clear" w:color="000000" w:fill="FCB87A"/>
            <w:noWrap/>
            <w:vAlign w:val="bottom"/>
            <w:hideMark/>
          </w:tcPr>
          <w:p w14:paraId="71F416E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0,208567</w:t>
            </w:r>
          </w:p>
        </w:tc>
      </w:tr>
      <w:tr w:rsidR="009360BC" w:rsidRPr="00F64102" w14:paraId="1B4AA533"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9736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38</w:t>
            </w:r>
          </w:p>
        </w:tc>
        <w:tc>
          <w:tcPr>
            <w:tcW w:w="976" w:type="dxa"/>
            <w:tcBorders>
              <w:top w:val="nil"/>
              <w:left w:val="single" w:sz="4" w:space="0" w:color="auto"/>
              <w:bottom w:val="nil"/>
              <w:right w:val="nil"/>
            </w:tcBorders>
            <w:shd w:val="clear" w:color="000000" w:fill="FA8F72"/>
            <w:noWrap/>
            <w:vAlign w:val="bottom"/>
            <w:hideMark/>
          </w:tcPr>
          <w:p w14:paraId="61DC7B3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0,930667</w:t>
            </w:r>
          </w:p>
        </w:tc>
        <w:tc>
          <w:tcPr>
            <w:tcW w:w="976" w:type="dxa"/>
            <w:tcBorders>
              <w:top w:val="nil"/>
              <w:left w:val="nil"/>
              <w:bottom w:val="nil"/>
              <w:right w:val="nil"/>
            </w:tcBorders>
            <w:shd w:val="clear" w:color="000000" w:fill="FA9272"/>
            <w:noWrap/>
            <w:vAlign w:val="bottom"/>
            <w:hideMark/>
          </w:tcPr>
          <w:p w14:paraId="627026E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0,923562</w:t>
            </w:r>
          </w:p>
        </w:tc>
        <w:tc>
          <w:tcPr>
            <w:tcW w:w="976" w:type="dxa"/>
            <w:tcBorders>
              <w:top w:val="nil"/>
              <w:left w:val="nil"/>
              <w:bottom w:val="nil"/>
              <w:right w:val="nil"/>
            </w:tcBorders>
            <w:shd w:val="clear" w:color="000000" w:fill="FA9172"/>
            <w:noWrap/>
            <w:vAlign w:val="bottom"/>
            <w:hideMark/>
          </w:tcPr>
          <w:p w14:paraId="0390522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0,924698</w:t>
            </w:r>
          </w:p>
        </w:tc>
        <w:tc>
          <w:tcPr>
            <w:tcW w:w="976" w:type="dxa"/>
            <w:tcBorders>
              <w:top w:val="nil"/>
              <w:left w:val="nil"/>
              <w:bottom w:val="nil"/>
              <w:right w:val="nil"/>
            </w:tcBorders>
            <w:shd w:val="clear" w:color="000000" w:fill="FDCA7D"/>
            <w:noWrap/>
            <w:vAlign w:val="bottom"/>
            <w:hideMark/>
          </w:tcPr>
          <w:p w14:paraId="52ACF99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0,992136</w:t>
            </w:r>
          </w:p>
        </w:tc>
        <w:tc>
          <w:tcPr>
            <w:tcW w:w="976" w:type="dxa"/>
            <w:tcBorders>
              <w:top w:val="nil"/>
              <w:left w:val="nil"/>
              <w:bottom w:val="nil"/>
              <w:right w:val="nil"/>
            </w:tcBorders>
            <w:shd w:val="clear" w:color="000000" w:fill="FEE683"/>
            <w:noWrap/>
            <w:vAlign w:val="bottom"/>
            <w:hideMark/>
          </w:tcPr>
          <w:p w14:paraId="50EFD1A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0,526545</w:t>
            </w:r>
          </w:p>
        </w:tc>
      </w:tr>
      <w:tr w:rsidR="009360BC" w:rsidRPr="00F64102" w14:paraId="008CBE7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04B7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39</w:t>
            </w:r>
          </w:p>
        </w:tc>
        <w:tc>
          <w:tcPr>
            <w:tcW w:w="976" w:type="dxa"/>
            <w:tcBorders>
              <w:top w:val="nil"/>
              <w:left w:val="single" w:sz="4" w:space="0" w:color="auto"/>
              <w:bottom w:val="nil"/>
              <w:right w:val="nil"/>
            </w:tcBorders>
            <w:shd w:val="clear" w:color="000000" w:fill="F8766D"/>
            <w:noWrap/>
            <w:vAlign w:val="bottom"/>
            <w:hideMark/>
          </w:tcPr>
          <w:p w14:paraId="1B4C58C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0,918319</w:t>
            </w:r>
          </w:p>
        </w:tc>
        <w:tc>
          <w:tcPr>
            <w:tcW w:w="976" w:type="dxa"/>
            <w:tcBorders>
              <w:top w:val="nil"/>
              <w:left w:val="nil"/>
              <w:bottom w:val="nil"/>
              <w:right w:val="nil"/>
            </w:tcBorders>
            <w:shd w:val="clear" w:color="000000" w:fill="F8776D"/>
            <w:noWrap/>
            <w:vAlign w:val="bottom"/>
            <w:hideMark/>
          </w:tcPr>
          <w:p w14:paraId="5AF6420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0,907991</w:t>
            </w:r>
          </w:p>
        </w:tc>
        <w:tc>
          <w:tcPr>
            <w:tcW w:w="976" w:type="dxa"/>
            <w:tcBorders>
              <w:top w:val="nil"/>
              <w:left w:val="nil"/>
              <w:bottom w:val="nil"/>
              <w:right w:val="nil"/>
            </w:tcBorders>
            <w:shd w:val="clear" w:color="000000" w:fill="F8776D"/>
            <w:noWrap/>
            <w:vAlign w:val="bottom"/>
            <w:hideMark/>
          </w:tcPr>
          <w:p w14:paraId="3450C75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0,909874</w:t>
            </w:r>
          </w:p>
        </w:tc>
        <w:tc>
          <w:tcPr>
            <w:tcW w:w="976" w:type="dxa"/>
            <w:tcBorders>
              <w:top w:val="nil"/>
              <w:left w:val="nil"/>
              <w:bottom w:val="nil"/>
              <w:right w:val="nil"/>
            </w:tcBorders>
            <w:shd w:val="clear" w:color="000000" w:fill="F8696B"/>
            <w:noWrap/>
            <w:vAlign w:val="bottom"/>
            <w:hideMark/>
          </w:tcPr>
          <w:p w14:paraId="19FB12B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0,975119</w:t>
            </w:r>
          </w:p>
        </w:tc>
        <w:tc>
          <w:tcPr>
            <w:tcW w:w="976" w:type="dxa"/>
            <w:tcBorders>
              <w:top w:val="nil"/>
              <w:left w:val="nil"/>
              <w:bottom w:val="nil"/>
              <w:right w:val="nil"/>
            </w:tcBorders>
            <w:shd w:val="clear" w:color="000000" w:fill="F97C6E"/>
            <w:noWrap/>
            <w:vAlign w:val="bottom"/>
            <w:hideMark/>
          </w:tcPr>
          <w:p w14:paraId="5008E6D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-0,20568</w:t>
            </w:r>
          </w:p>
        </w:tc>
      </w:tr>
      <w:tr w:rsidR="009360BC" w:rsidRPr="00F64102" w14:paraId="1A24816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2C3F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40</w:t>
            </w:r>
          </w:p>
        </w:tc>
        <w:tc>
          <w:tcPr>
            <w:tcW w:w="976" w:type="dxa"/>
            <w:tcBorders>
              <w:top w:val="nil"/>
              <w:left w:val="single" w:sz="4" w:space="0" w:color="auto"/>
              <w:bottom w:val="nil"/>
              <w:right w:val="nil"/>
            </w:tcBorders>
            <w:shd w:val="clear" w:color="000000" w:fill="9ECF7F"/>
            <w:noWrap/>
            <w:vAlign w:val="bottom"/>
            <w:hideMark/>
          </w:tcPr>
          <w:p w14:paraId="77D4256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0,986599</w:t>
            </w:r>
          </w:p>
        </w:tc>
        <w:tc>
          <w:tcPr>
            <w:tcW w:w="976" w:type="dxa"/>
            <w:tcBorders>
              <w:top w:val="nil"/>
              <w:left w:val="nil"/>
              <w:bottom w:val="nil"/>
              <w:right w:val="nil"/>
            </w:tcBorders>
            <w:shd w:val="clear" w:color="000000" w:fill="9ECF7F"/>
            <w:noWrap/>
            <w:vAlign w:val="bottom"/>
            <w:hideMark/>
          </w:tcPr>
          <w:p w14:paraId="20AAF95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0,986247</w:t>
            </w:r>
          </w:p>
        </w:tc>
        <w:tc>
          <w:tcPr>
            <w:tcW w:w="976" w:type="dxa"/>
            <w:tcBorders>
              <w:top w:val="nil"/>
              <w:left w:val="nil"/>
              <w:bottom w:val="nil"/>
              <w:right w:val="nil"/>
            </w:tcBorders>
            <w:shd w:val="clear" w:color="000000" w:fill="9ECF7F"/>
            <w:noWrap/>
            <w:vAlign w:val="bottom"/>
            <w:hideMark/>
          </w:tcPr>
          <w:p w14:paraId="5A2CE4B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0,986337</w:t>
            </w:r>
          </w:p>
        </w:tc>
        <w:tc>
          <w:tcPr>
            <w:tcW w:w="976" w:type="dxa"/>
            <w:tcBorders>
              <w:top w:val="nil"/>
              <w:left w:val="nil"/>
              <w:bottom w:val="nil"/>
              <w:right w:val="nil"/>
            </w:tcBorders>
            <w:shd w:val="clear" w:color="000000" w:fill="8CCA7E"/>
            <w:noWrap/>
            <w:vAlign w:val="bottom"/>
            <w:hideMark/>
          </w:tcPr>
          <w:p w14:paraId="074EECF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0,999299</w:t>
            </w:r>
          </w:p>
        </w:tc>
        <w:tc>
          <w:tcPr>
            <w:tcW w:w="976" w:type="dxa"/>
            <w:tcBorders>
              <w:top w:val="nil"/>
              <w:left w:val="nil"/>
              <w:bottom w:val="nil"/>
              <w:right w:val="nil"/>
            </w:tcBorders>
            <w:shd w:val="clear" w:color="000000" w:fill="FEE282"/>
            <w:noWrap/>
            <w:vAlign w:val="bottom"/>
            <w:hideMark/>
          </w:tcPr>
          <w:p w14:paraId="79E67BB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0,49704</w:t>
            </w:r>
          </w:p>
        </w:tc>
      </w:tr>
      <w:tr w:rsidR="009360BC" w:rsidRPr="00F64102" w14:paraId="19F2A31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448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41</w:t>
            </w:r>
          </w:p>
        </w:tc>
        <w:tc>
          <w:tcPr>
            <w:tcW w:w="976" w:type="dxa"/>
            <w:tcBorders>
              <w:top w:val="nil"/>
              <w:left w:val="single" w:sz="4" w:space="0" w:color="auto"/>
              <w:bottom w:val="nil"/>
              <w:right w:val="nil"/>
            </w:tcBorders>
            <w:shd w:val="clear" w:color="000000" w:fill="C9DC81"/>
            <w:noWrap/>
            <w:vAlign w:val="bottom"/>
            <w:hideMark/>
          </w:tcPr>
          <w:p w14:paraId="64A2CF6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0,981574</w:t>
            </w:r>
          </w:p>
        </w:tc>
        <w:tc>
          <w:tcPr>
            <w:tcW w:w="976" w:type="dxa"/>
            <w:tcBorders>
              <w:top w:val="nil"/>
              <w:left w:val="nil"/>
              <w:bottom w:val="nil"/>
              <w:right w:val="nil"/>
            </w:tcBorders>
            <w:shd w:val="clear" w:color="000000" w:fill="C7DB81"/>
            <w:noWrap/>
            <w:vAlign w:val="bottom"/>
            <w:hideMark/>
          </w:tcPr>
          <w:p w14:paraId="54FB6C8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w:t>
            </w:r>
          </w:p>
        </w:tc>
        <w:tc>
          <w:tcPr>
            <w:tcW w:w="976" w:type="dxa"/>
            <w:tcBorders>
              <w:top w:val="nil"/>
              <w:left w:val="nil"/>
              <w:bottom w:val="nil"/>
              <w:right w:val="nil"/>
            </w:tcBorders>
            <w:shd w:val="clear" w:color="000000" w:fill="C8DB81"/>
            <w:noWrap/>
            <w:vAlign w:val="bottom"/>
            <w:hideMark/>
          </w:tcPr>
          <w:p w14:paraId="4C7F1CC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0,981119</w:t>
            </w:r>
          </w:p>
        </w:tc>
        <w:tc>
          <w:tcPr>
            <w:tcW w:w="976" w:type="dxa"/>
            <w:tcBorders>
              <w:top w:val="nil"/>
              <w:left w:val="nil"/>
              <w:bottom w:val="nil"/>
              <w:right w:val="nil"/>
            </w:tcBorders>
            <w:shd w:val="clear" w:color="000000" w:fill="9ACE7F"/>
            <w:noWrap/>
            <w:vAlign w:val="bottom"/>
            <w:hideMark/>
          </w:tcPr>
          <w:p w14:paraId="4380F9A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0,999132</w:t>
            </w:r>
          </w:p>
        </w:tc>
        <w:tc>
          <w:tcPr>
            <w:tcW w:w="976" w:type="dxa"/>
            <w:tcBorders>
              <w:top w:val="nil"/>
              <w:left w:val="nil"/>
              <w:bottom w:val="nil"/>
              <w:right w:val="nil"/>
            </w:tcBorders>
            <w:shd w:val="clear" w:color="000000" w:fill="70C27C"/>
            <w:noWrap/>
            <w:vAlign w:val="bottom"/>
            <w:hideMark/>
          </w:tcPr>
          <w:p w14:paraId="45F66E4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0,909432</w:t>
            </w:r>
          </w:p>
        </w:tc>
      </w:tr>
      <w:tr w:rsidR="009360BC" w:rsidRPr="00F64102" w14:paraId="4503FAAB"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93C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42</w:t>
            </w:r>
          </w:p>
        </w:tc>
        <w:tc>
          <w:tcPr>
            <w:tcW w:w="976" w:type="dxa"/>
            <w:tcBorders>
              <w:top w:val="nil"/>
              <w:left w:val="single" w:sz="4" w:space="0" w:color="auto"/>
              <w:bottom w:val="nil"/>
              <w:right w:val="nil"/>
            </w:tcBorders>
            <w:shd w:val="clear" w:color="000000" w:fill="82C77D"/>
            <w:noWrap/>
            <w:vAlign w:val="bottom"/>
            <w:hideMark/>
          </w:tcPr>
          <w:p w14:paraId="7C9C2A4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0,990047</w:t>
            </w:r>
          </w:p>
        </w:tc>
        <w:tc>
          <w:tcPr>
            <w:tcW w:w="976" w:type="dxa"/>
            <w:tcBorders>
              <w:top w:val="nil"/>
              <w:left w:val="nil"/>
              <w:bottom w:val="nil"/>
              <w:right w:val="nil"/>
            </w:tcBorders>
            <w:shd w:val="clear" w:color="000000" w:fill="81C77D"/>
            <w:noWrap/>
            <w:vAlign w:val="bottom"/>
            <w:hideMark/>
          </w:tcPr>
          <w:p w14:paraId="0E0DE2F9"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0,989807</w:t>
            </w:r>
          </w:p>
        </w:tc>
        <w:tc>
          <w:tcPr>
            <w:tcW w:w="976" w:type="dxa"/>
            <w:tcBorders>
              <w:top w:val="nil"/>
              <w:left w:val="nil"/>
              <w:bottom w:val="nil"/>
              <w:right w:val="nil"/>
            </w:tcBorders>
            <w:shd w:val="clear" w:color="000000" w:fill="81C77D"/>
            <w:noWrap/>
            <w:vAlign w:val="bottom"/>
            <w:hideMark/>
          </w:tcPr>
          <w:p w14:paraId="45C9188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0,98988</w:t>
            </w:r>
          </w:p>
        </w:tc>
        <w:tc>
          <w:tcPr>
            <w:tcW w:w="976" w:type="dxa"/>
            <w:tcBorders>
              <w:top w:val="nil"/>
              <w:left w:val="nil"/>
              <w:bottom w:val="nil"/>
              <w:right w:val="nil"/>
            </w:tcBorders>
            <w:shd w:val="clear" w:color="000000" w:fill="7AC57D"/>
            <w:noWrap/>
            <w:vAlign w:val="bottom"/>
            <w:hideMark/>
          </w:tcPr>
          <w:p w14:paraId="4EBF34C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0,999532</w:t>
            </w:r>
          </w:p>
        </w:tc>
        <w:tc>
          <w:tcPr>
            <w:tcW w:w="976" w:type="dxa"/>
            <w:tcBorders>
              <w:top w:val="nil"/>
              <w:left w:val="nil"/>
              <w:bottom w:val="nil"/>
              <w:right w:val="nil"/>
            </w:tcBorders>
            <w:shd w:val="clear" w:color="000000" w:fill="80C77D"/>
            <w:noWrap/>
            <w:vAlign w:val="bottom"/>
            <w:hideMark/>
          </w:tcPr>
          <w:p w14:paraId="1859B86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0,868577</w:t>
            </w:r>
          </w:p>
        </w:tc>
      </w:tr>
      <w:tr w:rsidR="009360BC" w:rsidRPr="00F64102" w14:paraId="7C01666C"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4554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43</w:t>
            </w:r>
          </w:p>
        </w:tc>
        <w:tc>
          <w:tcPr>
            <w:tcW w:w="976" w:type="dxa"/>
            <w:tcBorders>
              <w:top w:val="nil"/>
              <w:left w:val="single" w:sz="4" w:space="0" w:color="auto"/>
              <w:bottom w:val="nil"/>
              <w:right w:val="nil"/>
            </w:tcBorders>
            <w:shd w:val="clear" w:color="000000" w:fill="FEE182"/>
            <w:noWrap/>
            <w:vAlign w:val="bottom"/>
            <w:hideMark/>
          </w:tcPr>
          <w:p w14:paraId="55375E0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0,970278</w:t>
            </w:r>
          </w:p>
        </w:tc>
        <w:tc>
          <w:tcPr>
            <w:tcW w:w="976" w:type="dxa"/>
            <w:tcBorders>
              <w:top w:val="nil"/>
              <w:left w:val="nil"/>
              <w:bottom w:val="nil"/>
              <w:right w:val="nil"/>
            </w:tcBorders>
            <w:shd w:val="clear" w:color="000000" w:fill="FEE282"/>
            <w:noWrap/>
            <w:vAlign w:val="bottom"/>
            <w:hideMark/>
          </w:tcPr>
          <w:p w14:paraId="481E197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0,969001</w:t>
            </w:r>
          </w:p>
        </w:tc>
        <w:tc>
          <w:tcPr>
            <w:tcW w:w="976" w:type="dxa"/>
            <w:tcBorders>
              <w:top w:val="nil"/>
              <w:left w:val="nil"/>
              <w:bottom w:val="nil"/>
              <w:right w:val="nil"/>
            </w:tcBorders>
            <w:shd w:val="clear" w:color="000000" w:fill="FEE182"/>
            <w:noWrap/>
            <w:vAlign w:val="bottom"/>
            <w:hideMark/>
          </w:tcPr>
          <w:p w14:paraId="45C3C08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0,969197</w:t>
            </w:r>
          </w:p>
        </w:tc>
        <w:tc>
          <w:tcPr>
            <w:tcW w:w="976" w:type="dxa"/>
            <w:tcBorders>
              <w:top w:val="nil"/>
              <w:left w:val="nil"/>
              <w:bottom w:val="nil"/>
              <w:right w:val="nil"/>
            </w:tcBorders>
            <w:shd w:val="clear" w:color="000000" w:fill="F8E984"/>
            <w:noWrap/>
            <w:vAlign w:val="bottom"/>
            <w:hideMark/>
          </w:tcPr>
          <w:p w14:paraId="01BE9E4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0,997955</w:t>
            </w:r>
          </w:p>
        </w:tc>
        <w:tc>
          <w:tcPr>
            <w:tcW w:w="976" w:type="dxa"/>
            <w:tcBorders>
              <w:top w:val="nil"/>
              <w:left w:val="nil"/>
              <w:bottom w:val="nil"/>
              <w:right w:val="nil"/>
            </w:tcBorders>
            <w:shd w:val="clear" w:color="000000" w:fill="FCC37C"/>
            <w:noWrap/>
            <w:vAlign w:val="bottom"/>
            <w:hideMark/>
          </w:tcPr>
          <w:p w14:paraId="08CB582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0,284101</w:t>
            </w:r>
          </w:p>
        </w:tc>
      </w:tr>
      <w:tr w:rsidR="009360BC" w:rsidRPr="00F64102" w14:paraId="7B0E363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32C0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44</w:t>
            </w:r>
          </w:p>
        </w:tc>
        <w:tc>
          <w:tcPr>
            <w:tcW w:w="976" w:type="dxa"/>
            <w:tcBorders>
              <w:top w:val="nil"/>
              <w:left w:val="single" w:sz="4" w:space="0" w:color="auto"/>
              <w:bottom w:val="nil"/>
              <w:right w:val="nil"/>
            </w:tcBorders>
            <w:shd w:val="clear" w:color="000000" w:fill="FEDD81"/>
            <w:noWrap/>
            <w:vAlign w:val="bottom"/>
            <w:hideMark/>
          </w:tcPr>
          <w:p w14:paraId="467D856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0,968469</w:t>
            </w:r>
          </w:p>
        </w:tc>
        <w:tc>
          <w:tcPr>
            <w:tcW w:w="976" w:type="dxa"/>
            <w:tcBorders>
              <w:top w:val="nil"/>
              <w:left w:val="nil"/>
              <w:bottom w:val="nil"/>
              <w:right w:val="nil"/>
            </w:tcBorders>
            <w:shd w:val="clear" w:color="000000" w:fill="FEDD81"/>
            <w:noWrap/>
            <w:vAlign w:val="bottom"/>
            <w:hideMark/>
          </w:tcPr>
          <w:p w14:paraId="587481D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0,96648</w:t>
            </w:r>
          </w:p>
        </w:tc>
        <w:tc>
          <w:tcPr>
            <w:tcW w:w="976" w:type="dxa"/>
            <w:tcBorders>
              <w:top w:val="nil"/>
              <w:left w:val="nil"/>
              <w:bottom w:val="nil"/>
              <w:right w:val="nil"/>
            </w:tcBorders>
            <w:shd w:val="clear" w:color="000000" w:fill="FEDE81"/>
            <w:noWrap/>
            <w:vAlign w:val="bottom"/>
            <w:hideMark/>
          </w:tcPr>
          <w:p w14:paraId="08A6B7E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0,967018</w:t>
            </w:r>
          </w:p>
        </w:tc>
        <w:tc>
          <w:tcPr>
            <w:tcW w:w="976" w:type="dxa"/>
            <w:tcBorders>
              <w:top w:val="nil"/>
              <w:left w:val="nil"/>
              <w:bottom w:val="nil"/>
              <w:right w:val="nil"/>
            </w:tcBorders>
            <w:shd w:val="clear" w:color="000000" w:fill="FEE382"/>
            <w:noWrap/>
            <w:vAlign w:val="bottom"/>
            <w:hideMark/>
          </w:tcPr>
          <w:p w14:paraId="7EE9F0B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0,996565</w:t>
            </w:r>
          </w:p>
        </w:tc>
        <w:tc>
          <w:tcPr>
            <w:tcW w:w="976" w:type="dxa"/>
            <w:tcBorders>
              <w:top w:val="nil"/>
              <w:left w:val="nil"/>
              <w:bottom w:val="nil"/>
              <w:right w:val="nil"/>
            </w:tcBorders>
            <w:shd w:val="clear" w:color="000000" w:fill="FBB178"/>
            <w:noWrap/>
            <w:vAlign w:val="bottom"/>
            <w:hideMark/>
          </w:tcPr>
          <w:p w14:paraId="6FC531A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0,157077</w:t>
            </w:r>
          </w:p>
        </w:tc>
      </w:tr>
      <w:tr w:rsidR="009360BC" w:rsidRPr="00F64102" w14:paraId="4BC1005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2F3D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45</w:t>
            </w:r>
          </w:p>
        </w:tc>
        <w:tc>
          <w:tcPr>
            <w:tcW w:w="976" w:type="dxa"/>
            <w:tcBorders>
              <w:top w:val="nil"/>
              <w:left w:val="single" w:sz="4" w:space="0" w:color="auto"/>
              <w:bottom w:val="nil"/>
              <w:right w:val="nil"/>
            </w:tcBorders>
            <w:shd w:val="clear" w:color="000000" w:fill="89C97E"/>
            <w:noWrap/>
            <w:vAlign w:val="bottom"/>
            <w:hideMark/>
          </w:tcPr>
          <w:p w14:paraId="02921FF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0,989143</w:t>
            </w:r>
          </w:p>
        </w:tc>
        <w:tc>
          <w:tcPr>
            <w:tcW w:w="976" w:type="dxa"/>
            <w:tcBorders>
              <w:top w:val="nil"/>
              <w:left w:val="nil"/>
              <w:bottom w:val="nil"/>
              <w:right w:val="nil"/>
            </w:tcBorders>
            <w:shd w:val="clear" w:color="000000" w:fill="89C97E"/>
            <w:noWrap/>
            <w:vAlign w:val="bottom"/>
            <w:hideMark/>
          </w:tcPr>
          <w:p w14:paraId="3AE0B62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0,988875</w:t>
            </w:r>
          </w:p>
        </w:tc>
        <w:tc>
          <w:tcPr>
            <w:tcW w:w="976" w:type="dxa"/>
            <w:tcBorders>
              <w:top w:val="nil"/>
              <w:left w:val="nil"/>
              <w:bottom w:val="nil"/>
              <w:right w:val="nil"/>
            </w:tcBorders>
            <w:shd w:val="clear" w:color="000000" w:fill="89C97E"/>
            <w:noWrap/>
            <w:vAlign w:val="bottom"/>
            <w:hideMark/>
          </w:tcPr>
          <w:p w14:paraId="59B98A5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0,988953</w:t>
            </w:r>
          </w:p>
        </w:tc>
        <w:tc>
          <w:tcPr>
            <w:tcW w:w="976" w:type="dxa"/>
            <w:tcBorders>
              <w:top w:val="nil"/>
              <w:left w:val="nil"/>
              <w:bottom w:val="nil"/>
              <w:right w:val="nil"/>
            </w:tcBorders>
            <w:shd w:val="clear" w:color="000000" w:fill="7BC57D"/>
            <w:noWrap/>
            <w:vAlign w:val="bottom"/>
            <w:hideMark/>
          </w:tcPr>
          <w:p w14:paraId="3DFDA3C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0,999516</w:t>
            </w:r>
          </w:p>
        </w:tc>
        <w:tc>
          <w:tcPr>
            <w:tcW w:w="976" w:type="dxa"/>
            <w:tcBorders>
              <w:top w:val="nil"/>
              <w:left w:val="nil"/>
              <w:bottom w:val="nil"/>
              <w:right w:val="nil"/>
            </w:tcBorders>
            <w:shd w:val="clear" w:color="000000" w:fill="BED981"/>
            <w:noWrap/>
            <w:vAlign w:val="bottom"/>
            <w:hideMark/>
          </w:tcPr>
          <w:p w14:paraId="468086D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0,718266</w:t>
            </w:r>
          </w:p>
        </w:tc>
      </w:tr>
      <w:tr w:rsidR="009360BC" w:rsidRPr="00F64102" w14:paraId="5A7E65E2"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7634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46</w:t>
            </w:r>
          </w:p>
        </w:tc>
        <w:tc>
          <w:tcPr>
            <w:tcW w:w="976" w:type="dxa"/>
            <w:tcBorders>
              <w:top w:val="nil"/>
              <w:left w:val="single" w:sz="4" w:space="0" w:color="auto"/>
              <w:bottom w:val="nil"/>
              <w:right w:val="nil"/>
            </w:tcBorders>
            <w:shd w:val="clear" w:color="000000" w:fill="FEE582"/>
            <w:noWrap/>
            <w:vAlign w:val="bottom"/>
            <w:hideMark/>
          </w:tcPr>
          <w:p w14:paraId="55E8417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0,97223</w:t>
            </w:r>
          </w:p>
        </w:tc>
        <w:tc>
          <w:tcPr>
            <w:tcW w:w="976" w:type="dxa"/>
            <w:tcBorders>
              <w:top w:val="nil"/>
              <w:left w:val="nil"/>
              <w:bottom w:val="nil"/>
              <w:right w:val="nil"/>
            </w:tcBorders>
            <w:shd w:val="clear" w:color="000000" w:fill="FEE582"/>
            <w:noWrap/>
            <w:vAlign w:val="bottom"/>
            <w:hideMark/>
          </w:tcPr>
          <w:p w14:paraId="4A23F4D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0,970711</w:t>
            </w:r>
          </w:p>
        </w:tc>
        <w:tc>
          <w:tcPr>
            <w:tcW w:w="976" w:type="dxa"/>
            <w:tcBorders>
              <w:top w:val="nil"/>
              <w:left w:val="nil"/>
              <w:bottom w:val="nil"/>
              <w:right w:val="nil"/>
            </w:tcBorders>
            <w:shd w:val="clear" w:color="000000" w:fill="FEE582"/>
            <w:noWrap/>
            <w:vAlign w:val="bottom"/>
            <w:hideMark/>
          </w:tcPr>
          <w:p w14:paraId="607536B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0,971111</w:t>
            </w:r>
          </w:p>
        </w:tc>
        <w:tc>
          <w:tcPr>
            <w:tcW w:w="976" w:type="dxa"/>
            <w:tcBorders>
              <w:top w:val="nil"/>
              <w:left w:val="nil"/>
              <w:bottom w:val="nil"/>
              <w:right w:val="nil"/>
            </w:tcBorders>
            <w:shd w:val="clear" w:color="000000" w:fill="FEE783"/>
            <w:noWrap/>
            <w:vAlign w:val="bottom"/>
            <w:hideMark/>
          </w:tcPr>
          <w:p w14:paraId="0BC2184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0,997194</w:t>
            </w:r>
          </w:p>
        </w:tc>
        <w:tc>
          <w:tcPr>
            <w:tcW w:w="976" w:type="dxa"/>
            <w:tcBorders>
              <w:top w:val="nil"/>
              <w:left w:val="nil"/>
              <w:bottom w:val="nil"/>
              <w:right w:val="nil"/>
            </w:tcBorders>
            <w:shd w:val="clear" w:color="000000" w:fill="A7D27F"/>
            <w:noWrap/>
            <w:vAlign w:val="bottom"/>
            <w:hideMark/>
          </w:tcPr>
          <w:p w14:paraId="302A1BEF"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0,774877</w:t>
            </w:r>
          </w:p>
        </w:tc>
      </w:tr>
      <w:tr w:rsidR="009360BC" w:rsidRPr="00F64102" w14:paraId="74B14AA6"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7629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47</w:t>
            </w:r>
          </w:p>
        </w:tc>
        <w:tc>
          <w:tcPr>
            <w:tcW w:w="976" w:type="dxa"/>
            <w:tcBorders>
              <w:top w:val="nil"/>
              <w:left w:val="single" w:sz="4" w:space="0" w:color="auto"/>
              <w:bottom w:val="nil"/>
              <w:right w:val="nil"/>
            </w:tcBorders>
            <w:shd w:val="clear" w:color="000000" w:fill="93CC7E"/>
            <w:noWrap/>
            <w:vAlign w:val="bottom"/>
            <w:hideMark/>
          </w:tcPr>
          <w:p w14:paraId="222D6238"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0,987921</w:t>
            </w:r>
          </w:p>
        </w:tc>
        <w:tc>
          <w:tcPr>
            <w:tcW w:w="976" w:type="dxa"/>
            <w:tcBorders>
              <w:top w:val="nil"/>
              <w:left w:val="nil"/>
              <w:bottom w:val="nil"/>
              <w:right w:val="nil"/>
            </w:tcBorders>
            <w:shd w:val="clear" w:color="000000" w:fill="92CC7E"/>
            <w:noWrap/>
            <w:vAlign w:val="bottom"/>
            <w:hideMark/>
          </w:tcPr>
          <w:p w14:paraId="421DB664"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0,987704</w:t>
            </w:r>
          </w:p>
        </w:tc>
        <w:tc>
          <w:tcPr>
            <w:tcW w:w="976" w:type="dxa"/>
            <w:tcBorders>
              <w:top w:val="nil"/>
              <w:left w:val="nil"/>
              <w:bottom w:val="nil"/>
              <w:right w:val="nil"/>
            </w:tcBorders>
            <w:shd w:val="clear" w:color="000000" w:fill="92CC7E"/>
            <w:noWrap/>
            <w:vAlign w:val="bottom"/>
            <w:hideMark/>
          </w:tcPr>
          <w:p w14:paraId="08EAEF1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0,98774</w:t>
            </w:r>
          </w:p>
        </w:tc>
        <w:tc>
          <w:tcPr>
            <w:tcW w:w="976" w:type="dxa"/>
            <w:tcBorders>
              <w:top w:val="nil"/>
              <w:left w:val="nil"/>
              <w:bottom w:val="nil"/>
              <w:right w:val="nil"/>
            </w:tcBorders>
            <w:shd w:val="clear" w:color="000000" w:fill="76C47D"/>
            <w:noWrap/>
            <w:vAlign w:val="bottom"/>
            <w:hideMark/>
          </w:tcPr>
          <w:p w14:paraId="37E2701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0,999579</w:t>
            </w:r>
          </w:p>
        </w:tc>
        <w:tc>
          <w:tcPr>
            <w:tcW w:w="976" w:type="dxa"/>
            <w:tcBorders>
              <w:top w:val="nil"/>
              <w:left w:val="nil"/>
              <w:bottom w:val="nil"/>
              <w:right w:val="nil"/>
            </w:tcBorders>
            <w:shd w:val="clear" w:color="000000" w:fill="C5DB81"/>
            <w:noWrap/>
            <w:vAlign w:val="bottom"/>
            <w:hideMark/>
          </w:tcPr>
          <w:p w14:paraId="04F2E113"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0,701047</w:t>
            </w:r>
          </w:p>
        </w:tc>
      </w:tr>
      <w:tr w:rsidR="009360BC" w:rsidRPr="00F64102" w14:paraId="2010DFF7"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9BDB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48</w:t>
            </w:r>
          </w:p>
        </w:tc>
        <w:tc>
          <w:tcPr>
            <w:tcW w:w="976" w:type="dxa"/>
            <w:tcBorders>
              <w:top w:val="nil"/>
              <w:left w:val="single" w:sz="4" w:space="0" w:color="auto"/>
              <w:bottom w:val="nil"/>
              <w:right w:val="nil"/>
            </w:tcBorders>
            <w:shd w:val="clear" w:color="000000" w:fill="E7E583"/>
            <w:noWrap/>
            <w:vAlign w:val="bottom"/>
            <w:hideMark/>
          </w:tcPr>
          <w:p w14:paraId="4F3FCF4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0,977897</w:t>
            </w:r>
          </w:p>
        </w:tc>
        <w:tc>
          <w:tcPr>
            <w:tcW w:w="976" w:type="dxa"/>
            <w:tcBorders>
              <w:top w:val="nil"/>
              <w:left w:val="nil"/>
              <w:bottom w:val="nil"/>
              <w:right w:val="nil"/>
            </w:tcBorders>
            <w:shd w:val="clear" w:color="000000" w:fill="E7E483"/>
            <w:noWrap/>
            <w:vAlign w:val="bottom"/>
            <w:hideMark/>
          </w:tcPr>
          <w:p w14:paraId="5DFEA5D0"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0,97708</w:t>
            </w:r>
          </w:p>
        </w:tc>
        <w:tc>
          <w:tcPr>
            <w:tcW w:w="976" w:type="dxa"/>
            <w:tcBorders>
              <w:top w:val="nil"/>
              <w:left w:val="nil"/>
              <w:bottom w:val="nil"/>
              <w:right w:val="nil"/>
            </w:tcBorders>
            <w:shd w:val="clear" w:color="000000" w:fill="E7E483"/>
            <w:noWrap/>
            <w:vAlign w:val="bottom"/>
            <w:hideMark/>
          </w:tcPr>
          <w:p w14:paraId="0D2BF50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0,977249</w:t>
            </w:r>
          </w:p>
        </w:tc>
        <w:tc>
          <w:tcPr>
            <w:tcW w:w="976" w:type="dxa"/>
            <w:tcBorders>
              <w:top w:val="nil"/>
              <w:left w:val="nil"/>
              <w:bottom w:val="nil"/>
              <w:right w:val="nil"/>
            </w:tcBorders>
            <w:shd w:val="clear" w:color="000000" w:fill="B1D580"/>
            <w:noWrap/>
            <w:vAlign w:val="bottom"/>
            <w:hideMark/>
          </w:tcPr>
          <w:p w14:paraId="6A64E16A"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0,998835</w:t>
            </w:r>
          </w:p>
        </w:tc>
        <w:tc>
          <w:tcPr>
            <w:tcW w:w="976" w:type="dxa"/>
            <w:tcBorders>
              <w:top w:val="nil"/>
              <w:left w:val="nil"/>
              <w:bottom w:val="nil"/>
              <w:right w:val="nil"/>
            </w:tcBorders>
            <w:shd w:val="clear" w:color="000000" w:fill="FBA576"/>
            <w:noWrap/>
            <w:vAlign w:val="bottom"/>
            <w:hideMark/>
          </w:tcPr>
          <w:p w14:paraId="3B289CB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0,073354</w:t>
            </w:r>
          </w:p>
        </w:tc>
      </w:tr>
      <w:tr w:rsidR="009360BC" w:rsidRPr="00F64102" w14:paraId="2B1DBDD8"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6CC525"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49</w:t>
            </w:r>
          </w:p>
        </w:tc>
        <w:tc>
          <w:tcPr>
            <w:tcW w:w="976" w:type="dxa"/>
            <w:tcBorders>
              <w:top w:val="nil"/>
              <w:left w:val="single" w:sz="4" w:space="0" w:color="auto"/>
              <w:bottom w:val="nil"/>
              <w:right w:val="nil"/>
            </w:tcBorders>
            <w:shd w:val="clear" w:color="000000" w:fill="B8D780"/>
            <w:noWrap/>
            <w:vAlign w:val="bottom"/>
            <w:hideMark/>
          </w:tcPr>
          <w:p w14:paraId="61D4020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0,983602</w:t>
            </w:r>
          </w:p>
        </w:tc>
        <w:tc>
          <w:tcPr>
            <w:tcW w:w="976" w:type="dxa"/>
            <w:tcBorders>
              <w:top w:val="nil"/>
              <w:left w:val="nil"/>
              <w:bottom w:val="nil"/>
              <w:right w:val="nil"/>
            </w:tcBorders>
            <w:shd w:val="clear" w:color="000000" w:fill="B8D780"/>
            <w:noWrap/>
            <w:vAlign w:val="bottom"/>
            <w:hideMark/>
          </w:tcPr>
          <w:p w14:paraId="1D5F458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0,982987</w:t>
            </w:r>
          </w:p>
        </w:tc>
        <w:tc>
          <w:tcPr>
            <w:tcW w:w="976" w:type="dxa"/>
            <w:tcBorders>
              <w:top w:val="nil"/>
              <w:left w:val="nil"/>
              <w:bottom w:val="nil"/>
              <w:right w:val="nil"/>
            </w:tcBorders>
            <w:shd w:val="clear" w:color="000000" w:fill="B7D780"/>
            <w:noWrap/>
            <w:vAlign w:val="bottom"/>
            <w:hideMark/>
          </w:tcPr>
          <w:p w14:paraId="6AFB043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0,983169</w:t>
            </w:r>
          </w:p>
        </w:tc>
        <w:tc>
          <w:tcPr>
            <w:tcW w:w="976" w:type="dxa"/>
            <w:tcBorders>
              <w:top w:val="nil"/>
              <w:left w:val="nil"/>
              <w:bottom w:val="nil"/>
              <w:right w:val="nil"/>
            </w:tcBorders>
            <w:shd w:val="clear" w:color="000000" w:fill="B2D580"/>
            <w:noWrap/>
            <w:vAlign w:val="bottom"/>
            <w:hideMark/>
          </w:tcPr>
          <w:p w14:paraId="3ADE7AD7"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0,998827</w:t>
            </w:r>
          </w:p>
        </w:tc>
        <w:tc>
          <w:tcPr>
            <w:tcW w:w="976" w:type="dxa"/>
            <w:tcBorders>
              <w:top w:val="nil"/>
              <w:left w:val="nil"/>
              <w:bottom w:val="nil"/>
              <w:right w:val="nil"/>
            </w:tcBorders>
            <w:shd w:val="clear" w:color="000000" w:fill="FEDD81"/>
            <w:noWrap/>
            <w:vAlign w:val="bottom"/>
            <w:hideMark/>
          </w:tcPr>
          <w:p w14:paraId="041B6C7E"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0,464831</w:t>
            </w:r>
          </w:p>
        </w:tc>
      </w:tr>
      <w:tr w:rsidR="009360BC" w:rsidRPr="00F64102" w14:paraId="255312BA" w14:textId="77777777" w:rsidTr="00001513">
        <w:trPr>
          <w:trHeight w:val="288"/>
        </w:trPr>
        <w:tc>
          <w:tcPr>
            <w:tcW w:w="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8D76B"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50</w:t>
            </w:r>
          </w:p>
        </w:tc>
        <w:tc>
          <w:tcPr>
            <w:tcW w:w="976" w:type="dxa"/>
            <w:tcBorders>
              <w:top w:val="nil"/>
              <w:left w:val="single" w:sz="4" w:space="0" w:color="auto"/>
              <w:bottom w:val="nil"/>
              <w:right w:val="nil"/>
            </w:tcBorders>
            <w:shd w:val="clear" w:color="000000" w:fill="B3D580"/>
            <w:noWrap/>
            <w:vAlign w:val="bottom"/>
            <w:hideMark/>
          </w:tcPr>
          <w:p w14:paraId="013CF672"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0,984158</w:t>
            </w:r>
          </w:p>
        </w:tc>
        <w:tc>
          <w:tcPr>
            <w:tcW w:w="976" w:type="dxa"/>
            <w:tcBorders>
              <w:top w:val="nil"/>
              <w:left w:val="nil"/>
              <w:bottom w:val="nil"/>
              <w:right w:val="nil"/>
            </w:tcBorders>
            <w:shd w:val="clear" w:color="000000" w:fill="B2D580"/>
            <w:noWrap/>
            <w:vAlign w:val="bottom"/>
            <w:hideMark/>
          </w:tcPr>
          <w:p w14:paraId="1AC72D56"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0,983725</w:t>
            </w:r>
          </w:p>
        </w:tc>
        <w:tc>
          <w:tcPr>
            <w:tcW w:w="976" w:type="dxa"/>
            <w:tcBorders>
              <w:top w:val="nil"/>
              <w:left w:val="nil"/>
              <w:bottom w:val="nil"/>
              <w:right w:val="nil"/>
            </w:tcBorders>
            <w:shd w:val="clear" w:color="000000" w:fill="B2D580"/>
            <w:noWrap/>
            <w:vAlign w:val="bottom"/>
            <w:hideMark/>
          </w:tcPr>
          <w:p w14:paraId="6622FF61"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0,983819</w:t>
            </w:r>
          </w:p>
        </w:tc>
        <w:tc>
          <w:tcPr>
            <w:tcW w:w="976" w:type="dxa"/>
            <w:tcBorders>
              <w:top w:val="nil"/>
              <w:left w:val="nil"/>
              <w:bottom w:val="nil"/>
              <w:right w:val="nil"/>
            </w:tcBorders>
            <w:shd w:val="clear" w:color="000000" w:fill="92CC7E"/>
            <w:noWrap/>
            <w:vAlign w:val="bottom"/>
            <w:hideMark/>
          </w:tcPr>
          <w:p w14:paraId="67AC07FC"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0,999223</w:t>
            </w:r>
          </w:p>
        </w:tc>
        <w:tc>
          <w:tcPr>
            <w:tcW w:w="976" w:type="dxa"/>
            <w:tcBorders>
              <w:top w:val="nil"/>
              <w:left w:val="nil"/>
              <w:bottom w:val="nil"/>
              <w:right w:val="nil"/>
            </w:tcBorders>
            <w:shd w:val="clear" w:color="000000" w:fill="8CCA7E"/>
            <w:noWrap/>
            <w:vAlign w:val="bottom"/>
            <w:hideMark/>
          </w:tcPr>
          <w:p w14:paraId="4DBB4BAD" w14:textId="77777777" w:rsidR="009360BC" w:rsidRPr="00F64102" w:rsidRDefault="009360BC" w:rsidP="00001513">
            <w:pPr>
              <w:spacing w:after="0" w:line="240" w:lineRule="auto"/>
              <w:ind w:firstLine="0"/>
              <w:jc w:val="right"/>
              <w:rPr>
                <w:rFonts w:cs="Calibri"/>
                <w:color w:val="000000"/>
                <w:sz w:val="18"/>
                <w:szCs w:val="18"/>
                <w:lang w:val="en-US"/>
              </w:rPr>
            </w:pPr>
            <w:r w:rsidRPr="00F64102">
              <w:rPr>
                <w:rFonts w:cs="Calibri"/>
                <w:color w:val="000000"/>
                <w:sz w:val="18"/>
                <w:szCs w:val="18"/>
                <w:lang w:val="en-US"/>
              </w:rPr>
              <w:t>0,839512</w:t>
            </w:r>
          </w:p>
        </w:tc>
      </w:tr>
    </w:tbl>
    <w:p w14:paraId="10A10437" w14:textId="77777777" w:rsidR="009360BC" w:rsidRPr="005B0378" w:rsidRDefault="009360BC" w:rsidP="005B0378">
      <w:pPr>
        <w:ind w:firstLine="0"/>
        <w:rPr>
          <w:lang w:val="sr-Latn-RS" w:bidi="he-IL"/>
        </w:rPr>
      </w:pPr>
    </w:p>
    <w:sectPr w:rsidR="009360BC" w:rsidRPr="005B0378" w:rsidSect="00366F2E">
      <w:headerReference w:type="default" r:id="rId38"/>
      <w:footerReference w:type="even" r:id="rId39"/>
      <w:footerReference w:type="default" r:id="rId40"/>
      <w:pgSz w:w="11906" w:h="16838" w:code="9"/>
      <w:pgMar w:top="1883" w:right="1417" w:bottom="1417" w:left="1418"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BCC1F" w14:textId="77777777" w:rsidR="007343F3" w:rsidRDefault="007343F3" w:rsidP="00993BA3">
      <w:r>
        <w:separator/>
      </w:r>
    </w:p>
    <w:p w14:paraId="3BD29748" w14:textId="77777777" w:rsidR="007343F3" w:rsidRDefault="007343F3" w:rsidP="00993BA3"/>
    <w:p w14:paraId="19026CB7" w14:textId="77777777" w:rsidR="007343F3" w:rsidRDefault="007343F3" w:rsidP="00993BA3"/>
  </w:endnote>
  <w:endnote w:type="continuationSeparator" w:id="0">
    <w:p w14:paraId="70B098C4" w14:textId="77777777" w:rsidR="007343F3" w:rsidRDefault="007343F3" w:rsidP="00993BA3">
      <w:r>
        <w:continuationSeparator/>
      </w:r>
    </w:p>
    <w:p w14:paraId="41E17D1B" w14:textId="77777777" w:rsidR="007343F3" w:rsidRDefault="007343F3" w:rsidP="00993BA3"/>
    <w:p w14:paraId="02894FDA" w14:textId="77777777" w:rsidR="007343F3" w:rsidRDefault="007343F3" w:rsidP="00993B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117AF" w14:textId="77777777" w:rsidR="00D873EC" w:rsidRDefault="00B60D43" w:rsidP="00993BA3">
    <w:pPr>
      <w:pStyle w:val="Footer"/>
      <w:rPr>
        <w:rStyle w:val="PageNumber"/>
      </w:rPr>
    </w:pPr>
    <w:r>
      <w:rPr>
        <w:rStyle w:val="PageNumber"/>
      </w:rPr>
      <w:fldChar w:fldCharType="begin"/>
    </w:r>
    <w:r w:rsidR="00D873EC">
      <w:rPr>
        <w:rStyle w:val="PageNumber"/>
      </w:rPr>
      <w:instrText xml:space="preserve">PAGE  </w:instrText>
    </w:r>
    <w:r>
      <w:rPr>
        <w:rStyle w:val="PageNumber"/>
      </w:rPr>
      <w:fldChar w:fldCharType="end"/>
    </w:r>
  </w:p>
  <w:p w14:paraId="41F64B6C" w14:textId="77777777" w:rsidR="00D873EC" w:rsidRDefault="00D873EC" w:rsidP="00993BA3">
    <w:pPr>
      <w:pStyle w:val="Footer"/>
    </w:pPr>
  </w:p>
  <w:p w14:paraId="20B84694" w14:textId="77777777" w:rsidR="00D873EC" w:rsidRDefault="00D873EC" w:rsidP="00993BA3"/>
  <w:p w14:paraId="58785529" w14:textId="77777777" w:rsidR="00D873EC" w:rsidRDefault="00D873EC" w:rsidP="00993B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37EA" w14:textId="77777777" w:rsidR="00D873EC" w:rsidRDefault="007343F3" w:rsidP="00993BA3">
    <w:pPr>
      <w:pStyle w:val="Footer"/>
      <w:rPr>
        <w:rStyle w:val="PageNumber"/>
      </w:rPr>
    </w:pPr>
    <w:r>
      <w:pict w14:anchorId="2E6AABD1">
        <v:rect id="_x0000_i1027" style="width:0;height:1.5pt" o:hralign="center" o:hrstd="t" o:hr="t" fillcolor="#a0a0a0" stroked="f"/>
      </w:pict>
    </w:r>
  </w:p>
  <w:p w14:paraId="4B15F7D4" w14:textId="77777777" w:rsidR="00D873EC" w:rsidRDefault="00B60D43" w:rsidP="00993BA3">
    <w:pPr>
      <w:pStyle w:val="Footer"/>
      <w:jc w:val="center"/>
      <w:rPr>
        <w:rStyle w:val="PageNumber"/>
      </w:rPr>
    </w:pPr>
    <w:r>
      <w:rPr>
        <w:rStyle w:val="PageNumber"/>
      </w:rPr>
      <w:fldChar w:fldCharType="begin"/>
    </w:r>
    <w:r w:rsidR="00D873EC">
      <w:rPr>
        <w:rStyle w:val="PageNumber"/>
      </w:rPr>
      <w:instrText xml:space="preserve">PAGE  </w:instrText>
    </w:r>
    <w:r>
      <w:rPr>
        <w:rStyle w:val="PageNumber"/>
      </w:rPr>
      <w:fldChar w:fldCharType="separate"/>
    </w:r>
    <w:r w:rsidR="00DE17D6">
      <w:rPr>
        <w:rStyle w:val="PageNumber"/>
        <w:noProof/>
      </w:rPr>
      <w:t>17</w:t>
    </w:r>
    <w:r>
      <w:rPr>
        <w:rStyle w:val="PageNumber"/>
      </w:rPr>
      <w:fldChar w:fldCharType="end"/>
    </w:r>
  </w:p>
  <w:p w14:paraId="24D1688B" w14:textId="77777777" w:rsidR="00D873EC" w:rsidRDefault="00D8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FCC5A" w14:textId="77777777" w:rsidR="007343F3" w:rsidRDefault="007343F3" w:rsidP="00993BA3">
      <w:r>
        <w:separator/>
      </w:r>
    </w:p>
  </w:footnote>
  <w:footnote w:type="continuationSeparator" w:id="0">
    <w:p w14:paraId="07460BED" w14:textId="77777777" w:rsidR="007343F3" w:rsidRDefault="007343F3" w:rsidP="00993BA3">
      <w:r>
        <w:continuationSeparator/>
      </w:r>
    </w:p>
    <w:p w14:paraId="254427AA" w14:textId="77777777" w:rsidR="007343F3" w:rsidRDefault="007343F3" w:rsidP="00993BA3"/>
    <w:p w14:paraId="42B270CF" w14:textId="77777777" w:rsidR="007343F3" w:rsidRDefault="007343F3" w:rsidP="00993BA3"/>
  </w:footnote>
  <w:footnote w:id="1">
    <w:p w14:paraId="7E9E93C2" w14:textId="73E9EA92" w:rsidR="00B50C16" w:rsidRPr="00B50C16" w:rsidRDefault="00B50C16">
      <w:pPr>
        <w:pStyle w:val="FootnoteText"/>
        <w:rPr>
          <w:lang w:val="sr-Latn-RS"/>
        </w:rPr>
      </w:pPr>
      <w:r>
        <w:rPr>
          <w:rStyle w:val="FootnoteReference"/>
        </w:rPr>
        <w:footnoteRef/>
      </w:r>
      <w:r>
        <w:t xml:space="preserve"> </w:t>
      </w:r>
      <w:proofErr w:type="spellStart"/>
      <w:r>
        <w:rPr>
          <w:lang w:val="en-US"/>
        </w:rPr>
        <w:t>Jedinica</w:t>
      </w:r>
      <w:proofErr w:type="spellEnd"/>
      <w:r>
        <w:rPr>
          <w:lang w:val="en-US"/>
        </w:rPr>
        <w:t xml:space="preserve"> u </w:t>
      </w:r>
      <w:proofErr w:type="spellStart"/>
      <w:r>
        <w:rPr>
          <w:lang w:val="en-US"/>
        </w:rPr>
        <w:t>kojoj</w:t>
      </w:r>
      <w:proofErr w:type="spellEnd"/>
      <w:r>
        <w:rPr>
          <w:lang w:val="en-US"/>
        </w:rPr>
        <w:t xml:space="preserve"> </w:t>
      </w:r>
      <w:proofErr w:type="spellStart"/>
      <w:r>
        <w:rPr>
          <w:lang w:val="en-US"/>
        </w:rPr>
        <w:t>prikazujemo</w:t>
      </w:r>
      <w:proofErr w:type="spellEnd"/>
      <w:r>
        <w:rPr>
          <w:lang w:val="en-US"/>
        </w:rPr>
        <w:t xml:space="preserve"> </w:t>
      </w:r>
      <w:proofErr w:type="spellStart"/>
      <w:r>
        <w:rPr>
          <w:lang w:val="en-US"/>
        </w:rPr>
        <w:t>vrednosti</w:t>
      </w:r>
      <w:proofErr w:type="spellEnd"/>
      <w:r>
        <w:rPr>
          <w:lang w:val="en-US"/>
        </w:rPr>
        <w:t xml:space="preserve"> </w:t>
      </w:r>
      <w:proofErr w:type="spellStart"/>
      <w:r>
        <w:rPr>
          <w:lang w:val="en-US"/>
        </w:rPr>
        <w:t>pulsa</w:t>
      </w:r>
      <w:proofErr w:type="spellEnd"/>
      <w:r>
        <w:rPr>
          <w:lang w:val="en-US"/>
        </w:rPr>
        <w:t xml:space="preserve"> je </w:t>
      </w:r>
      <w:proofErr w:type="spellStart"/>
      <w:r>
        <w:rPr>
          <w:lang w:val="en-US"/>
        </w:rPr>
        <w:t>broj</w:t>
      </w:r>
      <w:proofErr w:type="spellEnd"/>
      <w:r>
        <w:rPr>
          <w:lang w:val="en-US"/>
        </w:rPr>
        <w:t xml:space="preserve"> </w:t>
      </w:r>
      <w:proofErr w:type="spellStart"/>
      <w:r>
        <w:rPr>
          <w:lang w:val="en-US"/>
        </w:rPr>
        <w:t>otkucaja</w:t>
      </w:r>
      <w:proofErr w:type="spellEnd"/>
      <w:r>
        <w:rPr>
          <w:lang w:val="en-US"/>
        </w:rPr>
        <w:t xml:space="preserve"> u </w:t>
      </w:r>
      <w:proofErr w:type="spellStart"/>
      <w:r>
        <w:rPr>
          <w:lang w:val="en-US"/>
        </w:rPr>
        <w:t>minuti</w:t>
      </w:r>
      <w:proofErr w:type="spellEnd"/>
      <w:r>
        <w:rPr>
          <w:lang w:val="en-US"/>
        </w:rPr>
        <w:t xml:space="preserve">, </w:t>
      </w:r>
      <w:proofErr w:type="spellStart"/>
      <w:r>
        <w:rPr>
          <w:lang w:val="en-US"/>
        </w:rPr>
        <w:t>odnosno</w:t>
      </w:r>
      <w:proofErr w:type="spellEnd"/>
      <w:r>
        <w:rPr>
          <w:lang w:val="en-US"/>
        </w:rPr>
        <w:t xml:space="preserve"> za </w:t>
      </w:r>
      <w:proofErr w:type="spellStart"/>
      <w:r>
        <w:rPr>
          <w:lang w:val="en-US"/>
        </w:rPr>
        <w:t>učestanost</w:t>
      </w:r>
      <w:proofErr w:type="spellEnd"/>
      <w:r>
        <w:rPr>
          <w:lang w:val="en-US"/>
        </w:rPr>
        <w:t xml:space="preserve"> </w:t>
      </w:r>
      <w:proofErr w:type="spellStart"/>
      <w:r>
        <w:rPr>
          <w:lang w:val="en-US"/>
        </w:rPr>
        <w:t>disanja</w:t>
      </w:r>
      <w:proofErr w:type="spellEnd"/>
      <w:r>
        <w:rPr>
          <w:lang w:val="en-US"/>
        </w:rPr>
        <w:t xml:space="preserve"> to je </w:t>
      </w:r>
      <w:proofErr w:type="spellStart"/>
      <w:r>
        <w:rPr>
          <w:lang w:val="en-US"/>
        </w:rPr>
        <w:t>broj</w:t>
      </w:r>
      <w:proofErr w:type="spellEnd"/>
      <w:r>
        <w:rPr>
          <w:lang w:val="en-US"/>
        </w:rPr>
        <w:t xml:space="preserve"> </w:t>
      </w:r>
      <w:proofErr w:type="spellStart"/>
      <w:r>
        <w:rPr>
          <w:lang w:val="en-US"/>
        </w:rPr>
        <w:t>udisaja</w:t>
      </w:r>
      <w:proofErr w:type="spellEnd"/>
      <w:r>
        <w:rPr>
          <w:lang w:val="en-US"/>
        </w:rPr>
        <w:t xml:space="preserve"> u </w:t>
      </w:r>
      <w:proofErr w:type="spellStart"/>
      <w:r>
        <w:rPr>
          <w:lang w:val="en-US"/>
        </w:rPr>
        <w:t>minuti</w:t>
      </w:r>
      <w:proofErr w:type="spellEnd"/>
      <w:r>
        <w:rPr>
          <w:lang w:val="en-US"/>
        </w:rPr>
        <w:t xml:space="preserve">. </w:t>
      </w:r>
      <w:proofErr w:type="spellStart"/>
      <w:r w:rsidR="00C67D4B">
        <w:rPr>
          <w:lang w:val="en-US"/>
        </w:rPr>
        <w:t>Skraćenica</w:t>
      </w:r>
      <w:proofErr w:type="spellEnd"/>
      <w:r w:rsidR="00C67D4B">
        <w:rPr>
          <w:lang w:val="en-US"/>
        </w:rPr>
        <w:t xml:space="preserve"> </w:t>
      </w:r>
      <w:proofErr w:type="spellStart"/>
      <w:r w:rsidR="00C67D4B">
        <w:rPr>
          <w:lang w:val="en-US"/>
        </w:rPr>
        <w:t>korišćena</w:t>
      </w:r>
      <w:proofErr w:type="spellEnd"/>
      <w:r w:rsidR="00C67D4B">
        <w:rPr>
          <w:lang w:val="en-US"/>
        </w:rPr>
        <w:t xml:space="preserve"> za </w:t>
      </w:r>
      <w:proofErr w:type="spellStart"/>
      <w:r w:rsidR="00C67D4B">
        <w:rPr>
          <w:lang w:val="en-US"/>
        </w:rPr>
        <w:t>ove</w:t>
      </w:r>
      <w:proofErr w:type="spellEnd"/>
      <w:r w:rsidR="00C67D4B">
        <w:rPr>
          <w:lang w:val="en-US"/>
        </w:rPr>
        <w:t xml:space="preserve"> </w:t>
      </w:r>
      <w:proofErr w:type="spellStart"/>
      <w:r w:rsidR="00C67D4B">
        <w:rPr>
          <w:lang w:val="en-US"/>
        </w:rPr>
        <w:t>jedinice</w:t>
      </w:r>
      <w:proofErr w:type="spellEnd"/>
      <w:r w:rsidR="00C67D4B">
        <w:rPr>
          <w:lang w:val="en-US"/>
        </w:rPr>
        <w:t xml:space="preserve"> je bpm, </w:t>
      </w:r>
      <w:proofErr w:type="spellStart"/>
      <w:r w:rsidR="00C67D4B">
        <w:rPr>
          <w:lang w:val="en-US"/>
        </w:rPr>
        <w:t>skraćeno</w:t>
      </w:r>
      <w:proofErr w:type="spellEnd"/>
      <w:r w:rsidR="00C67D4B">
        <w:rPr>
          <w:lang w:val="en-US"/>
        </w:rPr>
        <w:t xml:space="preserve"> od </w:t>
      </w:r>
      <w:proofErr w:type="spellStart"/>
      <w:r w:rsidR="00C67D4B">
        <w:rPr>
          <w:lang w:val="en-US"/>
        </w:rPr>
        <w:t>engl.</w:t>
      </w:r>
      <w:proofErr w:type="spellEnd"/>
      <w:r w:rsidR="00C67D4B">
        <w:rPr>
          <w:lang w:val="en-US"/>
        </w:rPr>
        <w:t xml:space="preserve"> </w:t>
      </w:r>
      <w:r w:rsidR="00C67D4B" w:rsidRPr="00C67D4B">
        <w:rPr>
          <w:i/>
          <w:iCs/>
          <w:lang w:val="en-US"/>
        </w:rPr>
        <w:t>beats/breaths per minute</w:t>
      </w:r>
      <w:r w:rsidR="00C67D4B">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7A13" w14:textId="77777777" w:rsidR="00D873EC" w:rsidRDefault="00D873EC" w:rsidP="00993BA3">
    <w:pPr>
      <w:pStyle w:val="Header"/>
    </w:pPr>
    <w:r>
      <w:t>N</w:t>
    </w:r>
    <w:r w:rsidRPr="00B8562E">
      <w:t>aslov rada</w:t>
    </w:r>
  </w:p>
  <w:p w14:paraId="60B607BD" w14:textId="77777777" w:rsidR="00D873EC" w:rsidRPr="00B8562E" w:rsidRDefault="007343F3" w:rsidP="00993BA3">
    <w:pPr>
      <w:pStyle w:val="Header"/>
    </w:pPr>
    <w:r>
      <w:pict w14:anchorId="76657C9E">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80D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94C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F283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7BA98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A88FB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9C6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FE6F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3CB0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4623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7496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FE71C0"/>
    <w:multiLevelType w:val="multilevel"/>
    <w:tmpl w:val="A9E407E2"/>
    <w:lvl w:ilvl="0">
      <w:start w:val="2"/>
      <w:numFmt w:val="decimal"/>
      <w:lvlText w:val="%1."/>
      <w:lvlJc w:val="left"/>
      <w:pPr>
        <w:ind w:left="390" w:hanging="39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1" w15:restartNumberingAfterBreak="0">
    <w:nsid w:val="14B5283A"/>
    <w:multiLevelType w:val="hybridMultilevel"/>
    <w:tmpl w:val="C90A1AF2"/>
    <w:lvl w:ilvl="0" w:tplc="1D7EE1F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12" w15:restartNumberingAfterBreak="0">
    <w:nsid w:val="184F4396"/>
    <w:multiLevelType w:val="hybridMultilevel"/>
    <w:tmpl w:val="A80E97A6"/>
    <w:lvl w:ilvl="0" w:tplc="4B705BE4">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3" w15:restartNumberingAfterBreak="0">
    <w:nsid w:val="1C4F3A1E"/>
    <w:multiLevelType w:val="hybridMultilevel"/>
    <w:tmpl w:val="15720D04"/>
    <w:lvl w:ilvl="0" w:tplc="7C820A6C">
      <w:start w:val="1"/>
      <w:numFmt w:val="bullet"/>
      <w:lvlText w:val="-"/>
      <w:lvlJc w:val="left"/>
      <w:pPr>
        <w:ind w:left="720" w:hanging="360"/>
      </w:pPr>
      <w:rPr>
        <w:rFonts w:ascii="Century Gothic" w:eastAsia="Times New Roman" w:hAnsi="Century Gothic"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63E36"/>
    <w:multiLevelType w:val="hybridMultilevel"/>
    <w:tmpl w:val="C83C37D8"/>
    <w:lvl w:ilvl="0" w:tplc="A4CE25B4">
      <w:start w:val="1"/>
      <w:numFmt w:val="decimal"/>
      <w:lvlText w:val="%1."/>
      <w:lvlJc w:val="left"/>
      <w:pPr>
        <w:ind w:left="3765" w:hanging="3405"/>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1455083"/>
    <w:multiLevelType w:val="multilevel"/>
    <w:tmpl w:val="D2A80A58"/>
    <w:lvl w:ilvl="0">
      <w:start w:val="2"/>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6" w15:restartNumberingAfterBreak="0">
    <w:nsid w:val="33E80C40"/>
    <w:multiLevelType w:val="hybridMultilevel"/>
    <w:tmpl w:val="6D10605A"/>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17" w15:restartNumberingAfterBreak="0">
    <w:nsid w:val="379F0F60"/>
    <w:multiLevelType w:val="hybridMultilevel"/>
    <w:tmpl w:val="1BE6B3D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39D60F17"/>
    <w:multiLevelType w:val="hybridMultilevel"/>
    <w:tmpl w:val="CB0402BC"/>
    <w:lvl w:ilvl="0" w:tplc="CD8AB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394A3A"/>
    <w:multiLevelType w:val="multilevel"/>
    <w:tmpl w:val="30D84866"/>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520" w:hanging="1800"/>
      </w:pPr>
      <w:rPr>
        <w:rFonts w:cs="Times New Roman" w:hint="default"/>
      </w:rPr>
    </w:lvl>
    <w:lvl w:ilvl="7">
      <w:start w:val="1"/>
      <w:numFmt w:val="decimal"/>
      <w:isLgl/>
      <w:lvlText w:val="%1.%2.%3.%4.%5.%6.%7.%8."/>
      <w:lvlJc w:val="left"/>
      <w:pPr>
        <w:ind w:left="2880" w:hanging="216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20" w15:restartNumberingAfterBreak="0">
    <w:nsid w:val="3B6C6191"/>
    <w:multiLevelType w:val="hybridMultilevel"/>
    <w:tmpl w:val="2C7014B0"/>
    <w:lvl w:ilvl="0" w:tplc="271CC98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21" w15:restartNumberingAfterBreak="0">
    <w:nsid w:val="3C304D66"/>
    <w:multiLevelType w:val="hybridMultilevel"/>
    <w:tmpl w:val="B9382A9E"/>
    <w:lvl w:ilvl="0" w:tplc="B0AC2A1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3E7840CC"/>
    <w:multiLevelType w:val="hybridMultilevel"/>
    <w:tmpl w:val="FC48F436"/>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57A67"/>
    <w:multiLevelType w:val="hybridMultilevel"/>
    <w:tmpl w:val="2B18BA24"/>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4" w15:restartNumberingAfterBreak="0">
    <w:nsid w:val="463C3645"/>
    <w:multiLevelType w:val="hybridMultilevel"/>
    <w:tmpl w:val="67CEE340"/>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25" w15:restartNumberingAfterBreak="0">
    <w:nsid w:val="477518EC"/>
    <w:multiLevelType w:val="hybridMultilevel"/>
    <w:tmpl w:val="78DCFB3C"/>
    <w:lvl w:ilvl="0" w:tplc="DD8AA7F6">
      <w:start w:val="1"/>
      <w:numFmt w:val="bullet"/>
      <w:lvlText w:val="–"/>
      <w:lvlJc w:val="left"/>
      <w:pPr>
        <w:tabs>
          <w:tab w:val="num" w:pos="720"/>
        </w:tabs>
        <w:ind w:left="720" w:hanging="360"/>
      </w:pPr>
      <w:rPr>
        <w:rFonts w:ascii="Arial" w:hAnsi="Arial" w:hint="default"/>
      </w:rPr>
    </w:lvl>
    <w:lvl w:ilvl="1" w:tplc="22708EC8">
      <w:start w:val="1"/>
      <w:numFmt w:val="bullet"/>
      <w:lvlText w:val="–"/>
      <w:lvlJc w:val="left"/>
      <w:pPr>
        <w:tabs>
          <w:tab w:val="num" w:pos="1440"/>
        </w:tabs>
        <w:ind w:left="1440" w:hanging="360"/>
      </w:pPr>
      <w:rPr>
        <w:rFonts w:ascii="Arial" w:hAnsi="Arial" w:hint="default"/>
      </w:rPr>
    </w:lvl>
    <w:lvl w:ilvl="2" w:tplc="163EA8E8" w:tentative="1">
      <w:start w:val="1"/>
      <w:numFmt w:val="bullet"/>
      <w:lvlText w:val="–"/>
      <w:lvlJc w:val="left"/>
      <w:pPr>
        <w:tabs>
          <w:tab w:val="num" w:pos="2160"/>
        </w:tabs>
        <w:ind w:left="2160" w:hanging="360"/>
      </w:pPr>
      <w:rPr>
        <w:rFonts w:ascii="Arial" w:hAnsi="Arial" w:hint="default"/>
      </w:rPr>
    </w:lvl>
    <w:lvl w:ilvl="3" w:tplc="3E42F0F2" w:tentative="1">
      <w:start w:val="1"/>
      <w:numFmt w:val="bullet"/>
      <w:lvlText w:val="–"/>
      <w:lvlJc w:val="left"/>
      <w:pPr>
        <w:tabs>
          <w:tab w:val="num" w:pos="2880"/>
        </w:tabs>
        <w:ind w:left="2880" w:hanging="360"/>
      </w:pPr>
      <w:rPr>
        <w:rFonts w:ascii="Arial" w:hAnsi="Arial" w:hint="default"/>
      </w:rPr>
    </w:lvl>
    <w:lvl w:ilvl="4" w:tplc="3176D1AE" w:tentative="1">
      <w:start w:val="1"/>
      <w:numFmt w:val="bullet"/>
      <w:lvlText w:val="–"/>
      <w:lvlJc w:val="left"/>
      <w:pPr>
        <w:tabs>
          <w:tab w:val="num" w:pos="3600"/>
        </w:tabs>
        <w:ind w:left="3600" w:hanging="360"/>
      </w:pPr>
      <w:rPr>
        <w:rFonts w:ascii="Arial" w:hAnsi="Arial" w:hint="default"/>
      </w:rPr>
    </w:lvl>
    <w:lvl w:ilvl="5" w:tplc="8850F776" w:tentative="1">
      <w:start w:val="1"/>
      <w:numFmt w:val="bullet"/>
      <w:lvlText w:val="–"/>
      <w:lvlJc w:val="left"/>
      <w:pPr>
        <w:tabs>
          <w:tab w:val="num" w:pos="4320"/>
        </w:tabs>
        <w:ind w:left="4320" w:hanging="360"/>
      </w:pPr>
      <w:rPr>
        <w:rFonts w:ascii="Arial" w:hAnsi="Arial" w:hint="default"/>
      </w:rPr>
    </w:lvl>
    <w:lvl w:ilvl="6" w:tplc="08AAB2A0" w:tentative="1">
      <w:start w:val="1"/>
      <w:numFmt w:val="bullet"/>
      <w:lvlText w:val="–"/>
      <w:lvlJc w:val="left"/>
      <w:pPr>
        <w:tabs>
          <w:tab w:val="num" w:pos="5040"/>
        </w:tabs>
        <w:ind w:left="5040" w:hanging="360"/>
      </w:pPr>
      <w:rPr>
        <w:rFonts w:ascii="Arial" w:hAnsi="Arial" w:hint="default"/>
      </w:rPr>
    </w:lvl>
    <w:lvl w:ilvl="7" w:tplc="52E6CEFA" w:tentative="1">
      <w:start w:val="1"/>
      <w:numFmt w:val="bullet"/>
      <w:lvlText w:val="–"/>
      <w:lvlJc w:val="left"/>
      <w:pPr>
        <w:tabs>
          <w:tab w:val="num" w:pos="5760"/>
        </w:tabs>
        <w:ind w:left="5760" w:hanging="360"/>
      </w:pPr>
      <w:rPr>
        <w:rFonts w:ascii="Arial" w:hAnsi="Arial" w:hint="default"/>
      </w:rPr>
    </w:lvl>
    <w:lvl w:ilvl="8" w:tplc="D374BA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78C10BA"/>
    <w:multiLevelType w:val="hybridMultilevel"/>
    <w:tmpl w:val="780E2728"/>
    <w:lvl w:ilvl="0" w:tplc="0A2229E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7" w15:restartNumberingAfterBreak="0">
    <w:nsid w:val="4A3103ED"/>
    <w:multiLevelType w:val="hybridMultilevel"/>
    <w:tmpl w:val="00B80D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4D9040A1"/>
    <w:multiLevelType w:val="hybridMultilevel"/>
    <w:tmpl w:val="2E864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6D76B5"/>
    <w:multiLevelType w:val="hybridMultilevel"/>
    <w:tmpl w:val="92681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51BD4"/>
    <w:multiLevelType w:val="multilevel"/>
    <w:tmpl w:val="B0985B54"/>
    <w:lvl w:ilvl="0">
      <w:start w:val="1"/>
      <w:numFmt w:val="decimal"/>
      <w:lvlText w:val="%1."/>
      <w:lvlJc w:val="left"/>
      <w:pPr>
        <w:ind w:left="360" w:hanging="360"/>
      </w:pPr>
      <w:rPr>
        <w:rFonts w:cs="Times New Roman" w:hint="default"/>
      </w:rPr>
    </w:lvl>
    <w:lvl w:ilvl="1">
      <w:start w:val="2"/>
      <w:numFmt w:val="decimal"/>
      <w:lvlText w:val="%1.%2."/>
      <w:lvlJc w:val="left"/>
      <w:pPr>
        <w:ind w:left="1800" w:hanging="36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040" w:hanging="72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280" w:hanging="1080"/>
      </w:pPr>
      <w:rPr>
        <w:rFonts w:cs="Times New Roman" w:hint="default"/>
      </w:rPr>
    </w:lvl>
    <w:lvl w:ilvl="6">
      <w:start w:val="1"/>
      <w:numFmt w:val="decimal"/>
      <w:lvlText w:val="%1.%2.%3.%4.%5.%6.%7."/>
      <w:lvlJc w:val="left"/>
      <w:pPr>
        <w:ind w:left="10080" w:hanging="1440"/>
      </w:pPr>
      <w:rPr>
        <w:rFonts w:cs="Times New Roman" w:hint="default"/>
      </w:rPr>
    </w:lvl>
    <w:lvl w:ilvl="7">
      <w:start w:val="1"/>
      <w:numFmt w:val="decimal"/>
      <w:lvlText w:val="%1.%2.%3.%4.%5.%6.%7.%8."/>
      <w:lvlJc w:val="left"/>
      <w:pPr>
        <w:ind w:left="11520" w:hanging="1440"/>
      </w:pPr>
      <w:rPr>
        <w:rFonts w:cs="Times New Roman" w:hint="default"/>
      </w:rPr>
    </w:lvl>
    <w:lvl w:ilvl="8">
      <w:start w:val="1"/>
      <w:numFmt w:val="decimal"/>
      <w:lvlText w:val="%1.%2.%3.%4.%5.%6.%7.%8.%9."/>
      <w:lvlJc w:val="left"/>
      <w:pPr>
        <w:ind w:left="13320" w:hanging="1800"/>
      </w:pPr>
      <w:rPr>
        <w:rFonts w:cs="Times New Roman" w:hint="default"/>
      </w:rPr>
    </w:lvl>
  </w:abstractNum>
  <w:abstractNum w:abstractNumId="31" w15:restartNumberingAfterBreak="0">
    <w:nsid w:val="521B1BE5"/>
    <w:multiLevelType w:val="multilevel"/>
    <w:tmpl w:val="B520FF32"/>
    <w:lvl w:ilvl="0">
      <w:start w:val="1"/>
      <w:numFmt w:val="decimal"/>
      <w:lvlText w:val="%1."/>
      <w:lvlJc w:val="left"/>
      <w:pPr>
        <w:ind w:left="390" w:hanging="39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2" w15:restartNumberingAfterBreak="0">
    <w:nsid w:val="5E9E1E50"/>
    <w:multiLevelType w:val="hybridMultilevel"/>
    <w:tmpl w:val="7A28C1E6"/>
    <w:lvl w:ilvl="0" w:tplc="C1FA3D34">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3" w15:restartNumberingAfterBreak="0">
    <w:nsid w:val="69E368DC"/>
    <w:multiLevelType w:val="hybridMultilevel"/>
    <w:tmpl w:val="F856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808D8"/>
    <w:multiLevelType w:val="hybridMultilevel"/>
    <w:tmpl w:val="7E6EAEF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76DD43DF"/>
    <w:multiLevelType w:val="hybridMultilevel"/>
    <w:tmpl w:val="2BF4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A9347B"/>
    <w:multiLevelType w:val="hybridMultilevel"/>
    <w:tmpl w:val="07FCC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E163A4"/>
    <w:multiLevelType w:val="hybridMultilevel"/>
    <w:tmpl w:val="B37E782C"/>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DF502F4"/>
    <w:multiLevelType w:val="hybridMultilevel"/>
    <w:tmpl w:val="5EFC695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F344EDC"/>
    <w:multiLevelType w:val="hybridMultilevel"/>
    <w:tmpl w:val="3FDEA806"/>
    <w:lvl w:ilvl="0" w:tplc="B9DA70BC">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7"/>
  </w:num>
  <w:num w:numId="2">
    <w:abstractNumId w:val="33"/>
  </w:num>
  <w:num w:numId="3">
    <w:abstractNumId w:val="34"/>
  </w:num>
  <w:num w:numId="4">
    <w:abstractNumId w:val="35"/>
  </w:num>
  <w:num w:numId="5">
    <w:abstractNumId w:val="23"/>
  </w:num>
  <w:num w:numId="6">
    <w:abstractNumId w:val="37"/>
  </w:num>
  <w:num w:numId="7">
    <w:abstractNumId w:val="12"/>
  </w:num>
  <w:num w:numId="8">
    <w:abstractNumId w:val="13"/>
  </w:num>
  <w:num w:numId="9">
    <w:abstractNumId w:val="20"/>
  </w:num>
  <w:num w:numId="10">
    <w:abstractNumId w:val="11"/>
  </w:num>
  <w:num w:numId="11">
    <w:abstractNumId w:val="32"/>
  </w:num>
  <w:num w:numId="12">
    <w:abstractNumId w:val="22"/>
  </w:num>
  <w:num w:numId="13">
    <w:abstractNumId w:val="38"/>
  </w:num>
  <w:num w:numId="14">
    <w:abstractNumId w:val="31"/>
  </w:num>
  <w:num w:numId="15">
    <w:abstractNumId w:val="15"/>
  </w:num>
  <w:num w:numId="16">
    <w:abstractNumId w:val="10"/>
  </w:num>
  <w:num w:numId="17">
    <w:abstractNumId w:val="19"/>
  </w:num>
  <w:num w:numId="18">
    <w:abstractNumId w:val="14"/>
  </w:num>
  <w:num w:numId="19">
    <w:abstractNumId w:val="17"/>
  </w:num>
  <w:num w:numId="20">
    <w:abstractNumId w:val="26"/>
  </w:num>
  <w:num w:numId="21">
    <w:abstractNumId w:val="21"/>
  </w:num>
  <w:num w:numId="22">
    <w:abstractNumId w:val="30"/>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24"/>
  </w:num>
  <w:num w:numId="34">
    <w:abstractNumId w:val="16"/>
  </w:num>
  <w:num w:numId="35">
    <w:abstractNumId w:val="25"/>
  </w:num>
  <w:num w:numId="36">
    <w:abstractNumId w:val="29"/>
  </w:num>
  <w:num w:numId="37">
    <w:abstractNumId w:val="18"/>
  </w:num>
  <w:num w:numId="38">
    <w:abstractNumId w:val="28"/>
  </w:num>
  <w:num w:numId="39">
    <w:abstractNumId w:val="39"/>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83A"/>
    <w:rsid w:val="00000BEC"/>
    <w:rsid w:val="00020066"/>
    <w:rsid w:val="000255A1"/>
    <w:rsid w:val="00027B3C"/>
    <w:rsid w:val="00037911"/>
    <w:rsid w:val="00040FB1"/>
    <w:rsid w:val="00041A77"/>
    <w:rsid w:val="000515ED"/>
    <w:rsid w:val="0006129F"/>
    <w:rsid w:val="00061C9C"/>
    <w:rsid w:val="000628EB"/>
    <w:rsid w:val="0007040A"/>
    <w:rsid w:val="00076196"/>
    <w:rsid w:val="00077F36"/>
    <w:rsid w:val="000821A9"/>
    <w:rsid w:val="00083258"/>
    <w:rsid w:val="000873BF"/>
    <w:rsid w:val="000939AF"/>
    <w:rsid w:val="000A1697"/>
    <w:rsid w:val="000A1808"/>
    <w:rsid w:val="000B1134"/>
    <w:rsid w:val="000B79D3"/>
    <w:rsid w:val="000C1DE5"/>
    <w:rsid w:val="000D2FA2"/>
    <w:rsid w:val="000D4789"/>
    <w:rsid w:val="000E3112"/>
    <w:rsid w:val="000E64A9"/>
    <w:rsid w:val="000E7542"/>
    <w:rsid w:val="000F0604"/>
    <w:rsid w:val="000F40C1"/>
    <w:rsid w:val="000F5AA1"/>
    <w:rsid w:val="001062FB"/>
    <w:rsid w:val="001155F9"/>
    <w:rsid w:val="0011660C"/>
    <w:rsid w:val="00121343"/>
    <w:rsid w:val="001223CA"/>
    <w:rsid w:val="001352BC"/>
    <w:rsid w:val="001372BC"/>
    <w:rsid w:val="00137BE0"/>
    <w:rsid w:val="001402A4"/>
    <w:rsid w:val="001408CD"/>
    <w:rsid w:val="001455BB"/>
    <w:rsid w:val="001473B0"/>
    <w:rsid w:val="00166BEB"/>
    <w:rsid w:val="00170401"/>
    <w:rsid w:val="00173DF2"/>
    <w:rsid w:val="00181447"/>
    <w:rsid w:val="00181B42"/>
    <w:rsid w:val="00184BE7"/>
    <w:rsid w:val="001960DE"/>
    <w:rsid w:val="001A423A"/>
    <w:rsid w:val="001B2F98"/>
    <w:rsid w:val="001C7513"/>
    <w:rsid w:val="001D65D8"/>
    <w:rsid w:val="001D7D45"/>
    <w:rsid w:val="001E0C48"/>
    <w:rsid w:val="001E3843"/>
    <w:rsid w:val="001E3CB3"/>
    <w:rsid w:val="001E4550"/>
    <w:rsid w:val="001F099E"/>
    <w:rsid w:val="00201958"/>
    <w:rsid w:val="002051B3"/>
    <w:rsid w:val="0021259B"/>
    <w:rsid w:val="00214631"/>
    <w:rsid w:val="002175A5"/>
    <w:rsid w:val="0023303C"/>
    <w:rsid w:val="00234D36"/>
    <w:rsid w:val="002479EC"/>
    <w:rsid w:val="00254350"/>
    <w:rsid w:val="00255CCD"/>
    <w:rsid w:val="002609D5"/>
    <w:rsid w:val="00262091"/>
    <w:rsid w:val="00264B49"/>
    <w:rsid w:val="00266713"/>
    <w:rsid w:val="00271775"/>
    <w:rsid w:val="00275F8E"/>
    <w:rsid w:val="00282185"/>
    <w:rsid w:val="002920C7"/>
    <w:rsid w:val="00294476"/>
    <w:rsid w:val="002A39E5"/>
    <w:rsid w:val="002C107B"/>
    <w:rsid w:val="002D28B9"/>
    <w:rsid w:val="002D5633"/>
    <w:rsid w:val="002E3731"/>
    <w:rsid w:val="002E4DB1"/>
    <w:rsid w:val="002F28A6"/>
    <w:rsid w:val="002F6447"/>
    <w:rsid w:val="003017B7"/>
    <w:rsid w:val="0030559E"/>
    <w:rsid w:val="003065B5"/>
    <w:rsid w:val="00313F9B"/>
    <w:rsid w:val="0032158C"/>
    <w:rsid w:val="003409BB"/>
    <w:rsid w:val="003468DE"/>
    <w:rsid w:val="0034781E"/>
    <w:rsid w:val="003522BF"/>
    <w:rsid w:val="0035393A"/>
    <w:rsid w:val="0035666E"/>
    <w:rsid w:val="00361428"/>
    <w:rsid w:val="00366F2E"/>
    <w:rsid w:val="0037187B"/>
    <w:rsid w:val="00371D2C"/>
    <w:rsid w:val="00372E39"/>
    <w:rsid w:val="0038048B"/>
    <w:rsid w:val="00381D4F"/>
    <w:rsid w:val="0038615F"/>
    <w:rsid w:val="00387E1E"/>
    <w:rsid w:val="00391B75"/>
    <w:rsid w:val="003964B2"/>
    <w:rsid w:val="003A64BF"/>
    <w:rsid w:val="003A6B94"/>
    <w:rsid w:val="003A7A92"/>
    <w:rsid w:val="003B3F75"/>
    <w:rsid w:val="003B6372"/>
    <w:rsid w:val="003B70C1"/>
    <w:rsid w:val="003C0167"/>
    <w:rsid w:val="003C28CF"/>
    <w:rsid w:val="003C3BAC"/>
    <w:rsid w:val="003C3EE1"/>
    <w:rsid w:val="003C70E3"/>
    <w:rsid w:val="003D43FF"/>
    <w:rsid w:val="003D588C"/>
    <w:rsid w:val="003E1745"/>
    <w:rsid w:val="003E24FC"/>
    <w:rsid w:val="003E28FF"/>
    <w:rsid w:val="003E2E57"/>
    <w:rsid w:val="003E3F0B"/>
    <w:rsid w:val="003E55A8"/>
    <w:rsid w:val="003E6B61"/>
    <w:rsid w:val="003F0AA3"/>
    <w:rsid w:val="003F18E8"/>
    <w:rsid w:val="004016E8"/>
    <w:rsid w:val="00403D84"/>
    <w:rsid w:val="00404A46"/>
    <w:rsid w:val="00412D9B"/>
    <w:rsid w:val="00415B85"/>
    <w:rsid w:val="00430CF4"/>
    <w:rsid w:val="00435CB4"/>
    <w:rsid w:val="00441BEB"/>
    <w:rsid w:val="00443F5E"/>
    <w:rsid w:val="004605DF"/>
    <w:rsid w:val="0047058D"/>
    <w:rsid w:val="00472595"/>
    <w:rsid w:val="00476CE4"/>
    <w:rsid w:val="00485E28"/>
    <w:rsid w:val="00487FB5"/>
    <w:rsid w:val="00491512"/>
    <w:rsid w:val="00491615"/>
    <w:rsid w:val="00495793"/>
    <w:rsid w:val="00497A47"/>
    <w:rsid w:val="004A12F5"/>
    <w:rsid w:val="004A7C65"/>
    <w:rsid w:val="004B49A8"/>
    <w:rsid w:val="004B4A73"/>
    <w:rsid w:val="004B7205"/>
    <w:rsid w:val="004B7616"/>
    <w:rsid w:val="004C0D1B"/>
    <w:rsid w:val="004C6D2D"/>
    <w:rsid w:val="004D0FAD"/>
    <w:rsid w:val="004E6453"/>
    <w:rsid w:val="004E6BF7"/>
    <w:rsid w:val="004F329E"/>
    <w:rsid w:val="004F3CB7"/>
    <w:rsid w:val="004F4002"/>
    <w:rsid w:val="004F5516"/>
    <w:rsid w:val="0050288E"/>
    <w:rsid w:val="00513466"/>
    <w:rsid w:val="00515B2E"/>
    <w:rsid w:val="00520203"/>
    <w:rsid w:val="00523446"/>
    <w:rsid w:val="005337E0"/>
    <w:rsid w:val="00542443"/>
    <w:rsid w:val="005626E7"/>
    <w:rsid w:val="005756DA"/>
    <w:rsid w:val="0057609D"/>
    <w:rsid w:val="00590770"/>
    <w:rsid w:val="00594B72"/>
    <w:rsid w:val="00594B7F"/>
    <w:rsid w:val="005B0378"/>
    <w:rsid w:val="005B1FBC"/>
    <w:rsid w:val="005B4E07"/>
    <w:rsid w:val="005E35F8"/>
    <w:rsid w:val="005E71B6"/>
    <w:rsid w:val="005F2694"/>
    <w:rsid w:val="005F377D"/>
    <w:rsid w:val="005F636B"/>
    <w:rsid w:val="005F7DF8"/>
    <w:rsid w:val="006015C3"/>
    <w:rsid w:val="006112D7"/>
    <w:rsid w:val="00613921"/>
    <w:rsid w:val="00623BDA"/>
    <w:rsid w:val="00626CBE"/>
    <w:rsid w:val="00642256"/>
    <w:rsid w:val="00643B79"/>
    <w:rsid w:val="00646DDA"/>
    <w:rsid w:val="00650027"/>
    <w:rsid w:val="006510BE"/>
    <w:rsid w:val="0066022C"/>
    <w:rsid w:val="0066204C"/>
    <w:rsid w:val="00663001"/>
    <w:rsid w:val="00667C5C"/>
    <w:rsid w:val="00674E0E"/>
    <w:rsid w:val="00675EBB"/>
    <w:rsid w:val="006765F3"/>
    <w:rsid w:val="00677B75"/>
    <w:rsid w:val="0068184B"/>
    <w:rsid w:val="006A0F27"/>
    <w:rsid w:val="006A10DF"/>
    <w:rsid w:val="006A644D"/>
    <w:rsid w:val="006A7039"/>
    <w:rsid w:val="006A7A06"/>
    <w:rsid w:val="006B5D52"/>
    <w:rsid w:val="006D2D97"/>
    <w:rsid w:val="006E2F28"/>
    <w:rsid w:val="006E6D49"/>
    <w:rsid w:val="006E71A0"/>
    <w:rsid w:val="007105CF"/>
    <w:rsid w:val="00710E27"/>
    <w:rsid w:val="00711ED8"/>
    <w:rsid w:val="00712B5D"/>
    <w:rsid w:val="00730508"/>
    <w:rsid w:val="00730C52"/>
    <w:rsid w:val="0073214D"/>
    <w:rsid w:val="007343F3"/>
    <w:rsid w:val="007355D0"/>
    <w:rsid w:val="00740EE9"/>
    <w:rsid w:val="00743D66"/>
    <w:rsid w:val="00754931"/>
    <w:rsid w:val="00757B38"/>
    <w:rsid w:val="00760417"/>
    <w:rsid w:val="007651F2"/>
    <w:rsid w:val="0077772D"/>
    <w:rsid w:val="00781007"/>
    <w:rsid w:val="00785D16"/>
    <w:rsid w:val="00790FF5"/>
    <w:rsid w:val="007A25BE"/>
    <w:rsid w:val="007B0CEF"/>
    <w:rsid w:val="007B135A"/>
    <w:rsid w:val="007B14DD"/>
    <w:rsid w:val="007B34CE"/>
    <w:rsid w:val="007D7535"/>
    <w:rsid w:val="007F5B98"/>
    <w:rsid w:val="008054A2"/>
    <w:rsid w:val="008113AE"/>
    <w:rsid w:val="00815C27"/>
    <w:rsid w:val="0081622B"/>
    <w:rsid w:val="00834D21"/>
    <w:rsid w:val="008372FB"/>
    <w:rsid w:val="00842D3E"/>
    <w:rsid w:val="00843510"/>
    <w:rsid w:val="00853C42"/>
    <w:rsid w:val="0085594B"/>
    <w:rsid w:val="00855E41"/>
    <w:rsid w:val="00855F3E"/>
    <w:rsid w:val="00860FEB"/>
    <w:rsid w:val="008617BB"/>
    <w:rsid w:val="00866726"/>
    <w:rsid w:val="00871A66"/>
    <w:rsid w:val="00871EEE"/>
    <w:rsid w:val="008761AE"/>
    <w:rsid w:val="00884870"/>
    <w:rsid w:val="008920FA"/>
    <w:rsid w:val="008941AC"/>
    <w:rsid w:val="00896646"/>
    <w:rsid w:val="008B43C4"/>
    <w:rsid w:val="008B62BF"/>
    <w:rsid w:val="008D525E"/>
    <w:rsid w:val="008E4549"/>
    <w:rsid w:val="008E6804"/>
    <w:rsid w:val="008F08C7"/>
    <w:rsid w:val="008F6663"/>
    <w:rsid w:val="009206F5"/>
    <w:rsid w:val="00934C76"/>
    <w:rsid w:val="009360BC"/>
    <w:rsid w:val="00944A0E"/>
    <w:rsid w:val="00945371"/>
    <w:rsid w:val="00947774"/>
    <w:rsid w:val="00954340"/>
    <w:rsid w:val="00956186"/>
    <w:rsid w:val="009621E5"/>
    <w:rsid w:val="0096402C"/>
    <w:rsid w:val="009667EA"/>
    <w:rsid w:val="0097113C"/>
    <w:rsid w:val="00974124"/>
    <w:rsid w:val="009812EE"/>
    <w:rsid w:val="0098253A"/>
    <w:rsid w:val="0098506B"/>
    <w:rsid w:val="00990635"/>
    <w:rsid w:val="0099122F"/>
    <w:rsid w:val="009918F1"/>
    <w:rsid w:val="00993BA3"/>
    <w:rsid w:val="00996656"/>
    <w:rsid w:val="00996B9E"/>
    <w:rsid w:val="009A0423"/>
    <w:rsid w:val="009A2A63"/>
    <w:rsid w:val="009B6FFA"/>
    <w:rsid w:val="009C60A3"/>
    <w:rsid w:val="009C683A"/>
    <w:rsid w:val="009D610E"/>
    <w:rsid w:val="009E0F3E"/>
    <w:rsid w:val="009E5531"/>
    <w:rsid w:val="009E6A58"/>
    <w:rsid w:val="009E7C0E"/>
    <w:rsid w:val="009F0886"/>
    <w:rsid w:val="009F7545"/>
    <w:rsid w:val="00A00CAA"/>
    <w:rsid w:val="00A02034"/>
    <w:rsid w:val="00A11F15"/>
    <w:rsid w:val="00A234E6"/>
    <w:rsid w:val="00A44A65"/>
    <w:rsid w:val="00A47ECF"/>
    <w:rsid w:val="00A55679"/>
    <w:rsid w:val="00A64A88"/>
    <w:rsid w:val="00A64F5E"/>
    <w:rsid w:val="00A721A0"/>
    <w:rsid w:val="00AA0F14"/>
    <w:rsid w:val="00AA1DE0"/>
    <w:rsid w:val="00AA2498"/>
    <w:rsid w:val="00AA5E53"/>
    <w:rsid w:val="00AB504B"/>
    <w:rsid w:val="00AB598D"/>
    <w:rsid w:val="00AC4D1E"/>
    <w:rsid w:val="00AC5883"/>
    <w:rsid w:val="00AE2E2C"/>
    <w:rsid w:val="00AE5F86"/>
    <w:rsid w:val="00AF153A"/>
    <w:rsid w:val="00B230A2"/>
    <w:rsid w:val="00B24B3E"/>
    <w:rsid w:val="00B24F2E"/>
    <w:rsid w:val="00B30B19"/>
    <w:rsid w:val="00B31C0E"/>
    <w:rsid w:val="00B34C0A"/>
    <w:rsid w:val="00B47BCE"/>
    <w:rsid w:val="00B5066B"/>
    <w:rsid w:val="00B50C16"/>
    <w:rsid w:val="00B60D43"/>
    <w:rsid w:val="00B6228A"/>
    <w:rsid w:val="00B6278E"/>
    <w:rsid w:val="00B63F12"/>
    <w:rsid w:val="00B67304"/>
    <w:rsid w:val="00B744E4"/>
    <w:rsid w:val="00B74EB6"/>
    <w:rsid w:val="00B75596"/>
    <w:rsid w:val="00B8048A"/>
    <w:rsid w:val="00B83D9E"/>
    <w:rsid w:val="00B8562E"/>
    <w:rsid w:val="00B87001"/>
    <w:rsid w:val="00B95BFF"/>
    <w:rsid w:val="00B95DEE"/>
    <w:rsid w:val="00BA3A5B"/>
    <w:rsid w:val="00BB789C"/>
    <w:rsid w:val="00BC70DB"/>
    <w:rsid w:val="00BD2AF0"/>
    <w:rsid w:val="00BD3B03"/>
    <w:rsid w:val="00BE380F"/>
    <w:rsid w:val="00BF6583"/>
    <w:rsid w:val="00C03F9C"/>
    <w:rsid w:val="00C0444A"/>
    <w:rsid w:val="00C06D4F"/>
    <w:rsid w:val="00C24B68"/>
    <w:rsid w:val="00C27CC5"/>
    <w:rsid w:val="00C32D96"/>
    <w:rsid w:val="00C347E7"/>
    <w:rsid w:val="00C35C58"/>
    <w:rsid w:val="00C369EC"/>
    <w:rsid w:val="00C377A2"/>
    <w:rsid w:val="00C436ED"/>
    <w:rsid w:val="00C4701E"/>
    <w:rsid w:val="00C51141"/>
    <w:rsid w:val="00C567D2"/>
    <w:rsid w:val="00C651A0"/>
    <w:rsid w:val="00C67D4B"/>
    <w:rsid w:val="00C73EF1"/>
    <w:rsid w:val="00C77EDB"/>
    <w:rsid w:val="00C8042D"/>
    <w:rsid w:val="00C80B2E"/>
    <w:rsid w:val="00C821E5"/>
    <w:rsid w:val="00CA44DE"/>
    <w:rsid w:val="00CB1F22"/>
    <w:rsid w:val="00CC0DBD"/>
    <w:rsid w:val="00CD2EB0"/>
    <w:rsid w:val="00CE18FA"/>
    <w:rsid w:val="00CE7939"/>
    <w:rsid w:val="00CF2261"/>
    <w:rsid w:val="00CF5E42"/>
    <w:rsid w:val="00D00F90"/>
    <w:rsid w:val="00D05E66"/>
    <w:rsid w:val="00D07BF5"/>
    <w:rsid w:val="00D07E10"/>
    <w:rsid w:val="00D1570D"/>
    <w:rsid w:val="00D216FA"/>
    <w:rsid w:val="00D22788"/>
    <w:rsid w:val="00D2449C"/>
    <w:rsid w:val="00D27BFE"/>
    <w:rsid w:val="00D31D57"/>
    <w:rsid w:val="00D33CCD"/>
    <w:rsid w:val="00D37A4F"/>
    <w:rsid w:val="00D42AE2"/>
    <w:rsid w:val="00D5186E"/>
    <w:rsid w:val="00D57CFE"/>
    <w:rsid w:val="00D6401F"/>
    <w:rsid w:val="00D83B82"/>
    <w:rsid w:val="00D8419C"/>
    <w:rsid w:val="00D84FE2"/>
    <w:rsid w:val="00D873EC"/>
    <w:rsid w:val="00DA3A45"/>
    <w:rsid w:val="00DA625C"/>
    <w:rsid w:val="00DA7275"/>
    <w:rsid w:val="00DB0F43"/>
    <w:rsid w:val="00DB7B99"/>
    <w:rsid w:val="00DC4EFC"/>
    <w:rsid w:val="00DD117F"/>
    <w:rsid w:val="00DD1F29"/>
    <w:rsid w:val="00DD7CC5"/>
    <w:rsid w:val="00DE17D6"/>
    <w:rsid w:val="00DE6752"/>
    <w:rsid w:val="00DF080D"/>
    <w:rsid w:val="00DF1F13"/>
    <w:rsid w:val="00DF245F"/>
    <w:rsid w:val="00DF6214"/>
    <w:rsid w:val="00E0212F"/>
    <w:rsid w:val="00E03917"/>
    <w:rsid w:val="00E07035"/>
    <w:rsid w:val="00E1294D"/>
    <w:rsid w:val="00E1361E"/>
    <w:rsid w:val="00E21D09"/>
    <w:rsid w:val="00E320CB"/>
    <w:rsid w:val="00E322B6"/>
    <w:rsid w:val="00E35F43"/>
    <w:rsid w:val="00E425C4"/>
    <w:rsid w:val="00E46555"/>
    <w:rsid w:val="00E4660D"/>
    <w:rsid w:val="00E519B6"/>
    <w:rsid w:val="00E56AD1"/>
    <w:rsid w:val="00E80C94"/>
    <w:rsid w:val="00E87187"/>
    <w:rsid w:val="00E872C8"/>
    <w:rsid w:val="00EA0D70"/>
    <w:rsid w:val="00EA7164"/>
    <w:rsid w:val="00EB1995"/>
    <w:rsid w:val="00EB493B"/>
    <w:rsid w:val="00EB6636"/>
    <w:rsid w:val="00EC10A4"/>
    <w:rsid w:val="00EC1CCE"/>
    <w:rsid w:val="00EC479B"/>
    <w:rsid w:val="00EC4D2A"/>
    <w:rsid w:val="00EC7007"/>
    <w:rsid w:val="00EC7B0D"/>
    <w:rsid w:val="00ED5425"/>
    <w:rsid w:val="00ED55B4"/>
    <w:rsid w:val="00EE4F39"/>
    <w:rsid w:val="00EF1517"/>
    <w:rsid w:val="00EF15DD"/>
    <w:rsid w:val="00EF20D1"/>
    <w:rsid w:val="00F0336A"/>
    <w:rsid w:val="00F10615"/>
    <w:rsid w:val="00F1553F"/>
    <w:rsid w:val="00F23E22"/>
    <w:rsid w:val="00F256B9"/>
    <w:rsid w:val="00F349F1"/>
    <w:rsid w:val="00F379CF"/>
    <w:rsid w:val="00F43245"/>
    <w:rsid w:val="00F61A70"/>
    <w:rsid w:val="00F64102"/>
    <w:rsid w:val="00F731B4"/>
    <w:rsid w:val="00F8063E"/>
    <w:rsid w:val="00F87CED"/>
    <w:rsid w:val="00F90DE4"/>
    <w:rsid w:val="00FA2ECC"/>
    <w:rsid w:val="00FA4C2E"/>
    <w:rsid w:val="00FA6009"/>
    <w:rsid w:val="00FB0043"/>
    <w:rsid w:val="00FC0DDA"/>
    <w:rsid w:val="00FC1BD9"/>
    <w:rsid w:val="00FC7DDB"/>
    <w:rsid w:val="00FD39DD"/>
    <w:rsid w:val="00FE0B49"/>
    <w:rsid w:val="00FE110F"/>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DB024"/>
  <w15:docId w15:val="{45311C32-D405-4AF4-9ECC-7486AFB2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3BA3"/>
    <w:pPr>
      <w:spacing w:after="200" w:line="276" w:lineRule="auto"/>
      <w:ind w:firstLine="360"/>
      <w:jc w:val="both"/>
    </w:pPr>
    <w:rPr>
      <w:rFonts w:eastAsia="Times New Roman"/>
      <w:sz w:val="24"/>
      <w:szCs w:val="24"/>
      <w:lang w:val="pl-PL"/>
    </w:rPr>
  </w:style>
  <w:style w:type="paragraph" w:styleId="Heading1">
    <w:name w:val="heading 1"/>
    <w:basedOn w:val="Normal"/>
    <w:next w:val="Normal"/>
    <w:link w:val="Heading1Char"/>
    <w:uiPriority w:val="9"/>
    <w:qFormat/>
    <w:locked/>
    <w:rsid w:val="003E3F0B"/>
    <w:pPr>
      <w:keepNext/>
      <w:spacing w:before="240" w:after="60"/>
      <w:outlineLvl w:val="0"/>
    </w:pPr>
    <w:rPr>
      <w:rFonts w:ascii="Arial" w:hAnsi="Arial" w:cs="Arial"/>
      <w:b/>
      <w:bCs/>
      <w:kern w:val="32"/>
      <w:sz w:val="32"/>
      <w:szCs w:val="32"/>
      <w:lang w:val="it-IT" w:bidi="he-IL"/>
    </w:rPr>
  </w:style>
  <w:style w:type="paragraph" w:styleId="Heading2">
    <w:name w:val="heading 2"/>
    <w:basedOn w:val="Normal"/>
    <w:next w:val="Normal"/>
    <w:link w:val="Heading2Char"/>
    <w:qFormat/>
    <w:rsid w:val="00667C5C"/>
    <w:pPr>
      <w:keepNext/>
      <w:keepLines/>
      <w:spacing w:before="200" w:after="0"/>
      <w:outlineLvl w:val="1"/>
    </w:pPr>
    <w:rPr>
      <w:rFonts w:ascii="Cambria" w:eastAsia="Calibri" w:hAnsi="Cambria"/>
      <w:b/>
      <w:bCs/>
      <w:sz w:val="26"/>
      <w:szCs w:val="26"/>
      <w:lang w:bidi="he-IL"/>
    </w:rPr>
  </w:style>
  <w:style w:type="paragraph" w:styleId="Heading3">
    <w:name w:val="heading 3"/>
    <w:basedOn w:val="Normal"/>
    <w:link w:val="Heading3Char"/>
    <w:qFormat/>
    <w:rsid w:val="000C1DE5"/>
    <w:pPr>
      <w:spacing w:before="100" w:beforeAutospacing="1" w:after="100" w:afterAutospacing="1" w:line="240" w:lineRule="auto"/>
      <w:outlineLvl w:val="2"/>
    </w:pPr>
    <w:rPr>
      <w:rFonts w:ascii="Times New Roman" w:eastAsia="Calibri" w:hAnsi="Times New Roman"/>
      <w:b/>
      <w:bCs/>
      <w:sz w:val="27"/>
      <w:szCs w:val="27"/>
    </w:rPr>
  </w:style>
  <w:style w:type="paragraph" w:styleId="Heading4">
    <w:name w:val="heading 4"/>
    <w:basedOn w:val="Normal"/>
    <w:next w:val="Normal"/>
    <w:link w:val="Heading4Char"/>
    <w:qFormat/>
    <w:rsid w:val="000C1DE5"/>
    <w:pPr>
      <w:keepNext/>
      <w:keepLines/>
      <w:spacing w:before="200" w:after="0"/>
      <w:outlineLvl w:val="3"/>
    </w:pPr>
    <w:rPr>
      <w:rFonts w:ascii="Cambria" w:eastAsia="Calibri" w:hAnsi="Cambria"/>
      <w:b/>
      <w:bCs/>
      <w:i/>
      <w:iCs/>
      <w:color w:val="4F81BD"/>
    </w:rPr>
  </w:style>
  <w:style w:type="paragraph" w:styleId="Heading5">
    <w:name w:val="heading 5"/>
    <w:basedOn w:val="Normal"/>
    <w:next w:val="Normal"/>
    <w:link w:val="Heading5Char"/>
    <w:qFormat/>
    <w:rsid w:val="000C1DE5"/>
    <w:pPr>
      <w:keepNext/>
      <w:keepLines/>
      <w:spacing w:before="200" w:after="0"/>
      <w:outlineLvl w:val="4"/>
    </w:pPr>
    <w:rPr>
      <w:rFonts w:ascii="Cambria" w:eastAsia="Calibri"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83A"/>
    <w:pPr>
      <w:ind w:left="720"/>
      <w:contextualSpacing/>
    </w:pPr>
  </w:style>
  <w:style w:type="character" w:styleId="PlaceholderText">
    <w:name w:val="Placeholder Text"/>
    <w:basedOn w:val="DefaultParagraphFont"/>
    <w:semiHidden/>
    <w:rsid w:val="00C567D2"/>
    <w:rPr>
      <w:rFonts w:cs="Times New Roman"/>
      <w:color w:val="808080"/>
    </w:rPr>
  </w:style>
  <w:style w:type="paragraph" w:styleId="BalloonText">
    <w:name w:val="Balloon Text"/>
    <w:basedOn w:val="Normal"/>
    <w:link w:val="BalloonTextChar"/>
    <w:semiHidden/>
    <w:rsid w:val="00C56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C567D2"/>
    <w:rPr>
      <w:rFonts w:ascii="Tahoma" w:hAnsi="Tahoma" w:cs="Tahoma"/>
      <w:sz w:val="16"/>
      <w:szCs w:val="16"/>
    </w:rPr>
  </w:style>
  <w:style w:type="table" w:styleId="TableGrid">
    <w:name w:val="Table Grid"/>
    <w:basedOn w:val="TableNormal"/>
    <w:rsid w:val="00C567D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667C5C"/>
    <w:pPr>
      <w:spacing w:line="240" w:lineRule="auto"/>
    </w:pPr>
    <w:rPr>
      <w:bCs/>
      <w:i/>
      <w:sz w:val="18"/>
      <w:szCs w:val="18"/>
    </w:rPr>
  </w:style>
  <w:style w:type="paragraph" w:styleId="Footer">
    <w:name w:val="footer"/>
    <w:basedOn w:val="Normal"/>
    <w:link w:val="FooterChar"/>
    <w:semiHidden/>
    <w:rsid w:val="009E6A58"/>
    <w:pPr>
      <w:tabs>
        <w:tab w:val="center" w:pos="4703"/>
        <w:tab w:val="right" w:pos="9406"/>
      </w:tabs>
      <w:spacing w:after="0" w:line="240" w:lineRule="auto"/>
    </w:pPr>
  </w:style>
  <w:style w:type="character" w:customStyle="1" w:styleId="FooterChar">
    <w:name w:val="Footer Char"/>
    <w:basedOn w:val="DefaultParagraphFont"/>
    <w:link w:val="Footer"/>
    <w:semiHidden/>
    <w:locked/>
    <w:rsid w:val="009E6A58"/>
    <w:rPr>
      <w:rFonts w:cs="Times New Roman"/>
    </w:rPr>
  </w:style>
  <w:style w:type="character" w:styleId="PageNumber">
    <w:name w:val="page number"/>
    <w:basedOn w:val="DefaultParagraphFont"/>
    <w:semiHidden/>
    <w:rsid w:val="009E6A58"/>
    <w:rPr>
      <w:rFonts w:cs="Times New Roman"/>
    </w:rPr>
  </w:style>
  <w:style w:type="paragraph" w:styleId="NoSpacing">
    <w:name w:val="No Spacing"/>
    <w:qFormat/>
    <w:rsid w:val="00515B2E"/>
    <w:rPr>
      <w:rFonts w:eastAsia="Times New Roman"/>
      <w:sz w:val="22"/>
      <w:szCs w:val="22"/>
    </w:rPr>
  </w:style>
  <w:style w:type="paragraph" w:styleId="Header">
    <w:name w:val="header"/>
    <w:basedOn w:val="Normal"/>
    <w:link w:val="HeaderChar"/>
    <w:uiPriority w:val="99"/>
    <w:rsid w:val="001D65D8"/>
    <w:pPr>
      <w:tabs>
        <w:tab w:val="center" w:pos="4703"/>
        <w:tab w:val="right" w:pos="9406"/>
      </w:tabs>
      <w:spacing w:after="0" w:line="240" w:lineRule="auto"/>
    </w:pPr>
  </w:style>
  <w:style w:type="character" w:customStyle="1" w:styleId="HeaderChar">
    <w:name w:val="Header Char"/>
    <w:basedOn w:val="DefaultParagraphFont"/>
    <w:link w:val="Header"/>
    <w:uiPriority w:val="99"/>
    <w:locked/>
    <w:rsid w:val="001D65D8"/>
    <w:rPr>
      <w:rFonts w:cs="Times New Roman"/>
    </w:rPr>
  </w:style>
  <w:style w:type="character" w:customStyle="1" w:styleId="Heading3Char">
    <w:name w:val="Heading 3 Char"/>
    <w:basedOn w:val="DefaultParagraphFont"/>
    <w:link w:val="Heading3"/>
    <w:locked/>
    <w:rsid w:val="000C1DE5"/>
    <w:rPr>
      <w:rFonts w:ascii="Times New Roman" w:hAnsi="Times New Roman" w:cs="Times New Roman"/>
      <w:b/>
      <w:bCs/>
      <w:sz w:val="27"/>
      <w:szCs w:val="27"/>
    </w:rPr>
  </w:style>
  <w:style w:type="character" w:styleId="Hyperlink">
    <w:name w:val="Hyperlink"/>
    <w:basedOn w:val="DefaultParagraphFont"/>
    <w:uiPriority w:val="99"/>
    <w:rsid w:val="000C1DE5"/>
    <w:rPr>
      <w:rFonts w:cs="Times New Roman"/>
      <w:color w:val="0000FF"/>
      <w:u w:val="single"/>
    </w:rPr>
  </w:style>
  <w:style w:type="character" w:customStyle="1" w:styleId="Heading2Char">
    <w:name w:val="Heading 2 Char"/>
    <w:basedOn w:val="DefaultParagraphFont"/>
    <w:link w:val="Heading2"/>
    <w:locked/>
    <w:rsid w:val="00667C5C"/>
    <w:rPr>
      <w:rFonts w:ascii="Cambria" w:hAnsi="Cambria"/>
      <w:b/>
      <w:bCs/>
      <w:sz w:val="26"/>
      <w:szCs w:val="26"/>
      <w:lang w:val="pl-PL" w:bidi="he-IL"/>
    </w:rPr>
  </w:style>
  <w:style w:type="character" w:customStyle="1" w:styleId="Heading4Char">
    <w:name w:val="Heading 4 Char"/>
    <w:basedOn w:val="DefaultParagraphFont"/>
    <w:link w:val="Heading4"/>
    <w:locked/>
    <w:rsid w:val="000C1DE5"/>
    <w:rPr>
      <w:rFonts w:ascii="Cambria" w:hAnsi="Cambria" w:cs="Times New Roman"/>
      <w:b/>
      <w:bCs/>
      <w:i/>
      <w:iCs/>
      <w:color w:val="4F81BD"/>
    </w:rPr>
  </w:style>
  <w:style w:type="character" w:customStyle="1" w:styleId="Heading5Char">
    <w:name w:val="Heading 5 Char"/>
    <w:basedOn w:val="DefaultParagraphFont"/>
    <w:link w:val="Heading5"/>
    <w:locked/>
    <w:rsid w:val="000C1DE5"/>
    <w:rPr>
      <w:rFonts w:ascii="Cambria" w:hAnsi="Cambria" w:cs="Times New Roman"/>
      <w:color w:val="243F60"/>
    </w:rPr>
  </w:style>
  <w:style w:type="character" w:styleId="FollowedHyperlink">
    <w:name w:val="FollowedHyperlink"/>
    <w:basedOn w:val="DefaultParagraphFont"/>
    <w:semiHidden/>
    <w:rsid w:val="0047058D"/>
    <w:rPr>
      <w:rFonts w:cs="Times New Roman"/>
      <w:color w:val="800080"/>
      <w:u w:val="single"/>
    </w:rPr>
  </w:style>
  <w:style w:type="paragraph" w:styleId="TOC1">
    <w:name w:val="toc 1"/>
    <w:basedOn w:val="Normal"/>
    <w:next w:val="Normal"/>
    <w:autoRedefine/>
    <w:uiPriority w:val="39"/>
    <w:locked/>
    <w:rsid w:val="00C436ED"/>
  </w:style>
  <w:style w:type="paragraph" w:styleId="TOC2">
    <w:name w:val="toc 2"/>
    <w:basedOn w:val="Normal"/>
    <w:next w:val="Normal"/>
    <w:autoRedefine/>
    <w:uiPriority w:val="39"/>
    <w:locked/>
    <w:rsid w:val="00C436ED"/>
    <w:pPr>
      <w:ind w:left="220"/>
    </w:pPr>
  </w:style>
  <w:style w:type="paragraph" w:styleId="TOC3">
    <w:name w:val="toc 3"/>
    <w:basedOn w:val="Normal"/>
    <w:next w:val="Normal"/>
    <w:autoRedefine/>
    <w:semiHidden/>
    <w:locked/>
    <w:rsid w:val="00C436ED"/>
    <w:pPr>
      <w:ind w:left="440"/>
    </w:pPr>
  </w:style>
  <w:style w:type="paragraph" w:styleId="EndnoteText">
    <w:name w:val="endnote text"/>
    <w:basedOn w:val="Normal"/>
    <w:link w:val="EndnoteTextChar"/>
    <w:rsid w:val="00E425C4"/>
    <w:pPr>
      <w:spacing w:after="0" w:line="240" w:lineRule="auto"/>
    </w:pPr>
    <w:rPr>
      <w:sz w:val="20"/>
      <w:szCs w:val="20"/>
    </w:rPr>
  </w:style>
  <w:style w:type="character" w:customStyle="1" w:styleId="EndnoteTextChar">
    <w:name w:val="Endnote Text Char"/>
    <w:basedOn w:val="DefaultParagraphFont"/>
    <w:link w:val="EndnoteText"/>
    <w:rsid w:val="00E425C4"/>
    <w:rPr>
      <w:rFonts w:eastAsia="Times New Roman"/>
    </w:rPr>
  </w:style>
  <w:style w:type="character" w:styleId="EndnoteReference">
    <w:name w:val="endnote reference"/>
    <w:basedOn w:val="DefaultParagraphFont"/>
    <w:rsid w:val="00E425C4"/>
    <w:rPr>
      <w:vertAlign w:val="superscript"/>
    </w:rPr>
  </w:style>
  <w:style w:type="paragraph" w:styleId="FootnoteText">
    <w:name w:val="footnote text"/>
    <w:basedOn w:val="Normal"/>
    <w:link w:val="FootnoteTextChar"/>
    <w:rsid w:val="00E425C4"/>
    <w:pPr>
      <w:spacing w:after="0" w:line="240" w:lineRule="auto"/>
    </w:pPr>
    <w:rPr>
      <w:sz w:val="20"/>
      <w:szCs w:val="20"/>
    </w:rPr>
  </w:style>
  <w:style w:type="character" w:customStyle="1" w:styleId="FootnoteTextChar">
    <w:name w:val="Footnote Text Char"/>
    <w:basedOn w:val="DefaultParagraphFont"/>
    <w:link w:val="FootnoteText"/>
    <w:rsid w:val="00E425C4"/>
    <w:rPr>
      <w:rFonts w:eastAsia="Times New Roman"/>
    </w:rPr>
  </w:style>
  <w:style w:type="character" w:styleId="FootnoteReference">
    <w:name w:val="footnote reference"/>
    <w:basedOn w:val="DefaultParagraphFont"/>
    <w:rsid w:val="00E425C4"/>
    <w:rPr>
      <w:vertAlign w:val="superscript"/>
    </w:rPr>
  </w:style>
  <w:style w:type="paragraph" w:styleId="DocumentMap">
    <w:name w:val="Document Map"/>
    <w:basedOn w:val="Normal"/>
    <w:link w:val="DocumentMapChar"/>
    <w:rsid w:val="005028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50288E"/>
    <w:rPr>
      <w:rFonts w:ascii="Tahoma" w:eastAsia="Times New Roman" w:hAnsi="Tahoma" w:cs="Tahoma"/>
      <w:sz w:val="16"/>
      <w:szCs w:val="16"/>
      <w:lang w:val="pl-PL"/>
    </w:rPr>
  </w:style>
  <w:style w:type="character" w:styleId="Emphasis">
    <w:name w:val="Emphasis"/>
    <w:basedOn w:val="DefaultParagraphFont"/>
    <w:uiPriority w:val="20"/>
    <w:qFormat/>
    <w:locked/>
    <w:rsid w:val="001473B0"/>
    <w:rPr>
      <w:i/>
      <w:iCs/>
    </w:rPr>
  </w:style>
  <w:style w:type="table" w:styleId="ListTable7Colorful-Accent4">
    <w:name w:val="List Table 7 Colorful Accent 4"/>
    <w:basedOn w:val="TableNormal"/>
    <w:uiPriority w:val="52"/>
    <w:rsid w:val="00B63F12"/>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B63F12"/>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415B85"/>
    <w:rPr>
      <w:rFonts w:ascii="Arial" w:eastAsia="Times New Roman" w:hAnsi="Arial" w:cs="Arial"/>
      <w:b/>
      <w:bCs/>
      <w:kern w:val="32"/>
      <w:sz w:val="32"/>
      <w:szCs w:val="32"/>
      <w:lang w:val="it-IT" w:bidi="he-IL"/>
    </w:rPr>
  </w:style>
  <w:style w:type="paragraph" w:styleId="Bibliography">
    <w:name w:val="Bibliography"/>
    <w:basedOn w:val="Normal"/>
    <w:next w:val="Normal"/>
    <w:uiPriority w:val="37"/>
    <w:unhideWhenUsed/>
    <w:rsid w:val="00415B85"/>
  </w:style>
  <w:style w:type="table" w:styleId="GridTable4-Accent4">
    <w:name w:val="Grid Table 4 Accent 4"/>
    <w:basedOn w:val="TableNormal"/>
    <w:uiPriority w:val="49"/>
    <w:rsid w:val="005B037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OCHeading">
    <w:name w:val="TOC Heading"/>
    <w:basedOn w:val="Heading1"/>
    <w:next w:val="Normal"/>
    <w:uiPriority w:val="39"/>
    <w:unhideWhenUsed/>
    <w:qFormat/>
    <w:rsid w:val="00623BDA"/>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lang w:val="en-US" w:bidi="ar-SA"/>
    </w:rPr>
  </w:style>
  <w:style w:type="table" w:styleId="PlainTable4">
    <w:name w:val="Plain Table 4"/>
    <w:basedOn w:val="TableNormal"/>
    <w:uiPriority w:val="44"/>
    <w:rsid w:val="0052020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Accent1">
    <w:name w:val="List Table 7 Colorful Accent 1"/>
    <w:basedOn w:val="TableNormal"/>
    <w:uiPriority w:val="52"/>
    <w:rsid w:val="00520203"/>
    <w:rPr>
      <w:color w:val="365F91" w:themeColor="accent1" w:themeShade="BF"/>
    </w:rPr>
    <w:tblPr>
      <w:tblStyleRowBandSize w:val="1"/>
      <w:tblStyleColBandSize w:val="1"/>
    </w:tblPr>
    <w:tcPr>
      <w:shd w:val="clear" w:color="auto" w:fill="auto"/>
    </w:tc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sChild>
    </w:div>
    <w:div w:id="11500260">
      <w:bodyDiv w:val="1"/>
      <w:marLeft w:val="0"/>
      <w:marRight w:val="0"/>
      <w:marTop w:val="0"/>
      <w:marBottom w:val="0"/>
      <w:divBdr>
        <w:top w:val="none" w:sz="0" w:space="0" w:color="auto"/>
        <w:left w:val="none" w:sz="0" w:space="0" w:color="auto"/>
        <w:bottom w:val="none" w:sz="0" w:space="0" w:color="auto"/>
        <w:right w:val="none" w:sz="0" w:space="0" w:color="auto"/>
      </w:divBdr>
    </w:div>
    <w:div w:id="16781586">
      <w:bodyDiv w:val="1"/>
      <w:marLeft w:val="0"/>
      <w:marRight w:val="0"/>
      <w:marTop w:val="0"/>
      <w:marBottom w:val="0"/>
      <w:divBdr>
        <w:top w:val="none" w:sz="0" w:space="0" w:color="auto"/>
        <w:left w:val="none" w:sz="0" w:space="0" w:color="auto"/>
        <w:bottom w:val="none" w:sz="0" w:space="0" w:color="auto"/>
        <w:right w:val="none" w:sz="0" w:space="0" w:color="auto"/>
      </w:divBdr>
    </w:div>
    <w:div w:id="16851533">
      <w:bodyDiv w:val="1"/>
      <w:marLeft w:val="0"/>
      <w:marRight w:val="0"/>
      <w:marTop w:val="0"/>
      <w:marBottom w:val="0"/>
      <w:divBdr>
        <w:top w:val="none" w:sz="0" w:space="0" w:color="auto"/>
        <w:left w:val="none" w:sz="0" w:space="0" w:color="auto"/>
        <w:bottom w:val="none" w:sz="0" w:space="0" w:color="auto"/>
        <w:right w:val="none" w:sz="0" w:space="0" w:color="auto"/>
      </w:divBdr>
    </w:div>
    <w:div w:id="24403382">
      <w:bodyDiv w:val="1"/>
      <w:marLeft w:val="0"/>
      <w:marRight w:val="0"/>
      <w:marTop w:val="0"/>
      <w:marBottom w:val="0"/>
      <w:divBdr>
        <w:top w:val="none" w:sz="0" w:space="0" w:color="auto"/>
        <w:left w:val="none" w:sz="0" w:space="0" w:color="auto"/>
        <w:bottom w:val="none" w:sz="0" w:space="0" w:color="auto"/>
        <w:right w:val="none" w:sz="0" w:space="0" w:color="auto"/>
      </w:divBdr>
    </w:div>
    <w:div w:id="24865792">
      <w:bodyDiv w:val="1"/>
      <w:marLeft w:val="0"/>
      <w:marRight w:val="0"/>
      <w:marTop w:val="0"/>
      <w:marBottom w:val="0"/>
      <w:divBdr>
        <w:top w:val="none" w:sz="0" w:space="0" w:color="auto"/>
        <w:left w:val="none" w:sz="0" w:space="0" w:color="auto"/>
        <w:bottom w:val="none" w:sz="0" w:space="0" w:color="auto"/>
        <w:right w:val="none" w:sz="0" w:space="0" w:color="auto"/>
      </w:divBdr>
    </w:div>
    <w:div w:id="29845356">
      <w:bodyDiv w:val="1"/>
      <w:marLeft w:val="0"/>
      <w:marRight w:val="0"/>
      <w:marTop w:val="0"/>
      <w:marBottom w:val="0"/>
      <w:divBdr>
        <w:top w:val="none" w:sz="0" w:space="0" w:color="auto"/>
        <w:left w:val="none" w:sz="0" w:space="0" w:color="auto"/>
        <w:bottom w:val="none" w:sz="0" w:space="0" w:color="auto"/>
        <w:right w:val="none" w:sz="0" w:space="0" w:color="auto"/>
      </w:divBdr>
    </w:div>
    <w:div w:id="41757699">
      <w:bodyDiv w:val="1"/>
      <w:marLeft w:val="0"/>
      <w:marRight w:val="0"/>
      <w:marTop w:val="0"/>
      <w:marBottom w:val="0"/>
      <w:divBdr>
        <w:top w:val="none" w:sz="0" w:space="0" w:color="auto"/>
        <w:left w:val="none" w:sz="0" w:space="0" w:color="auto"/>
        <w:bottom w:val="none" w:sz="0" w:space="0" w:color="auto"/>
        <w:right w:val="none" w:sz="0" w:space="0" w:color="auto"/>
      </w:divBdr>
    </w:div>
    <w:div w:id="42291195">
      <w:bodyDiv w:val="1"/>
      <w:marLeft w:val="0"/>
      <w:marRight w:val="0"/>
      <w:marTop w:val="0"/>
      <w:marBottom w:val="0"/>
      <w:divBdr>
        <w:top w:val="none" w:sz="0" w:space="0" w:color="auto"/>
        <w:left w:val="none" w:sz="0" w:space="0" w:color="auto"/>
        <w:bottom w:val="none" w:sz="0" w:space="0" w:color="auto"/>
        <w:right w:val="none" w:sz="0" w:space="0" w:color="auto"/>
      </w:divBdr>
    </w:div>
    <w:div w:id="44455324">
      <w:bodyDiv w:val="1"/>
      <w:marLeft w:val="0"/>
      <w:marRight w:val="0"/>
      <w:marTop w:val="0"/>
      <w:marBottom w:val="0"/>
      <w:divBdr>
        <w:top w:val="none" w:sz="0" w:space="0" w:color="auto"/>
        <w:left w:val="none" w:sz="0" w:space="0" w:color="auto"/>
        <w:bottom w:val="none" w:sz="0" w:space="0" w:color="auto"/>
        <w:right w:val="none" w:sz="0" w:space="0" w:color="auto"/>
      </w:divBdr>
    </w:div>
    <w:div w:id="54815257">
      <w:bodyDiv w:val="1"/>
      <w:marLeft w:val="0"/>
      <w:marRight w:val="0"/>
      <w:marTop w:val="0"/>
      <w:marBottom w:val="0"/>
      <w:divBdr>
        <w:top w:val="none" w:sz="0" w:space="0" w:color="auto"/>
        <w:left w:val="none" w:sz="0" w:space="0" w:color="auto"/>
        <w:bottom w:val="none" w:sz="0" w:space="0" w:color="auto"/>
        <w:right w:val="none" w:sz="0" w:space="0" w:color="auto"/>
      </w:divBdr>
    </w:div>
    <w:div w:id="66810822">
      <w:bodyDiv w:val="1"/>
      <w:marLeft w:val="0"/>
      <w:marRight w:val="0"/>
      <w:marTop w:val="0"/>
      <w:marBottom w:val="0"/>
      <w:divBdr>
        <w:top w:val="none" w:sz="0" w:space="0" w:color="auto"/>
        <w:left w:val="none" w:sz="0" w:space="0" w:color="auto"/>
        <w:bottom w:val="none" w:sz="0" w:space="0" w:color="auto"/>
        <w:right w:val="none" w:sz="0" w:space="0" w:color="auto"/>
      </w:divBdr>
    </w:div>
    <w:div w:id="70007936">
      <w:bodyDiv w:val="1"/>
      <w:marLeft w:val="0"/>
      <w:marRight w:val="0"/>
      <w:marTop w:val="0"/>
      <w:marBottom w:val="0"/>
      <w:divBdr>
        <w:top w:val="none" w:sz="0" w:space="0" w:color="auto"/>
        <w:left w:val="none" w:sz="0" w:space="0" w:color="auto"/>
        <w:bottom w:val="none" w:sz="0" w:space="0" w:color="auto"/>
        <w:right w:val="none" w:sz="0" w:space="0" w:color="auto"/>
      </w:divBdr>
    </w:div>
    <w:div w:id="71591779">
      <w:bodyDiv w:val="1"/>
      <w:marLeft w:val="0"/>
      <w:marRight w:val="0"/>
      <w:marTop w:val="0"/>
      <w:marBottom w:val="0"/>
      <w:divBdr>
        <w:top w:val="none" w:sz="0" w:space="0" w:color="auto"/>
        <w:left w:val="none" w:sz="0" w:space="0" w:color="auto"/>
        <w:bottom w:val="none" w:sz="0" w:space="0" w:color="auto"/>
        <w:right w:val="none" w:sz="0" w:space="0" w:color="auto"/>
      </w:divBdr>
    </w:div>
    <w:div w:id="91630914">
      <w:bodyDiv w:val="1"/>
      <w:marLeft w:val="0"/>
      <w:marRight w:val="0"/>
      <w:marTop w:val="0"/>
      <w:marBottom w:val="0"/>
      <w:divBdr>
        <w:top w:val="none" w:sz="0" w:space="0" w:color="auto"/>
        <w:left w:val="none" w:sz="0" w:space="0" w:color="auto"/>
        <w:bottom w:val="none" w:sz="0" w:space="0" w:color="auto"/>
        <w:right w:val="none" w:sz="0" w:space="0" w:color="auto"/>
      </w:divBdr>
    </w:div>
    <w:div w:id="95561063">
      <w:bodyDiv w:val="1"/>
      <w:marLeft w:val="0"/>
      <w:marRight w:val="0"/>
      <w:marTop w:val="0"/>
      <w:marBottom w:val="0"/>
      <w:divBdr>
        <w:top w:val="none" w:sz="0" w:space="0" w:color="auto"/>
        <w:left w:val="none" w:sz="0" w:space="0" w:color="auto"/>
        <w:bottom w:val="none" w:sz="0" w:space="0" w:color="auto"/>
        <w:right w:val="none" w:sz="0" w:space="0" w:color="auto"/>
      </w:divBdr>
    </w:div>
    <w:div w:id="103766871">
      <w:bodyDiv w:val="1"/>
      <w:marLeft w:val="0"/>
      <w:marRight w:val="0"/>
      <w:marTop w:val="0"/>
      <w:marBottom w:val="0"/>
      <w:divBdr>
        <w:top w:val="none" w:sz="0" w:space="0" w:color="auto"/>
        <w:left w:val="none" w:sz="0" w:space="0" w:color="auto"/>
        <w:bottom w:val="none" w:sz="0" w:space="0" w:color="auto"/>
        <w:right w:val="none" w:sz="0" w:space="0" w:color="auto"/>
      </w:divBdr>
    </w:div>
    <w:div w:id="105275333">
      <w:bodyDiv w:val="1"/>
      <w:marLeft w:val="0"/>
      <w:marRight w:val="0"/>
      <w:marTop w:val="0"/>
      <w:marBottom w:val="0"/>
      <w:divBdr>
        <w:top w:val="none" w:sz="0" w:space="0" w:color="auto"/>
        <w:left w:val="none" w:sz="0" w:space="0" w:color="auto"/>
        <w:bottom w:val="none" w:sz="0" w:space="0" w:color="auto"/>
        <w:right w:val="none" w:sz="0" w:space="0" w:color="auto"/>
      </w:divBdr>
    </w:div>
    <w:div w:id="106587784">
      <w:bodyDiv w:val="1"/>
      <w:marLeft w:val="0"/>
      <w:marRight w:val="0"/>
      <w:marTop w:val="0"/>
      <w:marBottom w:val="0"/>
      <w:divBdr>
        <w:top w:val="none" w:sz="0" w:space="0" w:color="auto"/>
        <w:left w:val="none" w:sz="0" w:space="0" w:color="auto"/>
        <w:bottom w:val="none" w:sz="0" w:space="0" w:color="auto"/>
        <w:right w:val="none" w:sz="0" w:space="0" w:color="auto"/>
      </w:divBdr>
      <w:divsChild>
        <w:div w:id="165949766">
          <w:marLeft w:val="0"/>
          <w:marRight w:val="0"/>
          <w:marTop w:val="0"/>
          <w:marBottom w:val="0"/>
          <w:divBdr>
            <w:top w:val="none" w:sz="0" w:space="0" w:color="auto"/>
            <w:left w:val="none" w:sz="0" w:space="0" w:color="auto"/>
            <w:bottom w:val="none" w:sz="0" w:space="0" w:color="auto"/>
            <w:right w:val="none" w:sz="0" w:space="0" w:color="auto"/>
          </w:divBdr>
        </w:div>
        <w:div w:id="832335243">
          <w:marLeft w:val="0"/>
          <w:marRight w:val="0"/>
          <w:marTop w:val="0"/>
          <w:marBottom w:val="0"/>
          <w:divBdr>
            <w:top w:val="none" w:sz="0" w:space="0" w:color="auto"/>
            <w:left w:val="none" w:sz="0" w:space="0" w:color="auto"/>
            <w:bottom w:val="none" w:sz="0" w:space="0" w:color="auto"/>
            <w:right w:val="none" w:sz="0" w:space="0" w:color="auto"/>
          </w:divBdr>
        </w:div>
        <w:div w:id="1735396301">
          <w:marLeft w:val="0"/>
          <w:marRight w:val="0"/>
          <w:marTop w:val="0"/>
          <w:marBottom w:val="0"/>
          <w:divBdr>
            <w:top w:val="none" w:sz="0" w:space="0" w:color="auto"/>
            <w:left w:val="none" w:sz="0" w:space="0" w:color="auto"/>
            <w:bottom w:val="none" w:sz="0" w:space="0" w:color="auto"/>
            <w:right w:val="none" w:sz="0" w:space="0" w:color="auto"/>
          </w:divBdr>
        </w:div>
      </w:divsChild>
    </w:div>
    <w:div w:id="120002749">
      <w:bodyDiv w:val="1"/>
      <w:marLeft w:val="0"/>
      <w:marRight w:val="0"/>
      <w:marTop w:val="0"/>
      <w:marBottom w:val="0"/>
      <w:divBdr>
        <w:top w:val="none" w:sz="0" w:space="0" w:color="auto"/>
        <w:left w:val="none" w:sz="0" w:space="0" w:color="auto"/>
        <w:bottom w:val="none" w:sz="0" w:space="0" w:color="auto"/>
        <w:right w:val="none" w:sz="0" w:space="0" w:color="auto"/>
      </w:divBdr>
    </w:div>
    <w:div w:id="125660563">
      <w:bodyDiv w:val="1"/>
      <w:marLeft w:val="0"/>
      <w:marRight w:val="0"/>
      <w:marTop w:val="0"/>
      <w:marBottom w:val="0"/>
      <w:divBdr>
        <w:top w:val="none" w:sz="0" w:space="0" w:color="auto"/>
        <w:left w:val="none" w:sz="0" w:space="0" w:color="auto"/>
        <w:bottom w:val="none" w:sz="0" w:space="0" w:color="auto"/>
        <w:right w:val="none" w:sz="0" w:space="0" w:color="auto"/>
      </w:divBdr>
    </w:div>
    <w:div w:id="134569118">
      <w:bodyDiv w:val="1"/>
      <w:marLeft w:val="0"/>
      <w:marRight w:val="0"/>
      <w:marTop w:val="0"/>
      <w:marBottom w:val="0"/>
      <w:divBdr>
        <w:top w:val="none" w:sz="0" w:space="0" w:color="auto"/>
        <w:left w:val="none" w:sz="0" w:space="0" w:color="auto"/>
        <w:bottom w:val="none" w:sz="0" w:space="0" w:color="auto"/>
        <w:right w:val="none" w:sz="0" w:space="0" w:color="auto"/>
      </w:divBdr>
    </w:div>
    <w:div w:id="139999578">
      <w:bodyDiv w:val="1"/>
      <w:marLeft w:val="0"/>
      <w:marRight w:val="0"/>
      <w:marTop w:val="0"/>
      <w:marBottom w:val="0"/>
      <w:divBdr>
        <w:top w:val="none" w:sz="0" w:space="0" w:color="auto"/>
        <w:left w:val="none" w:sz="0" w:space="0" w:color="auto"/>
        <w:bottom w:val="none" w:sz="0" w:space="0" w:color="auto"/>
        <w:right w:val="none" w:sz="0" w:space="0" w:color="auto"/>
      </w:divBdr>
    </w:div>
    <w:div w:id="150952543">
      <w:bodyDiv w:val="1"/>
      <w:marLeft w:val="0"/>
      <w:marRight w:val="0"/>
      <w:marTop w:val="0"/>
      <w:marBottom w:val="0"/>
      <w:divBdr>
        <w:top w:val="none" w:sz="0" w:space="0" w:color="auto"/>
        <w:left w:val="none" w:sz="0" w:space="0" w:color="auto"/>
        <w:bottom w:val="none" w:sz="0" w:space="0" w:color="auto"/>
        <w:right w:val="none" w:sz="0" w:space="0" w:color="auto"/>
      </w:divBdr>
    </w:div>
    <w:div w:id="156893637">
      <w:bodyDiv w:val="1"/>
      <w:marLeft w:val="0"/>
      <w:marRight w:val="0"/>
      <w:marTop w:val="0"/>
      <w:marBottom w:val="0"/>
      <w:divBdr>
        <w:top w:val="none" w:sz="0" w:space="0" w:color="auto"/>
        <w:left w:val="none" w:sz="0" w:space="0" w:color="auto"/>
        <w:bottom w:val="none" w:sz="0" w:space="0" w:color="auto"/>
        <w:right w:val="none" w:sz="0" w:space="0" w:color="auto"/>
      </w:divBdr>
    </w:div>
    <w:div w:id="158230493">
      <w:bodyDiv w:val="1"/>
      <w:marLeft w:val="0"/>
      <w:marRight w:val="0"/>
      <w:marTop w:val="0"/>
      <w:marBottom w:val="0"/>
      <w:divBdr>
        <w:top w:val="none" w:sz="0" w:space="0" w:color="auto"/>
        <w:left w:val="none" w:sz="0" w:space="0" w:color="auto"/>
        <w:bottom w:val="none" w:sz="0" w:space="0" w:color="auto"/>
        <w:right w:val="none" w:sz="0" w:space="0" w:color="auto"/>
      </w:divBdr>
    </w:div>
    <w:div w:id="164978791">
      <w:bodyDiv w:val="1"/>
      <w:marLeft w:val="0"/>
      <w:marRight w:val="0"/>
      <w:marTop w:val="0"/>
      <w:marBottom w:val="0"/>
      <w:divBdr>
        <w:top w:val="none" w:sz="0" w:space="0" w:color="auto"/>
        <w:left w:val="none" w:sz="0" w:space="0" w:color="auto"/>
        <w:bottom w:val="none" w:sz="0" w:space="0" w:color="auto"/>
        <w:right w:val="none" w:sz="0" w:space="0" w:color="auto"/>
      </w:divBdr>
    </w:div>
    <w:div w:id="166747137">
      <w:bodyDiv w:val="1"/>
      <w:marLeft w:val="0"/>
      <w:marRight w:val="0"/>
      <w:marTop w:val="0"/>
      <w:marBottom w:val="0"/>
      <w:divBdr>
        <w:top w:val="none" w:sz="0" w:space="0" w:color="auto"/>
        <w:left w:val="none" w:sz="0" w:space="0" w:color="auto"/>
        <w:bottom w:val="none" w:sz="0" w:space="0" w:color="auto"/>
        <w:right w:val="none" w:sz="0" w:space="0" w:color="auto"/>
      </w:divBdr>
    </w:div>
    <w:div w:id="178083877">
      <w:bodyDiv w:val="1"/>
      <w:marLeft w:val="0"/>
      <w:marRight w:val="0"/>
      <w:marTop w:val="0"/>
      <w:marBottom w:val="0"/>
      <w:divBdr>
        <w:top w:val="none" w:sz="0" w:space="0" w:color="auto"/>
        <w:left w:val="none" w:sz="0" w:space="0" w:color="auto"/>
        <w:bottom w:val="none" w:sz="0" w:space="0" w:color="auto"/>
        <w:right w:val="none" w:sz="0" w:space="0" w:color="auto"/>
      </w:divBdr>
    </w:div>
    <w:div w:id="182865150">
      <w:bodyDiv w:val="1"/>
      <w:marLeft w:val="0"/>
      <w:marRight w:val="0"/>
      <w:marTop w:val="0"/>
      <w:marBottom w:val="0"/>
      <w:divBdr>
        <w:top w:val="none" w:sz="0" w:space="0" w:color="auto"/>
        <w:left w:val="none" w:sz="0" w:space="0" w:color="auto"/>
        <w:bottom w:val="none" w:sz="0" w:space="0" w:color="auto"/>
        <w:right w:val="none" w:sz="0" w:space="0" w:color="auto"/>
      </w:divBdr>
    </w:div>
    <w:div w:id="185676371">
      <w:bodyDiv w:val="1"/>
      <w:marLeft w:val="0"/>
      <w:marRight w:val="0"/>
      <w:marTop w:val="0"/>
      <w:marBottom w:val="0"/>
      <w:divBdr>
        <w:top w:val="none" w:sz="0" w:space="0" w:color="auto"/>
        <w:left w:val="none" w:sz="0" w:space="0" w:color="auto"/>
        <w:bottom w:val="none" w:sz="0" w:space="0" w:color="auto"/>
        <w:right w:val="none" w:sz="0" w:space="0" w:color="auto"/>
      </w:divBdr>
    </w:div>
    <w:div w:id="191693977">
      <w:bodyDiv w:val="1"/>
      <w:marLeft w:val="0"/>
      <w:marRight w:val="0"/>
      <w:marTop w:val="0"/>
      <w:marBottom w:val="0"/>
      <w:divBdr>
        <w:top w:val="none" w:sz="0" w:space="0" w:color="auto"/>
        <w:left w:val="none" w:sz="0" w:space="0" w:color="auto"/>
        <w:bottom w:val="none" w:sz="0" w:space="0" w:color="auto"/>
        <w:right w:val="none" w:sz="0" w:space="0" w:color="auto"/>
      </w:divBdr>
    </w:div>
    <w:div w:id="205266585">
      <w:bodyDiv w:val="1"/>
      <w:marLeft w:val="0"/>
      <w:marRight w:val="0"/>
      <w:marTop w:val="0"/>
      <w:marBottom w:val="0"/>
      <w:divBdr>
        <w:top w:val="none" w:sz="0" w:space="0" w:color="auto"/>
        <w:left w:val="none" w:sz="0" w:space="0" w:color="auto"/>
        <w:bottom w:val="none" w:sz="0" w:space="0" w:color="auto"/>
        <w:right w:val="none" w:sz="0" w:space="0" w:color="auto"/>
      </w:divBdr>
    </w:div>
    <w:div w:id="220292235">
      <w:bodyDiv w:val="1"/>
      <w:marLeft w:val="0"/>
      <w:marRight w:val="0"/>
      <w:marTop w:val="0"/>
      <w:marBottom w:val="0"/>
      <w:divBdr>
        <w:top w:val="none" w:sz="0" w:space="0" w:color="auto"/>
        <w:left w:val="none" w:sz="0" w:space="0" w:color="auto"/>
        <w:bottom w:val="none" w:sz="0" w:space="0" w:color="auto"/>
        <w:right w:val="none" w:sz="0" w:space="0" w:color="auto"/>
      </w:divBdr>
    </w:div>
    <w:div w:id="230042828">
      <w:bodyDiv w:val="1"/>
      <w:marLeft w:val="0"/>
      <w:marRight w:val="0"/>
      <w:marTop w:val="0"/>
      <w:marBottom w:val="0"/>
      <w:divBdr>
        <w:top w:val="none" w:sz="0" w:space="0" w:color="auto"/>
        <w:left w:val="none" w:sz="0" w:space="0" w:color="auto"/>
        <w:bottom w:val="none" w:sz="0" w:space="0" w:color="auto"/>
        <w:right w:val="none" w:sz="0" w:space="0" w:color="auto"/>
      </w:divBdr>
    </w:div>
    <w:div w:id="231544997">
      <w:bodyDiv w:val="1"/>
      <w:marLeft w:val="0"/>
      <w:marRight w:val="0"/>
      <w:marTop w:val="0"/>
      <w:marBottom w:val="0"/>
      <w:divBdr>
        <w:top w:val="none" w:sz="0" w:space="0" w:color="auto"/>
        <w:left w:val="none" w:sz="0" w:space="0" w:color="auto"/>
        <w:bottom w:val="none" w:sz="0" w:space="0" w:color="auto"/>
        <w:right w:val="none" w:sz="0" w:space="0" w:color="auto"/>
      </w:divBdr>
    </w:div>
    <w:div w:id="247538300">
      <w:bodyDiv w:val="1"/>
      <w:marLeft w:val="0"/>
      <w:marRight w:val="0"/>
      <w:marTop w:val="0"/>
      <w:marBottom w:val="0"/>
      <w:divBdr>
        <w:top w:val="none" w:sz="0" w:space="0" w:color="auto"/>
        <w:left w:val="none" w:sz="0" w:space="0" w:color="auto"/>
        <w:bottom w:val="none" w:sz="0" w:space="0" w:color="auto"/>
        <w:right w:val="none" w:sz="0" w:space="0" w:color="auto"/>
      </w:divBdr>
    </w:div>
    <w:div w:id="250547519">
      <w:bodyDiv w:val="1"/>
      <w:marLeft w:val="0"/>
      <w:marRight w:val="0"/>
      <w:marTop w:val="0"/>
      <w:marBottom w:val="0"/>
      <w:divBdr>
        <w:top w:val="none" w:sz="0" w:space="0" w:color="auto"/>
        <w:left w:val="none" w:sz="0" w:space="0" w:color="auto"/>
        <w:bottom w:val="none" w:sz="0" w:space="0" w:color="auto"/>
        <w:right w:val="none" w:sz="0" w:space="0" w:color="auto"/>
      </w:divBdr>
    </w:div>
    <w:div w:id="257181415">
      <w:bodyDiv w:val="1"/>
      <w:marLeft w:val="0"/>
      <w:marRight w:val="0"/>
      <w:marTop w:val="0"/>
      <w:marBottom w:val="0"/>
      <w:divBdr>
        <w:top w:val="none" w:sz="0" w:space="0" w:color="auto"/>
        <w:left w:val="none" w:sz="0" w:space="0" w:color="auto"/>
        <w:bottom w:val="none" w:sz="0" w:space="0" w:color="auto"/>
        <w:right w:val="none" w:sz="0" w:space="0" w:color="auto"/>
      </w:divBdr>
    </w:div>
    <w:div w:id="268852702">
      <w:bodyDiv w:val="1"/>
      <w:marLeft w:val="0"/>
      <w:marRight w:val="0"/>
      <w:marTop w:val="0"/>
      <w:marBottom w:val="0"/>
      <w:divBdr>
        <w:top w:val="none" w:sz="0" w:space="0" w:color="auto"/>
        <w:left w:val="none" w:sz="0" w:space="0" w:color="auto"/>
        <w:bottom w:val="none" w:sz="0" w:space="0" w:color="auto"/>
        <w:right w:val="none" w:sz="0" w:space="0" w:color="auto"/>
      </w:divBdr>
    </w:div>
    <w:div w:id="270402546">
      <w:bodyDiv w:val="1"/>
      <w:marLeft w:val="0"/>
      <w:marRight w:val="0"/>
      <w:marTop w:val="0"/>
      <w:marBottom w:val="0"/>
      <w:divBdr>
        <w:top w:val="none" w:sz="0" w:space="0" w:color="auto"/>
        <w:left w:val="none" w:sz="0" w:space="0" w:color="auto"/>
        <w:bottom w:val="none" w:sz="0" w:space="0" w:color="auto"/>
        <w:right w:val="none" w:sz="0" w:space="0" w:color="auto"/>
      </w:divBdr>
    </w:div>
    <w:div w:id="278074041">
      <w:bodyDiv w:val="1"/>
      <w:marLeft w:val="0"/>
      <w:marRight w:val="0"/>
      <w:marTop w:val="0"/>
      <w:marBottom w:val="0"/>
      <w:divBdr>
        <w:top w:val="none" w:sz="0" w:space="0" w:color="auto"/>
        <w:left w:val="none" w:sz="0" w:space="0" w:color="auto"/>
        <w:bottom w:val="none" w:sz="0" w:space="0" w:color="auto"/>
        <w:right w:val="none" w:sz="0" w:space="0" w:color="auto"/>
      </w:divBdr>
    </w:div>
    <w:div w:id="284122961">
      <w:bodyDiv w:val="1"/>
      <w:marLeft w:val="0"/>
      <w:marRight w:val="0"/>
      <w:marTop w:val="0"/>
      <w:marBottom w:val="0"/>
      <w:divBdr>
        <w:top w:val="none" w:sz="0" w:space="0" w:color="auto"/>
        <w:left w:val="none" w:sz="0" w:space="0" w:color="auto"/>
        <w:bottom w:val="none" w:sz="0" w:space="0" w:color="auto"/>
        <w:right w:val="none" w:sz="0" w:space="0" w:color="auto"/>
      </w:divBdr>
    </w:div>
    <w:div w:id="288365552">
      <w:bodyDiv w:val="1"/>
      <w:marLeft w:val="0"/>
      <w:marRight w:val="0"/>
      <w:marTop w:val="0"/>
      <w:marBottom w:val="0"/>
      <w:divBdr>
        <w:top w:val="none" w:sz="0" w:space="0" w:color="auto"/>
        <w:left w:val="none" w:sz="0" w:space="0" w:color="auto"/>
        <w:bottom w:val="none" w:sz="0" w:space="0" w:color="auto"/>
        <w:right w:val="none" w:sz="0" w:space="0" w:color="auto"/>
      </w:divBdr>
    </w:div>
    <w:div w:id="294720132">
      <w:bodyDiv w:val="1"/>
      <w:marLeft w:val="0"/>
      <w:marRight w:val="0"/>
      <w:marTop w:val="0"/>
      <w:marBottom w:val="0"/>
      <w:divBdr>
        <w:top w:val="none" w:sz="0" w:space="0" w:color="auto"/>
        <w:left w:val="none" w:sz="0" w:space="0" w:color="auto"/>
        <w:bottom w:val="none" w:sz="0" w:space="0" w:color="auto"/>
        <w:right w:val="none" w:sz="0" w:space="0" w:color="auto"/>
      </w:divBdr>
    </w:div>
    <w:div w:id="309600512">
      <w:bodyDiv w:val="1"/>
      <w:marLeft w:val="0"/>
      <w:marRight w:val="0"/>
      <w:marTop w:val="0"/>
      <w:marBottom w:val="0"/>
      <w:divBdr>
        <w:top w:val="none" w:sz="0" w:space="0" w:color="auto"/>
        <w:left w:val="none" w:sz="0" w:space="0" w:color="auto"/>
        <w:bottom w:val="none" w:sz="0" w:space="0" w:color="auto"/>
        <w:right w:val="none" w:sz="0" w:space="0" w:color="auto"/>
      </w:divBdr>
    </w:div>
    <w:div w:id="316032465">
      <w:bodyDiv w:val="1"/>
      <w:marLeft w:val="0"/>
      <w:marRight w:val="0"/>
      <w:marTop w:val="0"/>
      <w:marBottom w:val="0"/>
      <w:divBdr>
        <w:top w:val="none" w:sz="0" w:space="0" w:color="auto"/>
        <w:left w:val="none" w:sz="0" w:space="0" w:color="auto"/>
        <w:bottom w:val="none" w:sz="0" w:space="0" w:color="auto"/>
        <w:right w:val="none" w:sz="0" w:space="0" w:color="auto"/>
      </w:divBdr>
    </w:div>
    <w:div w:id="317150981">
      <w:bodyDiv w:val="1"/>
      <w:marLeft w:val="0"/>
      <w:marRight w:val="0"/>
      <w:marTop w:val="0"/>
      <w:marBottom w:val="0"/>
      <w:divBdr>
        <w:top w:val="none" w:sz="0" w:space="0" w:color="auto"/>
        <w:left w:val="none" w:sz="0" w:space="0" w:color="auto"/>
        <w:bottom w:val="none" w:sz="0" w:space="0" w:color="auto"/>
        <w:right w:val="none" w:sz="0" w:space="0" w:color="auto"/>
      </w:divBdr>
    </w:div>
    <w:div w:id="320499414">
      <w:bodyDiv w:val="1"/>
      <w:marLeft w:val="0"/>
      <w:marRight w:val="0"/>
      <w:marTop w:val="0"/>
      <w:marBottom w:val="0"/>
      <w:divBdr>
        <w:top w:val="none" w:sz="0" w:space="0" w:color="auto"/>
        <w:left w:val="none" w:sz="0" w:space="0" w:color="auto"/>
        <w:bottom w:val="none" w:sz="0" w:space="0" w:color="auto"/>
        <w:right w:val="none" w:sz="0" w:space="0" w:color="auto"/>
      </w:divBdr>
      <w:divsChild>
        <w:div w:id="528837291">
          <w:marLeft w:val="0"/>
          <w:marRight w:val="0"/>
          <w:marTop w:val="0"/>
          <w:marBottom w:val="0"/>
          <w:divBdr>
            <w:top w:val="none" w:sz="0" w:space="0" w:color="auto"/>
            <w:left w:val="none" w:sz="0" w:space="0" w:color="auto"/>
            <w:bottom w:val="none" w:sz="0" w:space="0" w:color="auto"/>
            <w:right w:val="none" w:sz="0" w:space="0" w:color="auto"/>
          </w:divBdr>
        </w:div>
        <w:div w:id="837160847">
          <w:marLeft w:val="0"/>
          <w:marRight w:val="0"/>
          <w:marTop w:val="0"/>
          <w:marBottom w:val="0"/>
          <w:divBdr>
            <w:top w:val="none" w:sz="0" w:space="0" w:color="auto"/>
            <w:left w:val="none" w:sz="0" w:space="0" w:color="auto"/>
            <w:bottom w:val="none" w:sz="0" w:space="0" w:color="auto"/>
            <w:right w:val="none" w:sz="0" w:space="0" w:color="auto"/>
          </w:divBdr>
        </w:div>
        <w:div w:id="1201748530">
          <w:marLeft w:val="0"/>
          <w:marRight w:val="0"/>
          <w:marTop w:val="0"/>
          <w:marBottom w:val="0"/>
          <w:divBdr>
            <w:top w:val="none" w:sz="0" w:space="0" w:color="auto"/>
            <w:left w:val="none" w:sz="0" w:space="0" w:color="auto"/>
            <w:bottom w:val="none" w:sz="0" w:space="0" w:color="auto"/>
            <w:right w:val="none" w:sz="0" w:space="0" w:color="auto"/>
          </w:divBdr>
        </w:div>
        <w:div w:id="1695768933">
          <w:marLeft w:val="0"/>
          <w:marRight w:val="0"/>
          <w:marTop w:val="0"/>
          <w:marBottom w:val="0"/>
          <w:divBdr>
            <w:top w:val="none" w:sz="0" w:space="0" w:color="auto"/>
            <w:left w:val="none" w:sz="0" w:space="0" w:color="auto"/>
            <w:bottom w:val="none" w:sz="0" w:space="0" w:color="auto"/>
            <w:right w:val="none" w:sz="0" w:space="0" w:color="auto"/>
          </w:divBdr>
        </w:div>
      </w:divsChild>
    </w:div>
    <w:div w:id="326330665">
      <w:bodyDiv w:val="1"/>
      <w:marLeft w:val="0"/>
      <w:marRight w:val="0"/>
      <w:marTop w:val="0"/>
      <w:marBottom w:val="0"/>
      <w:divBdr>
        <w:top w:val="none" w:sz="0" w:space="0" w:color="auto"/>
        <w:left w:val="none" w:sz="0" w:space="0" w:color="auto"/>
        <w:bottom w:val="none" w:sz="0" w:space="0" w:color="auto"/>
        <w:right w:val="none" w:sz="0" w:space="0" w:color="auto"/>
      </w:divBdr>
    </w:div>
    <w:div w:id="335694930">
      <w:bodyDiv w:val="1"/>
      <w:marLeft w:val="0"/>
      <w:marRight w:val="0"/>
      <w:marTop w:val="0"/>
      <w:marBottom w:val="0"/>
      <w:divBdr>
        <w:top w:val="none" w:sz="0" w:space="0" w:color="auto"/>
        <w:left w:val="none" w:sz="0" w:space="0" w:color="auto"/>
        <w:bottom w:val="none" w:sz="0" w:space="0" w:color="auto"/>
        <w:right w:val="none" w:sz="0" w:space="0" w:color="auto"/>
      </w:divBdr>
    </w:div>
    <w:div w:id="339699628">
      <w:bodyDiv w:val="1"/>
      <w:marLeft w:val="0"/>
      <w:marRight w:val="0"/>
      <w:marTop w:val="0"/>
      <w:marBottom w:val="0"/>
      <w:divBdr>
        <w:top w:val="none" w:sz="0" w:space="0" w:color="auto"/>
        <w:left w:val="none" w:sz="0" w:space="0" w:color="auto"/>
        <w:bottom w:val="none" w:sz="0" w:space="0" w:color="auto"/>
        <w:right w:val="none" w:sz="0" w:space="0" w:color="auto"/>
      </w:divBdr>
    </w:div>
    <w:div w:id="353773662">
      <w:bodyDiv w:val="1"/>
      <w:marLeft w:val="0"/>
      <w:marRight w:val="0"/>
      <w:marTop w:val="0"/>
      <w:marBottom w:val="0"/>
      <w:divBdr>
        <w:top w:val="none" w:sz="0" w:space="0" w:color="auto"/>
        <w:left w:val="none" w:sz="0" w:space="0" w:color="auto"/>
        <w:bottom w:val="none" w:sz="0" w:space="0" w:color="auto"/>
        <w:right w:val="none" w:sz="0" w:space="0" w:color="auto"/>
      </w:divBdr>
    </w:div>
    <w:div w:id="355426436">
      <w:bodyDiv w:val="1"/>
      <w:marLeft w:val="0"/>
      <w:marRight w:val="0"/>
      <w:marTop w:val="0"/>
      <w:marBottom w:val="0"/>
      <w:divBdr>
        <w:top w:val="none" w:sz="0" w:space="0" w:color="auto"/>
        <w:left w:val="none" w:sz="0" w:space="0" w:color="auto"/>
        <w:bottom w:val="none" w:sz="0" w:space="0" w:color="auto"/>
        <w:right w:val="none" w:sz="0" w:space="0" w:color="auto"/>
      </w:divBdr>
    </w:div>
    <w:div w:id="356855219">
      <w:bodyDiv w:val="1"/>
      <w:marLeft w:val="0"/>
      <w:marRight w:val="0"/>
      <w:marTop w:val="0"/>
      <w:marBottom w:val="0"/>
      <w:divBdr>
        <w:top w:val="none" w:sz="0" w:space="0" w:color="auto"/>
        <w:left w:val="none" w:sz="0" w:space="0" w:color="auto"/>
        <w:bottom w:val="none" w:sz="0" w:space="0" w:color="auto"/>
        <w:right w:val="none" w:sz="0" w:space="0" w:color="auto"/>
      </w:divBdr>
    </w:div>
    <w:div w:id="358894493">
      <w:bodyDiv w:val="1"/>
      <w:marLeft w:val="0"/>
      <w:marRight w:val="0"/>
      <w:marTop w:val="0"/>
      <w:marBottom w:val="0"/>
      <w:divBdr>
        <w:top w:val="none" w:sz="0" w:space="0" w:color="auto"/>
        <w:left w:val="none" w:sz="0" w:space="0" w:color="auto"/>
        <w:bottom w:val="none" w:sz="0" w:space="0" w:color="auto"/>
        <w:right w:val="none" w:sz="0" w:space="0" w:color="auto"/>
      </w:divBdr>
    </w:div>
    <w:div w:id="371808141">
      <w:bodyDiv w:val="1"/>
      <w:marLeft w:val="0"/>
      <w:marRight w:val="0"/>
      <w:marTop w:val="0"/>
      <w:marBottom w:val="0"/>
      <w:divBdr>
        <w:top w:val="none" w:sz="0" w:space="0" w:color="auto"/>
        <w:left w:val="none" w:sz="0" w:space="0" w:color="auto"/>
        <w:bottom w:val="none" w:sz="0" w:space="0" w:color="auto"/>
        <w:right w:val="none" w:sz="0" w:space="0" w:color="auto"/>
      </w:divBdr>
    </w:div>
    <w:div w:id="392050195">
      <w:bodyDiv w:val="1"/>
      <w:marLeft w:val="0"/>
      <w:marRight w:val="0"/>
      <w:marTop w:val="0"/>
      <w:marBottom w:val="0"/>
      <w:divBdr>
        <w:top w:val="none" w:sz="0" w:space="0" w:color="auto"/>
        <w:left w:val="none" w:sz="0" w:space="0" w:color="auto"/>
        <w:bottom w:val="none" w:sz="0" w:space="0" w:color="auto"/>
        <w:right w:val="none" w:sz="0" w:space="0" w:color="auto"/>
      </w:divBdr>
    </w:div>
    <w:div w:id="397675402">
      <w:bodyDiv w:val="1"/>
      <w:marLeft w:val="0"/>
      <w:marRight w:val="0"/>
      <w:marTop w:val="0"/>
      <w:marBottom w:val="0"/>
      <w:divBdr>
        <w:top w:val="none" w:sz="0" w:space="0" w:color="auto"/>
        <w:left w:val="none" w:sz="0" w:space="0" w:color="auto"/>
        <w:bottom w:val="none" w:sz="0" w:space="0" w:color="auto"/>
        <w:right w:val="none" w:sz="0" w:space="0" w:color="auto"/>
      </w:divBdr>
    </w:div>
    <w:div w:id="408307592">
      <w:bodyDiv w:val="1"/>
      <w:marLeft w:val="0"/>
      <w:marRight w:val="0"/>
      <w:marTop w:val="0"/>
      <w:marBottom w:val="0"/>
      <w:divBdr>
        <w:top w:val="none" w:sz="0" w:space="0" w:color="auto"/>
        <w:left w:val="none" w:sz="0" w:space="0" w:color="auto"/>
        <w:bottom w:val="none" w:sz="0" w:space="0" w:color="auto"/>
        <w:right w:val="none" w:sz="0" w:space="0" w:color="auto"/>
      </w:divBdr>
    </w:div>
    <w:div w:id="411514005">
      <w:bodyDiv w:val="1"/>
      <w:marLeft w:val="0"/>
      <w:marRight w:val="0"/>
      <w:marTop w:val="0"/>
      <w:marBottom w:val="0"/>
      <w:divBdr>
        <w:top w:val="none" w:sz="0" w:space="0" w:color="auto"/>
        <w:left w:val="none" w:sz="0" w:space="0" w:color="auto"/>
        <w:bottom w:val="none" w:sz="0" w:space="0" w:color="auto"/>
        <w:right w:val="none" w:sz="0" w:space="0" w:color="auto"/>
      </w:divBdr>
    </w:div>
    <w:div w:id="416637534">
      <w:bodyDiv w:val="1"/>
      <w:marLeft w:val="0"/>
      <w:marRight w:val="0"/>
      <w:marTop w:val="0"/>
      <w:marBottom w:val="0"/>
      <w:divBdr>
        <w:top w:val="none" w:sz="0" w:space="0" w:color="auto"/>
        <w:left w:val="none" w:sz="0" w:space="0" w:color="auto"/>
        <w:bottom w:val="none" w:sz="0" w:space="0" w:color="auto"/>
        <w:right w:val="none" w:sz="0" w:space="0" w:color="auto"/>
      </w:divBdr>
    </w:div>
    <w:div w:id="428432403">
      <w:bodyDiv w:val="1"/>
      <w:marLeft w:val="0"/>
      <w:marRight w:val="0"/>
      <w:marTop w:val="0"/>
      <w:marBottom w:val="0"/>
      <w:divBdr>
        <w:top w:val="none" w:sz="0" w:space="0" w:color="auto"/>
        <w:left w:val="none" w:sz="0" w:space="0" w:color="auto"/>
        <w:bottom w:val="none" w:sz="0" w:space="0" w:color="auto"/>
        <w:right w:val="none" w:sz="0" w:space="0" w:color="auto"/>
      </w:divBdr>
    </w:div>
    <w:div w:id="443310670">
      <w:bodyDiv w:val="1"/>
      <w:marLeft w:val="0"/>
      <w:marRight w:val="0"/>
      <w:marTop w:val="0"/>
      <w:marBottom w:val="0"/>
      <w:divBdr>
        <w:top w:val="none" w:sz="0" w:space="0" w:color="auto"/>
        <w:left w:val="none" w:sz="0" w:space="0" w:color="auto"/>
        <w:bottom w:val="none" w:sz="0" w:space="0" w:color="auto"/>
        <w:right w:val="none" w:sz="0" w:space="0" w:color="auto"/>
      </w:divBdr>
    </w:div>
    <w:div w:id="447550585">
      <w:bodyDiv w:val="1"/>
      <w:marLeft w:val="0"/>
      <w:marRight w:val="0"/>
      <w:marTop w:val="0"/>
      <w:marBottom w:val="0"/>
      <w:divBdr>
        <w:top w:val="none" w:sz="0" w:space="0" w:color="auto"/>
        <w:left w:val="none" w:sz="0" w:space="0" w:color="auto"/>
        <w:bottom w:val="none" w:sz="0" w:space="0" w:color="auto"/>
        <w:right w:val="none" w:sz="0" w:space="0" w:color="auto"/>
      </w:divBdr>
    </w:div>
    <w:div w:id="448594610">
      <w:bodyDiv w:val="1"/>
      <w:marLeft w:val="0"/>
      <w:marRight w:val="0"/>
      <w:marTop w:val="0"/>
      <w:marBottom w:val="0"/>
      <w:divBdr>
        <w:top w:val="none" w:sz="0" w:space="0" w:color="auto"/>
        <w:left w:val="none" w:sz="0" w:space="0" w:color="auto"/>
        <w:bottom w:val="none" w:sz="0" w:space="0" w:color="auto"/>
        <w:right w:val="none" w:sz="0" w:space="0" w:color="auto"/>
      </w:divBdr>
    </w:div>
    <w:div w:id="452098069">
      <w:bodyDiv w:val="1"/>
      <w:marLeft w:val="0"/>
      <w:marRight w:val="0"/>
      <w:marTop w:val="0"/>
      <w:marBottom w:val="0"/>
      <w:divBdr>
        <w:top w:val="none" w:sz="0" w:space="0" w:color="auto"/>
        <w:left w:val="none" w:sz="0" w:space="0" w:color="auto"/>
        <w:bottom w:val="none" w:sz="0" w:space="0" w:color="auto"/>
        <w:right w:val="none" w:sz="0" w:space="0" w:color="auto"/>
      </w:divBdr>
    </w:div>
    <w:div w:id="477259481">
      <w:bodyDiv w:val="1"/>
      <w:marLeft w:val="0"/>
      <w:marRight w:val="0"/>
      <w:marTop w:val="0"/>
      <w:marBottom w:val="0"/>
      <w:divBdr>
        <w:top w:val="none" w:sz="0" w:space="0" w:color="auto"/>
        <w:left w:val="none" w:sz="0" w:space="0" w:color="auto"/>
        <w:bottom w:val="none" w:sz="0" w:space="0" w:color="auto"/>
        <w:right w:val="none" w:sz="0" w:space="0" w:color="auto"/>
      </w:divBdr>
    </w:div>
    <w:div w:id="481122746">
      <w:bodyDiv w:val="1"/>
      <w:marLeft w:val="0"/>
      <w:marRight w:val="0"/>
      <w:marTop w:val="0"/>
      <w:marBottom w:val="0"/>
      <w:divBdr>
        <w:top w:val="none" w:sz="0" w:space="0" w:color="auto"/>
        <w:left w:val="none" w:sz="0" w:space="0" w:color="auto"/>
        <w:bottom w:val="none" w:sz="0" w:space="0" w:color="auto"/>
        <w:right w:val="none" w:sz="0" w:space="0" w:color="auto"/>
      </w:divBdr>
    </w:div>
    <w:div w:id="503327229">
      <w:bodyDiv w:val="1"/>
      <w:marLeft w:val="0"/>
      <w:marRight w:val="0"/>
      <w:marTop w:val="0"/>
      <w:marBottom w:val="0"/>
      <w:divBdr>
        <w:top w:val="none" w:sz="0" w:space="0" w:color="auto"/>
        <w:left w:val="none" w:sz="0" w:space="0" w:color="auto"/>
        <w:bottom w:val="none" w:sz="0" w:space="0" w:color="auto"/>
        <w:right w:val="none" w:sz="0" w:space="0" w:color="auto"/>
      </w:divBdr>
    </w:div>
    <w:div w:id="504169247">
      <w:bodyDiv w:val="1"/>
      <w:marLeft w:val="0"/>
      <w:marRight w:val="0"/>
      <w:marTop w:val="0"/>
      <w:marBottom w:val="0"/>
      <w:divBdr>
        <w:top w:val="none" w:sz="0" w:space="0" w:color="auto"/>
        <w:left w:val="none" w:sz="0" w:space="0" w:color="auto"/>
        <w:bottom w:val="none" w:sz="0" w:space="0" w:color="auto"/>
        <w:right w:val="none" w:sz="0" w:space="0" w:color="auto"/>
      </w:divBdr>
    </w:div>
    <w:div w:id="506872604">
      <w:bodyDiv w:val="1"/>
      <w:marLeft w:val="0"/>
      <w:marRight w:val="0"/>
      <w:marTop w:val="0"/>
      <w:marBottom w:val="0"/>
      <w:divBdr>
        <w:top w:val="none" w:sz="0" w:space="0" w:color="auto"/>
        <w:left w:val="none" w:sz="0" w:space="0" w:color="auto"/>
        <w:bottom w:val="none" w:sz="0" w:space="0" w:color="auto"/>
        <w:right w:val="none" w:sz="0" w:space="0" w:color="auto"/>
      </w:divBdr>
    </w:div>
    <w:div w:id="526867871">
      <w:bodyDiv w:val="1"/>
      <w:marLeft w:val="0"/>
      <w:marRight w:val="0"/>
      <w:marTop w:val="0"/>
      <w:marBottom w:val="0"/>
      <w:divBdr>
        <w:top w:val="none" w:sz="0" w:space="0" w:color="auto"/>
        <w:left w:val="none" w:sz="0" w:space="0" w:color="auto"/>
        <w:bottom w:val="none" w:sz="0" w:space="0" w:color="auto"/>
        <w:right w:val="none" w:sz="0" w:space="0" w:color="auto"/>
      </w:divBdr>
    </w:div>
    <w:div w:id="527912890">
      <w:bodyDiv w:val="1"/>
      <w:marLeft w:val="0"/>
      <w:marRight w:val="0"/>
      <w:marTop w:val="0"/>
      <w:marBottom w:val="0"/>
      <w:divBdr>
        <w:top w:val="none" w:sz="0" w:space="0" w:color="auto"/>
        <w:left w:val="none" w:sz="0" w:space="0" w:color="auto"/>
        <w:bottom w:val="none" w:sz="0" w:space="0" w:color="auto"/>
        <w:right w:val="none" w:sz="0" w:space="0" w:color="auto"/>
      </w:divBdr>
    </w:div>
    <w:div w:id="530463105">
      <w:bodyDiv w:val="1"/>
      <w:marLeft w:val="0"/>
      <w:marRight w:val="0"/>
      <w:marTop w:val="0"/>
      <w:marBottom w:val="0"/>
      <w:divBdr>
        <w:top w:val="none" w:sz="0" w:space="0" w:color="auto"/>
        <w:left w:val="none" w:sz="0" w:space="0" w:color="auto"/>
        <w:bottom w:val="none" w:sz="0" w:space="0" w:color="auto"/>
        <w:right w:val="none" w:sz="0" w:space="0" w:color="auto"/>
      </w:divBdr>
    </w:div>
    <w:div w:id="536621208">
      <w:bodyDiv w:val="1"/>
      <w:marLeft w:val="0"/>
      <w:marRight w:val="0"/>
      <w:marTop w:val="0"/>
      <w:marBottom w:val="0"/>
      <w:divBdr>
        <w:top w:val="none" w:sz="0" w:space="0" w:color="auto"/>
        <w:left w:val="none" w:sz="0" w:space="0" w:color="auto"/>
        <w:bottom w:val="none" w:sz="0" w:space="0" w:color="auto"/>
        <w:right w:val="none" w:sz="0" w:space="0" w:color="auto"/>
      </w:divBdr>
    </w:div>
    <w:div w:id="544945278">
      <w:bodyDiv w:val="1"/>
      <w:marLeft w:val="0"/>
      <w:marRight w:val="0"/>
      <w:marTop w:val="0"/>
      <w:marBottom w:val="0"/>
      <w:divBdr>
        <w:top w:val="none" w:sz="0" w:space="0" w:color="auto"/>
        <w:left w:val="none" w:sz="0" w:space="0" w:color="auto"/>
        <w:bottom w:val="none" w:sz="0" w:space="0" w:color="auto"/>
        <w:right w:val="none" w:sz="0" w:space="0" w:color="auto"/>
      </w:divBdr>
    </w:div>
    <w:div w:id="576138614">
      <w:bodyDiv w:val="1"/>
      <w:marLeft w:val="0"/>
      <w:marRight w:val="0"/>
      <w:marTop w:val="0"/>
      <w:marBottom w:val="0"/>
      <w:divBdr>
        <w:top w:val="none" w:sz="0" w:space="0" w:color="auto"/>
        <w:left w:val="none" w:sz="0" w:space="0" w:color="auto"/>
        <w:bottom w:val="none" w:sz="0" w:space="0" w:color="auto"/>
        <w:right w:val="none" w:sz="0" w:space="0" w:color="auto"/>
      </w:divBdr>
    </w:div>
    <w:div w:id="583803525">
      <w:bodyDiv w:val="1"/>
      <w:marLeft w:val="0"/>
      <w:marRight w:val="0"/>
      <w:marTop w:val="0"/>
      <w:marBottom w:val="0"/>
      <w:divBdr>
        <w:top w:val="none" w:sz="0" w:space="0" w:color="auto"/>
        <w:left w:val="none" w:sz="0" w:space="0" w:color="auto"/>
        <w:bottom w:val="none" w:sz="0" w:space="0" w:color="auto"/>
        <w:right w:val="none" w:sz="0" w:space="0" w:color="auto"/>
      </w:divBdr>
    </w:div>
    <w:div w:id="586689863">
      <w:bodyDiv w:val="1"/>
      <w:marLeft w:val="0"/>
      <w:marRight w:val="0"/>
      <w:marTop w:val="0"/>
      <w:marBottom w:val="0"/>
      <w:divBdr>
        <w:top w:val="none" w:sz="0" w:space="0" w:color="auto"/>
        <w:left w:val="none" w:sz="0" w:space="0" w:color="auto"/>
        <w:bottom w:val="none" w:sz="0" w:space="0" w:color="auto"/>
        <w:right w:val="none" w:sz="0" w:space="0" w:color="auto"/>
      </w:divBdr>
    </w:div>
    <w:div w:id="587278363">
      <w:bodyDiv w:val="1"/>
      <w:marLeft w:val="0"/>
      <w:marRight w:val="0"/>
      <w:marTop w:val="0"/>
      <w:marBottom w:val="0"/>
      <w:divBdr>
        <w:top w:val="none" w:sz="0" w:space="0" w:color="auto"/>
        <w:left w:val="none" w:sz="0" w:space="0" w:color="auto"/>
        <w:bottom w:val="none" w:sz="0" w:space="0" w:color="auto"/>
        <w:right w:val="none" w:sz="0" w:space="0" w:color="auto"/>
      </w:divBdr>
    </w:div>
    <w:div w:id="588927470">
      <w:bodyDiv w:val="1"/>
      <w:marLeft w:val="0"/>
      <w:marRight w:val="0"/>
      <w:marTop w:val="0"/>
      <w:marBottom w:val="0"/>
      <w:divBdr>
        <w:top w:val="none" w:sz="0" w:space="0" w:color="auto"/>
        <w:left w:val="none" w:sz="0" w:space="0" w:color="auto"/>
        <w:bottom w:val="none" w:sz="0" w:space="0" w:color="auto"/>
        <w:right w:val="none" w:sz="0" w:space="0" w:color="auto"/>
      </w:divBdr>
    </w:div>
    <w:div w:id="592207013">
      <w:bodyDiv w:val="1"/>
      <w:marLeft w:val="0"/>
      <w:marRight w:val="0"/>
      <w:marTop w:val="0"/>
      <w:marBottom w:val="0"/>
      <w:divBdr>
        <w:top w:val="none" w:sz="0" w:space="0" w:color="auto"/>
        <w:left w:val="none" w:sz="0" w:space="0" w:color="auto"/>
        <w:bottom w:val="none" w:sz="0" w:space="0" w:color="auto"/>
        <w:right w:val="none" w:sz="0" w:space="0" w:color="auto"/>
      </w:divBdr>
    </w:div>
    <w:div w:id="621693061">
      <w:bodyDiv w:val="1"/>
      <w:marLeft w:val="0"/>
      <w:marRight w:val="0"/>
      <w:marTop w:val="0"/>
      <w:marBottom w:val="0"/>
      <w:divBdr>
        <w:top w:val="none" w:sz="0" w:space="0" w:color="auto"/>
        <w:left w:val="none" w:sz="0" w:space="0" w:color="auto"/>
        <w:bottom w:val="none" w:sz="0" w:space="0" w:color="auto"/>
        <w:right w:val="none" w:sz="0" w:space="0" w:color="auto"/>
      </w:divBdr>
    </w:div>
    <w:div w:id="631129939">
      <w:bodyDiv w:val="1"/>
      <w:marLeft w:val="0"/>
      <w:marRight w:val="0"/>
      <w:marTop w:val="0"/>
      <w:marBottom w:val="0"/>
      <w:divBdr>
        <w:top w:val="none" w:sz="0" w:space="0" w:color="auto"/>
        <w:left w:val="none" w:sz="0" w:space="0" w:color="auto"/>
        <w:bottom w:val="none" w:sz="0" w:space="0" w:color="auto"/>
        <w:right w:val="none" w:sz="0" w:space="0" w:color="auto"/>
      </w:divBdr>
    </w:div>
    <w:div w:id="644286602">
      <w:bodyDiv w:val="1"/>
      <w:marLeft w:val="0"/>
      <w:marRight w:val="0"/>
      <w:marTop w:val="0"/>
      <w:marBottom w:val="0"/>
      <w:divBdr>
        <w:top w:val="none" w:sz="0" w:space="0" w:color="auto"/>
        <w:left w:val="none" w:sz="0" w:space="0" w:color="auto"/>
        <w:bottom w:val="none" w:sz="0" w:space="0" w:color="auto"/>
        <w:right w:val="none" w:sz="0" w:space="0" w:color="auto"/>
      </w:divBdr>
    </w:div>
    <w:div w:id="647788055">
      <w:bodyDiv w:val="1"/>
      <w:marLeft w:val="0"/>
      <w:marRight w:val="0"/>
      <w:marTop w:val="0"/>
      <w:marBottom w:val="0"/>
      <w:divBdr>
        <w:top w:val="none" w:sz="0" w:space="0" w:color="auto"/>
        <w:left w:val="none" w:sz="0" w:space="0" w:color="auto"/>
        <w:bottom w:val="none" w:sz="0" w:space="0" w:color="auto"/>
        <w:right w:val="none" w:sz="0" w:space="0" w:color="auto"/>
      </w:divBdr>
    </w:div>
    <w:div w:id="654918875">
      <w:bodyDiv w:val="1"/>
      <w:marLeft w:val="0"/>
      <w:marRight w:val="0"/>
      <w:marTop w:val="0"/>
      <w:marBottom w:val="0"/>
      <w:divBdr>
        <w:top w:val="none" w:sz="0" w:space="0" w:color="auto"/>
        <w:left w:val="none" w:sz="0" w:space="0" w:color="auto"/>
        <w:bottom w:val="none" w:sz="0" w:space="0" w:color="auto"/>
        <w:right w:val="none" w:sz="0" w:space="0" w:color="auto"/>
      </w:divBdr>
    </w:div>
    <w:div w:id="656225202">
      <w:bodyDiv w:val="1"/>
      <w:marLeft w:val="0"/>
      <w:marRight w:val="0"/>
      <w:marTop w:val="0"/>
      <w:marBottom w:val="0"/>
      <w:divBdr>
        <w:top w:val="none" w:sz="0" w:space="0" w:color="auto"/>
        <w:left w:val="none" w:sz="0" w:space="0" w:color="auto"/>
        <w:bottom w:val="none" w:sz="0" w:space="0" w:color="auto"/>
        <w:right w:val="none" w:sz="0" w:space="0" w:color="auto"/>
      </w:divBdr>
    </w:div>
    <w:div w:id="661354183">
      <w:bodyDiv w:val="1"/>
      <w:marLeft w:val="0"/>
      <w:marRight w:val="0"/>
      <w:marTop w:val="0"/>
      <w:marBottom w:val="0"/>
      <w:divBdr>
        <w:top w:val="none" w:sz="0" w:space="0" w:color="auto"/>
        <w:left w:val="none" w:sz="0" w:space="0" w:color="auto"/>
        <w:bottom w:val="none" w:sz="0" w:space="0" w:color="auto"/>
        <w:right w:val="none" w:sz="0" w:space="0" w:color="auto"/>
      </w:divBdr>
    </w:div>
    <w:div w:id="661660737">
      <w:bodyDiv w:val="1"/>
      <w:marLeft w:val="0"/>
      <w:marRight w:val="0"/>
      <w:marTop w:val="0"/>
      <w:marBottom w:val="0"/>
      <w:divBdr>
        <w:top w:val="none" w:sz="0" w:space="0" w:color="auto"/>
        <w:left w:val="none" w:sz="0" w:space="0" w:color="auto"/>
        <w:bottom w:val="none" w:sz="0" w:space="0" w:color="auto"/>
        <w:right w:val="none" w:sz="0" w:space="0" w:color="auto"/>
      </w:divBdr>
    </w:div>
    <w:div w:id="663974524">
      <w:bodyDiv w:val="1"/>
      <w:marLeft w:val="0"/>
      <w:marRight w:val="0"/>
      <w:marTop w:val="0"/>
      <w:marBottom w:val="0"/>
      <w:divBdr>
        <w:top w:val="none" w:sz="0" w:space="0" w:color="auto"/>
        <w:left w:val="none" w:sz="0" w:space="0" w:color="auto"/>
        <w:bottom w:val="none" w:sz="0" w:space="0" w:color="auto"/>
        <w:right w:val="none" w:sz="0" w:space="0" w:color="auto"/>
      </w:divBdr>
    </w:div>
    <w:div w:id="683558935">
      <w:bodyDiv w:val="1"/>
      <w:marLeft w:val="0"/>
      <w:marRight w:val="0"/>
      <w:marTop w:val="0"/>
      <w:marBottom w:val="0"/>
      <w:divBdr>
        <w:top w:val="none" w:sz="0" w:space="0" w:color="auto"/>
        <w:left w:val="none" w:sz="0" w:space="0" w:color="auto"/>
        <w:bottom w:val="none" w:sz="0" w:space="0" w:color="auto"/>
        <w:right w:val="none" w:sz="0" w:space="0" w:color="auto"/>
      </w:divBdr>
    </w:div>
    <w:div w:id="688987791">
      <w:bodyDiv w:val="1"/>
      <w:marLeft w:val="0"/>
      <w:marRight w:val="0"/>
      <w:marTop w:val="0"/>
      <w:marBottom w:val="0"/>
      <w:divBdr>
        <w:top w:val="none" w:sz="0" w:space="0" w:color="auto"/>
        <w:left w:val="none" w:sz="0" w:space="0" w:color="auto"/>
        <w:bottom w:val="none" w:sz="0" w:space="0" w:color="auto"/>
        <w:right w:val="none" w:sz="0" w:space="0" w:color="auto"/>
      </w:divBdr>
    </w:div>
    <w:div w:id="701982502">
      <w:bodyDiv w:val="1"/>
      <w:marLeft w:val="0"/>
      <w:marRight w:val="0"/>
      <w:marTop w:val="0"/>
      <w:marBottom w:val="0"/>
      <w:divBdr>
        <w:top w:val="none" w:sz="0" w:space="0" w:color="auto"/>
        <w:left w:val="none" w:sz="0" w:space="0" w:color="auto"/>
        <w:bottom w:val="none" w:sz="0" w:space="0" w:color="auto"/>
        <w:right w:val="none" w:sz="0" w:space="0" w:color="auto"/>
      </w:divBdr>
    </w:div>
    <w:div w:id="709916557">
      <w:bodyDiv w:val="1"/>
      <w:marLeft w:val="0"/>
      <w:marRight w:val="0"/>
      <w:marTop w:val="0"/>
      <w:marBottom w:val="0"/>
      <w:divBdr>
        <w:top w:val="none" w:sz="0" w:space="0" w:color="auto"/>
        <w:left w:val="none" w:sz="0" w:space="0" w:color="auto"/>
        <w:bottom w:val="none" w:sz="0" w:space="0" w:color="auto"/>
        <w:right w:val="none" w:sz="0" w:space="0" w:color="auto"/>
      </w:divBdr>
    </w:div>
    <w:div w:id="721639623">
      <w:bodyDiv w:val="1"/>
      <w:marLeft w:val="0"/>
      <w:marRight w:val="0"/>
      <w:marTop w:val="0"/>
      <w:marBottom w:val="0"/>
      <w:divBdr>
        <w:top w:val="none" w:sz="0" w:space="0" w:color="auto"/>
        <w:left w:val="none" w:sz="0" w:space="0" w:color="auto"/>
        <w:bottom w:val="none" w:sz="0" w:space="0" w:color="auto"/>
        <w:right w:val="none" w:sz="0" w:space="0" w:color="auto"/>
      </w:divBdr>
    </w:div>
    <w:div w:id="728453640">
      <w:bodyDiv w:val="1"/>
      <w:marLeft w:val="0"/>
      <w:marRight w:val="0"/>
      <w:marTop w:val="0"/>
      <w:marBottom w:val="0"/>
      <w:divBdr>
        <w:top w:val="none" w:sz="0" w:space="0" w:color="auto"/>
        <w:left w:val="none" w:sz="0" w:space="0" w:color="auto"/>
        <w:bottom w:val="none" w:sz="0" w:space="0" w:color="auto"/>
        <w:right w:val="none" w:sz="0" w:space="0" w:color="auto"/>
      </w:divBdr>
    </w:div>
    <w:div w:id="729381770">
      <w:bodyDiv w:val="1"/>
      <w:marLeft w:val="0"/>
      <w:marRight w:val="0"/>
      <w:marTop w:val="0"/>
      <w:marBottom w:val="0"/>
      <w:divBdr>
        <w:top w:val="none" w:sz="0" w:space="0" w:color="auto"/>
        <w:left w:val="none" w:sz="0" w:space="0" w:color="auto"/>
        <w:bottom w:val="none" w:sz="0" w:space="0" w:color="auto"/>
        <w:right w:val="none" w:sz="0" w:space="0" w:color="auto"/>
      </w:divBdr>
    </w:div>
    <w:div w:id="735669208">
      <w:bodyDiv w:val="1"/>
      <w:marLeft w:val="0"/>
      <w:marRight w:val="0"/>
      <w:marTop w:val="0"/>
      <w:marBottom w:val="0"/>
      <w:divBdr>
        <w:top w:val="none" w:sz="0" w:space="0" w:color="auto"/>
        <w:left w:val="none" w:sz="0" w:space="0" w:color="auto"/>
        <w:bottom w:val="none" w:sz="0" w:space="0" w:color="auto"/>
        <w:right w:val="none" w:sz="0" w:space="0" w:color="auto"/>
      </w:divBdr>
    </w:div>
    <w:div w:id="748160853">
      <w:bodyDiv w:val="1"/>
      <w:marLeft w:val="0"/>
      <w:marRight w:val="0"/>
      <w:marTop w:val="0"/>
      <w:marBottom w:val="0"/>
      <w:divBdr>
        <w:top w:val="none" w:sz="0" w:space="0" w:color="auto"/>
        <w:left w:val="none" w:sz="0" w:space="0" w:color="auto"/>
        <w:bottom w:val="none" w:sz="0" w:space="0" w:color="auto"/>
        <w:right w:val="none" w:sz="0" w:space="0" w:color="auto"/>
      </w:divBdr>
    </w:div>
    <w:div w:id="750615052">
      <w:bodyDiv w:val="1"/>
      <w:marLeft w:val="0"/>
      <w:marRight w:val="0"/>
      <w:marTop w:val="0"/>
      <w:marBottom w:val="0"/>
      <w:divBdr>
        <w:top w:val="none" w:sz="0" w:space="0" w:color="auto"/>
        <w:left w:val="none" w:sz="0" w:space="0" w:color="auto"/>
        <w:bottom w:val="none" w:sz="0" w:space="0" w:color="auto"/>
        <w:right w:val="none" w:sz="0" w:space="0" w:color="auto"/>
      </w:divBdr>
    </w:div>
    <w:div w:id="760681007">
      <w:bodyDiv w:val="1"/>
      <w:marLeft w:val="0"/>
      <w:marRight w:val="0"/>
      <w:marTop w:val="0"/>
      <w:marBottom w:val="0"/>
      <w:divBdr>
        <w:top w:val="none" w:sz="0" w:space="0" w:color="auto"/>
        <w:left w:val="none" w:sz="0" w:space="0" w:color="auto"/>
        <w:bottom w:val="none" w:sz="0" w:space="0" w:color="auto"/>
        <w:right w:val="none" w:sz="0" w:space="0" w:color="auto"/>
      </w:divBdr>
    </w:div>
    <w:div w:id="769930022">
      <w:bodyDiv w:val="1"/>
      <w:marLeft w:val="0"/>
      <w:marRight w:val="0"/>
      <w:marTop w:val="0"/>
      <w:marBottom w:val="0"/>
      <w:divBdr>
        <w:top w:val="none" w:sz="0" w:space="0" w:color="auto"/>
        <w:left w:val="none" w:sz="0" w:space="0" w:color="auto"/>
        <w:bottom w:val="none" w:sz="0" w:space="0" w:color="auto"/>
        <w:right w:val="none" w:sz="0" w:space="0" w:color="auto"/>
      </w:divBdr>
    </w:div>
    <w:div w:id="780151524">
      <w:bodyDiv w:val="1"/>
      <w:marLeft w:val="0"/>
      <w:marRight w:val="0"/>
      <w:marTop w:val="0"/>
      <w:marBottom w:val="0"/>
      <w:divBdr>
        <w:top w:val="none" w:sz="0" w:space="0" w:color="auto"/>
        <w:left w:val="none" w:sz="0" w:space="0" w:color="auto"/>
        <w:bottom w:val="none" w:sz="0" w:space="0" w:color="auto"/>
        <w:right w:val="none" w:sz="0" w:space="0" w:color="auto"/>
      </w:divBdr>
    </w:div>
    <w:div w:id="789934829">
      <w:bodyDiv w:val="1"/>
      <w:marLeft w:val="0"/>
      <w:marRight w:val="0"/>
      <w:marTop w:val="0"/>
      <w:marBottom w:val="0"/>
      <w:divBdr>
        <w:top w:val="none" w:sz="0" w:space="0" w:color="auto"/>
        <w:left w:val="none" w:sz="0" w:space="0" w:color="auto"/>
        <w:bottom w:val="none" w:sz="0" w:space="0" w:color="auto"/>
        <w:right w:val="none" w:sz="0" w:space="0" w:color="auto"/>
      </w:divBdr>
    </w:div>
    <w:div w:id="795369783">
      <w:bodyDiv w:val="1"/>
      <w:marLeft w:val="0"/>
      <w:marRight w:val="0"/>
      <w:marTop w:val="0"/>
      <w:marBottom w:val="0"/>
      <w:divBdr>
        <w:top w:val="none" w:sz="0" w:space="0" w:color="auto"/>
        <w:left w:val="none" w:sz="0" w:space="0" w:color="auto"/>
        <w:bottom w:val="none" w:sz="0" w:space="0" w:color="auto"/>
        <w:right w:val="none" w:sz="0" w:space="0" w:color="auto"/>
      </w:divBdr>
    </w:div>
    <w:div w:id="797189736">
      <w:bodyDiv w:val="1"/>
      <w:marLeft w:val="0"/>
      <w:marRight w:val="0"/>
      <w:marTop w:val="0"/>
      <w:marBottom w:val="0"/>
      <w:divBdr>
        <w:top w:val="none" w:sz="0" w:space="0" w:color="auto"/>
        <w:left w:val="none" w:sz="0" w:space="0" w:color="auto"/>
        <w:bottom w:val="none" w:sz="0" w:space="0" w:color="auto"/>
        <w:right w:val="none" w:sz="0" w:space="0" w:color="auto"/>
      </w:divBdr>
    </w:div>
    <w:div w:id="803547023">
      <w:bodyDiv w:val="1"/>
      <w:marLeft w:val="0"/>
      <w:marRight w:val="0"/>
      <w:marTop w:val="0"/>
      <w:marBottom w:val="0"/>
      <w:divBdr>
        <w:top w:val="none" w:sz="0" w:space="0" w:color="auto"/>
        <w:left w:val="none" w:sz="0" w:space="0" w:color="auto"/>
        <w:bottom w:val="none" w:sz="0" w:space="0" w:color="auto"/>
        <w:right w:val="none" w:sz="0" w:space="0" w:color="auto"/>
      </w:divBdr>
    </w:div>
    <w:div w:id="805390753">
      <w:bodyDiv w:val="1"/>
      <w:marLeft w:val="0"/>
      <w:marRight w:val="0"/>
      <w:marTop w:val="0"/>
      <w:marBottom w:val="0"/>
      <w:divBdr>
        <w:top w:val="none" w:sz="0" w:space="0" w:color="auto"/>
        <w:left w:val="none" w:sz="0" w:space="0" w:color="auto"/>
        <w:bottom w:val="none" w:sz="0" w:space="0" w:color="auto"/>
        <w:right w:val="none" w:sz="0" w:space="0" w:color="auto"/>
      </w:divBdr>
    </w:div>
    <w:div w:id="810639340">
      <w:bodyDiv w:val="1"/>
      <w:marLeft w:val="0"/>
      <w:marRight w:val="0"/>
      <w:marTop w:val="0"/>
      <w:marBottom w:val="0"/>
      <w:divBdr>
        <w:top w:val="none" w:sz="0" w:space="0" w:color="auto"/>
        <w:left w:val="none" w:sz="0" w:space="0" w:color="auto"/>
        <w:bottom w:val="none" w:sz="0" w:space="0" w:color="auto"/>
        <w:right w:val="none" w:sz="0" w:space="0" w:color="auto"/>
      </w:divBdr>
    </w:div>
    <w:div w:id="823544611">
      <w:bodyDiv w:val="1"/>
      <w:marLeft w:val="0"/>
      <w:marRight w:val="0"/>
      <w:marTop w:val="0"/>
      <w:marBottom w:val="0"/>
      <w:divBdr>
        <w:top w:val="none" w:sz="0" w:space="0" w:color="auto"/>
        <w:left w:val="none" w:sz="0" w:space="0" w:color="auto"/>
        <w:bottom w:val="none" w:sz="0" w:space="0" w:color="auto"/>
        <w:right w:val="none" w:sz="0" w:space="0" w:color="auto"/>
      </w:divBdr>
    </w:div>
    <w:div w:id="831676263">
      <w:bodyDiv w:val="1"/>
      <w:marLeft w:val="0"/>
      <w:marRight w:val="0"/>
      <w:marTop w:val="0"/>
      <w:marBottom w:val="0"/>
      <w:divBdr>
        <w:top w:val="none" w:sz="0" w:space="0" w:color="auto"/>
        <w:left w:val="none" w:sz="0" w:space="0" w:color="auto"/>
        <w:bottom w:val="none" w:sz="0" w:space="0" w:color="auto"/>
        <w:right w:val="none" w:sz="0" w:space="0" w:color="auto"/>
      </w:divBdr>
    </w:div>
    <w:div w:id="838808164">
      <w:bodyDiv w:val="1"/>
      <w:marLeft w:val="0"/>
      <w:marRight w:val="0"/>
      <w:marTop w:val="0"/>
      <w:marBottom w:val="0"/>
      <w:divBdr>
        <w:top w:val="none" w:sz="0" w:space="0" w:color="auto"/>
        <w:left w:val="none" w:sz="0" w:space="0" w:color="auto"/>
        <w:bottom w:val="none" w:sz="0" w:space="0" w:color="auto"/>
        <w:right w:val="none" w:sz="0" w:space="0" w:color="auto"/>
      </w:divBdr>
    </w:div>
    <w:div w:id="840779177">
      <w:bodyDiv w:val="1"/>
      <w:marLeft w:val="0"/>
      <w:marRight w:val="0"/>
      <w:marTop w:val="0"/>
      <w:marBottom w:val="0"/>
      <w:divBdr>
        <w:top w:val="none" w:sz="0" w:space="0" w:color="auto"/>
        <w:left w:val="none" w:sz="0" w:space="0" w:color="auto"/>
        <w:bottom w:val="none" w:sz="0" w:space="0" w:color="auto"/>
        <w:right w:val="none" w:sz="0" w:space="0" w:color="auto"/>
      </w:divBdr>
    </w:div>
    <w:div w:id="845364263">
      <w:bodyDiv w:val="1"/>
      <w:marLeft w:val="0"/>
      <w:marRight w:val="0"/>
      <w:marTop w:val="0"/>
      <w:marBottom w:val="0"/>
      <w:divBdr>
        <w:top w:val="none" w:sz="0" w:space="0" w:color="auto"/>
        <w:left w:val="none" w:sz="0" w:space="0" w:color="auto"/>
        <w:bottom w:val="none" w:sz="0" w:space="0" w:color="auto"/>
        <w:right w:val="none" w:sz="0" w:space="0" w:color="auto"/>
      </w:divBdr>
    </w:div>
    <w:div w:id="845364374">
      <w:bodyDiv w:val="1"/>
      <w:marLeft w:val="0"/>
      <w:marRight w:val="0"/>
      <w:marTop w:val="0"/>
      <w:marBottom w:val="0"/>
      <w:divBdr>
        <w:top w:val="none" w:sz="0" w:space="0" w:color="auto"/>
        <w:left w:val="none" w:sz="0" w:space="0" w:color="auto"/>
        <w:bottom w:val="none" w:sz="0" w:space="0" w:color="auto"/>
        <w:right w:val="none" w:sz="0" w:space="0" w:color="auto"/>
      </w:divBdr>
    </w:div>
    <w:div w:id="851148647">
      <w:bodyDiv w:val="1"/>
      <w:marLeft w:val="0"/>
      <w:marRight w:val="0"/>
      <w:marTop w:val="0"/>
      <w:marBottom w:val="0"/>
      <w:divBdr>
        <w:top w:val="none" w:sz="0" w:space="0" w:color="auto"/>
        <w:left w:val="none" w:sz="0" w:space="0" w:color="auto"/>
        <w:bottom w:val="none" w:sz="0" w:space="0" w:color="auto"/>
        <w:right w:val="none" w:sz="0" w:space="0" w:color="auto"/>
      </w:divBdr>
    </w:div>
    <w:div w:id="871114252">
      <w:bodyDiv w:val="1"/>
      <w:marLeft w:val="0"/>
      <w:marRight w:val="0"/>
      <w:marTop w:val="0"/>
      <w:marBottom w:val="0"/>
      <w:divBdr>
        <w:top w:val="none" w:sz="0" w:space="0" w:color="auto"/>
        <w:left w:val="none" w:sz="0" w:space="0" w:color="auto"/>
        <w:bottom w:val="none" w:sz="0" w:space="0" w:color="auto"/>
        <w:right w:val="none" w:sz="0" w:space="0" w:color="auto"/>
      </w:divBdr>
    </w:div>
    <w:div w:id="897782841">
      <w:bodyDiv w:val="1"/>
      <w:marLeft w:val="0"/>
      <w:marRight w:val="0"/>
      <w:marTop w:val="0"/>
      <w:marBottom w:val="0"/>
      <w:divBdr>
        <w:top w:val="none" w:sz="0" w:space="0" w:color="auto"/>
        <w:left w:val="none" w:sz="0" w:space="0" w:color="auto"/>
        <w:bottom w:val="none" w:sz="0" w:space="0" w:color="auto"/>
        <w:right w:val="none" w:sz="0" w:space="0" w:color="auto"/>
      </w:divBdr>
    </w:div>
    <w:div w:id="907308373">
      <w:bodyDiv w:val="1"/>
      <w:marLeft w:val="0"/>
      <w:marRight w:val="0"/>
      <w:marTop w:val="0"/>
      <w:marBottom w:val="0"/>
      <w:divBdr>
        <w:top w:val="none" w:sz="0" w:space="0" w:color="auto"/>
        <w:left w:val="none" w:sz="0" w:space="0" w:color="auto"/>
        <w:bottom w:val="none" w:sz="0" w:space="0" w:color="auto"/>
        <w:right w:val="none" w:sz="0" w:space="0" w:color="auto"/>
      </w:divBdr>
    </w:div>
    <w:div w:id="909926250">
      <w:bodyDiv w:val="1"/>
      <w:marLeft w:val="0"/>
      <w:marRight w:val="0"/>
      <w:marTop w:val="0"/>
      <w:marBottom w:val="0"/>
      <w:divBdr>
        <w:top w:val="none" w:sz="0" w:space="0" w:color="auto"/>
        <w:left w:val="none" w:sz="0" w:space="0" w:color="auto"/>
        <w:bottom w:val="none" w:sz="0" w:space="0" w:color="auto"/>
        <w:right w:val="none" w:sz="0" w:space="0" w:color="auto"/>
      </w:divBdr>
    </w:div>
    <w:div w:id="940835864">
      <w:bodyDiv w:val="1"/>
      <w:marLeft w:val="0"/>
      <w:marRight w:val="0"/>
      <w:marTop w:val="0"/>
      <w:marBottom w:val="0"/>
      <w:divBdr>
        <w:top w:val="none" w:sz="0" w:space="0" w:color="auto"/>
        <w:left w:val="none" w:sz="0" w:space="0" w:color="auto"/>
        <w:bottom w:val="none" w:sz="0" w:space="0" w:color="auto"/>
        <w:right w:val="none" w:sz="0" w:space="0" w:color="auto"/>
      </w:divBdr>
    </w:div>
    <w:div w:id="951789949">
      <w:bodyDiv w:val="1"/>
      <w:marLeft w:val="0"/>
      <w:marRight w:val="0"/>
      <w:marTop w:val="0"/>
      <w:marBottom w:val="0"/>
      <w:divBdr>
        <w:top w:val="none" w:sz="0" w:space="0" w:color="auto"/>
        <w:left w:val="none" w:sz="0" w:space="0" w:color="auto"/>
        <w:bottom w:val="none" w:sz="0" w:space="0" w:color="auto"/>
        <w:right w:val="none" w:sz="0" w:space="0" w:color="auto"/>
      </w:divBdr>
      <w:divsChild>
        <w:div w:id="269120238">
          <w:marLeft w:val="0"/>
          <w:marRight w:val="0"/>
          <w:marTop w:val="0"/>
          <w:marBottom w:val="0"/>
          <w:divBdr>
            <w:top w:val="none" w:sz="0" w:space="0" w:color="auto"/>
            <w:left w:val="none" w:sz="0" w:space="0" w:color="auto"/>
            <w:bottom w:val="none" w:sz="0" w:space="0" w:color="auto"/>
            <w:right w:val="none" w:sz="0" w:space="0" w:color="auto"/>
          </w:divBdr>
        </w:div>
        <w:div w:id="286551213">
          <w:marLeft w:val="0"/>
          <w:marRight w:val="0"/>
          <w:marTop w:val="0"/>
          <w:marBottom w:val="0"/>
          <w:divBdr>
            <w:top w:val="none" w:sz="0" w:space="0" w:color="auto"/>
            <w:left w:val="none" w:sz="0" w:space="0" w:color="auto"/>
            <w:bottom w:val="none" w:sz="0" w:space="0" w:color="auto"/>
            <w:right w:val="none" w:sz="0" w:space="0" w:color="auto"/>
          </w:divBdr>
        </w:div>
        <w:div w:id="1033506255">
          <w:marLeft w:val="0"/>
          <w:marRight w:val="0"/>
          <w:marTop w:val="0"/>
          <w:marBottom w:val="0"/>
          <w:divBdr>
            <w:top w:val="none" w:sz="0" w:space="0" w:color="auto"/>
            <w:left w:val="none" w:sz="0" w:space="0" w:color="auto"/>
            <w:bottom w:val="none" w:sz="0" w:space="0" w:color="auto"/>
            <w:right w:val="none" w:sz="0" w:space="0" w:color="auto"/>
          </w:divBdr>
        </w:div>
        <w:div w:id="1619800214">
          <w:marLeft w:val="0"/>
          <w:marRight w:val="0"/>
          <w:marTop w:val="0"/>
          <w:marBottom w:val="0"/>
          <w:divBdr>
            <w:top w:val="none" w:sz="0" w:space="0" w:color="auto"/>
            <w:left w:val="none" w:sz="0" w:space="0" w:color="auto"/>
            <w:bottom w:val="none" w:sz="0" w:space="0" w:color="auto"/>
            <w:right w:val="none" w:sz="0" w:space="0" w:color="auto"/>
          </w:divBdr>
        </w:div>
      </w:divsChild>
    </w:div>
    <w:div w:id="959846766">
      <w:bodyDiv w:val="1"/>
      <w:marLeft w:val="0"/>
      <w:marRight w:val="0"/>
      <w:marTop w:val="0"/>
      <w:marBottom w:val="0"/>
      <w:divBdr>
        <w:top w:val="none" w:sz="0" w:space="0" w:color="auto"/>
        <w:left w:val="none" w:sz="0" w:space="0" w:color="auto"/>
        <w:bottom w:val="none" w:sz="0" w:space="0" w:color="auto"/>
        <w:right w:val="none" w:sz="0" w:space="0" w:color="auto"/>
      </w:divBdr>
    </w:div>
    <w:div w:id="969630137">
      <w:bodyDiv w:val="1"/>
      <w:marLeft w:val="0"/>
      <w:marRight w:val="0"/>
      <w:marTop w:val="0"/>
      <w:marBottom w:val="0"/>
      <w:divBdr>
        <w:top w:val="none" w:sz="0" w:space="0" w:color="auto"/>
        <w:left w:val="none" w:sz="0" w:space="0" w:color="auto"/>
        <w:bottom w:val="none" w:sz="0" w:space="0" w:color="auto"/>
        <w:right w:val="none" w:sz="0" w:space="0" w:color="auto"/>
      </w:divBdr>
    </w:div>
    <w:div w:id="971594387">
      <w:bodyDiv w:val="1"/>
      <w:marLeft w:val="0"/>
      <w:marRight w:val="0"/>
      <w:marTop w:val="0"/>
      <w:marBottom w:val="0"/>
      <w:divBdr>
        <w:top w:val="none" w:sz="0" w:space="0" w:color="auto"/>
        <w:left w:val="none" w:sz="0" w:space="0" w:color="auto"/>
        <w:bottom w:val="none" w:sz="0" w:space="0" w:color="auto"/>
        <w:right w:val="none" w:sz="0" w:space="0" w:color="auto"/>
      </w:divBdr>
    </w:div>
    <w:div w:id="980574293">
      <w:bodyDiv w:val="1"/>
      <w:marLeft w:val="0"/>
      <w:marRight w:val="0"/>
      <w:marTop w:val="0"/>
      <w:marBottom w:val="0"/>
      <w:divBdr>
        <w:top w:val="none" w:sz="0" w:space="0" w:color="auto"/>
        <w:left w:val="none" w:sz="0" w:space="0" w:color="auto"/>
        <w:bottom w:val="none" w:sz="0" w:space="0" w:color="auto"/>
        <w:right w:val="none" w:sz="0" w:space="0" w:color="auto"/>
      </w:divBdr>
    </w:div>
    <w:div w:id="984047858">
      <w:bodyDiv w:val="1"/>
      <w:marLeft w:val="0"/>
      <w:marRight w:val="0"/>
      <w:marTop w:val="0"/>
      <w:marBottom w:val="0"/>
      <w:divBdr>
        <w:top w:val="none" w:sz="0" w:space="0" w:color="auto"/>
        <w:left w:val="none" w:sz="0" w:space="0" w:color="auto"/>
        <w:bottom w:val="none" w:sz="0" w:space="0" w:color="auto"/>
        <w:right w:val="none" w:sz="0" w:space="0" w:color="auto"/>
      </w:divBdr>
    </w:div>
    <w:div w:id="1016270889">
      <w:bodyDiv w:val="1"/>
      <w:marLeft w:val="0"/>
      <w:marRight w:val="0"/>
      <w:marTop w:val="0"/>
      <w:marBottom w:val="0"/>
      <w:divBdr>
        <w:top w:val="none" w:sz="0" w:space="0" w:color="auto"/>
        <w:left w:val="none" w:sz="0" w:space="0" w:color="auto"/>
        <w:bottom w:val="none" w:sz="0" w:space="0" w:color="auto"/>
        <w:right w:val="none" w:sz="0" w:space="0" w:color="auto"/>
      </w:divBdr>
    </w:div>
    <w:div w:id="1016542843">
      <w:bodyDiv w:val="1"/>
      <w:marLeft w:val="0"/>
      <w:marRight w:val="0"/>
      <w:marTop w:val="0"/>
      <w:marBottom w:val="0"/>
      <w:divBdr>
        <w:top w:val="none" w:sz="0" w:space="0" w:color="auto"/>
        <w:left w:val="none" w:sz="0" w:space="0" w:color="auto"/>
        <w:bottom w:val="none" w:sz="0" w:space="0" w:color="auto"/>
        <w:right w:val="none" w:sz="0" w:space="0" w:color="auto"/>
      </w:divBdr>
    </w:div>
    <w:div w:id="1026129597">
      <w:bodyDiv w:val="1"/>
      <w:marLeft w:val="0"/>
      <w:marRight w:val="0"/>
      <w:marTop w:val="0"/>
      <w:marBottom w:val="0"/>
      <w:divBdr>
        <w:top w:val="none" w:sz="0" w:space="0" w:color="auto"/>
        <w:left w:val="none" w:sz="0" w:space="0" w:color="auto"/>
        <w:bottom w:val="none" w:sz="0" w:space="0" w:color="auto"/>
        <w:right w:val="none" w:sz="0" w:space="0" w:color="auto"/>
      </w:divBdr>
    </w:div>
    <w:div w:id="1027636398">
      <w:bodyDiv w:val="1"/>
      <w:marLeft w:val="0"/>
      <w:marRight w:val="0"/>
      <w:marTop w:val="0"/>
      <w:marBottom w:val="0"/>
      <w:divBdr>
        <w:top w:val="none" w:sz="0" w:space="0" w:color="auto"/>
        <w:left w:val="none" w:sz="0" w:space="0" w:color="auto"/>
        <w:bottom w:val="none" w:sz="0" w:space="0" w:color="auto"/>
        <w:right w:val="none" w:sz="0" w:space="0" w:color="auto"/>
      </w:divBdr>
    </w:div>
    <w:div w:id="1031690261">
      <w:bodyDiv w:val="1"/>
      <w:marLeft w:val="0"/>
      <w:marRight w:val="0"/>
      <w:marTop w:val="0"/>
      <w:marBottom w:val="0"/>
      <w:divBdr>
        <w:top w:val="none" w:sz="0" w:space="0" w:color="auto"/>
        <w:left w:val="none" w:sz="0" w:space="0" w:color="auto"/>
        <w:bottom w:val="none" w:sz="0" w:space="0" w:color="auto"/>
        <w:right w:val="none" w:sz="0" w:space="0" w:color="auto"/>
      </w:divBdr>
    </w:div>
    <w:div w:id="1039164498">
      <w:bodyDiv w:val="1"/>
      <w:marLeft w:val="0"/>
      <w:marRight w:val="0"/>
      <w:marTop w:val="0"/>
      <w:marBottom w:val="0"/>
      <w:divBdr>
        <w:top w:val="none" w:sz="0" w:space="0" w:color="auto"/>
        <w:left w:val="none" w:sz="0" w:space="0" w:color="auto"/>
        <w:bottom w:val="none" w:sz="0" w:space="0" w:color="auto"/>
        <w:right w:val="none" w:sz="0" w:space="0" w:color="auto"/>
      </w:divBdr>
    </w:div>
    <w:div w:id="1042097995">
      <w:bodyDiv w:val="1"/>
      <w:marLeft w:val="0"/>
      <w:marRight w:val="0"/>
      <w:marTop w:val="0"/>
      <w:marBottom w:val="0"/>
      <w:divBdr>
        <w:top w:val="none" w:sz="0" w:space="0" w:color="auto"/>
        <w:left w:val="none" w:sz="0" w:space="0" w:color="auto"/>
        <w:bottom w:val="none" w:sz="0" w:space="0" w:color="auto"/>
        <w:right w:val="none" w:sz="0" w:space="0" w:color="auto"/>
      </w:divBdr>
    </w:div>
    <w:div w:id="1046636021">
      <w:bodyDiv w:val="1"/>
      <w:marLeft w:val="0"/>
      <w:marRight w:val="0"/>
      <w:marTop w:val="0"/>
      <w:marBottom w:val="0"/>
      <w:divBdr>
        <w:top w:val="none" w:sz="0" w:space="0" w:color="auto"/>
        <w:left w:val="none" w:sz="0" w:space="0" w:color="auto"/>
        <w:bottom w:val="none" w:sz="0" w:space="0" w:color="auto"/>
        <w:right w:val="none" w:sz="0" w:space="0" w:color="auto"/>
      </w:divBdr>
    </w:div>
    <w:div w:id="1047680145">
      <w:bodyDiv w:val="1"/>
      <w:marLeft w:val="0"/>
      <w:marRight w:val="0"/>
      <w:marTop w:val="0"/>
      <w:marBottom w:val="0"/>
      <w:divBdr>
        <w:top w:val="none" w:sz="0" w:space="0" w:color="auto"/>
        <w:left w:val="none" w:sz="0" w:space="0" w:color="auto"/>
        <w:bottom w:val="none" w:sz="0" w:space="0" w:color="auto"/>
        <w:right w:val="none" w:sz="0" w:space="0" w:color="auto"/>
      </w:divBdr>
    </w:div>
    <w:div w:id="1052582986">
      <w:bodyDiv w:val="1"/>
      <w:marLeft w:val="0"/>
      <w:marRight w:val="0"/>
      <w:marTop w:val="0"/>
      <w:marBottom w:val="0"/>
      <w:divBdr>
        <w:top w:val="none" w:sz="0" w:space="0" w:color="auto"/>
        <w:left w:val="none" w:sz="0" w:space="0" w:color="auto"/>
        <w:bottom w:val="none" w:sz="0" w:space="0" w:color="auto"/>
        <w:right w:val="none" w:sz="0" w:space="0" w:color="auto"/>
      </w:divBdr>
      <w:divsChild>
        <w:div w:id="57633648">
          <w:marLeft w:val="1166"/>
          <w:marRight w:val="0"/>
          <w:marTop w:val="86"/>
          <w:marBottom w:val="0"/>
          <w:divBdr>
            <w:top w:val="none" w:sz="0" w:space="0" w:color="auto"/>
            <w:left w:val="none" w:sz="0" w:space="0" w:color="auto"/>
            <w:bottom w:val="none" w:sz="0" w:space="0" w:color="auto"/>
            <w:right w:val="none" w:sz="0" w:space="0" w:color="auto"/>
          </w:divBdr>
        </w:div>
      </w:divsChild>
    </w:div>
    <w:div w:id="1059478867">
      <w:bodyDiv w:val="1"/>
      <w:marLeft w:val="0"/>
      <w:marRight w:val="0"/>
      <w:marTop w:val="0"/>
      <w:marBottom w:val="0"/>
      <w:divBdr>
        <w:top w:val="none" w:sz="0" w:space="0" w:color="auto"/>
        <w:left w:val="none" w:sz="0" w:space="0" w:color="auto"/>
        <w:bottom w:val="none" w:sz="0" w:space="0" w:color="auto"/>
        <w:right w:val="none" w:sz="0" w:space="0" w:color="auto"/>
      </w:divBdr>
      <w:divsChild>
        <w:div w:id="199780097">
          <w:marLeft w:val="0"/>
          <w:marRight w:val="0"/>
          <w:marTop w:val="0"/>
          <w:marBottom w:val="0"/>
          <w:divBdr>
            <w:top w:val="none" w:sz="0" w:space="0" w:color="auto"/>
            <w:left w:val="none" w:sz="0" w:space="0" w:color="auto"/>
            <w:bottom w:val="none" w:sz="0" w:space="0" w:color="auto"/>
            <w:right w:val="none" w:sz="0" w:space="0" w:color="auto"/>
          </w:divBdr>
        </w:div>
        <w:div w:id="220101105">
          <w:marLeft w:val="0"/>
          <w:marRight w:val="0"/>
          <w:marTop w:val="0"/>
          <w:marBottom w:val="0"/>
          <w:divBdr>
            <w:top w:val="none" w:sz="0" w:space="0" w:color="auto"/>
            <w:left w:val="none" w:sz="0" w:space="0" w:color="auto"/>
            <w:bottom w:val="none" w:sz="0" w:space="0" w:color="auto"/>
            <w:right w:val="none" w:sz="0" w:space="0" w:color="auto"/>
          </w:divBdr>
        </w:div>
        <w:div w:id="500240110">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1282687740">
          <w:marLeft w:val="0"/>
          <w:marRight w:val="0"/>
          <w:marTop w:val="0"/>
          <w:marBottom w:val="0"/>
          <w:divBdr>
            <w:top w:val="none" w:sz="0" w:space="0" w:color="auto"/>
            <w:left w:val="none" w:sz="0" w:space="0" w:color="auto"/>
            <w:bottom w:val="none" w:sz="0" w:space="0" w:color="auto"/>
            <w:right w:val="none" w:sz="0" w:space="0" w:color="auto"/>
          </w:divBdr>
        </w:div>
        <w:div w:id="1397708723">
          <w:marLeft w:val="0"/>
          <w:marRight w:val="0"/>
          <w:marTop w:val="0"/>
          <w:marBottom w:val="0"/>
          <w:divBdr>
            <w:top w:val="none" w:sz="0" w:space="0" w:color="auto"/>
            <w:left w:val="none" w:sz="0" w:space="0" w:color="auto"/>
            <w:bottom w:val="none" w:sz="0" w:space="0" w:color="auto"/>
            <w:right w:val="none" w:sz="0" w:space="0" w:color="auto"/>
          </w:divBdr>
        </w:div>
        <w:div w:id="1449349728">
          <w:marLeft w:val="0"/>
          <w:marRight w:val="0"/>
          <w:marTop w:val="0"/>
          <w:marBottom w:val="0"/>
          <w:divBdr>
            <w:top w:val="none" w:sz="0" w:space="0" w:color="auto"/>
            <w:left w:val="none" w:sz="0" w:space="0" w:color="auto"/>
            <w:bottom w:val="none" w:sz="0" w:space="0" w:color="auto"/>
            <w:right w:val="none" w:sz="0" w:space="0" w:color="auto"/>
          </w:divBdr>
        </w:div>
        <w:div w:id="1562642358">
          <w:marLeft w:val="0"/>
          <w:marRight w:val="0"/>
          <w:marTop w:val="0"/>
          <w:marBottom w:val="0"/>
          <w:divBdr>
            <w:top w:val="none" w:sz="0" w:space="0" w:color="auto"/>
            <w:left w:val="none" w:sz="0" w:space="0" w:color="auto"/>
            <w:bottom w:val="none" w:sz="0" w:space="0" w:color="auto"/>
            <w:right w:val="none" w:sz="0" w:space="0" w:color="auto"/>
          </w:divBdr>
        </w:div>
        <w:div w:id="1612859183">
          <w:marLeft w:val="0"/>
          <w:marRight w:val="0"/>
          <w:marTop w:val="0"/>
          <w:marBottom w:val="0"/>
          <w:divBdr>
            <w:top w:val="none" w:sz="0" w:space="0" w:color="auto"/>
            <w:left w:val="none" w:sz="0" w:space="0" w:color="auto"/>
            <w:bottom w:val="none" w:sz="0" w:space="0" w:color="auto"/>
            <w:right w:val="none" w:sz="0" w:space="0" w:color="auto"/>
          </w:divBdr>
        </w:div>
        <w:div w:id="1874223004">
          <w:marLeft w:val="0"/>
          <w:marRight w:val="0"/>
          <w:marTop w:val="0"/>
          <w:marBottom w:val="0"/>
          <w:divBdr>
            <w:top w:val="none" w:sz="0" w:space="0" w:color="auto"/>
            <w:left w:val="none" w:sz="0" w:space="0" w:color="auto"/>
            <w:bottom w:val="none" w:sz="0" w:space="0" w:color="auto"/>
            <w:right w:val="none" w:sz="0" w:space="0" w:color="auto"/>
          </w:divBdr>
        </w:div>
      </w:divsChild>
    </w:div>
    <w:div w:id="1059939104">
      <w:bodyDiv w:val="1"/>
      <w:marLeft w:val="0"/>
      <w:marRight w:val="0"/>
      <w:marTop w:val="0"/>
      <w:marBottom w:val="0"/>
      <w:divBdr>
        <w:top w:val="none" w:sz="0" w:space="0" w:color="auto"/>
        <w:left w:val="none" w:sz="0" w:space="0" w:color="auto"/>
        <w:bottom w:val="none" w:sz="0" w:space="0" w:color="auto"/>
        <w:right w:val="none" w:sz="0" w:space="0" w:color="auto"/>
      </w:divBdr>
    </w:div>
    <w:div w:id="1063140513">
      <w:bodyDiv w:val="1"/>
      <w:marLeft w:val="0"/>
      <w:marRight w:val="0"/>
      <w:marTop w:val="0"/>
      <w:marBottom w:val="0"/>
      <w:divBdr>
        <w:top w:val="none" w:sz="0" w:space="0" w:color="auto"/>
        <w:left w:val="none" w:sz="0" w:space="0" w:color="auto"/>
        <w:bottom w:val="none" w:sz="0" w:space="0" w:color="auto"/>
        <w:right w:val="none" w:sz="0" w:space="0" w:color="auto"/>
      </w:divBdr>
    </w:div>
    <w:div w:id="1065645155">
      <w:bodyDiv w:val="1"/>
      <w:marLeft w:val="0"/>
      <w:marRight w:val="0"/>
      <w:marTop w:val="0"/>
      <w:marBottom w:val="0"/>
      <w:divBdr>
        <w:top w:val="none" w:sz="0" w:space="0" w:color="auto"/>
        <w:left w:val="none" w:sz="0" w:space="0" w:color="auto"/>
        <w:bottom w:val="none" w:sz="0" w:space="0" w:color="auto"/>
        <w:right w:val="none" w:sz="0" w:space="0" w:color="auto"/>
      </w:divBdr>
    </w:div>
    <w:div w:id="1085615412">
      <w:bodyDiv w:val="1"/>
      <w:marLeft w:val="0"/>
      <w:marRight w:val="0"/>
      <w:marTop w:val="0"/>
      <w:marBottom w:val="0"/>
      <w:divBdr>
        <w:top w:val="none" w:sz="0" w:space="0" w:color="auto"/>
        <w:left w:val="none" w:sz="0" w:space="0" w:color="auto"/>
        <w:bottom w:val="none" w:sz="0" w:space="0" w:color="auto"/>
        <w:right w:val="none" w:sz="0" w:space="0" w:color="auto"/>
      </w:divBdr>
    </w:div>
    <w:div w:id="1086924691">
      <w:bodyDiv w:val="1"/>
      <w:marLeft w:val="0"/>
      <w:marRight w:val="0"/>
      <w:marTop w:val="0"/>
      <w:marBottom w:val="0"/>
      <w:divBdr>
        <w:top w:val="none" w:sz="0" w:space="0" w:color="auto"/>
        <w:left w:val="none" w:sz="0" w:space="0" w:color="auto"/>
        <w:bottom w:val="none" w:sz="0" w:space="0" w:color="auto"/>
        <w:right w:val="none" w:sz="0" w:space="0" w:color="auto"/>
      </w:divBdr>
    </w:div>
    <w:div w:id="1094743438">
      <w:bodyDiv w:val="1"/>
      <w:marLeft w:val="0"/>
      <w:marRight w:val="0"/>
      <w:marTop w:val="0"/>
      <w:marBottom w:val="0"/>
      <w:divBdr>
        <w:top w:val="none" w:sz="0" w:space="0" w:color="auto"/>
        <w:left w:val="none" w:sz="0" w:space="0" w:color="auto"/>
        <w:bottom w:val="none" w:sz="0" w:space="0" w:color="auto"/>
        <w:right w:val="none" w:sz="0" w:space="0" w:color="auto"/>
      </w:divBdr>
    </w:div>
    <w:div w:id="1097941254">
      <w:bodyDiv w:val="1"/>
      <w:marLeft w:val="0"/>
      <w:marRight w:val="0"/>
      <w:marTop w:val="0"/>
      <w:marBottom w:val="0"/>
      <w:divBdr>
        <w:top w:val="none" w:sz="0" w:space="0" w:color="auto"/>
        <w:left w:val="none" w:sz="0" w:space="0" w:color="auto"/>
        <w:bottom w:val="none" w:sz="0" w:space="0" w:color="auto"/>
        <w:right w:val="none" w:sz="0" w:space="0" w:color="auto"/>
      </w:divBdr>
    </w:div>
    <w:div w:id="1119956011">
      <w:bodyDiv w:val="1"/>
      <w:marLeft w:val="0"/>
      <w:marRight w:val="0"/>
      <w:marTop w:val="0"/>
      <w:marBottom w:val="0"/>
      <w:divBdr>
        <w:top w:val="none" w:sz="0" w:space="0" w:color="auto"/>
        <w:left w:val="none" w:sz="0" w:space="0" w:color="auto"/>
        <w:bottom w:val="none" w:sz="0" w:space="0" w:color="auto"/>
        <w:right w:val="none" w:sz="0" w:space="0" w:color="auto"/>
      </w:divBdr>
    </w:div>
    <w:div w:id="1121146690">
      <w:bodyDiv w:val="1"/>
      <w:marLeft w:val="0"/>
      <w:marRight w:val="0"/>
      <w:marTop w:val="0"/>
      <w:marBottom w:val="0"/>
      <w:divBdr>
        <w:top w:val="none" w:sz="0" w:space="0" w:color="auto"/>
        <w:left w:val="none" w:sz="0" w:space="0" w:color="auto"/>
        <w:bottom w:val="none" w:sz="0" w:space="0" w:color="auto"/>
        <w:right w:val="none" w:sz="0" w:space="0" w:color="auto"/>
      </w:divBdr>
    </w:div>
    <w:div w:id="1123382029">
      <w:bodyDiv w:val="1"/>
      <w:marLeft w:val="0"/>
      <w:marRight w:val="0"/>
      <w:marTop w:val="0"/>
      <w:marBottom w:val="0"/>
      <w:divBdr>
        <w:top w:val="none" w:sz="0" w:space="0" w:color="auto"/>
        <w:left w:val="none" w:sz="0" w:space="0" w:color="auto"/>
        <w:bottom w:val="none" w:sz="0" w:space="0" w:color="auto"/>
        <w:right w:val="none" w:sz="0" w:space="0" w:color="auto"/>
      </w:divBdr>
    </w:div>
    <w:div w:id="1126502969">
      <w:bodyDiv w:val="1"/>
      <w:marLeft w:val="0"/>
      <w:marRight w:val="0"/>
      <w:marTop w:val="0"/>
      <w:marBottom w:val="0"/>
      <w:divBdr>
        <w:top w:val="none" w:sz="0" w:space="0" w:color="auto"/>
        <w:left w:val="none" w:sz="0" w:space="0" w:color="auto"/>
        <w:bottom w:val="none" w:sz="0" w:space="0" w:color="auto"/>
        <w:right w:val="none" w:sz="0" w:space="0" w:color="auto"/>
      </w:divBdr>
    </w:div>
    <w:div w:id="1131903623">
      <w:bodyDiv w:val="1"/>
      <w:marLeft w:val="0"/>
      <w:marRight w:val="0"/>
      <w:marTop w:val="0"/>
      <w:marBottom w:val="0"/>
      <w:divBdr>
        <w:top w:val="none" w:sz="0" w:space="0" w:color="auto"/>
        <w:left w:val="none" w:sz="0" w:space="0" w:color="auto"/>
        <w:bottom w:val="none" w:sz="0" w:space="0" w:color="auto"/>
        <w:right w:val="none" w:sz="0" w:space="0" w:color="auto"/>
      </w:divBdr>
    </w:div>
    <w:div w:id="1139492150">
      <w:bodyDiv w:val="1"/>
      <w:marLeft w:val="0"/>
      <w:marRight w:val="0"/>
      <w:marTop w:val="0"/>
      <w:marBottom w:val="0"/>
      <w:divBdr>
        <w:top w:val="none" w:sz="0" w:space="0" w:color="auto"/>
        <w:left w:val="none" w:sz="0" w:space="0" w:color="auto"/>
        <w:bottom w:val="none" w:sz="0" w:space="0" w:color="auto"/>
        <w:right w:val="none" w:sz="0" w:space="0" w:color="auto"/>
      </w:divBdr>
    </w:div>
    <w:div w:id="1158420670">
      <w:bodyDiv w:val="1"/>
      <w:marLeft w:val="0"/>
      <w:marRight w:val="0"/>
      <w:marTop w:val="0"/>
      <w:marBottom w:val="0"/>
      <w:divBdr>
        <w:top w:val="none" w:sz="0" w:space="0" w:color="auto"/>
        <w:left w:val="none" w:sz="0" w:space="0" w:color="auto"/>
        <w:bottom w:val="none" w:sz="0" w:space="0" w:color="auto"/>
        <w:right w:val="none" w:sz="0" w:space="0" w:color="auto"/>
      </w:divBdr>
    </w:div>
    <w:div w:id="1170026728">
      <w:bodyDiv w:val="1"/>
      <w:marLeft w:val="0"/>
      <w:marRight w:val="0"/>
      <w:marTop w:val="0"/>
      <w:marBottom w:val="0"/>
      <w:divBdr>
        <w:top w:val="none" w:sz="0" w:space="0" w:color="auto"/>
        <w:left w:val="none" w:sz="0" w:space="0" w:color="auto"/>
        <w:bottom w:val="none" w:sz="0" w:space="0" w:color="auto"/>
        <w:right w:val="none" w:sz="0" w:space="0" w:color="auto"/>
      </w:divBdr>
    </w:div>
    <w:div w:id="1175537340">
      <w:bodyDiv w:val="1"/>
      <w:marLeft w:val="0"/>
      <w:marRight w:val="0"/>
      <w:marTop w:val="0"/>
      <w:marBottom w:val="0"/>
      <w:divBdr>
        <w:top w:val="none" w:sz="0" w:space="0" w:color="auto"/>
        <w:left w:val="none" w:sz="0" w:space="0" w:color="auto"/>
        <w:bottom w:val="none" w:sz="0" w:space="0" w:color="auto"/>
        <w:right w:val="none" w:sz="0" w:space="0" w:color="auto"/>
      </w:divBdr>
    </w:div>
    <w:div w:id="1178617803">
      <w:bodyDiv w:val="1"/>
      <w:marLeft w:val="0"/>
      <w:marRight w:val="0"/>
      <w:marTop w:val="0"/>
      <w:marBottom w:val="0"/>
      <w:divBdr>
        <w:top w:val="none" w:sz="0" w:space="0" w:color="auto"/>
        <w:left w:val="none" w:sz="0" w:space="0" w:color="auto"/>
        <w:bottom w:val="none" w:sz="0" w:space="0" w:color="auto"/>
        <w:right w:val="none" w:sz="0" w:space="0" w:color="auto"/>
      </w:divBdr>
    </w:div>
    <w:div w:id="1181774205">
      <w:bodyDiv w:val="1"/>
      <w:marLeft w:val="0"/>
      <w:marRight w:val="0"/>
      <w:marTop w:val="0"/>
      <w:marBottom w:val="0"/>
      <w:divBdr>
        <w:top w:val="none" w:sz="0" w:space="0" w:color="auto"/>
        <w:left w:val="none" w:sz="0" w:space="0" w:color="auto"/>
        <w:bottom w:val="none" w:sz="0" w:space="0" w:color="auto"/>
        <w:right w:val="none" w:sz="0" w:space="0" w:color="auto"/>
      </w:divBdr>
    </w:div>
    <w:div w:id="1184595417">
      <w:bodyDiv w:val="1"/>
      <w:marLeft w:val="0"/>
      <w:marRight w:val="0"/>
      <w:marTop w:val="0"/>
      <w:marBottom w:val="0"/>
      <w:divBdr>
        <w:top w:val="none" w:sz="0" w:space="0" w:color="auto"/>
        <w:left w:val="none" w:sz="0" w:space="0" w:color="auto"/>
        <w:bottom w:val="none" w:sz="0" w:space="0" w:color="auto"/>
        <w:right w:val="none" w:sz="0" w:space="0" w:color="auto"/>
      </w:divBdr>
    </w:div>
    <w:div w:id="1203447372">
      <w:bodyDiv w:val="1"/>
      <w:marLeft w:val="0"/>
      <w:marRight w:val="0"/>
      <w:marTop w:val="0"/>
      <w:marBottom w:val="0"/>
      <w:divBdr>
        <w:top w:val="none" w:sz="0" w:space="0" w:color="auto"/>
        <w:left w:val="none" w:sz="0" w:space="0" w:color="auto"/>
        <w:bottom w:val="none" w:sz="0" w:space="0" w:color="auto"/>
        <w:right w:val="none" w:sz="0" w:space="0" w:color="auto"/>
      </w:divBdr>
      <w:divsChild>
        <w:div w:id="202982900">
          <w:marLeft w:val="0"/>
          <w:marRight w:val="0"/>
          <w:marTop w:val="0"/>
          <w:marBottom w:val="0"/>
          <w:divBdr>
            <w:top w:val="none" w:sz="0" w:space="0" w:color="auto"/>
            <w:left w:val="none" w:sz="0" w:space="0" w:color="auto"/>
            <w:bottom w:val="none" w:sz="0" w:space="0" w:color="auto"/>
            <w:right w:val="none" w:sz="0" w:space="0" w:color="auto"/>
          </w:divBdr>
        </w:div>
        <w:div w:id="776752089">
          <w:marLeft w:val="0"/>
          <w:marRight w:val="0"/>
          <w:marTop w:val="0"/>
          <w:marBottom w:val="0"/>
          <w:divBdr>
            <w:top w:val="none" w:sz="0" w:space="0" w:color="auto"/>
            <w:left w:val="none" w:sz="0" w:space="0" w:color="auto"/>
            <w:bottom w:val="none" w:sz="0" w:space="0" w:color="auto"/>
            <w:right w:val="none" w:sz="0" w:space="0" w:color="auto"/>
          </w:divBdr>
        </w:div>
        <w:div w:id="1342392884">
          <w:marLeft w:val="0"/>
          <w:marRight w:val="0"/>
          <w:marTop w:val="0"/>
          <w:marBottom w:val="0"/>
          <w:divBdr>
            <w:top w:val="none" w:sz="0" w:space="0" w:color="auto"/>
            <w:left w:val="none" w:sz="0" w:space="0" w:color="auto"/>
            <w:bottom w:val="none" w:sz="0" w:space="0" w:color="auto"/>
            <w:right w:val="none" w:sz="0" w:space="0" w:color="auto"/>
          </w:divBdr>
        </w:div>
      </w:divsChild>
    </w:div>
    <w:div w:id="1204439103">
      <w:bodyDiv w:val="1"/>
      <w:marLeft w:val="0"/>
      <w:marRight w:val="0"/>
      <w:marTop w:val="0"/>
      <w:marBottom w:val="0"/>
      <w:divBdr>
        <w:top w:val="none" w:sz="0" w:space="0" w:color="auto"/>
        <w:left w:val="none" w:sz="0" w:space="0" w:color="auto"/>
        <w:bottom w:val="none" w:sz="0" w:space="0" w:color="auto"/>
        <w:right w:val="none" w:sz="0" w:space="0" w:color="auto"/>
      </w:divBdr>
    </w:div>
    <w:div w:id="1205601053">
      <w:bodyDiv w:val="1"/>
      <w:marLeft w:val="0"/>
      <w:marRight w:val="0"/>
      <w:marTop w:val="0"/>
      <w:marBottom w:val="0"/>
      <w:divBdr>
        <w:top w:val="none" w:sz="0" w:space="0" w:color="auto"/>
        <w:left w:val="none" w:sz="0" w:space="0" w:color="auto"/>
        <w:bottom w:val="none" w:sz="0" w:space="0" w:color="auto"/>
        <w:right w:val="none" w:sz="0" w:space="0" w:color="auto"/>
      </w:divBdr>
    </w:div>
    <w:div w:id="1207836379">
      <w:bodyDiv w:val="1"/>
      <w:marLeft w:val="0"/>
      <w:marRight w:val="0"/>
      <w:marTop w:val="0"/>
      <w:marBottom w:val="0"/>
      <w:divBdr>
        <w:top w:val="none" w:sz="0" w:space="0" w:color="auto"/>
        <w:left w:val="none" w:sz="0" w:space="0" w:color="auto"/>
        <w:bottom w:val="none" w:sz="0" w:space="0" w:color="auto"/>
        <w:right w:val="none" w:sz="0" w:space="0" w:color="auto"/>
      </w:divBdr>
    </w:div>
    <w:div w:id="1209339177">
      <w:bodyDiv w:val="1"/>
      <w:marLeft w:val="0"/>
      <w:marRight w:val="0"/>
      <w:marTop w:val="0"/>
      <w:marBottom w:val="0"/>
      <w:divBdr>
        <w:top w:val="none" w:sz="0" w:space="0" w:color="auto"/>
        <w:left w:val="none" w:sz="0" w:space="0" w:color="auto"/>
        <w:bottom w:val="none" w:sz="0" w:space="0" w:color="auto"/>
        <w:right w:val="none" w:sz="0" w:space="0" w:color="auto"/>
      </w:divBdr>
    </w:div>
    <w:div w:id="1213544153">
      <w:bodyDiv w:val="1"/>
      <w:marLeft w:val="0"/>
      <w:marRight w:val="0"/>
      <w:marTop w:val="0"/>
      <w:marBottom w:val="0"/>
      <w:divBdr>
        <w:top w:val="none" w:sz="0" w:space="0" w:color="auto"/>
        <w:left w:val="none" w:sz="0" w:space="0" w:color="auto"/>
        <w:bottom w:val="none" w:sz="0" w:space="0" w:color="auto"/>
        <w:right w:val="none" w:sz="0" w:space="0" w:color="auto"/>
      </w:divBdr>
    </w:div>
    <w:div w:id="1217811940">
      <w:bodyDiv w:val="1"/>
      <w:marLeft w:val="0"/>
      <w:marRight w:val="0"/>
      <w:marTop w:val="0"/>
      <w:marBottom w:val="0"/>
      <w:divBdr>
        <w:top w:val="none" w:sz="0" w:space="0" w:color="auto"/>
        <w:left w:val="none" w:sz="0" w:space="0" w:color="auto"/>
        <w:bottom w:val="none" w:sz="0" w:space="0" w:color="auto"/>
        <w:right w:val="none" w:sz="0" w:space="0" w:color="auto"/>
      </w:divBdr>
    </w:div>
    <w:div w:id="1219903173">
      <w:bodyDiv w:val="1"/>
      <w:marLeft w:val="0"/>
      <w:marRight w:val="0"/>
      <w:marTop w:val="0"/>
      <w:marBottom w:val="0"/>
      <w:divBdr>
        <w:top w:val="none" w:sz="0" w:space="0" w:color="auto"/>
        <w:left w:val="none" w:sz="0" w:space="0" w:color="auto"/>
        <w:bottom w:val="none" w:sz="0" w:space="0" w:color="auto"/>
        <w:right w:val="none" w:sz="0" w:space="0" w:color="auto"/>
      </w:divBdr>
    </w:div>
    <w:div w:id="1226144255">
      <w:bodyDiv w:val="1"/>
      <w:marLeft w:val="0"/>
      <w:marRight w:val="0"/>
      <w:marTop w:val="0"/>
      <w:marBottom w:val="0"/>
      <w:divBdr>
        <w:top w:val="none" w:sz="0" w:space="0" w:color="auto"/>
        <w:left w:val="none" w:sz="0" w:space="0" w:color="auto"/>
        <w:bottom w:val="none" w:sz="0" w:space="0" w:color="auto"/>
        <w:right w:val="none" w:sz="0" w:space="0" w:color="auto"/>
      </w:divBdr>
    </w:div>
    <w:div w:id="1231885828">
      <w:bodyDiv w:val="1"/>
      <w:marLeft w:val="0"/>
      <w:marRight w:val="0"/>
      <w:marTop w:val="0"/>
      <w:marBottom w:val="0"/>
      <w:divBdr>
        <w:top w:val="none" w:sz="0" w:space="0" w:color="auto"/>
        <w:left w:val="none" w:sz="0" w:space="0" w:color="auto"/>
        <w:bottom w:val="none" w:sz="0" w:space="0" w:color="auto"/>
        <w:right w:val="none" w:sz="0" w:space="0" w:color="auto"/>
      </w:divBdr>
    </w:div>
    <w:div w:id="1234316634">
      <w:bodyDiv w:val="1"/>
      <w:marLeft w:val="0"/>
      <w:marRight w:val="0"/>
      <w:marTop w:val="0"/>
      <w:marBottom w:val="0"/>
      <w:divBdr>
        <w:top w:val="none" w:sz="0" w:space="0" w:color="auto"/>
        <w:left w:val="none" w:sz="0" w:space="0" w:color="auto"/>
        <w:bottom w:val="none" w:sz="0" w:space="0" w:color="auto"/>
        <w:right w:val="none" w:sz="0" w:space="0" w:color="auto"/>
      </w:divBdr>
    </w:div>
    <w:div w:id="1239050571">
      <w:bodyDiv w:val="1"/>
      <w:marLeft w:val="0"/>
      <w:marRight w:val="0"/>
      <w:marTop w:val="0"/>
      <w:marBottom w:val="0"/>
      <w:divBdr>
        <w:top w:val="none" w:sz="0" w:space="0" w:color="auto"/>
        <w:left w:val="none" w:sz="0" w:space="0" w:color="auto"/>
        <w:bottom w:val="none" w:sz="0" w:space="0" w:color="auto"/>
        <w:right w:val="none" w:sz="0" w:space="0" w:color="auto"/>
      </w:divBdr>
    </w:div>
    <w:div w:id="1262029264">
      <w:bodyDiv w:val="1"/>
      <w:marLeft w:val="0"/>
      <w:marRight w:val="0"/>
      <w:marTop w:val="0"/>
      <w:marBottom w:val="0"/>
      <w:divBdr>
        <w:top w:val="none" w:sz="0" w:space="0" w:color="auto"/>
        <w:left w:val="none" w:sz="0" w:space="0" w:color="auto"/>
        <w:bottom w:val="none" w:sz="0" w:space="0" w:color="auto"/>
        <w:right w:val="none" w:sz="0" w:space="0" w:color="auto"/>
      </w:divBdr>
    </w:div>
    <w:div w:id="1289238192">
      <w:bodyDiv w:val="1"/>
      <w:marLeft w:val="0"/>
      <w:marRight w:val="0"/>
      <w:marTop w:val="0"/>
      <w:marBottom w:val="0"/>
      <w:divBdr>
        <w:top w:val="none" w:sz="0" w:space="0" w:color="auto"/>
        <w:left w:val="none" w:sz="0" w:space="0" w:color="auto"/>
        <w:bottom w:val="none" w:sz="0" w:space="0" w:color="auto"/>
        <w:right w:val="none" w:sz="0" w:space="0" w:color="auto"/>
      </w:divBdr>
    </w:div>
    <w:div w:id="1309088704">
      <w:bodyDiv w:val="1"/>
      <w:marLeft w:val="0"/>
      <w:marRight w:val="0"/>
      <w:marTop w:val="0"/>
      <w:marBottom w:val="0"/>
      <w:divBdr>
        <w:top w:val="none" w:sz="0" w:space="0" w:color="auto"/>
        <w:left w:val="none" w:sz="0" w:space="0" w:color="auto"/>
        <w:bottom w:val="none" w:sz="0" w:space="0" w:color="auto"/>
        <w:right w:val="none" w:sz="0" w:space="0" w:color="auto"/>
      </w:divBdr>
    </w:div>
    <w:div w:id="1312245902">
      <w:bodyDiv w:val="1"/>
      <w:marLeft w:val="0"/>
      <w:marRight w:val="0"/>
      <w:marTop w:val="0"/>
      <w:marBottom w:val="0"/>
      <w:divBdr>
        <w:top w:val="none" w:sz="0" w:space="0" w:color="auto"/>
        <w:left w:val="none" w:sz="0" w:space="0" w:color="auto"/>
        <w:bottom w:val="none" w:sz="0" w:space="0" w:color="auto"/>
        <w:right w:val="none" w:sz="0" w:space="0" w:color="auto"/>
      </w:divBdr>
    </w:div>
    <w:div w:id="1315336199">
      <w:bodyDiv w:val="1"/>
      <w:marLeft w:val="0"/>
      <w:marRight w:val="0"/>
      <w:marTop w:val="0"/>
      <w:marBottom w:val="0"/>
      <w:divBdr>
        <w:top w:val="none" w:sz="0" w:space="0" w:color="auto"/>
        <w:left w:val="none" w:sz="0" w:space="0" w:color="auto"/>
        <w:bottom w:val="none" w:sz="0" w:space="0" w:color="auto"/>
        <w:right w:val="none" w:sz="0" w:space="0" w:color="auto"/>
      </w:divBdr>
    </w:div>
    <w:div w:id="1323196652">
      <w:bodyDiv w:val="1"/>
      <w:marLeft w:val="0"/>
      <w:marRight w:val="0"/>
      <w:marTop w:val="0"/>
      <w:marBottom w:val="0"/>
      <w:divBdr>
        <w:top w:val="none" w:sz="0" w:space="0" w:color="auto"/>
        <w:left w:val="none" w:sz="0" w:space="0" w:color="auto"/>
        <w:bottom w:val="none" w:sz="0" w:space="0" w:color="auto"/>
        <w:right w:val="none" w:sz="0" w:space="0" w:color="auto"/>
      </w:divBdr>
    </w:div>
    <w:div w:id="1339232501">
      <w:bodyDiv w:val="1"/>
      <w:marLeft w:val="0"/>
      <w:marRight w:val="0"/>
      <w:marTop w:val="0"/>
      <w:marBottom w:val="0"/>
      <w:divBdr>
        <w:top w:val="none" w:sz="0" w:space="0" w:color="auto"/>
        <w:left w:val="none" w:sz="0" w:space="0" w:color="auto"/>
        <w:bottom w:val="none" w:sz="0" w:space="0" w:color="auto"/>
        <w:right w:val="none" w:sz="0" w:space="0" w:color="auto"/>
      </w:divBdr>
    </w:div>
    <w:div w:id="1339849970">
      <w:bodyDiv w:val="1"/>
      <w:marLeft w:val="0"/>
      <w:marRight w:val="0"/>
      <w:marTop w:val="0"/>
      <w:marBottom w:val="0"/>
      <w:divBdr>
        <w:top w:val="none" w:sz="0" w:space="0" w:color="auto"/>
        <w:left w:val="none" w:sz="0" w:space="0" w:color="auto"/>
        <w:bottom w:val="none" w:sz="0" w:space="0" w:color="auto"/>
        <w:right w:val="none" w:sz="0" w:space="0" w:color="auto"/>
      </w:divBdr>
    </w:div>
    <w:div w:id="1355768154">
      <w:bodyDiv w:val="1"/>
      <w:marLeft w:val="0"/>
      <w:marRight w:val="0"/>
      <w:marTop w:val="0"/>
      <w:marBottom w:val="0"/>
      <w:divBdr>
        <w:top w:val="none" w:sz="0" w:space="0" w:color="auto"/>
        <w:left w:val="none" w:sz="0" w:space="0" w:color="auto"/>
        <w:bottom w:val="none" w:sz="0" w:space="0" w:color="auto"/>
        <w:right w:val="none" w:sz="0" w:space="0" w:color="auto"/>
      </w:divBdr>
    </w:div>
    <w:div w:id="1369791847">
      <w:bodyDiv w:val="1"/>
      <w:marLeft w:val="0"/>
      <w:marRight w:val="0"/>
      <w:marTop w:val="0"/>
      <w:marBottom w:val="0"/>
      <w:divBdr>
        <w:top w:val="none" w:sz="0" w:space="0" w:color="auto"/>
        <w:left w:val="none" w:sz="0" w:space="0" w:color="auto"/>
        <w:bottom w:val="none" w:sz="0" w:space="0" w:color="auto"/>
        <w:right w:val="none" w:sz="0" w:space="0" w:color="auto"/>
      </w:divBdr>
    </w:div>
    <w:div w:id="1376009262">
      <w:bodyDiv w:val="1"/>
      <w:marLeft w:val="0"/>
      <w:marRight w:val="0"/>
      <w:marTop w:val="0"/>
      <w:marBottom w:val="0"/>
      <w:divBdr>
        <w:top w:val="none" w:sz="0" w:space="0" w:color="auto"/>
        <w:left w:val="none" w:sz="0" w:space="0" w:color="auto"/>
        <w:bottom w:val="none" w:sz="0" w:space="0" w:color="auto"/>
        <w:right w:val="none" w:sz="0" w:space="0" w:color="auto"/>
      </w:divBdr>
    </w:div>
    <w:div w:id="1379548630">
      <w:bodyDiv w:val="1"/>
      <w:marLeft w:val="0"/>
      <w:marRight w:val="0"/>
      <w:marTop w:val="0"/>
      <w:marBottom w:val="0"/>
      <w:divBdr>
        <w:top w:val="none" w:sz="0" w:space="0" w:color="auto"/>
        <w:left w:val="none" w:sz="0" w:space="0" w:color="auto"/>
        <w:bottom w:val="none" w:sz="0" w:space="0" w:color="auto"/>
        <w:right w:val="none" w:sz="0" w:space="0" w:color="auto"/>
      </w:divBdr>
    </w:div>
    <w:div w:id="1386223460">
      <w:bodyDiv w:val="1"/>
      <w:marLeft w:val="0"/>
      <w:marRight w:val="0"/>
      <w:marTop w:val="0"/>
      <w:marBottom w:val="0"/>
      <w:divBdr>
        <w:top w:val="none" w:sz="0" w:space="0" w:color="auto"/>
        <w:left w:val="none" w:sz="0" w:space="0" w:color="auto"/>
        <w:bottom w:val="none" w:sz="0" w:space="0" w:color="auto"/>
        <w:right w:val="none" w:sz="0" w:space="0" w:color="auto"/>
      </w:divBdr>
    </w:div>
    <w:div w:id="1387876141">
      <w:bodyDiv w:val="1"/>
      <w:marLeft w:val="0"/>
      <w:marRight w:val="0"/>
      <w:marTop w:val="0"/>
      <w:marBottom w:val="0"/>
      <w:divBdr>
        <w:top w:val="none" w:sz="0" w:space="0" w:color="auto"/>
        <w:left w:val="none" w:sz="0" w:space="0" w:color="auto"/>
        <w:bottom w:val="none" w:sz="0" w:space="0" w:color="auto"/>
        <w:right w:val="none" w:sz="0" w:space="0" w:color="auto"/>
      </w:divBdr>
    </w:div>
    <w:div w:id="1399090735">
      <w:bodyDiv w:val="1"/>
      <w:marLeft w:val="0"/>
      <w:marRight w:val="0"/>
      <w:marTop w:val="0"/>
      <w:marBottom w:val="0"/>
      <w:divBdr>
        <w:top w:val="none" w:sz="0" w:space="0" w:color="auto"/>
        <w:left w:val="none" w:sz="0" w:space="0" w:color="auto"/>
        <w:bottom w:val="none" w:sz="0" w:space="0" w:color="auto"/>
        <w:right w:val="none" w:sz="0" w:space="0" w:color="auto"/>
      </w:divBdr>
    </w:div>
    <w:div w:id="1410541025">
      <w:bodyDiv w:val="1"/>
      <w:marLeft w:val="0"/>
      <w:marRight w:val="0"/>
      <w:marTop w:val="0"/>
      <w:marBottom w:val="0"/>
      <w:divBdr>
        <w:top w:val="none" w:sz="0" w:space="0" w:color="auto"/>
        <w:left w:val="none" w:sz="0" w:space="0" w:color="auto"/>
        <w:bottom w:val="none" w:sz="0" w:space="0" w:color="auto"/>
        <w:right w:val="none" w:sz="0" w:space="0" w:color="auto"/>
      </w:divBdr>
    </w:div>
    <w:div w:id="1412923188">
      <w:bodyDiv w:val="1"/>
      <w:marLeft w:val="0"/>
      <w:marRight w:val="0"/>
      <w:marTop w:val="0"/>
      <w:marBottom w:val="0"/>
      <w:divBdr>
        <w:top w:val="none" w:sz="0" w:space="0" w:color="auto"/>
        <w:left w:val="none" w:sz="0" w:space="0" w:color="auto"/>
        <w:bottom w:val="none" w:sz="0" w:space="0" w:color="auto"/>
        <w:right w:val="none" w:sz="0" w:space="0" w:color="auto"/>
      </w:divBdr>
    </w:div>
    <w:div w:id="1415122705">
      <w:bodyDiv w:val="1"/>
      <w:marLeft w:val="0"/>
      <w:marRight w:val="0"/>
      <w:marTop w:val="0"/>
      <w:marBottom w:val="0"/>
      <w:divBdr>
        <w:top w:val="none" w:sz="0" w:space="0" w:color="auto"/>
        <w:left w:val="none" w:sz="0" w:space="0" w:color="auto"/>
        <w:bottom w:val="none" w:sz="0" w:space="0" w:color="auto"/>
        <w:right w:val="none" w:sz="0" w:space="0" w:color="auto"/>
      </w:divBdr>
    </w:div>
    <w:div w:id="1421487875">
      <w:bodyDiv w:val="1"/>
      <w:marLeft w:val="0"/>
      <w:marRight w:val="0"/>
      <w:marTop w:val="0"/>
      <w:marBottom w:val="0"/>
      <w:divBdr>
        <w:top w:val="none" w:sz="0" w:space="0" w:color="auto"/>
        <w:left w:val="none" w:sz="0" w:space="0" w:color="auto"/>
        <w:bottom w:val="none" w:sz="0" w:space="0" w:color="auto"/>
        <w:right w:val="none" w:sz="0" w:space="0" w:color="auto"/>
      </w:divBdr>
    </w:div>
    <w:div w:id="1430926751">
      <w:bodyDiv w:val="1"/>
      <w:marLeft w:val="0"/>
      <w:marRight w:val="0"/>
      <w:marTop w:val="0"/>
      <w:marBottom w:val="0"/>
      <w:divBdr>
        <w:top w:val="none" w:sz="0" w:space="0" w:color="auto"/>
        <w:left w:val="none" w:sz="0" w:space="0" w:color="auto"/>
        <w:bottom w:val="none" w:sz="0" w:space="0" w:color="auto"/>
        <w:right w:val="none" w:sz="0" w:space="0" w:color="auto"/>
      </w:divBdr>
    </w:div>
    <w:div w:id="1434671278">
      <w:bodyDiv w:val="1"/>
      <w:marLeft w:val="0"/>
      <w:marRight w:val="0"/>
      <w:marTop w:val="0"/>
      <w:marBottom w:val="0"/>
      <w:divBdr>
        <w:top w:val="none" w:sz="0" w:space="0" w:color="auto"/>
        <w:left w:val="none" w:sz="0" w:space="0" w:color="auto"/>
        <w:bottom w:val="none" w:sz="0" w:space="0" w:color="auto"/>
        <w:right w:val="none" w:sz="0" w:space="0" w:color="auto"/>
      </w:divBdr>
    </w:div>
    <w:div w:id="1441800126">
      <w:bodyDiv w:val="1"/>
      <w:marLeft w:val="0"/>
      <w:marRight w:val="0"/>
      <w:marTop w:val="0"/>
      <w:marBottom w:val="0"/>
      <w:divBdr>
        <w:top w:val="none" w:sz="0" w:space="0" w:color="auto"/>
        <w:left w:val="none" w:sz="0" w:space="0" w:color="auto"/>
        <w:bottom w:val="none" w:sz="0" w:space="0" w:color="auto"/>
        <w:right w:val="none" w:sz="0" w:space="0" w:color="auto"/>
      </w:divBdr>
    </w:div>
    <w:div w:id="1465392424">
      <w:bodyDiv w:val="1"/>
      <w:marLeft w:val="0"/>
      <w:marRight w:val="0"/>
      <w:marTop w:val="0"/>
      <w:marBottom w:val="0"/>
      <w:divBdr>
        <w:top w:val="none" w:sz="0" w:space="0" w:color="auto"/>
        <w:left w:val="none" w:sz="0" w:space="0" w:color="auto"/>
        <w:bottom w:val="none" w:sz="0" w:space="0" w:color="auto"/>
        <w:right w:val="none" w:sz="0" w:space="0" w:color="auto"/>
      </w:divBdr>
    </w:div>
    <w:div w:id="1468351347">
      <w:bodyDiv w:val="1"/>
      <w:marLeft w:val="0"/>
      <w:marRight w:val="0"/>
      <w:marTop w:val="0"/>
      <w:marBottom w:val="0"/>
      <w:divBdr>
        <w:top w:val="none" w:sz="0" w:space="0" w:color="auto"/>
        <w:left w:val="none" w:sz="0" w:space="0" w:color="auto"/>
        <w:bottom w:val="none" w:sz="0" w:space="0" w:color="auto"/>
        <w:right w:val="none" w:sz="0" w:space="0" w:color="auto"/>
      </w:divBdr>
    </w:div>
    <w:div w:id="1475945225">
      <w:bodyDiv w:val="1"/>
      <w:marLeft w:val="0"/>
      <w:marRight w:val="0"/>
      <w:marTop w:val="0"/>
      <w:marBottom w:val="0"/>
      <w:divBdr>
        <w:top w:val="none" w:sz="0" w:space="0" w:color="auto"/>
        <w:left w:val="none" w:sz="0" w:space="0" w:color="auto"/>
        <w:bottom w:val="none" w:sz="0" w:space="0" w:color="auto"/>
        <w:right w:val="none" w:sz="0" w:space="0" w:color="auto"/>
      </w:divBdr>
    </w:div>
    <w:div w:id="1479299569">
      <w:bodyDiv w:val="1"/>
      <w:marLeft w:val="0"/>
      <w:marRight w:val="0"/>
      <w:marTop w:val="0"/>
      <w:marBottom w:val="0"/>
      <w:divBdr>
        <w:top w:val="none" w:sz="0" w:space="0" w:color="auto"/>
        <w:left w:val="none" w:sz="0" w:space="0" w:color="auto"/>
        <w:bottom w:val="none" w:sz="0" w:space="0" w:color="auto"/>
        <w:right w:val="none" w:sz="0" w:space="0" w:color="auto"/>
      </w:divBdr>
    </w:div>
    <w:div w:id="1481311841">
      <w:bodyDiv w:val="1"/>
      <w:marLeft w:val="0"/>
      <w:marRight w:val="0"/>
      <w:marTop w:val="0"/>
      <w:marBottom w:val="0"/>
      <w:divBdr>
        <w:top w:val="none" w:sz="0" w:space="0" w:color="auto"/>
        <w:left w:val="none" w:sz="0" w:space="0" w:color="auto"/>
        <w:bottom w:val="none" w:sz="0" w:space="0" w:color="auto"/>
        <w:right w:val="none" w:sz="0" w:space="0" w:color="auto"/>
      </w:divBdr>
    </w:div>
    <w:div w:id="1485584230">
      <w:bodyDiv w:val="1"/>
      <w:marLeft w:val="0"/>
      <w:marRight w:val="0"/>
      <w:marTop w:val="0"/>
      <w:marBottom w:val="0"/>
      <w:divBdr>
        <w:top w:val="none" w:sz="0" w:space="0" w:color="auto"/>
        <w:left w:val="none" w:sz="0" w:space="0" w:color="auto"/>
        <w:bottom w:val="none" w:sz="0" w:space="0" w:color="auto"/>
        <w:right w:val="none" w:sz="0" w:space="0" w:color="auto"/>
      </w:divBdr>
    </w:div>
    <w:div w:id="1487698004">
      <w:bodyDiv w:val="1"/>
      <w:marLeft w:val="0"/>
      <w:marRight w:val="0"/>
      <w:marTop w:val="0"/>
      <w:marBottom w:val="0"/>
      <w:divBdr>
        <w:top w:val="none" w:sz="0" w:space="0" w:color="auto"/>
        <w:left w:val="none" w:sz="0" w:space="0" w:color="auto"/>
        <w:bottom w:val="none" w:sz="0" w:space="0" w:color="auto"/>
        <w:right w:val="none" w:sz="0" w:space="0" w:color="auto"/>
      </w:divBdr>
    </w:div>
    <w:div w:id="1523712585">
      <w:bodyDiv w:val="1"/>
      <w:marLeft w:val="0"/>
      <w:marRight w:val="0"/>
      <w:marTop w:val="0"/>
      <w:marBottom w:val="0"/>
      <w:divBdr>
        <w:top w:val="none" w:sz="0" w:space="0" w:color="auto"/>
        <w:left w:val="none" w:sz="0" w:space="0" w:color="auto"/>
        <w:bottom w:val="none" w:sz="0" w:space="0" w:color="auto"/>
        <w:right w:val="none" w:sz="0" w:space="0" w:color="auto"/>
      </w:divBdr>
    </w:div>
    <w:div w:id="1529832535">
      <w:bodyDiv w:val="1"/>
      <w:marLeft w:val="0"/>
      <w:marRight w:val="0"/>
      <w:marTop w:val="0"/>
      <w:marBottom w:val="0"/>
      <w:divBdr>
        <w:top w:val="none" w:sz="0" w:space="0" w:color="auto"/>
        <w:left w:val="none" w:sz="0" w:space="0" w:color="auto"/>
        <w:bottom w:val="none" w:sz="0" w:space="0" w:color="auto"/>
        <w:right w:val="none" w:sz="0" w:space="0" w:color="auto"/>
      </w:divBdr>
    </w:div>
    <w:div w:id="1534461107">
      <w:bodyDiv w:val="1"/>
      <w:marLeft w:val="0"/>
      <w:marRight w:val="0"/>
      <w:marTop w:val="0"/>
      <w:marBottom w:val="0"/>
      <w:divBdr>
        <w:top w:val="none" w:sz="0" w:space="0" w:color="auto"/>
        <w:left w:val="none" w:sz="0" w:space="0" w:color="auto"/>
        <w:bottom w:val="none" w:sz="0" w:space="0" w:color="auto"/>
        <w:right w:val="none" w:sz="0" w:space="0" w:color="auto"/>
      </w:divBdr>
    </w:div>
    <w:div w:id="1535264322">
      <w:bodyDiv w:val="1"/>
      <w:marLeft w:val="0"/>
      <w:marRight w:val="0"/>
      <w:marTop w:val="0"/>
      <w:marBottom w:val="0"/>
      <w:divBdr>
        <w:top w:val="none" w:sz="0" w:space="0" w:color="auto"/>
        <w:left w:val="none" w:sz="0" w:space="0" w:color="auto"/>
        <w:bottom w:val="none" w:sz="0" w:space="0" w:color="auto"/>
        <w:right w:val="none" w:sz="0" w:space="0" w:color="auto"/>
      </w:divBdr>
    </w:div>
    <w:div w:id="1538156272">
      <w:bodyDiv w:val="1"/>
      <w:marLeft w:val="0"/>
      <w:marRight w:val="0"/>
      <w:marTop w:val="0"/>
      <w:marBottom w:val="0"/>
      <w:divBdr>
        <w:top w:val="none" w:sz="0" w:space="0" w:color="auto"/>
        <w:left w:val="none" w:sz="0" w:space="0" w:color="auto"/>
        <w:bottom w:val="none" w:sz="0" w:space="0" w:color="auto"/>
        <w:right w:val="none" w:sz="0" w:space="0" w:color="auto"/>
      </w:divBdr>
    </w:div>
    <w:div w:id="1541237480">
      <w:bodyDiv w:val="1"/>
      <w:marLeft w:val="0"/>
      <w:marRight w:val="0"/>
      <w:marTop w:val="0"/>
      <w:marBottom w:val="0"/>
      <w:divBdr>
        <w:top w:val="none" w:sz="0" w:space="0" w:color="auto"/>
        <w:left w:val="none" w:sz="0" w:space="0" w:color="auto"/>
        <w:bottom w:val="none" w:sz="0" w:space="0" w:color="auto"/>
        <w:right w:val="none" w:sz="0" w:space="0" w:color="auto"/>
      </w:divBdr>
    </w:div>
    <w:div w:id="1550915260">
      <w:bodyDiv w:val="1"/>
      <w:marLeft w:val="0"/>
      <w:marRight w:val="0"/>
      <w:marTop w:val="0"/>
      <w:marBottom w:val="0"/>
      <w:divBdr>
        <w:top w:val="none" w:sz="0" w:space="0" w:color="auto"/>
        <w:left w:val="none" w:sz="0" w:space="0" w:color="auto"/>
        <w:bottom w:val="none" w:sz="0" w:space="0" w:color="auto"/>
        <w:right w:val="none" w:sz="0" w:space="0" w:color="auto"/>
      </w:divBdr>
    </w:div>
    <w:div w:id="1557663211">
      <w:bodyDiv w:val="1"/>
      <w:marLeft w:val="0"/>
      <w:marRight w:val="0"/>
      <w:marTop w:val="0"/>
      <w:marBottom w:val="0"/>
      <w:divBdr>
        <w:top w:val="none" w:sz="0" w:space="0" w:color="auto"/>
        <w:left w:val="none" w:sz="0" w:space="0" w:color="auto"/>
        <w:bottom w:val="none" w:sz="0" w:space="0" w:color="auto"/>
        <w:right w:val="none" w:sz="0" w:space="0" w:color="auto"/>
      </w:divBdr>
    </w:div>
    <w:div w:id="1575122157">
      <w:bodyDiv w:val="1"/>
      <w:marLeft w:val="0"/>
      <w:marRight w:val="0"/>
      <w:marTop w:val="0"/>
      <w:marBottom w:val="0"/>
      <w:divBdr>
        <w:top w:val="none" w:sz="0" w:space="0" w:color="auto"/>
        <w:left w:val="none" w:sz="0" w:space="0" w:color="auto"/>
        <w:bottom w:val="none" w:sz="0" w:space="0" w:color="auto"/>
        <w:right w:val="none" w:sz="0" w:space="0" w:color="auto"/>
      </w:divBdr>
    </w:div>
    <w:div w:id="1579055405">
      <w:bodyDiv w:val="1"/>
      <w:marLeft w:val="0"/>
      <w:marRight w:val="0"/>
      <w:marTop w:val="0"/>
      <w:marBottom w:val="0"/>
      <w:divBdr>
        <w:top w:val="none" w:sz="0" w:space="0" w:color="auto"/>
        <w:left w:val="none" w:sz="0" w:space="0" w:color="auto"/>
        <w:bottom w:val="none" w:sz="0" w:space="0" w:color="auto"/>
        <w:right w:val="none" w:sz="0" w:space="0" w:color="auto"/>
      </w:divBdr>
    </w:div>
    <w:div w:id="1580287159">
      <w:bodyDiv w:val="1"/>
      <w:marLeft w:val="0"/>
      <w:marRight w:val="0"/>
      <w:marTop w:val="0"/>
      <w:marBottom w:val="0"/>
      <w:divBdr>
        <w:top w:val="none" w:sz="0" w:space="0" w:color="auto"/>
        <w:left w:val="none" w:sz="0" w:space="0" w:color="auto"/>
        <w:bottom w:val="none" w:sz="0" w:space="0" w:color="auto"/>
        <w:right w:val="none" w:sz="0" w:space="0" w:color="auto"/>
      </w:divBdr>
    </w:div>
    <w:div w:id="1582325253">
      <w:bodyDiv w:val="1"/>
      <w:marLeft w:val="0"/>
      <w:marRight w:val="0"/>
      <w:marTop w:val="0"/>
      <w:marBottom w:val="0"/>
      <w:divBdr>
        <w:top w:val="none" w:sz="0" w:space="0" w:color="auto"/>
        <w:left w:val="none" w:sz="0" w:space="0" w:color="auto"/>
        <w:bottom w:val="none" w:sz="0" w:space="0" w:color="auto"/>
        <w:right w:val="none" w:sz="0" w:space="0" w:color="auto"/>
      </w:divBdr>
    </w:div>
    <w:div w:id="1587424737">
      <w:bodyDiv w:val="1"/>
      <w:marLeft w:val="0"/>
      <w:marRight w:val="0"/>
      <w:marTop w:val="0"/>
      <w:marBottom w:val="0"/>
      <w:divBdr>
        <w:top w:val="none" w:sz="0" w:space="0" w:color="auto"/>
        <w:left w:val="none" w:sz="0" w:space="0" w:color="auto"/>
        <w:bottom w:val="none" w:sz="0" w:space="0" w:color="auto"/>
        <w:right w:val="none" w:sz="0" w:space="0" w:color="auto"/>
      </w:divBdr>
    </w:div>
    <w:div w:id="1593008915">
      <w:bodyDiv w:val="1"/>
      <w:marLeft w:val="0"/>
      <w:marRight w:val="0"/>
      <w:marTop w:val="0"/>
      <w:marBottom w:val="0"/>
      <w:divBdr>
        <w:top w:val="none" w:sz="0" w:space="0" w:color="auto"/>
        <w:left w:val="none" w:sz="0" w:space="0" w:color="auto"/>
        <w:bottom w:val="none" w:sz="0" w:space="0" w:color="auto"/>
        <w:right w:val="none" w:sz="0" w:space="0" w:color="auto"/>
      </w:divBdr>
    </w:div>
    <w:div w:id="1593858891">
      <w:bodyDiv w:val="1"/>
      <w:marLeft w:val="0"/>
      <w:marRight w:val="0"/>
      <w:marTop w:val="0"/>
      <w:marBottom w:val="0"/>
      <w:divBdr>
        <w:top w:val="none" w:sz="0" w:space="0" w:color="auto"/>
        <w:left w:val="none" w:sz="0" w:space="0" w:color="auto"/>
        <w:bottom w:val="none" w:sz="0" w:space="0" w:color="auto"/>
        <w:right w:val="none" w:sz="0" w:space="0" w:color="auto"/>
      </w:divBdr>
    </w:div>
    <w:div w:id="1600794214">
      <w:bodyDiv w:val="1"/>
      <w:marLeft w:val="0"/>
      <w:marRight w:val="0"/>
      <w:marTop w:val="0"/>
      <w:marBottom w:val="0"/>
      <w:divBdr>
        <w:top w:val="none" w:sz="0" w:space="0" w:color="auto"/>
        <w:left w:val="none" w:sz="0" w:space="0" w:color="auto"/>
        <w:bottom w:val="none" w:sz="0" w:space="0" w:color="auto"/>
        <w:right w:val="none" w:sz="0" w:space="0" w:color="auto"/>
      </w:divBdr>
      <w:divsChild>
        <w:div w:id="820198387">
          <w:marLeft w:val="0"/>
          <w:marRight w:val="0"/>
          <w:marTop w:val="0"/>
          <w:marBottom w:val="0"/>
          <w:divBdr>
            <w:top w:val="none" w:sz="0" w:space="0" w:color="auto"/>
            <w:left w:val="none" w:sz="0" w:space="0" w:color="auto"/>
            <w:bottom w:val="none" w:sz="0" w:space="0" w:color="auto"/>
            <w:right w:val="none" w:sz="0" w:space="0" w:color="auto"/>
          </w:divBdr>
        </w:div>
        <w:div w:id="1328745077">
          <w:marLeft w:val="0"/>
          <w:marRight w:val="0"/>
          <w:marTop w:val="0"/>
          <w:marBottom w:val="0"/>
          <w:divBdr>
            <w:top w:val="none" w:sz="0" w:space="0" w:color="auto"/>
            <w:left w:val="none" w:sz="0" w:space="0" w:color="auto"/>
            <w:bottom w:val="none" w:sz="0" w:space="0" w:color="auto"/>
            <w:right w:val="none" w:sz="0" w:space="0" w:color="auto"/>
          </w:divBdr>
        </w:div>
        <w:div w:id="1697389706">
          <w:marLeft w:val="0"/>
          <w:marRight w:val="0"/>
          <w:marTop w:val="0"/>
          <w:marBottom w:val="0"/>
          <w:divBdr>
            <w:top w:val="none" w:sz="0" w:space="0" w:color="auto"/>
            <w:left w:val="none" w:sz="0" w:space="0" w:color="auto"/>
            <w:bottom w:val="none" w:sz="0" w:space="0" w:color="auto"/>
            <w:right w:val="none" w:sz="0" w:space="0" w:color="auto"/>
          </w:divBdr>
        </w:div>
      </w:divsChild>
    </w:div>
    <w:div w:id="1601792169">
      <w:bodyDiv w:val="1"/>
      <w:marLeft w:val="0"/>
      <w:marRight w:val="0"/>
      <w:marTop w:val="0"/>
      <w:marBottom w:val="0"/>
      <w:divBdr>
        <w:top w:val="none" w:sz="0" w:space="0" w:color="auto"/>
        <w:left w:val="none" w:sz="0" w:space="0" w:color="auto"/>
        <w:bottom w:val="none" w:sz="0" w:space="0" w:color="auto"/>
        <w:right w:val="none" w:sz="0" w:space="0" w:color="auto"/>
      </w:divBdr>
    </w:div>
    <w:div w:id="1602956045">
      <w:bodyDiv w:val="1"/>
      <w:marLeft w:val="0"/>
      <w:marRight w:val="0"/>
      <w:marTop w:val="0"/>
      <w:marBottom w:val="0"/>
      <w:divBdr>
        <w:top w:val="none" w:sz="0" w:space="0" w:color="auto"/>
        <w:left w:val="none" w:sz="0" w:space="0" w:color="auto"/>
        <w:bottom w:val="none" w:sz="0" w:space="0" w:color="auto"/>
        <w:right w:val="none" w:sz="0" w:space="0" w:color="auto"/>
      </w:divBdr>
    </w:div>
    <w:div w:id="1609198603">
      <w:bodyDiv w:val="1"/>
      <w:marLeft w:val="0"/>
      <w:marRight w:val="0"/>
      <w:marTop w:val="0"/>
      <w:marBottom w:val="0"/>
      <w:divBdr>
        <w:top w:val="none" w:sz="0" w:space="0" w:color="auto"/>
        <w:left w:val="none" w:sz="0" w:space="0" w:color="auto"/>
        <w:bottom w:val="none" w:sz="0" w:space="0" w:color="auto"/>
        <w:right w:val="none" w:sz="0" w:space="0" w:color="auto"/>
      </w:divBdr>
    </w:div>
    <w:div w:id="1610315834">
      <w:bodyDiv w:val="1"/>
      <w:marLeft w:val="0"/>
      <w:marRight w:val="0"/>
      <w:marTop w:val="0"/>
      <w:marBottom w:val="0"/>
      <w:divBdr>
        <w:top w:val="none" w:sz="0" w:space="0" w:color="auto"/>
        <w:left w:val="none" w:sz="0" w:space="0" w:color="auto"/>
        <w:bottom w:val="none" w:sz="0" w:space="0" w:color="auto"/>
        <w:right w:val="none" w:sz="0" w:space="0" w:color="auto"/>
      </w:divBdr>
    </w:div>
    <w:div w:id="1610894729">
      <w:bodyDiv w:val="1"/>
      <w:marLeft w:val="0"/>
      <w:marRight w:val="0"/>
      <w:marTop w:val="0"/>
      <w:marBottom w:val="0"/>
      <w:divBdr>
        <w:top w:val="none" w:sz="0" w:space="0" w:color="auto"/>
        <w:left w:val="none" w:sz="0" w:space="0" w:color="auto"/>
        <w:bottom w:val="none" w:sz="0" w:space="0" w:color="auto"/>
        <w:right w:val="none" w:sz="0" w:space="0" w:color="auto"/>
      </w:divBdr>
    </w:div>
    <w:div w:id="1617254273">
      <w:bodyDiv w:val="1"/>
      <w:marLeft w:val="0"/>
      <w:marRight w:val="0"/>
      <w:marTop w:val="0"/>
      <w:marBottom w:val="0"/>
      <w:divBdr>
        <w:top w:val="none" w:sz="0" w:space="0" w:color="auto"/>
        <w:left w:val="none" w:sz="0" w:space="0" w:color="auto"/>
        <w:bottom w:val="none" w:sz="0" w:space="0" w:color="auto"/>
        <w:right w:val="none" w:sz="0" w:space="0" w:color="auto"/>
      </w:divBdr>
    </w:div>
    <w:div w:id="1621304270">
      <w:bodyDiv w:val="1"/>
      <w:marLeft w:val="0"/>
      <w:marRight w:val="0"/>
      <w:marTop w:val="0"/>
      <w:marBottom w:val="0"/>
      <w:divBdr>
        <w:top w:val="none" w:sz="0" w:space="0" w:color="auto"/>
        <w:left w:val="none" w:sz="0" w:space="0" w:color="auto"/>
        <w:bottom w:val="none" w:sz="0" w:space="0" w:color="auto"/>
        <w:right w:val="none" w:sz="0" w:space="0" w:color="auto"/>
      </w:divBdr>
    </w:div>
    <w:div w:id="1638146421">
      <w:bodyDiv w:val="1"/>
      <w:marLeft w:val="0"/>
      <w:marRight w:val="0"/>
      <w:marTop w:val="0"/>
      <w:marBottom w:val="0"/>
      <w:divBdr>
        <w:top w:val="none" w:sz="0" w:space="0" w:color="auto"/>
        <w:left w:val="none" w:sz="0" w:space="0" w:color="auto"/>
        <w:bottom w:val="none" w:sz="0" w:space="0" w:color="auto"/>
        <w:right w:val="none" w:sz="0" w:space="0" w:color="auto"/>
      </w:divBdr>
    </w:div>
    <w:div w:id="1642923178">
      <w:bodyDiv w:val="1"/>
      <w:marLeft w:val="0"/>
      <w:marRight w:val="0"/>
      <w:marTop w:val="0"/>
      <w:marBottom w:val="0"/>
      <w:divBdr>
        <w:top w:val="none" w:sz="0" w:space="0" w:color="auto"/>
        <w:left w:val="none" w:sz="0" w:space="0" w:color="auto"/>
        <w:bottom w:val="none" w:sz="0" w:space="0" w:color="auto"/>
        <w:right w:val="none" w:sz="0" w:space="0" w:color="auto"/>
      </w:divBdr>
    </w:div>
    <w:div w:id="1652248335">
      <w:bodyDiv w:val="1"/>
      <w:marLeft w:val="0"/>
      <w:marRight w:val="0"/>
      <w:marTop w:val="0"/>
      <w:marBottom w:val="0"/>
      <w:divBdr>
        <w:top w:val="none" w:sz="0" w:space="0" w:color="auto"/>
        <w:left w:val="none" w:sz="0" w:space="0" w:color="auto"/>
        <w:bottom w:val="none" w:sz="0" w:space="0" w:color="auto"/>
        <w:right w:val="none" w:sz="0" w:space="0" w:color="auto"/>
      </w:divBdr>
    </w:div>
    <w:div w:id="1663580592">
      <w:bodyDiv w:val="1"/>
      <w:marLeft w:val="0"/>
      <w:marRight w:val="0"/>
      <w:marTop w:val="0"/>
      <w:marBottom w:val="0"/>
      <w:divBdr>
        <w:top w:val="none" w:sz="0" w:space="0" w:color="auto"/>
        <w:left w:val="none" w:sz="0" w:space="0" w:color="auto"/>
        <w:bottom w:val="none" w:sz="0" w:space="0" w:color="auto"/>
        <w:right w:val="none" w:sz="0" w:space="0" w:color="auto"/>
      </w:divBdr>
    </w:div>
    <w:div w:id="1681740025">
      <w:bodyDiv w:val="1"/>
      <w:marLeft w:val="0"/>
      <w:marRight w:val="0"/>
      <w:marTop w:val="0"/>
      <w:marBottom w:val="0"/>
      <w:divBdr>
        <w:top w:val="none" w:sz="0" w:space="0" w:color="auto"/>
        <w:left w:val="none" w:sz="0" w:space="0" w:color="auto"/>
        <w:bottom w:val="none" w:sz="0" w:space="0" w:color="auto"/>
        <w:right w:val="none" w:sz="0" w:space="0" w:color="auto"/>
      </w:divBdr>
    </w:div>
    <w:div w:id="1682852456">
      <w:bodyDiv w:val="1"/>
      <w:marLeft w:val="0"/>
      <w:marRight w:val="0"/>
      <w:marTop w:val="0"/>
      <w:marBottom w:val="0"/>
      <w:divBdr>
        <w:top w:val="none" w:sz="0" w:space="0" w:color="auto"/>
        <w:left w:val="none" w:sz="0" w:space="0" w:color="auto"/>
        <w:bottom w:val="none" w:sz="0" w:space="0" w:color="auto"/>
        <w:right w:val="none" w:sz="0" w:space="0" w:color="auto"/>
      </w:divBdr>
    </w:div>
    <w:div w:id="1688100547">
      <w:bodyDiv w:val="1"/>
      <w:marLeft w:val="0"/>
      <w:marRight w:val="0"/>
      <w:marTop w:val="0"/>
      <w:marBottom w:val="0"/>
      <w:divBdr>
        <w:top w:val="none" w:sz="0" w:space="0" w:color="auto"/>
        <w:left w:val="none" w:sz="0" w:space="0" w:color="auto"/>
        <w:bottom w:val="none" w:sz="0" w:space="0" w:color="auto"/>
        <w:right w:val="none" w:sz="0" w:space="0" w:color="auto"/>
      </w:divBdr>
    </w:div>
    <w:div w:id="1692341005">
      <w:bodyDiv w:val="1"/>
      <w:marLeft w:val="0"/>
      <w:marRight w:val="0"/>
      <w:marTop w:val="0"/>
      <w:marBottom w:val="0"/>
      <w:divBdr>
        <w:top w:val="none" w:sz="0" w:space="0" w:color="auto"/>
        <w:left w:val="none" w:sz="0" w:space="0" w:color="auto"/>
        <w:bottom w:val="none" w:sz="0" w:space="0" w:color="auto"/>
        <w:right w:val="none" w:sz="0" w:space="0" w:color="auto"/>
      </w:divBdr>
    </w:div>
    <w:div w:id="1693802601">
      <w:bodyDiv w:val="1"/>
      <w:marLeft w:val="0"/>
      <w:marRight w:val="0"/>
      <w:marTop w:val="0"/>
      <w:marBottom w:val="0"/>
      <w:divBdr>
        <w:top w:val="none" w:sz="0" w:space="0" w:color="auto"/>
        <w:left w:val="none" w:sz="0" w:space="0" w:color="auto"/>
        <w:bottom w:val="none" w:sz="0" w:space="0" w:color="auto"/>
        <w:right w:val="none" w:sz="0" w:space="0" w:color="auto"/>
      </w:divBdr>
    </w:div>
    <w:div w:id="1700427124">
      <w:bodyDiv w:val="1"/>
      <w:marLeft w:val="0"/>
      <w:marRight w:val="0"/>
      <w:marTop w:val="0"/>
      <w:marBottom w:val="0"/>
      <w:divBdr>
        <w:top w:val="none" w:sz="0" w:space="0" w:color="auto"/>
        <w:left w:val="none" w:sz="0" w:space="0" w:color="auto"/>
        <w:bottom w:val="none" w:sz="0" w:space="0" w:color="auto"/>
        <w:right w:val="none" w:sz="0" w:space="0" w:color="auto"/>
      </w:divBdr>
    </w:div>
    <w:div w:id="1705208682">
      <w:bodyDiv w:val="1"/>
      <w:marLeft w:val="0"/>
      <w:marRight w:val="0"/>
      <w:marTop w:val="0"/>
      <w:marBottom w:val="0"/>
      <w:divBdr>
        <w:top w:val="none" w:sz="0" w:space="0" w:color="auto"/>
        <w:left w:val="none" w:sz="0" w:space="0" w:color="auto"/>
        <w:bottom w:val="none" w:sz="0" w:space="0" w:color="auto"/>
        <w:right w:val="none" w:sz="0" w:space="0" w:color="auto"/>
      </w:divBdr>
    </w:div>
    <w:div w:id="1718354998">
      <w:bodyDiv w:val="1"/>
      <w:marLeft w:val="0"/>
      <w:marRight w:val="0"/>
      <w:marTop w:val="0"/>
      <w:marBottom w:val="0"/>
      <w:divBdr>
        <w:top w:val="none" w:sz="0" w:space="0" w:color="auto"/>
        <w:left w:val="none" w:sz="0" w:space="0" w:color="auto"/>
        <w:bottom w:val="none" w:sz="0" w:space="0" w:color="auto"/>
        <w:right w:val="none" w:sz="0" w:space="0" w:color="auto"/>
      </w:divBdr>
      <w:divsChild>
        <w:div w:id="128859416">
          <w:marLeft w:val="0"/>
          <w:marRight w:val="0"/>
          <w:marTop w:val="0"/>
          <w:marBottom w:val="0"/>
          <w:divBdr>
            <w:top w:val="none" w:sz="0" w:space="0" w:color="auto"/>
            <w:left w:val="none" w:sz="0" w:space="0" w:color="auto"/>
            <w:bottom w:val="none" w:sz="0" w:space="0" w:color="auto"/>
            <w:right w:val="none" w:sz="0" w:space="0" w:color="auto"/>
          </w:divBdr>
        </w:div>
        <w:div w:id="1660302409">
          <w:marLeft w:val="0"/>
          <w:marRight w:val="0"/>
          <w:marTop w:val="0"/>
          <w:marBottom w:val="0"/>
          <w:divBdr>
            <w:top w:val="none" w:sz="0" w:space="0" w:color="auto"/>
            <w:left w:val="none" w:sz="0" w:space="0" w:color="auto"/>
            <w:bottom w:val="none" w:sz="0" w:space="0" w:color="auto"/>
            <w:right w:val="none" w:sz="0" w:space="0" w:color="auto"/>
          </w:divBdr>
        </w:div>
      </w:divsChild>
    </w:div>
    <w:div w:id="1719277975">
      <w:bodyDiv w:val="1"/>
      <w:marLeft w:val="0"/>
      <w:marRight w:val="0"/>
      <w:marTop w:val="0"/>
      <w:marBottom w:val="0"/>
      <w:divBdr>
        <w:top w:val="none" w:sz="0" w:space="0" w:color="auto"/>
        <w:left w:val="none" w:sz="0" w:space="0" w:color="auto"/>
        <w:bottom w:val="none" w:sz="0" w:space="0" w:color="auto"/>
        <w:right w:val="none" w:sz="0" w:space="0" w:color="auto"/>
      </w:divBdr>
    </w:div>
    <w:div w:id="1726753350">
      <w:bodyDiv w:val="1"/>
      <w:marLeft w:val="0"/>
      <w:marRight w:val="0"/>
      <w:marTop w:val="0"/>
      <w:marBottom w:val="0"/>
      <w:divBdr>
        <w:top w:val="none" w:sz="0" w:space="0" w:color="auto"/>
        <w:left w:val="none" w:sz="0" w:space="0" w:color="auto"/>
        <w:bottom w:val="none" w:sz="0" w:space="0" w:color="auto"/>
        <w:right w:val="none" w:sz="0" w:space="0" w:color="auto"/>
      </w:divBdr>
    </w:div>
    <w:div w:id="1732390158">
      <w:bodyDiv w:val="1"/>
      <w:marLeft w:val="0"/>
      <w:marRight w:val="0"/>
      <w:marTop w:val="0"/>
      <w:marBottom w:val="0"/>
      <w:divBdr>
        <w:top w:val="none" w:sz="0" w:space="0" w:color="auto"/>
        <w:left w:val="none" w:sz="0" w:space="0" w:color="auto"/>
        <w:bottom w:val="none" w:sz="0" w:space="0" w:color="auto"/>
        <w:right w:val="none" w:sz="0" w:space="0" w:color="auto"/>
      </w:divBdr>
    </w:div>
    <w:div w:id="1734159598">
      <w:bodyDiv w:val="1"/>
      <w:marLeft w:val="0"/>
      <w:marRight w:val="0"/>
      <w:marTop w:val="0"/>
      <w:marBottom w:val="0"/>
      <w:divBdr>
        <w:top w:val="none" w:sz="0" w:space="0" w:color="auto"/>
        <w:left w:val="none" w:sz="0" w:space="0" w:color="auto"/>
        <w:bottom w:val="none" w:sz="0" w:space="0" w:color="auto"/>
        <w:right w:val="none" w:sz="0" w:space="0" w:color="auto"/>
      </w:divBdr>
    </w:div>
    <w:div w:id="1740981148">
      <w:bodyDiv w:val="1"/>
      <w:marLeft w:val="0"/>
      <w:marRight w:val="0"/>
      <w:marTop w:val="0"/>
      <w:marBottom w:val="0"/>
      <w:divBdr>
        <w:top w:val="none" w:sz="0" w:space="0" w:color="auto"/>
        <w:left w:val="none" w:sz="0" w:space="0" w:color="auto"/>
        <w:bottom w:val="none" w:sz="0" w:space="0" w:color="auto"/>
        <w:right w:val="none" w:sz="0" w:space="0" w:color="auto"/>
      </w:divBdr>
    </w:div>
    <w:div w:id="1741829052">
      <w:bodyDiv w:val="1"/>
      <w:marLeft w:val="0"/>
      <w:marRight w:val="0"/>
      <w:marTop w:val="0"/>
      <w:marBottom w:val="0"/>
      <w:divBdr>
        <w:top w:val="none" w:sz="0" w:space="0" w:color="auto"/>
        <w:left w:val="none" w:sz="0" w:space="0" w:color="auto"/>
        <w:bottom w:val="none" w:sz="0" w:space="0" w:color="auto"/>
        <w:right w:val="none" w:sz="0" w:space="0" w:color="auto"/>
      </w:divBdr>
    </w:div>
    <w:div w:id="1744645339">
      <w:bodyDiv w:val="1"/>
      <w:marLeft w:val="0"/>
      <w:marRight w:val="0"/>
      <w:marTop w:val="0"/>
      <w:marBottom w:val="0"/>
      <w:divBdr>
        <w:top w:val="none" w:sz="0" w:space="0" w:color="auto"/>
        <w:left w:val="none" w:sz="0" w:space="0" w:color="auto"/>
        <w:bottom w:val="none" w:sz="0" w:space="0" w:color="auto"/>
        <w:right w:val="none" w:sz="0" w:space="0" w:color="auto"/>
      </w:divBdr>
    </w:div>
    <w:div w:id="1747268418">
      <w:bodyDiv w:val="1"/>
      <w:marLeft w:val="0"/>
      <w:marRight w:val="0"/>
      <w:marTop w:val="0"/>
      <w:marBottom w:val="0"/>
      <w:divBdr>
        <w:top w:val="none" w:sz="0" w:space="0" w:color="auto"/>
        <w:left w:val="none" w:sz="0" w:space="0" w:color="auto"/>
        <w:bottom w:val="none" w:sz="0" w:space="0" w:color="auto"/>
        <w:right w:val="none" w:sz="0" w:space="0" w:color="auto"/>
      </w:divBdr>
    </w:div>
    <w:div w:id="1757945099">
      <w:bodyDiv w:val="1"/>
      <w:marLeft w:val="0"/>
      <w:marRight w:val="0"/>
      <w:marTop w:val="0"/>
      <w:marBottom w:val="0"/>
      <w:divBdr>
        <w:top w:val="none" w:sz="0" w:space="0" w:color="auto"/>
        <w:left w:val="none" w:sz="0" w:space="0" w:color="auto"/>
        <w:bottom w:val="none" w:sz="0" w:space="0" w:color="auto"/>
        <w:right w:val="none" w:sz="0" w:space="0" w:color="auto"/>
      </w:divBdr>
      <w:divsChild>
        <w:div w:id="661278965">
          <w:marLeft w:val="0"/>
          <w:marRight w:val="0"/>
          <w:marTop w:val="0"/>
          <w:marBottom w:val="0"/>
          <w:divBdr>
            <w:top w:val="none" w:sz="0" w:space="0" w:color="auto"/>
            <w:left w:val="none" w:sz="0" w:space="0" w:color="auto"/>
            <w:bottom w:val="none" w:sz="0" w:space="0" w:color="auto"/>
            <w:right w:val="none" w:sz="0" w:space="0" w:color="auto"/>
          </w:divBdr>
        </w:div>
        <w:div w:id="890845237">
          <w:marLeft w:val="0"/>
          <w:marRight w:val="0"/>
          <w:marTop w:val="0"/>
          <w:marBottom w:val="0"/>
          <w:divBdr>
            <w:top w:val="none" w:sz="0" w:space="0" w:color="auto"/>
            <w:left w:val="none" w:sz="0" w:space="0" w:color="auto"/>
            <w:bottom w:val="none" w:sz="0" w:space="0" w:color="auto"/>
            <w:right w:val="none" w:sz="0" w:space="0" w:color="auto"/>
          </w:divBdr>
        </w:div>
        <w:div w:id="1242981870">
          <w:marLeft w:val="0"/>
          <w:marRight w:val="0"/>
          <w:marTop w:val="0"/>
          <w:marBottom w:val="0"/>
          <w:divBdr>
            <w:top w:val="none" w:sz="0" w:space="0" w:color="auto"/>
            <w:left w:val="none" w:sz="0" w:space="0" w:color="auto"/>
            <w:bottom w:val="none" w:sz="0" w:space="0" w:color="auto"/>
            <w:right w:val="none" w:sz="0" w:space="0" w:color="auto"/>
          </w:divBdr>
        </w:div>
        <w:div w:id="1325553541">
          <w:marLeft w:val="0"/>
          <w:marRight w:val="0"/>
          <w:marTop w:val="0"/>
          <w:marBottom w:val="0"/>
          <w:divBdr>
            <w:top w:val="none" w:sz="0" w:space="0" w:color="auto"/>
            <w:left w:val="none" w:sz="0" w:space="0" w:color="auto"/>
            <w:bottom w:val="none" w:sz="0" w:space="0" w:color="auto"/>
            <w:right w:val="none" w:sz="0" w:space="0" w:color="auto"/>
          </w:divBdr>
        </w:div>
        <w:div w:id="1495030936">
          <w:marLeft w:val="0"/>
          <w:marRight w:val="0"/>
          <w:marTop w:val="0"/>
          <w:marBottom w:val="0"/>
          <w:divBdr>
            <w:top w:val="none" w:sz="0" w:space="0" w:color="auto"/>
            <w:left w:val="none" w:sz="0" w:space="0" w:color="auto"/>
            <w:bottom w:val="none" w:sz="0" w:space="0" w:color="auto"/>
            <w:right w:val="none" w:sz="0" w:space="0" w:color="auto"/>
          </w:divBdr>
        </w:div>
        <w:div w:id="1974865613">
          <w:marLeft w:val="0"/>
          <w:marRight w:val="0"/>
          <w:marTop w:val="0"/>
          <w:marBottom w:val="0"/>
          <w:divBdr>
            <w:top w:val="none" w:sz="0" w:space="0" w:color="auto"/>
            <w:left w:val="none" w:sz="0" w:space="0" w:color="auto"/>
            <w:bottom w:val="none" w:sz="0" w:space="0" w:color="auto"/>
            <w:right w:val="none" w:sz="0" w:space="0" w:color="auto"/>
          </w:divBdr>
        </w:div>
      </w:divsChild>
    </w:div>
    <w:div w:id="1759671656">
      <w:bodyDiv w:val="1"/>
      <w:marLeft w:val="0"/>
      <w:marRight w:val="0"/>
      <w:marTop w:val="0"/>
      <w:marBottom w:val="0"/>
      <w:divBdr>
        <w:top w:val="none" w:sz="0" w:space="0" w:color="auto"/>
        <w:left w:val="none" w:sz="0" w:space="0" w:color="auto"/>
        <w:bottom w:val="none" w:sz="0" w:space="0" w:color="auto"/>
        <w:right w:val="none" w:sz="0" w:space="0" w:color="auto"/>
      </w:divBdr>
    </w:div>
    <w:div w:id="1771318910">
      <w:bodyDiv w:val="1"/>
      <w:marLeft w:val="0"/>
      <w:marRight w:val="0"/>
      <w:marTop w:val="0"/>
      <w:marBottom w:val="0"/>
      <w:divBdr>
        <w:top w:val="none" w:sz="0" w:space="0" w:color="auto"/>
        <w:left w:val="none" w:sz="0" w:space="0" w:color="auto"/>
        <w:bottom w:val="none" w:sz="0" w:space="0" w:color="auto"/>
        <w:right w:val="none" w:sz="0" w:space="0" w:color="auto"/>
      </w:divBdr>
    </w:div>
    <w:div w:id="1773358017">
      <w:bodyDiv w:val="1"/>
      <w:marLeft w:val="0"/>
      <w:marRight w:val="0"/>
      <w:marTop w:val="0"/>
      <w:marBottom w:val="0"/>
      <w:divBdr>
        <w:top w:val="none" w:sz="0" w:space="0" w:color="auto"/>
        <w:left w:val="none" w:sz="0" w:space="0" w:color="auto"/>
        <w:bottom w:val="none" w:sz="0" w:space="0" w:color="auto"/>
        <w:right w:val="none" w:sz="0" w:space="0" w:color="auto"/>
      </w:divBdr>
    </w:div>
    <w:div w:id="1776288923">
      <w:bodyDiv w:val="1"/>
      <w:marLeft w:val="0"/>
      <w:marRight w:val="0"/>
      <w:marTop w:val="0"/>
      <w:marBottom w:val="0"/>
      <w:divBdr>
        <w:top w:val="none" w:sz="0" w:space="0" w:color="auto"/>
        <w:left w:val="none" w:sz="0" w:space="0" w:color="auto"/>
        <w:bottom w:val="none" w:sz="0" w:space="0" w:color="auto"/>
        <w:right w:val="none" w:sz="0" w:space="0" w:color="auto"/>
      </w:divBdr>
    </w:div>
    <w:div w:id="1781560210">
      <w:bodyDiv w:val="1"/>
      <w:marLeft w:val="0"/>
      <w:marRight w:val="0"/>
      <w:marTop w:val="0"/>
      <w:marBottom w:val="0"/>
      <w:divBdr>
        <w:top w:val="none" w:sz="0" w:space="0" w:color="auto"/>
        <w:left w:val="none" w:sz="0" w:space="0" w:color="auto"/>
        <w:bottom w:val="none" w:sz="0" w:space="0" w:color="auto"/>
        <w:right w:val="none" w:sz="0" w:space="0" w:color="auto"/>
      </w:divBdr>
    </w:div>
    <w:div w:id="1787845845">
      <w:bodyDiv w:val="1"/>
      <w:marLeft w:val="0"/>
      <w:marRight w:val="0"/>
      <w:marTop w:val="0"/>
      <w:marBottom w:val="0"/>
      <w:divBdr>
        <w:top w:val="none" w:sz="0" w:space="0" w:color="auto"/>
        <w:left w:val="none" w:sz="0" w:space="0" w:color="auto"/>
        <w:bottom w:val="none" w:sz="0" w:space="0" w:color="auto"/>
        <w:right w:val="none" w:sz="0" w:space="0" w:color="auto"/>
      </w:divBdr>
    </w:div>
    <w:div w:id="1802381969">
      <w:bodyDiv w:val="1"/>
      <w:marLeft w:val="0"/>
      <w:marRight w:val="0"/>
      <w:marTop w:val="0"/>
      <w:marBottom w:val="0"/>
      <w:divBdr>
        <w:top w:val="none" w:sz="0" w:space="0" w:color="auto"/>
        <w:left w:val="none" w:sz="0" w:space="0" w:color="auto"/>
        <w:bottom w:val="none" w:sz="0" w:space="0" w:color="auto"/>
        <w:right w:val="none" w:sz="0" w:space="0" w:color="auto"/>
      </w:divBdr>
    </w:div>
    <w:div w:id="1814758799">
      <w:bodyDiv w:val="1"/>
      <w:marLeft w:val="0"/>
      <w:marRight w:val="0"/>
      <w:marTop w:val="0"/>
      <w:marBottom w:val="0"/>
      <w:divBdr>
        <w:top w:val="none" w:sz="0" w:space="0" w:color="auto"/>
        <w:left w:val="none" w:sz="0" w:space="0" w:color="auto"/>
        <w:bottom w:val="none" w:sz="0" w:space="0" w:color="auto"/>
        <w:right w:val="none" w:sz="0" w:space="0" w:color="auto"/>
      </w:divBdr>
    </w:div>
    <w:div w:id="1822622177">
      <w:bodyDiv w:val="1"/>
      <w:marLeft w:val="0"/>
      <w:marRight w:val="0"/>
      <w:marTop w:val="0"/>
      <w:marBottom w:val="0"/>
      <w:divBdr>
        <w:top w:val="none" w:sz="0" w:space="0" w:color="auto"/>
        <w:left w:val="none" w:sz="0" w:space="0" w:color="auto"/>
        <w:bottom w:val="none" w:sz="0" w:space="0" w:color="auto"/>
        <w:right w:val="none" w:sz="0" w:space="0" w:color="auto"/>
      </w:divBdr>
    </w:div>
    <w:div w:id="1825926119">
      <w:bodyDiv w:val="1"/>
      <w:marLeft w:val="0"/>
      <w:marRight w:val="0"/>
      <w:marTop w:val="0"/>
      <w:marBottom w:val="0"/>
      <w:divBdr>
        <w:top w:val="none" w:sz="0" w:space="0" w:color="auto"/>
        <w:left w:val="none" w:sz="0" w:space="0" w:color="auto"/>
        <w:bottom w:val="none" w:sz="0" w:space="0" w:color="auto"/>
        <w:right w:val="none" w:sz="0" w:space="0" w:color="auto"/>
      </w:divBdr>
    </w:div>
    <w:div w:id="1837526217">
      <w:bodyDiv w:val="1"/>
      <w:marLeft w:val="0"/>
      <w:marRight w:val="0"/>
      <w:marTop w:val="0"/>
      <w:marBottom w:val="0"/>
      <w:divBdr>
        <w:top w:val="none" w:sz="0" w:space="0" w:color="auto"/>
        <w:left w:val="none" w:sz="0" w:space="0" w:color="auto"/>
        <w:bottom w:val="none" w:sz="0" w:space="0" w:color="auto"/>
        <w:right w:val="none" w:sz="0" w:space="0" w:color="auto"/>
      </w:divBdr>
    </w:div>
    <w:div w:id="1839345854">
      <w:bodyDiv w:val="1"/>
      <w:marLeft w:val="0"/>
      <w:marRight w:val="0"/>
      <w:marTop w:val="0"/>
      <w:marBottom w:val="0"/>
      <w:divBdr>
        <w:top w:val="none" w:sz="0" w:space="0" w:color="auto"/>
        <w:left w:val="none" w:sz="0" w:space="0" w:color="auto"/>
        <w:bottom w:val="none" w:sz="0" w:space="0" w:color="auto"/>
        <w:right w:val="none" w:sz="0" w:space="0" w:color="auto"/>
      </w:divBdr>
    </w:div>
    <w:div w:id="1841265414">
      <w:bodyDiv w:val="1"/>
      <w:marLeft w:val="0"/>
      <w:marRight w:val="0"/>
      <w:marTop w:val="0"/>
      <w:marBottom w:val="0"/>
      <w:divBdr>
        <w:top w:val="none" w:sz="0" w:space="0" w:color="auto"/>
        <w:left w:val="none" w:sz="0" w:space="0" w:color="auto"/>
        <w:bottom w:val="none" w:sz="0" w:space="0" w:color="auto"/>
        <w:right w:val="none" w:sz="0" w:space="0" w:color="auto"/>
      </w:divBdr>
    </w:div>
    <w:div w:id="1844667471">
      <w:bodyDiv w:val="1"/>
      <w:marLeft w:val="0"/>
      <w:marRight w:val="0"/>
      <w:marTop w:val="0"/>
      <w:marBottom w:val="0"/>
      <w:divBdr>
        <w:top w:val="none" w:sz="0" w:space="0" w:color="auto"/>
        <w:left w:val="none" w:sz="0" w:space="0" w:color="auto"/>
        <w:bottom w:val="none" w:sz="0" w:space="0" w:color="auto"/>
        <w:right w:val="none" w:sz="0" w:space="0" w:color="auto"/>
      </w:divBdr>
    </w:div>
    <w:div w:id="1846556685">
      <w:bodyDiv w:val="1"/>
      <w:marLeft w:val="0"/>
      <w:marRight w:val="0"/>
      <w:marTop w:val="0"/>
      <w:marBottom w:val="0"/>
      <w:divBdr>
        <w:top w:val="none" w:sz="0" w:space="0" w:color="auto"/>
        <w:left w:val="none" w:sz="0" w:space="0" w:color="auto"/>
        <w:bottom w:val="none" w:sz="0" w:space="0" w:color="auto"/>
        <w:right w:val="none" w:sz="0" w:space="0" w:color="auto"/>
      </w:divBdr>
    </w:div>
    <w:div w:id="1852060788">
      <w:bodyDiv w:val="1"/>
      <w:marLeft w:val="0"/>
      <w:marRight w:val="0"/>
      <w:marTop w:val="0"/>
      <w:marBottom w:val="0"/>
      <w:divBdr>
        <w:top w:val="none" w:sz="0" w:space="0" w:color="auto"/>
        <w:left w:val="none" w:sz="0" w:space="0" w:color="auto"/>
        <w:bottom w:val="none" w:sz="0" w:space="0" w:color="auto"/>
        <w:right w:val="none" w:sz="0" w:space="0" w:color="auto"/>
      </w:divBdr>
    </w:div>
    <w:div w:id="1861503970">
      <w:bodyDiv w:val="1"/>
      <w:marLeft w:val="0"/>
      <w:marRight w:val="0"/>
      <w:marTop w:val="0"/>
      <w:marBottom w:val="0"/>
      <w:divBdr>
        <w:top w:val="none" w:sz="0" w:space="0" w:color="auto"/>
        <w:left w:val="none" w:sz="0" w:space="0" w:color="auto"/>
        <w:bottom w:val="none" w:sz="0" w:space="0" w:color="auto"/>
        <w:right w:val="none" w:sz="0" w:space="0" w:color="auto"/>
      </w:divBdr>
    </w:div>
    <w:div w:id="1880390706">
      <w:bodyDiv w:val="1"/>
      <w:marLeft w:val="0"/>
      <w:marRight w:val="0"/>
      <w:marTop w:val="0"/>
      <w:marBottom w:val="0"/>
      <w:divBdr>
        <w:top w:val="none" w:sz="0" w:space="0" w:color="auto"/>
        <w:left w:val="none" w:sz="0" w:space="0" w:color="auto"/>
        <w:bottom w:val="none" w:sz="0" w:space="0" w:color="auto"/>
        <w:right w:val="none" w:sz="0" w:space="0" w:color="auto"/>
      </w:divBdr>
    </w:div>
    <w:div w:id="1881550409">
      <w:bodyDiv w:val="1"/>
      <w:marLeft w:val="0"/>
      <w:marRight w:val="0"/>
      <w:marTop w:val="0"/>
      <w:marBottom w:val="0"/>
      <w:divBdr>
        <w:top w:val="none" w:sz="0" w:space="0" w:color="auto"/>
        <w:left w:val="none" w:sz="0" w:space="0" w:color="auto"/>
        <w:bottom w:val="none" w:sz="0" w:space="0" w:color="auto"/>
        <w:right w:val="none" w:sz="0" w:space="0" w:color="auto"/>
      </w:divBdr>
      <w:divsChild>
        <w:div w:id="113599339">
          <w:marLeft w:val="0"/>
          <w:marRight w:val="0"/>
          <w:marTop w:val="0"/>
          <w:marBottom w:val="0"/>
          <w:divBdr>
            <w:top w:val="none" w:sz="0" w:space="0" w:color="auto"/>
            <w:left w:val="none" w:sz="0" w:space="0" w:color="auto"/>
            <w:bottom w:val="none" w:sz="0" w:space="0" w:color="auto"/>
            <w:right w:val="none" w:sz="0" w:space="0" w:color="auto"/>
          </w:divBdr>
        </w:div>
        <w:div w:id="800079378">
          <w:marLeft w:val="0"/>
          <w:marRight w:val="0"/>
          <w:marTop w:val="0"/>
          <w:marBottom w:val="0"/>
          <w:divBdr>
            <w:top w:val="none" w:sz="0" w:space="0" w:color="auto"/>
            <w:left w:val="none" w:sz="0" w:space="0" w:color="auto"/>
            <w:bottom w:val="none" w:sz="0" w:space="0" w:color="auto"/>
            <w:right w:val="none" w:sz="0" w:space="0" w:color="auto"/>
          </w:divBdr>
        </w:div>
        <w:div w:id="1520465891">
          <w:marLeft w:val="0"/>
          <w:marRight w:val="0"/>
          <w:marTop w:val="0"/>
          <w:marBottom w:val="0"/>
          <w:divBdr>
            <w:top w:val="none" w:sz="0" w:space="0" w:color="auto"/>
            <w:left w:val="none" w:sz="0" w:space="0" w:color="auto"/>
            <w:bottom w:val="none" w:sz="0" w:space="0" w:color="auto"/>
            <w:right w:val="none" w:sz="0" w:space="0" w:color="auto"/>
          </w:divBdr>
        </w:div>
        <w:div w:id="2019691811">
          <w:marLeft w:val="0"/>
          <w:marRight w:val="0"/>
          <w:marTop w:val="0"/>
          <w:marBottom w:val="0"/>
          <w:divBdr>
            <w:top w:val="none" w:sz="0" w:space="0" w:color="auto"/>
            <w:left w:val="none" w:sz="0" w:space="0" w:color="auto"/>
            <w:bottom w:val="none" w:sz="0" w:space="0" w:color="auto"/>
            <w:right w:val="none" w:sz="0" w:space="0" w:color="auto"/>
          </w:divBdr>
        </w:div>
        <w:div w:id="2054841984">
          <w:marLeft w:val="0"/>
          <w:marRight w:val="0"/>
          <w:marTop w:val="0"/>
          <w:marBottom w:val="0"/>
          <w:divBdr>
            <w:top w:val="none" w:sz="0" w:space="0" w:color="auto"/>
            <w:left w:val="none" w:sz="0" w:space="0" w:color="auto"/>
            <w:bottom w:val="none" w:sz="0" w:space="0" w:color="auto"/>
            <w:right w:val="none" w:sz="0" w:space="0" w:color="auto"/>
          </w:divBdr>
        </w:div>
      </w:divsChild>
    </w:div>
    <w:div w:id="1884559359">
      <w:bodyDiv w:val="1"/>
      <w:marLeft w:val="0"/>
      <w:marRight w:val="0"/>
      <w:marTop w:val="0"/>
      <w:marBottom w:val="0"/>
      <w:divBdr>
        <w:top w:val="none" w:sz="0" w:space="0" w:color="auto"/>
        <w:left w:val="none" w:sz="0" w:space="0" w:color="auto"/>
        <w:bottom w:val="none" w:sz="0" w:space="0" w:color="auto"/>
        <w:right w:val="none" w:sz="0" w:space="0" w:color="auto"/>
      </w:divBdr>
    </w:div>
    <w:div w:id="1889106545">
      <w:bodyDiv w:val="1"/>
      <w:marLeft w:val="0"/>
      <w:marRight w:val="0"/>
      <w:marTop w:val="0"/>
      <w:marBottom w:val="0"/>
      <w:divBdr>
        <w:top w:val="none" w:sz="0" w:space="0" w:color="auto"/>
        <w:left w:val="none" w:sz="0" w:space="0" w:color="auto"/>
        <w:bottom w:val="none" w:sz="0" w:space="0" w:color="auto"/>
        <w:right w:val="none" w:sz="0" w:space="0" w:color="auto"/>
      </w:divBdr>
    </w:div>
    <w:div w:id="1889223947">
      <w:bodyDiv w:val="1"/>
      <w:marLeft w:val="0"/>
      <w:marRight w:val="0"/>
      <w:marTop w:val="0"/>
      <w:marBottom w:val="0"/>
      <w:divBdr>
        <w:top w:val="none" w:sz="0" w:space="0" w:color="auto"/>
        <w:left w:val="none" w:sz="0" w:space="0" w:color="auto"/>
        <w:bottom w:val="none" w:sz="0" w:space="0" w:color="auto"/>
        <w:right w:val="none" w:sz="0" w:space="0" w:color="auto"/>
      </w:divBdr>
    </w:div>
    <w:div w:id="1899824131">
      <w:bodyDiv w:val="1"/>
      <w:marLeft w:val="0"/>
      <w:marRight w:val="0"/>
      <w:marTop w:val="0"/>
      <w:marBottom w:val="0"/>
      <w:divBdr>
        <w:top w:val="none" w:sz="0" w:space="0" w:color="auto"/>
        <w:left w:val="none" w:sz="0" w:space="0" w:color="auto"/>
        <w:bottom w:val="none" w:sz="0" w:space="0" w:color="auto"/>
        <w:right w:val="none" w:sz="0" w:space="0" w:color="auto"/>
      </w:divBdr>
    </w:div>
    <w:div w:id="1907300304">
      <w:bodyDiv w:val="1"/>
      <w:marLeft w:val="0"/>
      <w:marRight w:val="0"/>
      <w:marTop w:val="0"/>
      <w:marBottom w:val="0"/>
      <w:divBdr>
        <w:top w:val="none" w:sz="0" w:space="0" w:color="auto"/>
        <w:left w:val="none" w:sz="0" w:space="0" w:color="auto"/>
        <w:bottom w:val="none" w:sz="0" w:space="0" w:color="auto"/>
        <w:right w:val="none" w:sz="0" w:space="0" w:color="auto"/>
      </w:divBdr>
    </w:div>
    <w:div w:id="1915356511">
      <w:bodyDiv w:val="1"/>
      <w:marLeft w:val="0"/>
      <w:marRight w:val="0"/>
      <w:marTop w:val="0"/>
      <w:marBottom w:val="0"/>
      <w:divBdr>
        <w:top w:val="none" w:sz="0" w:space="0" w:color="auto"/>
        <w:left w:val="none" w:sz="0" w:space="0" w:color="auto"/>
        <w:bottom w:val="none" w:sz="0" w:space="0" w:color="auto"/>
        <w:right w:val="none" w:sz="0" w:space="0" w:color="auto"/>
      </w:divBdr>
    </w:div>
    <w:div w:id="1915626920">
      <w:bodyDiv w:val="1"/>
      <w:marLeft w:val="0"/>
      <w:marRight w:val="0"/>
      <w:marTop w:val="0"/>
      <w:marBottom w:val="0"/>
      <w:divBdr>
        <w:top w:val="none" w:sz="0" w:space="0" w:color="auto"/>
        <w:left w:val="none" w:sz="0" w:space="0" w:color="auto"/>
        <w:bottom w:val="none" w:sz="0" w:space="0" w:color="auto"/>
        <w:right w:val="none" w:sz="0" w:space="0" w:color="auto"/>
      </w:divBdr>
    </w:div>
    <w:div w:id="1922373982">
      <w:bodyDiv w:val="1"/>
      <w:marLeft w:val="0"/>
      <w:marRight w:val="0"/>
      <w:marTop w:val="0"/>
      <w:marBottom w:val="0"/>
      <w:divBdr>
        <w:top w:val="none" w:sz="0" w:space="0" w:color="auto"/>
        <w:left w:val="none" w:sz="0" w:space="0" w:color="auto"/>
        <w:bottom w:val="none" w:sz="0" w:space="0" w:color="auto"/>
        <w:right w:val="none" w:sz="0" w:space="0" w:color="auto"/>
      </w:divBdr>
    </w:div>
    <w:div w:id="1925842037">
      <w:bodyDiv w:val="1"/>
      <w:marLeft w:val="0"/>
      <w:marRight w:val="0"/>
      <w:marTop w:val="0"/>
      <w:marBottom w:val="0"/>
      <w:divBdr>
        <w:top w:val="none" w:sz="0" w:space="0" w:color="auto"/>
        <w:left w:val="none" w:sz="0" w:space="0" w:color="auto"/>
        <w:bottom w:val="none" w:sz="0" w:space="0" w:color="auto"/>
        <w:right w:val="none" w:sz="0" w:space="0" w:color="auto"/>
      </w:divBdr>
    </w:div>
    <w:div w:id="1939632047">
      <w:bodyDiv w:val="1"/>
      <w:marLeft w:val="0"/>
      <w:marRight w:val="0"/>
      <w:marTop w:val="0"/>
      <w:marBottom w:val="0"/>
      <w:divBdr>
        <w:top w:val="none" w:sz="0" w:space="0" w:color="auto"/>
        <w:left w:val="none" w:sz="0" w:space="0" w:color="auto"/>
        <w:bottom w:val="none" w:sz="0" w:space="0" w:color="auto"/>
        <w:right w:val="none" w:sz="0" w:space="0" w:color="auto"/>
      </w:divBdr>
    </w:div>
    <w:div w:id="1957129192">
      <w:bodyDiv w:val="1"/>
      <w:marLeft w:val="0"/>
      <w:marRight w:val="0"/>
      <w:marTop w:val="0"/>
      <w:marBottom w:val="0"/>
      <w:divBdr>
        <w:top w:val="none" w:sz="0" w:space="0" w:color="auto"/>
        <w:left w:val="none" w:sz="0" w:space="0" w:color="auto"/>
        <w:bottom w:val="none" w:sz="0" w:space="0" w:color="auto"/>
        <w:right w:val="none" w:sz="0" w:space="0" w:color="auto"/>
      </w:divBdr>
    </w:div>
    <w:div w:id="1997951712">
      <w:bodyDiv w:val="1"/>
      <w:marLeft w:val="0"/>
      <w:marRight w:val="0"/>
      <w:marTop w:val="0"/>
      <w:marBottom w:val="0"/>
      <w:divBdr>
        <w:top w:val="none" w:sz="0" w:space="0" w:color="auto"/>
        <w:left w:val="none" w:sz="0" w:space="0" w:color="auto"/>
        <w:bottom w:val="none" w:sz="0" w:space="0" w:color="auto"/>
        <w:right w:val="none" w:sz="0" w:space="0" w:color="auto"/>
      </w:divBdr>
    </w:div>
    <w:div w:id="2014529085">
      <w:bodyDiv w:val="1"/>
      <w:marLeft w:val="0"/>
      <w:marRight w:val="0"/>
      <w:marTop w:val="0"/>
      <w:marBottom w:val="0"/>
      <w:divBdr>
        <w:top w:val="none" w:sz="0" w:space="0" w:color="auto"/>
        <w:left w:val="none" w:sz="0" w:space="0" w:color="auto"/>
        <w:bottom w:val="none" w:sz="0" w:space="0" w:color="auto"/>
        <w:right w:val="none" w:sz="0" w:space="0" w:color="auto"/>
      </w:divBdr>
    </w:div>
    <w:div w:id="2017228239">
      <w:bodyDiv w:val="1"/>
      <w:marLeft w:val="0"/>
      <w:marRight w:val="0"/>
      <w:marTop w:val="0"/>
      <w:marBottom w:val="0"/>
      <w:divBdr>
        <w:top w:val="none" w:sz="0" w:space="0" w:color="auto"/>
        <w:left w:val="none" w:sz="0" w:space="0" w:color="auto"/>
        <w:bottom w:val="none" w:sz="0" w:space="0" w:color="auto"/>
        <w:right w:val="none" w:sz="0" w:space="0" w:color="auto"/>
      </w:divBdr>
    </w:div>
    <w:div w:id="2019230603">
      <w:bodyDiv w:val="1"/>
      <w:marLeft w:val="0"/>
      <w:marRight w:val="0"/>
      <w:marTop w:val="0"/>
      <w:marBottom w:val="0"/>
      <w:divBdr>
        <w:top w:val="none" w:sz="0" w:space="0" w:color="auto"/>
        <w:left w:val="none" w:sz="0" w:space="0" w:color="auto"/>
        <w:bottom w:val="none" w:sz="0" w:space="0" w:color="auto"/>
        <w:right w:val="none" w:sz="0" w:space="0" w:color="auto"/>
      </w:divBdr>
    </w:div>
    <w:div w:id="2020505807">
      <w:bodyDiv w:val="1"/>
      <w:marLeft w:val="0"/>
      <w:marRight w:val="0"/>
      <w:marTop w:val="0"/>
      <w:marBottom w:val="0"/>
      <w:divBdr>
        <w:top w:val="none" w:sz="0" w:space="0" w:color="auto"/>
        <w:left w:val="none" w:sz="0" w:space="0" w:color="auto"/>
        <w:bottom w:val="none" w:sz="0" w:space="0" w:color="auto"/>
        <w:right w:val="none" w:sz="0" w:space="0" w:color="auto"/>
      </w:divBdr>
    </w:div>
    <w:div w:id="2022317637">
      <w:bodyDiv w:val="1"/>
      <w:marLeft w:val="0"/>
      <w:marRight w:val="0"/>
      <w:marTop w:val="0"/>
      <w:marBottom w:val="0"/>
      <w:divBdr>
        <w:top w:val="none" w:sz="0" w:space="0" w:color="auto"/>
        <w:left w:val="none" w:sz="0" w:space="0" w:color="auto"/>
        <w:bottom w:val="none" w:sz="0" w:space="0" w:color="auto"/>
        <w:right w:val="none" w:sz="0" w:space="0" w:color="auto"/>
      </w:divBdr>
    </w:div>
    <w:div w:id="2035495905">
      <w:bodyDiv w:val="1"/>
      <w:marLeft w:val="0"/>
      <w:marRight w:val="0"/>
      <w:marTop w:val="0"/>
      <w:marBottom w:val="0"/>
      <w:divBdr>
        <w:top w:val="none" w:sz="0" w:space="0" w:color="auto"/>
        <w:left w:val="none" w:sz="0" w:space="0" w:color="auto"/>
        <w:bottom w:val="none" w:sz="0" w:space="0" w:color="auto"/>
        <w:right w:val="none" w:sz="0" w:space="0" w:color="auto"/>
      </w:divBdr>
    </w:div>
    <w:div w:id="2067292823">
      <w:bodyDiv w:val="1"/>
      <w:marLeft w:val="0"/>
      <w:marRight w:val="0"/>
      <w:marTop w:val="0"/>
      <w:marBottom w:val="0"/>
      <w:divBdr>
        <w:top w:val="none" w:sz="0" w:space="0" w:color="auto"/>
        <w:left w:val="none" w:sz="0" w:space="0" w:color="auto"/>
        <w:bottom w:val="none" w:sz="0" w:space="0" w:color="auto"/>
        <w:right w:val="none" w:sz="0" w:space="0" w:color="auto"/>
      </w:divBdr>
    </w:div>
    <w:div w:id="2081243724">
      <w:bodyDiv w:val="1"/>
      <w:marLeft w:val="0"/>
      <w:marRight w:val="0"/>
      <w:marTop w:val="0"/>
      <w:marBottom w:val="0"/>
      <w:divBdr>
        <w:top w:val="none" w:sz="0" w:space="0" w:color="auto"/>
        <w:left w:val="none" w:sz="0" w:space="0" w:color="auto"/>
        <w:bottom w:val="none" w:sz="0" w:space="0" w:color="auto"/>
        <w:right w:val="none" w:sz="0" w:space="0" w:color="auto"/>
      </w:divBdr>
    </w:div>
    <w:div w:id="2082173643">
      <w:bodyDiv w:val="1"/>
      <w:marLeft w:val="0"/>
      <w:marRight w:val="0"/>
      <w:marTop w:val="0"/>
      <w:marBottom w:val="0"/>
      <w:divBdr>
        <w:top w:val="none" w:sz="0" w:space="0" w:color="auto"/>
        <w:left w:val="none" w:sz="0" w:space="0" w:color="auto"/>
        <w:bottom w:val="none" w:sz="0" w:space="0" w:color="auto"/>
        <w:right w:val="none" w:sz="0" w:space="0" w:color="auto"/>
      </w:divBdr>
    </w:div>
    <w:div w:id="2082822696">
      <w:bodyDiv w:val="1"/>
      <w:marLeft w:val="0"/>
      <w:marRight w:val="0"/>
      <w:marTop w:val="0"/>
      <w:marBottom w:val="0"/>
      <w:divBdr>
        <w:top w:val="none" w:sz="0" w:space="0" w:color="auto"/>
        <w:left w:val="none" w:sz="0" w:space="0" w:color="auto"/>
        <w:bottom w:val="none" w:sz="0" w:space="0" w:color="auto"/>
        <w:right w:val="none" w:sz="0" w:space="0" w:color="auto"/>
      </w:divBdr>
    </w:div>
    <w:div w:id="2082873896">
      <w:bodyDiv w:val="1"/>
      <w:marLeft w:val="0"/>
      <w:marRight w:val="0"/>
      <w:marTop w:val="0"/>
      <w:marBottom w:val="0"/>
      <w:divBdr>
        <w:top w:val="none" w:sz="0" w:space="0" w:color="auto"/>
        <w:left w:val="none" w:sz="0" w:space="0" w:color="auto"/>
        <w:bottom w:val="none" w:sz="0" w:space="0" w:color="auto"/>
        <w:right w:val="none" w:sz="0" w:space="0" w:color="auto"/>
      </w:divBdr>
    </w:div>
    <w:div w:id="2099446164">
      <w:bodyDiv w:val="1"/>
      <w:marLeft w:val="0"/>
      <w:marRight w:val="0"/>
      <w:marTop w:val="0"/>
      <w:marBottom w:val="0"/>
      <w:divBdr>
        <w:top w:val="none" w:sz="0" w:space="0" w:color="auto"/>
        <w:left w:val="none" w:sz="0" w:space="0" w:color="auto"/>
        <w:bottom w:val="none" w:sz="0" w:space="0" w:color="auto"/>
        <w:right w:val="none" w:sz="0" w:space="0" w:color="auto"/>
      </w:divBdr>
    </w:div>
    <w:div w:id="2105765230">
      <w:bodyDiv w:val="1"/>
      <w:marLeft w:val="0"/>
      <w:marRight w:val="0"/>
      <w:marTop w:val="0"/>
      <w:marBottom w:val="0"/>
      <w:divBdr>
        <w:top w:val="none" w:sz="0" w:space="0" w:color="auto"/>
        <w:left w:val="none" w:sz="0" w:space="0" w:color="auto"/>
        <w:bottom w:val="none" w:sz="0" w:space="0" w:color="auto"/>
        <w:right w:val="none" w:sz="0" w:space="0" w:color="auto"/>
      </w:divBdr>
    </w:div>
    <w:div w:id="2110929404">
      <w:bodyDiv w:val="1"/>
      <w:marLeft w:val="0"/>
      <w:marRight w:val="0"/>
      <w:marTop w:val="0"/>
      <w:marBottom w:val="0"/>
      <w:divBdr>
        <w:top w:val="none" w:sz="0" w:space="0" w:color="auto"/>
        <w:left w:val="none" w:sz="0" w:space="0" w:color="auto"/>
        <w:bottom w:val="none" w:sz="0" w:space="0" w:color="auto"/>
        <w:right w:val="none" w:sz="0" w:space="0" w:color="auto"/>
      </w:divBdr>
    </w:div>
    <w:div w:id="2129661078">
      <w:bodyDiv w:val="1"/>
      <w:marLeft w:val="0"/>
      <w:marRight w:val="0"/>
      <w:marTop w:val="0"/>
      <w:marBottom w:val="0"/>
      <w:divBdr>
        <w:top w:val="none" w:sz="0" w:space="0" w:color="auto"/>
        <w:left w:val="none" w:sz="0" w:space="0" w:color="auto"/>
        <w:bottom w:val="none" w:sz="0" w:space="0" w:color="auto"/>
        <w:right w:val="none" w:sz="0" w:space="0" w:color="auto"/>
      </w:divBdr>
    </w:div>
    <w:div w:id="2144420250">
      <w:bodyDiv w:val="1"/>
      <w:marLeft w:val="0"/>
      <w:marRight w:val="0"/>
      <w:marTop w:val="0"/>
      <w:marBottom w:val="0"/>
      <w:divBdr>
        <w:top w:val="none" w:sz="0" w:space="0" w:color="auto"/>
        <w:left w:val="none" w:sz="0" w:space="0" w:color="auto"/>
        <w:bottom w:val="none" w:sz="0" w:space="0" w:color="auto"/>
        <w:right w:val="none" w:sz="0" w:space="0" w:color="auto"/>
      </w:divBdr>
    </w:div>
    <w:div w:id="214646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image" Target="media/image25.png"/><Relationship Id="rId10" Type="http://schemas.openxmlformats.org/officeDocument/2006/relationships/oleObject" Target="embeddings/Microsoft_Visio_2003-2010_Drawing.vsd"/><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Procentualni odnos pri</a:t>
            </a:r>
            <a:r>
              <a:rPr lang="en-US" sz="1200" baseline="0"/>
              <a:t> </a:t>
            </a:r>
            <a:r>
              <a:rPr lang="en-US" sz="1200"/>
              <a:t>podeli na 2</a:t>
            </a:r>
            <a:r>
              <a:rPr lang="en-US" sz="1200" baseline="0"/>
              <a:t> starosne grupe</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Sheet1!$J$1</c:f>
              <c:strCache>
                <c:ptCount val="1"/>
                <c:pt idx="0">
                  <c:v>Age group of 2</c:v>
                </c:pt>
              </c:strCache>
            </c:strRef>
          </c:tx>
          <c:spPr>
            <a:solidFill>
              <a:schemeClr val="accent2"/>
            </a:solidFill>
          </c:spPr>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F11-40F6-8392-B9F7B45965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F11-40F6-8392-B9F7B4596529}"/>
              </c:ext>
            </c:extLst>
          </c:dPt>
          <c:dLbls>
            <c:dLbl>
              <c:idx val="1"/>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F11-40F6-8392-B9F7B459652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Sheet1!$N$2:$N$3</c:f>
              <c:strCache>
                <c:ptCount val="2"/>
                <c:pt idx="0">
                  <c:v> [0,6) godina</c:v>
                </c:pt>
                <c:pt idx="1">
                  <c:v>[6,13] godina</c:v>
                </c:pt>
              </c:strCache>
            </c:strRef>
          </c:cat>
          <c:val>
            <c:numLit>
              <c:formatCode>General</c:formatCode>
              <c:ptCount val="2"/>
              <c:pt idx="0">
                <c:v>1</c:v>
              </c:pt>
              <c:pt idx="1">
                <c:v>2</c:v>
              </c:pt>
            </c:numLit>
          </c:val>
          <c:extLst>
            <c:ext xmlns:c16="http://schemas.microsoft.com/office/drawing/2014/chart" uri="{C3380CC4-5D6E-409C-BE32-E72D297353CC}">
              <c16:uniqueId val="{00000004-1F11-40F6-8392-B9F7B4596529}"/>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kern="1200" spc="0" baseline="0">
                <a:solidFill>
                  <a:srgbClr val="595959"/>
                </a:solidFill>
                <a:effectLst/>
                <a:latin typeface="Calibri" panose="020F0502020204030204" pitchFamily="34" charset="0"/>
              </a:rPr>
              <a:t>Procentualni odnos pri podeli na 3 starosne grupe</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Sheet1!$K$1</c:f>
              <c:strCache>
                <c:ptCount val="1"/>
                <c:pt idx="0">
                  <c:v>Age group of 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8AF-489B-87D4-B885F354449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8AF-489B-87D4-B885F354449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8AF-489B-87D4-B885F354449E}"/>
              </c:ext>
            </c:extLst>
          </c:dPt>
          <c:dLbls>
            <c:dLbl>
              <c:idx val="0"/>
              <c:layout>
                <c:manualLayout>
                  <c:x val="5.4495912806539509E-2"/>
                  <c:y val="5.228758169934640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8AF-489B-87D4-B885F354449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Sheet1!$N$5:$N$7</c:f>
              <c:strCache>
                <c:ptCount val="3"/>
                <c:pt idx="0">
                  <c:v>[0,4) godine</c:v>
                </c:pt>
                <c:pt idx="1">
                  <c:v>[4,8) godina</c:v>
                </c:pt>
                <c:pt idx="2">
                  <c:v>[8,13] godina</c:v>
                </c:pt>
              </c:strCache>
            </c:strRef>
          </c:cat>
          <c:val>
            <c:numLit>
              <c:formatCode>General</c:formatCode>
              <c:ptCount val="3"/>
              <c:pt idx="0">
                <c:v>1</c:v>
              </c:pt>
              <c:pt idx="1">
                <c:v>2</c:v>
              </c:pt>
              <c:pt idx="2">
                <c:v>3</c:v>
              </c:pt>
            </c:numLit>
          </c:val>
          <c:extLst>
            <c:ext xmlns:c16="http://schemas.microsoft.com/office/drawing/2014/chart" uri="{C3380CC4-5D6E-409C-BE32-E72D297353CC}">
              <c16:uniqueId val="{00000006-38AF-489B-87D4-B885F354449E}"/>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Procentualni odnos pri podeli na 4 starosne grupe</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Sheet1!$L$1</c:f>
              <c:strCache>
                <c:ptCount val="1"/>
                <c:pt idx="0">
                  <c:v>Age group of 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4AE-4258-8508-B46702DFD9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4AE-4258-8508-B46702DFD9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4AE-4258-8508-B46702DFD9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4AE-4258-8508-B46702DFD92E}"/>
              </c:ext>
            </c:extLst>
          </c:dPt>
          <c:dLbls>
            <c:dLbl>
              <c:idx val="0"/>
              <c:layout>
                <c:manualLayout>
                  <c:x val="1.2254901960784314E-2"/>
                  <c:y val="2.52525252525252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4AE-4258-8508-B46702DFD92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Sheet1!$N$9:$N$12</c:f>
              <c:strCache>
                <c:ptCount val="4"/>
                <c:pt idx="0">
                  <c:v>[0,3) godine</c:v>
                </c:pt>
                <c:pt idx="1">
                  <c:v>[3,6) godina</c:v>
                </c:pt>
                <c:pt idx="2">
                  <c:v>[6,9) godina</c:v>
                </c:pt>
                <c:pt idx="3">
                  <c:v>[9,13] godina</c:v>
                </c:pt>
              </c:strCache>
            </c:strRef>
          </c:cat>
          <c:val>
            <c:numLit>
              <c:formatCode>General</c:formatCode>
              <c:ptCount val="4"/>
              <c:pt idx="0">
                <c:v>1</c:v>
              </c:pt>
              <c:pt idx="1">
                <c:v>2</c:v>
              </c:pt>
              <c:pt idx="2">
                <c:v>3</c:v>
              </c:pt>
              <c:pt idx="3">
                <c:v>4</c:v>
              </c:pt>
            </c:numLit>
          </c:val>
          <c:extLst>
            <c:ext xmlns:c16="http://schemas.microsoft.com/office/drawing/2014/chart" uri="{C3380CC4-5D6E-409C-BE32-E72D297353CC}">
              <c16:uniqueId val="{00000008-E4AE-4258-8508-B46702DFD92E}"/>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Yoo21</b:Tag>
    <b:SourceType>JournalArticle</b:SourceType>
    <b:Guid>{7C553CEE-32AD-49B5-B7A9-545A09A75F2D}</b:Guid>
    <b:Title>Radar Recorded Child Vital Sign Public Dataset and Deep Learning-Based Age Group Classification Framework for Vehicular Application</b:Title>
    <b:JournalName>Sensors</b:JournalName>
    <b:Year>2021  https://doi.org/10.3390/s21072412</b:Year>
    <b:Issue>2412</b:Issue>
    <b:Author>
      <b:Author>
        <b:NameList>
          <b:Person>
            <b:Last>Yoo</b:Last>
            <b:First>S.</b:First>
          </b:Person>
          <b:Person>
            <b:Last>Ahmed</b:Last>
            <b:First>S.</b:First>
          </b:Person>
          <b:Person>
            <b:Last>Kang</b:Last>
            <b:First>S.</b:First>
          </b:Person>
          <b:Person>
            <b:Last>Hwang</b:Last>
            <b:First>D.</b:First>
          </b:Person>
          <b:Person>
            <b:Last>Lee</b:Last>
            <b:First>J.</b:First>
          </b:Person>
          <b:Person>
            <b:Last>Son</b:Last>
            <b:First>J.</b:First>
          </b:Person>
          <b:Person>
            <b:Last>Cho</b:Last>
            <b:First>S.H.</b:First>
          </b:Person>
        </b:NameList>
      </b:Author>
    </b:Author>
    <b:RefOrder>11</b:RefOrder>
  </b:Source>
  <b:Source>
    <b:Tag>Cas41</b:Tag>
    <b:SourceType>BookSection</b:SourceType>
    <b:Guid>{C388B964-7CDF-4908-BBD5-8B2666D6D5CB}</b:Guid>
    <b:Title>Similarity Measures and Dimensionality Reduction Techniques for Time Series Data Mining</b:Title>
    <b:Year>2012 http://dx.doi.org/10.5772/49941</b:Year>
    <b:BookTitle>Advances in Data Mining Knowledge Discovery and Applications</b:BookTitle>
    <b:Author>
      <b:Author>
        <b:NameList>
          <b:Person>
            <b:Last>Cassisi</b:Last>
            <b:First>Carmelo</b:First>
          </b:Person>
          <b:Person>
            <b:Last>Montalto</b:Last>
            <b:First>Placido</b:First>
          </b:Person>
          <b:Person>
            <b:Last>Aliotta</b:Last>
            <b:First>Marco Antonio</b:First>
          </b:Person>
          <b:Person>
            <b:Last>Cannata</b:Last>
            <b:First>Andrea</b:First>
          </b:Person>
          <b:Person>
            <b:Last>Pulvirenti</b:Last>
            <b:First>Alfredo</b:First>
          </b:Person>
        </b:NameList>
      </b:Author>
    </b:Author>
    <b:RefOrder>23</b:RefOrder>
  </b:Source>
  <b:Source>
    <b:Tag>Ćup20</b:Tag>
    <b:SourceType>Report</b:SourceType>
    <b:Guid>{978BC87B-AD34-49C0-A3B6-97F7BE6130A2}</b:Guid>
    <b:Title>Prototip FMCW radarskog sistema i njegova primena za određivanje udaljenosti objekta</b:Title>
    <b:Year>2020</b:Year>
    <b:Author>
      <b:Author>
        <b:NameList>
          <b:Person>
            <b:Last>Ćupurdija</b:Last>
            <b:First>Ana</b:First>
          </b:Person>
        </b:NameList>
      </b:Author>
    </b:Author>
    <b:RefOrder>15</b:RefOrder>
  </b:Source>
  <b:Source>
    <b:Tag>Fle11</b:Tag>
    <b:SourceType>JournalArticle</b:SourceType>
    <b:Guid>{41BA8384-FFFD-4D51-88E2-E24B59097B6A}</b:Guid>
    <b:Title>Normal ranges of heart rate and respiratory rate in children from birth to 18 years of age: a systematic review of observational studies</b:Title>
    <b:JournalName>The Lancet</b:JournalName>
    <b:Year>2011</b:Year>
    <b:Pages>1011-1018</b:Pages>
    <b:Volume>377</b:Volume>
    <b:Issue>9770</b:Issue>
    <b:Author>
      <b:Author>
        <b:NameList>
          <b:Person>
            <b:Last>Fleming</b:Last>
            <b:First>Susannah</b:First>
          </b:Person>
          <b:Person>
            <b:Last>Thompson</b:Last>
            <b:First>Matthew</b:First>
          </b:Person>
          <b:Person>
            <b:Last>Stevens</b:Last>
            <b:First>Richard</b:First>
          </b:Person>
          <b:Person>
            <b:Last>Heneghan</b:Last>
            <b:First>Carl</b:First>
          </b:Person>
          <b:Person>
            <b:Last>Plüddemann</b:Last>
            <b:First>Annette</b:First>
          </b:Person>
          <b:Person>
            <b:Last>Maconochie</b:Last>
            <b:First>Ian</b:First>
          </b:Person>
          <b:Person>
            <b:Last>Tarassenko</b:Last>
            <b:First>Lionel</b:First>
          </b:Person>
          <b:Person>
            <b:Last>Mant</b:Last>
            <b:First>David</b:First>
          </b:Person>
        </b:NameList>
      </b:Author>
    </b:Author>
    <b:RefOrder>17</b:RefOrder>
  </b:Source>
  <b:Source>
    <b:Tag>Iov20</b:Tag>
    <b:SourceType>Misc</b:SourceType>
    <b:Guid>{B7A825A0-8B98-4B05-99AD-721359E896C3}</b:Guid>
    <b:Title>The fundamentals of milimeter wave radar sensors</b:Title>
    <b:Year>2020</b:Year>
    <b:Publisher>Texas Instruments</b:Publisher>
    <b:Author>
      <b:Author>
        <b:NameList>
          <b:Person>
            <b:Last>Iovescu</b:Last>
            <b:First>Cesar</b:First>
          </b:Person>
          <b:Person>
            <b:Last>Rao</b:Last>
            <b:First>Sandeep</b:First>
          </b:Person>
        </b:NameList>
      </b:Author>
    </b:Author>
    <b:RefOrder>14</b:RefOrder>
  </b:Source>
  <b:Source>
    <b:Tag>Ell12</b:Tag>
    <b:SourceType>BookSection</b:SourceType>
    <b:Guid>{6D0ACA59-D15D-4F62-8B98-9703794F9ADE}</b:Guid>
    <b:Title>Chapter 9 - Filters in Control Systems</b:Title>
    <b:Year>2012</b:Year>
    <b:Publisher>Butterworth-Heinemann</b:Publisher>
    <b:BookTitle>Control System Design Guide</b:BookTitle>
    <b:Pages>165-183</b:Pages>
    <b:Author>
      <b:Author>
        <b:NameList>
          <b:Person>
            <b:Last>Ellis</b:Last>
            <b:First>George</b:First>
          </b:Person>
        </b:NameList>
      </b:Author>
    </b:Author>
    <b:RefOrder>18</b:RefOrder>
  </b:Source>
  <b:Source>
    <b:Tag>Lee18</b:Tag>
    <b:SourceType>JournalArticle</b:SourceType>
    <b:Guid>{ED097D9C-51B2-4825-90F5-72AB0DE109CE}</b:Guid>
    <b:Title>A Novel Non-contact Heart Rate Monitor Using Impulse-Radio Ultra-Wideband (IR-UWB) Radar Technology</b:Title>
    <b:Year>2018</b:Year>
    <b:Pages>13053</b:Pages>
    <b:JournalName>Scientific reports</b:JournalName>
    <b:Volume>8</b:Volume>
    <b:Issue>1</b:Issue>
    <b:Author>
      <b:Author>
        <b:NameList>
          <b:Person>
            <b:Last>Lee</b:Last>
            <b:First>Yonggu</b:First>
          </b:Person>
          <b:Person>
            <b:Last>Park</b:Last>
            <b:First>Jun</b:First>
            <b:Middle>Young</b:Middle>
          </b:Person>
          <b:Person>
            <b:Last>Choi</b:Last>
            <b:First>Yeon</b:First>
            <b:Middle>Woo</b:Middle>
          </b:Person>
          <b:Person>
            <b:Last>Park</b:Last>
            <b:First>Hyun</b:First>
            <b:Middle>Kyung</b:Middle>
          </b:Person>
          <b:Person>
            <b:Last>Cho</b:Last>
            <b:First>Seok</b:First>
            <b:Middle>Hyun</b:Middle>
          </b:Person>
          <b:Person>
            <b:Last>Cho</b:Last>
            <b:First>Sung</b:First>
            <b:Middle>Ho</b:Middle>
          </b:Person>
          <b:Person>
            <b:Last>Lim</b:Last>
            <b:First>Young</b:First>
            <b:Middle>Hyo</b:Middle>
          </b:Person>
        </b:NameList>
      </b:Author>
    </b:Author>
    <b:RefOrder>7</b:RefOrder>
  </b:Source>
  <b:Source>
    <b:Tag>Sac20</b:Tag>
    <b:SourceType>JournalArticle</b:SourceType>
    <b:Guid>{DCF7D374-00E2-4654-BF24-5F521C5184BD}</b:Guid>
    <b:Title>An FMCW Radar for Localization and Vital Signs Measurement for Different Chest Orientations</b:Title>
    <b:JournalName>Sensors</b:JournalName>
    <b:Year>2020</b:Year>
    <b:Author>
      <b:Author>
        <b:NameList>
          <b:Person>
            <b:Last>Sacco</b:Last>
            <b:First>Giulia</b:First>
          </b:Person>
          <b:Person>
            <b:Last>Piuzzi</b:Last>
            <b:First>Emanuele</b:First>
          </b:Person>
          <b:Person>
            <b:Last>Pittella</b:Last>
            <b:First>Erika</b:First>
          </b:Person>
          <b:Person>
            <b:Last>Pisa</b:Last>
            <b:First>Stefano</b:First>
          </b:Person>
        </b:NameList>
      </b:Author>
    </b:Author>
    <b:Issue>3489</b:Issue>
    <b:RefOrder>16</b:RefOrder>
  </b:Source>
  <b:Source>
    <b:Tag>Alt83</b:Tag>
    <b:SourceType>JournalArticle</b:SourceType>
    <b:Guid>{BC471C85-8059-415C-A1D9-099077FD9D11}</b:Guid>
    <b:Title>Measurement in Medicine: The Analysis of Method Comparison Studies</b:Title>
    <b:JournalName>Journal of the Royal Statistical Society. Series D (The Statistician)</b:JournalName>
    <b:Year>1983</b:Year>
    <b:Pages>307-317</b:Pages>
    <b:Volume>32</b:Volume>
    <b:Issue>3</b:Issue>
    <b:Author>
      <b:Author>
        <b:NameList>
          <b:Person>
            <b:Last>Altman</b:Last>
            <b:Middle>G</b:Middle>
            <b:First>D</b:First>
          </b:Person>
          <b:Person>
            <b:Last>Bland</b:Last>
            <b:Middle>M</b:Middle>
            <b:First>J</b:First>
          </b:Person>
        </b:NameList>
      </b:Author>
    </b:Author>
    <b:RefOrder>19</b:RefOrder>
  </b:Source>
  <b:Source>
    <b:Tag>Gia15</b:Tag>
    <b:SourceType>JournalArticle</b:SourceType>
    <b:Guid>{DDE3ED5C-2812-40E0-B163-440ABEFF755D}</b:Guid>
    <b:Title>Understanding Bland Altman analysis</b:Title>
    <b:JournalName>Biochemia Medica</b:JournalName>
    <b:Year>2015</b:Year>
    <b:Pages>141-151</b:Pages>
    <b:Volume>25</b:Volume>
    <b:Issue>2</b:Issue>
    <b:Author>
      <b:Author>
        <b:NameList>
          <b:Person>
            <b:Last>Giavarina</b:Last>
            <b:First>Davide</b:First>
          </b:Person>
        </b:NameList>
      </b:Author>
    </b:Author>
    <b:RefOrder>20</b:RefOrder>
  </b:Source>
  <b:Source>
    <b:Tag>Koo16</b:Tag>
    <b:SourceType>JournalArticle</b:SourceType>
    <b:Guid>{877DD06F-2103-4049-8214-17AF6D820832}</b:Guid>
    <b:Title>A Guideline of Selecting and Reporting Intraclass Correlation Coefficients for Reliability Research</b:Title>
    <b:JournalName>Journal of Chiropractic Medicine</b:JournalName>
    <b:Year>2016</b:Year>
    <b:Pages>155-163</b:Pages>
    <b:Volume>15</b:Volume>
    <b:Issue>2</b:Issue>
    <b:Author>
      <b:Author>
        <b:NameList>
          <b:Person>
            <b:Last>Koo</b:Last>
            <b:First>Terry</b:First>
            <b:Middle>K.</b:Middle>
          </b:Person>
          <b:Person>
            <b:Last>Li</b:Last>
            <b:First>Mae</b:First>
            <b:Middle>Y.</b:Middle>
          </b:Person>
        </b:NameList>
      </b:Author>
    </b:Author>
    <b:RefOrder>21</b:RefOrder>
  </b:Source>
  <b:Source>
    <b:Tag>Vid06</b:Tag>
    <b:SourceType>Book</b:SourceType>
    <b:Guid>{3EF125AD-3BC8-4165-BCFF-4DE0F4606C54}</b:Guid>
    <b:Title>Rečnik socijalnog rada</b:Title>
    <b:Year>2006</b:Year>
    <b:Author>
      <b:Author>
        <b:NameList>
          <b:Person>
            <b:Last>Vidanović</b:Last>
            <b:First>Ivan</b:First>
          </b:Person>
        </b:NameList>
      </b:Author>
    </b:Author>
    <b:RefOrder>22</b:RefOrder>
  </b:Source>
  <b:Source>
    <b:Tag>deH20</b:Tag>
    <b:SourceType>JournalArticle</b:SourceType>
    <b:Guid>{6957AB28-BF5B-46AA-A86B-65DBEF20A553}</b:Guid>
    <b:Title>Editorial for Special Issue: Contactless Vital Signs Monitoring</b:Title>
    <b:Year>2020</b:Year>
    <b:JournalName>Applied Sciences</b:JournalName>
    <b:Pages>166</b:Pages>
    <b:Volume>10</b:Volume>
    <b:Issue>1</b:Issue>
    <b:Author>
      <b:Author>
        <b:NameList>
          <b:Person>
            <b:Last>de Haan</b:Last>
            <b:First>Gerard</b:First>
          </b:Person>
          <b:Person>
            <b:Last>Verkruysse</b:Last>
            <b:First>Wim</b:First>
          </b:Person>
        </b:NameList>
      </b:Author>
    </b:Author>
    <b:RefOrder>1</b:RefOrder>
  </b:Source>
  <b:Source>
    <b:Tag>Fio19</b:Tag>
    <b:SourceType>JournalArticle</b:SourceType>
    <b:Guid>{0BCAC0CD-9EDE-4FC0-8139-75C25E2E3595}</b:Guid>
    <b:Title>Radar for Health Care: Recognizing Human Activities and Monitoring Vital Signs</b:Title>
    <b:JournalName>IEEE Potentials</b:JournalName>
    <b:Year>2019</b:Year>
    <b:Author>
      <b:Author>
        <b:NameList>
          <b:Person>
            <b:Last>Fioranelli</b:Last>
            <b:First>Francesco</b:First>
          </b:Person>
          <b:Person>
            <b:Last>Shah</b:Last>
            <b:First>Syed Aziz</b:First>
          </b:Person>
          <b:Person>
            <b:Last>le Kernec</b:Last>
            <b:First>Julien</b:First>
          </b:Person>
        </b:NameList>
      </b:Author>
    </b:Author>
    <b:RefOrder>2</b:RefOrder>
  </b:Source>
  <b:Source>
    <b:Tag>Thi</b:Tag>
    <b:SourceType>JournalArticle</b:SourceType>
    <b:Guid>{7403E0CD-04D7-46B8-AE92-3B119BAC0EB8}</b:Guid>
    <b:Title>Review-Microwave Radar Sensing Systems for Search and Rescue Purposes</b:Title>
    <b:JournalName>Sensors</b:JournalName>
    <b:Author>
      <b:Author>
        <b:NameList>
          <b:Person>
            <b:Last>Thi Phuoc Van</b:Last>
            <b:First>Nguyen</b:First>
          </b:Person>
          <b:Person>
            <b:Last>Tang</b:Last>
            <b:First>Liqiong</b:First>
          </b:Person>
          <b:Person>
            <b:Last>Demir</b:Last>
            <b:First>Veysel</b:First>
          </b:Person>
          <b:Person>
            <b:Last>Hasan</b:Last>
            <b:Middle>Faraz</b:Middle>
            <b:First>Syed</b:First>
          </b:Person>
          <b:Person>
            <b:Last>Duc Minh</b:Last>
            <b:First>Nguyen</b:First>
          </b:Person>
          <b:Person>
            <b:Last>Mukhopadhyay</b:Last>
            <b:First>Subhas</b:First>
          </b:Person>
        </b:NameList>
      </b:Author>
    </b:Author>
    <b:Year>2019</b:Year>
    <b:Issue>13: 2879</b:Issue>
    <b:RefOrder>3</b:RefOrder>
  </b:Source>
  <b:Source>
    <b:Tag>Dir17</b:Tag>
    <b:SourceType>JournalArticle</b:SourceType>
    <b:Guid>{4B396569-7E40-41B5-9569-E6ECA134B627}</b:Guid>
    <b:Title>A Radar-Based Smart Sensor for Unobtrusive Elderly Monitoring in Ambient Assisted Living Applications</b:Title>
    <b:JournalName>Biosensors</b:JournalName>
    <b:Year>2017</b:Year>
    <b:Volume>7</b:Volume>
    <b:Issue>4</b:Issue>
    <b:Author>
      <b:Author>
        <b:NameList>
          <b:Person>
            <b:Last>Diraco</b:Last>
            <b:First>Giovanni</b:First>
          </b:Person>
          <b:Person>
            <b:Last>Leone</b:Last>
            <b:First>Alessandro</b:First>
          </b:Person>
          <b:Person>
            <b:Last>Siciliano</b:Last>
            <b:First>Pietro</b:First>
          </b:Person>
        </b:NameList>
      </b:Author>
    </b:Author>
    <b:RefOrder>4</b:RefOrder>
  </b:Source>
  <b:Source>
    <b:Tag>Lee17</b:Tag>
    <b:SourceType>JournalArticle</b:SourceType>
    <b:Guid>{067AD436-9A53-4EC1-875A-012E5DE148AD}</b:Guid>
    <b:Title>Vital Sign Monitoring and Mobile Phone Usage Detection Using IR-UWB Radar for Intended Use in Car Crash Prevention</b:Title>
    <b:JournalName>Sensors</b:JournalName>
    <b:Year>2017</b:Year>
    <b:Volume>17</b:Volume>
    <b:Author>
      <b:Author>
        <b:NameList>
          <b:Person>
            <b:Last>Leem</b:Last>
            <b:First>Seong Kyu</b:First>
          </b:Person>
          <b:Person>
            <b:Last>Khan</b:Last>
            <b:First>Faheem</b:First>
          </b:Person>
          <b:Person>
            <b:Last>Cho</b:Last>
            <b:First>Sung Ho</b:First>
          </b:Person>
        </b:NameList>
      </b:Author>
    </b:Author>
    <b:RefOrder>5</b:RefOrder>
  </b:Source>
  <b:Source>
    <b:Tag>Sch20</b:Tag>
    <b:SourceType>JournalArticle</b:SourceType>
    <b:Guid>{3E539965-237C-404A-9886-2728193EA964}</b:Guid>
    <b:Title>Continuous In-Bed Monitoring of Vital Signs Using a Multi Radar Setup for Freely Moving Patients</b:Title>
    <b:JournalName>Sensors</b:JournalName>
    <b:Year>2020</b:Year>
    <b:Author>
      <b:Author>
        <b:NameList>
          <b:Person>
            <b:Last>Schellenberger</b:Last>
            <b:First>Sven</b:First>
          </b:Person>
          <b:Person>
            <b:Last>Shi</b:Last>
            <b:First>Kilin</b:First>
          </b:Person>
          <b:Person>
            <b:Last>Michler</b:Last>
            <b:First>Fabian</b:First>
          </b:Person>
          <b:Person>
            <b:Last>Lurz</b:Last>
            <b:First>Fabian</b:First>
          </b:Person>
          <b:Person>
            <b:Last>Weigel</b:Last>
            <b:First>Robert</b:First>
          </b:Person>
          <b:Person>
            <b:Last>Koelpin</b:Last>
            <b:First>Alexander</b:First>
          </b:Person>
        </b:NameList>
      </b:Author>
    </b:Author>
    <b:Issue>20</b:Issue>
    <b:RefOrder>6</b:RefOrder>
  </b:Source>
  <b:Source>
    <b:Tag>Par19</b:Tag>
    <b:SourceType>JournalArticle</b:SourceType>
    <b:Guid>{4E2C44FE-1EE9-4F20-8CB3-84171DCC42C9}</b:Guid>
    <b:Title>Preclinical Evaluation of a Noncontact Simultaneous Monitoring Method for Respiration and Carotid Pulsation Using Impulse-Radio Ultra-Wideband Radar</b:Title>
    <b:JournalName>Scientific Reports</b:JournalName>
    <b:Year>2019</b:Year>
    <b:Issue>9</b:Issue>
    <b:Author>
      <b:Author>
        <b:NameList>
          <b:Person>
            <b:Last>Park</b:Last>
            <b:First>Jun-Young</b:First>
          </b:Person>
          <b:Person>
            <b:Last>Lee</b:Last>
            <b:First>Yonggu</b:First>
          </b:Person>
          <b:Person>
            <b:Last>Choi</b:Last>
            <b:First>Yeon-Woo</b:First>
          </b:Person>
          <b:Person>
            <b:Last>Heo</b:Last>
            <b:First>Ran</b:First>
          </b:Person>
          <b:Person>
            <b:Last>Park</b:Last>
            <b:First>Hyun-Kyung</b:First>
          </b:Person>
          <b:Person>
            <b:Last>Cho</b:Last>
            <b:First>Seok-Hyun</b:First>
          </b:Person>
          <b:Person>
            <b:Last>Cho</b:Last>
            <b:First>Sung Ho</b:First>
          </b:Person>
          <b:Person>
            <b:Last>Lim</b:Last>
            <b:First>Young-Hyo</b:First>
          </b:Person>
        </b:NameList>
      </b:Author>
    </b:Author>
    <b:RefOrder>8</b:RefOrder>
  </b:Source>
  <b:Source>
    <b:Tag>Ahm18</b:Tag>
    <b:SourceType>ConferenceProceedings</b:SourceType>
    <b:Guid>{ABDDC9FC-DF33-4745-BEB0-DE3DC21B840B}</b:Guid>
    <b:Title>Vital signs monitoring of multiple people using a FMCW millimeter-wave sensor</b:Title>
    <b:Year>2018</b:Year>
    <b:ConferenceName>2018 IEEE Radar Conference (RadarConf18)</b:ConferenceName>
    <b:Author>
      <b:Author>
        <b:NameList>
          <b:Person>
            <b:Last>Ahmad</b:Last>
            <b:First>Adeel</b:First>
          </b:Person>
          <b:Person>
            <b:Last>Roh</b:Last>
            <b:Middle>Chul</b:Middle>
            <b:First>June</b:First>
          </b:Person>
          <b:Person>
            <b:Last>Wang</b:Last>
            <b:First>Dan</b:First>
          </b:Person>
          <b:Person>
            <b:Last>Dubey</b:Last>
            <b:First>Aish</b:First>
          </b:Person>
        </b:NameList>
      </b:Author>
    </b:Author>
    <b:RefOrder>9</b:RefOrder>
  </b:Source>
  <b:Source>
    <b:Tag>Tur20</b:Tag>
    <b:SourceType>JournalArticle</b:SourceType>
    <b:Guid>{5DA0E2C0-7C0E-470F-83BD-DCA9C9BA3EED}</b:Guid>
    <b:Title>Vital Sign Monitoring Using FMCW Radar in Various Sleeping Scenarios</b:Title>
    <b:Year>2020</b:Year>
    <b:Author>
      <b:Author>
        <b:NameList>
          <b:Person>
            <b:Last>Turppa</b:Last>
            <b:First>Emmi</b:First>
          </b:Person>
          <b:Person>
            <b:Last>Kortelainen</b:Last>
            <b:Middle>M.</b:Middle>
            <b:First>Juha</b:First>
          </b:Person>
          <b:Person>
            <b:Last>Antropov</b:Last>
            <b:First>Oleg</b:First>
          </b:Person>
          <b:Person>
            <b:Last>Kiuru</b:Last>
            <b:First>Tero</b:First>
          </b:Person>
        </b:NameList>
      </b:Author>
    </b:Author>
    <b:JournalName>Sensors</b:JournalName>
    <b:Issue>20</b:Issue>
    <b:RefOrder>10</b:RefOrder>
  </b:Source>
  <b:Source>
    <b:Tag>Shi20</b:Tag>
    <b:SourceType>JournalArticle</b:SourceType>
    <b:Guid>{7A63ADB3-CB1E-4C91-8523-C6E87E914FF0}</b:Guid>
    <b:Title>A dataset of radar-recorded heart sounds and vital signs including synchronised reference sensor signals</b:Title>
    <b:JournalName>Scientific Data</b:JournalName>
    <b:Year>2020</b:Year>
    <b:Issue>7</b:Issue>
    <b:Author>
      <b:Author>
        <b:NameList>
          <b:Person>
            <b:Last>Shi</b:Last>
            <b:First>Kilin</b:First>
          </b:Person>
          <b:Person>
            <b:Last>Schellenberger</b:Last>
            <b:First>Sven</b:First>
          </b:Person>
          <b:Person>
            <b:Last>Will</b:Last>
            <b:First>Christoph</b:First>
          </b:Person>
          <b:Person>
            <b:Last>Steigleder</b:Last>
            <b:First>Tobias</b:First>
          </b:Person>
          <b:Person>
            <b:Last>Michler</b:Last>
            <b:First>Fabian</b:First>
          </b:Person>
          <b:Person>
            <b:Last>Fuchs</b:Last>
            <b:First>Jonas</b:First>
          </b:Person>
          <b:Person>
            <b:Last>Weigel</b:Last>
            <b:First>Robert</b:First>
          </b:Person>
          <b:Person>
            <b:Last>Ostgathe</b:Last>
            <b:First>Christoph</b:First>
          </b:Person>
          <b:Person>
            <b:Last>Koeplin</b:Last>
            <b:First>Alexander</b:First>
          </b:Person>
        </b:NameList>
      </b:Author>
    </b:Author>
    <b:RefOrder>12</b:RefOrder>
  </b:Source>
  <b:Source>
    <b:Tag>Hor01</b:Tag>
    <b:SourceType>JournalArticle</b:SourceType>
    <b:Guid>{7A1A9E88-EB49-4E9D-BE71-B30D91C6A338}</b:Guid>
    <b:Title>Classification of Age Groups Based on Facial Features</b:Title>
    <b:JournalName>Tamkang Journal of Science and Engineering</b:JournalName>
    <b:Year>2001</b:Year>
    <b:Pages>183-192</b:Pages>
    <b:Volume>4</b:Volume>
    <b:Author>
      <b:Author>
        <b:NameList>
          <b:Person>
            <b:Last>Horng</b:Last>
            <b:First>Wen-Bing</b:First>
          </b:Person>
          <b:Person>
            <b:Last>Lee</b:Last>
            <b:First>Cheng-Ping</b:First>
          </b:Person>
          <b:Person>
            <b:Last>Chen</b:Last>
            <b:First>Chun-Wen</b:First>
          </b:Person>
        </b:NameList>
      </b:Author>
    </b:Author>
    <b:RefOrder>24</b:RefOrder>
  </b:Source>
  <b:Source>
    <b:Tag>deG21</b:Tag>
    <b:SourceType>JournalArticle</b:SourceType>
    <b:Guid>{55223DD6-4998-48EB-B10E-0BE2F24434CA}</b:Guid>
    <b:Author>
      <b:Author>
        <b:NameList>
          <b:Person>
            <b:Last>de Goedern</b:Last>
            <b:First>R.</b:First>
          </b:Person>
          <b:Person>
            <b:Last>Pu</b:Last>
            <b:First>S.</b:First>
          </b:Person>
          <b:Person>
            <b:Last>Silos Viu</b:Last>
            <b:First>M.</b:First>
          </b:Person>
          <b:Person>
            <b:Last>Doan</b:Last>
            <b:First>D.</b:First>
          </b:Person>
          <b:Person>
            <b:Last>Overeem</b:Last>
            <b:First>S.</b:First>
          </b:Person>
          <b:Person>
            <b:Last>Serdijn</b:Last>
            <b:First>W.A.</b:First>
          </b:Person>
          <b:Person>
            <b:Last>Joosten</b:Last>
            <b:First>K.F.M.</b:First>
          </b:Person>
          <b:Person>
            <b:Last>Long</b:Last>
            <b:First>X.</b:First>
          </b:Person>
          <b:Person>
            <b:Last>Dudink</b:Last>
            <b:First>J.</b:First>
          </b:Person>
        </b:NameList>
      </b:Author>
    </b:Author>
    <b:Title>Radar-based sleep stage classification in children undergoing polysomnography: a pilot-study</b:Title>
    <b:JournalName>Sleep Medicine</b:JournalName>
    <b:Year>2021</b:Year>
    <b:Pages>1-8</b:Pages>
    <b:Volume>82</b:Volume>
    <b:RefOrder>13</b:RefOrder>
  </b:Source>
</b:Sources>
</file>

<file path=customXml/itemProps1.xml><?xml version="1.0" encoding="utf-8"?>
<ds:datastoreItem xmlns:ds="http://schemas.openxmlformats.org/officeDocument/2006/customXml" ds:itemID="{2DCE82DA-473B-4A64-A061-79193A6B2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7214</TotalTime>
  <Pages>26</Pages>
  <Words>4878</Words>
  <Characters>27807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32620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subject/>
  <dc:creator>Vukica</dc:creator>
  <cp:keywords/>
  <dc:description/>
  <cp:lastModifiedBy>Марта Бошњак</cp:lastModifiedBy>
  <cp:revision>18</cp:revision>
  <cp:lastPrinted>2013-10-07T17:50:00Z</cp:lastPrinted>
  <dcterms:created xsi:type="dcterms:W3CDTF">2021-08-23T08:03:00Z</dcterms:created>
  <dcterms:modified xsi:type="dcterms:W3CDTF">2021-09-08T09:23:00Z</dcterms:modified>
</cp:coreProperties>
</file>