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C9" w:rsidRPr="00112EEC" w:rsidRDefault="00ED2F0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ПО Автограф служит для общественной оценки действий пользователя, использующего транспортное средство.</w:t>
      </w:r>
    </w:p>
    <w:p w:rsidR="00ED2F0E" w:rsidRPr="00112EEC" w:rsidRDefault="00ED2F0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На первоначальном этапе для макета создан сайт для обмена мнениями.</w:t>
      </w:r>
    </w:p>
    <w:p w:rsidR="006B57C5" w:rsidRPr="00112EEC" w:rsidRDefault="00ED2F0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Сайт привязан к базе данных (далее БД), для хранения поступивших сообщение и запроса сохраненных.</w:t>
      </w:r>
    </w:p>
    <w:p w:rsidR="006B57C5" w:rsidRPr="00112EEC" w:rsidRDefault="00ED2F0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2295525"/>
            <wp:effectExtent l="0" t="0" r="9525" b="9525"/>
            <wp:docPr id="1" name="Рисунок 1" descr="C:\Users\Arkhipov-S\Documents\соц сеть\Тех план\Базов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hipov-S\Documents\соц сеть\Тех план\Базов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0E" w:rsidRPr="00112EEC" w:rsidRDefault="00ED2F0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На сайте</w:t>
      </w:r>
      <w:r w:rsidR="00EC12AE" w:rsidRPr="00112EEC">
        <w:rPr>
          <w:rFonts w:ascii="Times New Roman" w:hAnsi="Times New Roman" w:cs="Times New Roman"/>
          <w:sz w:val="28"/>
          <w:szCs w:val="28"/>
        </w:rPr>
        <w:t xml:space="preserve"> для добавления сообщения</w:t>
      </w:r>
      <w:r w:rsidRPr="00112EEC">
        <w:rPr>
          <w:rFonts w:ascii="Times New Roman" w:hAnsi="Times New Roman" w:cs="Times New Roman"/>
          <w:sz w:val="28"/>
          <w:szCs w:val="28"/>
        </w:rPr>
        <w:t xml:space="preserve"> вводится в форму</w:t>
      </w:r>
      <w:r w:rsidR="0010415D" w:rsidRPr="00112EEC">
        <w:rPr>
          <w:rFonts w:ascii="Times New Roman" w:hAnsi="Times New Roman" w:cs="Times New Roman"/>
          <w:sz w:val="28"/>
          <w:szCs w:val="28"/>
        </w:rPr>
        <w:t>:</w:t>
      </w:r>
      <w:r w:rsidRPr="00112EEC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EC12AE" w:rsidRPr="00112EEC">
        <w:rPr>
          <w:rFonts w:ascii="Times New Roman" w:hAnsi="Times New Roman" w:cs="Times New Roman"/>
          <w:sz w:val="28"/>
          <w:szCs w:val="28"/>
        </w:rPr>
        <w:t xml:space="preserve"> средства передвижения</w:t>
      </w:r>
      <w:r w:rsidRPr="00112EEC">
        <w:rPr>
          <w:rFonts w:ascii="Times New Roman" w:hAnsi="Times New Roman" w:cs="Times New Roman"/>
          <w:sz w:val="28"/>
          <w:szCs w:val="28"/>
        </w:rPr>
        <w:t>, реакция</w:t>
      </w:r>
      <w:r w:rsidR="00EC12AE" w:rsidRPr="00112EEC">
        <w:rPr>
          <w:rFonts w:ascii="Times New Roman" w:hAnsi="Times New Roman" w:cs="Times New Roman"/>
          <w:sz w:val="28"/>
          <w:szCs w:val="28"/>
        </w:rPr>
        <w:t xml:space="preserve"> </w:t>
      </w:r>
      <w:r w:rsidRPr="00112EEC">
        <w:rPr>
          <w:rFonts w:ascii="Times New Roman" w:hAnsi="Times New Roman" w:cs="Times New Roman"/>
          <w:sz w:val="28"/>
          <w:szCs w:val="28"/>
        </w:rPr>
        <w:t>(флаг положительности/отрицательности</w:t>
      </w:r>
      <w:r w:rsidR="00EC12AE" w:rsidRPr="00112EEC">
        <w:rPr>
          <w:rFonts w:ascii="Times New Roman" w:hAnsi="Times New Roman" w:cs="Times New Roman"/>
          <w:sz w:val="28"/>
          <w:szCs w:val="28"/>
        </w:rPr>
        <w:t>, если флаг не указан, то по умолчанию положителен</w:t>
      </w:r>
      <w:r w:rsidRPr="00112EEC">
        <w:rPr>
          <w:rFonts w:ascii="Times New Roman" w:hAnsi="Times New Roman" w:cs="Times New Roman"/>
          <w:sz w:val="28"/>
          <w:szCs w:val="28"/>
        </w:rPr>
        <w:t xml:space="preserve">) и </w:t>
      </w:r>
      <w:r w:rsidR="00EC12AE" w:rsidRPr="00112EEC">
        <w:rPr>
          <w:rFonts w:ascii="Times New Roman" w:hAnsi="Times New Roman" w:cs="Times New Roman"/>
          <w:sz w:val="28"/>
          <w:szCs w:val="28"/>
        </w:rPr>
        <w:t>сообщение (</w:t>
      </w:r>
      <w:r w:rsidRPr="00112EEC">
        <w:rPr>
          <w:rFonts w:ascii="Times New Roman" w:hAnsi="Times New Roman" w:cs="Times New Roman"/>
          <w:sz w:val="28"/>
          <w:szCs w:val="28"/>
        </w:rPr>
        <w:t>для макета ограничение до 255 символов(включительно)).</w:t>
      </w:r>
      <w:r w:rsidR="00EC12AE" w:rsidRPr="00112EEC">
        <w:rPr>
          <w:rFonts w:ascii="Times New Roman" w:hAnsi="Times New Roman" w:cs="Times New Roman"/>
          <w:sz w:val="28"/>
          <w:szCs w:val="28"/>
        </w:rPr>
        <w:t xml:space="preserve"> В ответ на нажатие кнопки отправки выводится сообщение об успешном добавление</w:t>
      </w:r>
      <w:r w:rsidR="00FA7C96" w:rsidRPr="00112EEC">
        <w:rPr>
          <w:rFonts w:ascii="Times New Roman" w:hAnsi="Times New Roman" w:cs="Times New Roman"/>
          <w:sz w:val="28"/>
          <w:szCs w:val="28"/>
        </w:rPr>
        <w:t xml:space="preserve"> (при успешном добавление данных в БД) или, в обратном случае, об ошибки</w:t>
      </w:r>
      <w:r w:rsidR="00EC12AE" w:rsidRPr="00112E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7C96" w:rsidRPr="00112EEC" w:rsidRDefault="00EC12A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На сайте для получения сообщений в форму вводится номер средства передвижения, и дата для которой планируется получить сообщения (если дата не добавлена, то по умолчанию берется текущая). В ответ на нажатие кнопки отправки (</w:t>
      </w:r>
      <w:r w:rsidR="00536E3E" w:rsidRPr="00112EEC">
        <w:rPr>
          <w:rFonts w:ascii="Times New Roman" w:hAnsi="Times New Roman" w:cs="Times New Roman"/>
          <w:sz w:val="28"/>
          <w:szCs w:val="28"/>
        </w:rPr>
        <w:t xml:space="preserve">выполняется запрос в БД и, </w:t>
      </w:r>
      <w:r w:rsidRPr="00112EEC">
        <w:rPr>
          <w:rFonts w:ascii="Times New Roman" w:hAnsi="Times New Roman" w:cs="Times New Roman"/>
          <w:sz w:val="28"/>
          <w:szCs w:val="28"/>
        </w:rPr>
        <w:t xml:space="preserve">если сообщения под отправленные критерии существуют) выводится таблица сообщений, в которой </w:t>
      </w:r>
      <w:r w:rsidR="00536E3E" w:rsidRPr="00112EEC">
        <w:rPr>
          <w:rFonts w:ascii="Times New Roman" w:hAnsi="Times New Roman" w:cs="Times New Roman"/>
          <w:sz w:val="28"/>
          <w:szCs w:val="28"/>
        </w:rPr>
        <w:t xml:space="preserve">каждое </w:t>
      </w:r>
      <w:r w:rsidRPr="00112EEC">
        <w:rPr>
          <w:rFonts w:ascii="Times New Roman" w:hAnsi="Times New Roman" w:cs="Times New Roman"/>
          <w:sz w:val="28"/>
          <w:szCs w:val="28"/>
        </w:rPr>
        <w:t>сообщение содержат: дату получения, реакцию и сам текст сообщения. В случае если подходящих сообщений под критерии нет, выводится сообщение об отсутствии</w:t>
      </w:r>
      <w:r w:rsidR="00112EE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FA7C96" w:rsidRPr="00112EEC">
        <w:rPr>
          <w:rFonts w:ascii="Times New Roman" w:hAnsi="Times New Roman" w:cs="Times New Roman"/>
          <w:sz w:val="28"/>
          <w:szCs w:val="28"/>
        </w:rPr>
        <w:br w:type="page"/>
      </w:r>
    </w:p>
    <w:p w:rsidR="006B57C5" w:rsidRPr="00112EEC" w:rsidRDefault="00EC12A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lastRenderedPageBreak/>
        <w:t>На следующем этапе доработки макета добавляется личный кабинет</w:t>
      </w:r>
      <w:r w:rsidR="00FA7C96" w:rsidRPr="00112EEC">
        <w:rPr>
          <w:rFonts w:ascii="Times New Roman" w:hAnsi="Times New Roman" w:cs="Times New Roman"/>
          <w:sz w:val="28"/>
          <w:szCs w:val="28"/>
        </w:rPr>
        <w:t xml:space="preserve"> (далее ЛК)</w:t>
      </w:r>
      <w:r w:rsidRPr="00112EEC">
        <w:rPr>
          <w:rFonts w:ascii="Times New Roman" w:hAnsi="Times New Roman" w:cs="Times New Roman"/>
          <w:sz w:val="28"/>
          <w:szCs w:val="28"/>
        </w:rPr>
        <w:t>, для обеспечения</w:t>
      </w:r>
      <w:r w:rsidR="00FA7C96" w:rsidRPr="00112EEC">
        <w:rPr>
          <w:rFonts w:ascii="Times New Roman" w:hAnsi="Times New Roman" w:cs="Times New Roman"/>
          <w:sz w:val="28"/>
          <w:szCs w:val="28"/>
        </w:rPr>
        <w:t xml:space="preserve"> сохранения в тайне</w:t>
      </w:r>
      <w:r w:rsidRPr="00112EEC">
        <w:rPr>
          <w:rFonts w:ascii="Times New Roman" w:hAnsi="Times New Roman" w:cs="Times New Roman"/>
          <w:sz w:val="28"/>
          <w:szCs w:val="28"/>
        </w:rPr>
        <w:t xml:space="preserve"> </w:t>
      </w:r>
      <w:r w:rsidR="00BE7B6D" w:rsidRPr="00112EEC">
        <w:rPr>
          <w:rFonts w:ascii="Times New Roman" w:hAnsi="Times New Roman" w:cs="Times New Roman"/>
          <w:sz w:val="28"/>
          <w:szCs w:val="28"/>
        </w:rPr>
        <w:t>полученных</w:t>
      </w:r>
      <w:r w:rsidRPr="00112EEC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6B57C5" w:rsidRPr="00112EEC" w:rsidRDefault="00FA7C96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2305050"/>
            <wp:effectExtent l="0" t="0" r="0" b="0"/>
            <wp:docPr id="2" name="Рисунок 2" descr="C:\Users\Arkhipov-S\Documents\соц сеть\Тех план\С личным кабине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khipov-S\Documents\соц сеть\Тех план\С личным кабинетом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96" w:rsidRPr="00112EEC" w:rsidRDefault="00FA7C96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Личный кабинет должен содержать форму регистрации и форму входа.</w:t>
      </w:r>
    </w:p>
    <w:p w:rsidR="00FA7C96" w:rsidRPr="00112EEC" w:rsidRDefault="00FA7C96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 xml:space="preserve">Форма регистрации должна позволять ввести номер средства передвижения и номер телефона владельца средства передвижения, а также кнопку подтверждения. При нажатии кнопки подтверждения производится запрос в БД содержащий полученные данные. В случае наличия этой пары необходимо вернуть сообщение об ошибки (данный пользователь уже существует) и предложить войти в ЛК по введенным ранее данным. В случае отсутствие этих данных необходимо их записать в БД и вернуть сообщение об успешной регистрации </w:t>
      </w:r>
      <w:r w:rsidRPr="00112EEC">
        <w:rPr>
          <w:rFonts w:ascii="Times New Roman" w:hAnsi="Times New Roman" w:cs="Times New Roman"/>
          <w:sz w:val="28"/>
          <w:szCs w:val="28"/>
        </w:rPr>
        <w:t>и предложить войти в ЛК по введенным ранее данным.</w:t>
      </w:r>
    </w:p>
    <w:p w:rsidR="00536E3E" w:rsidRPr="00112EEC" w:rsidRDefault="00536E3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В случае авторизации добавляется флаг авторизации.</w:t>
      </w:r>
    </w:p>
    <w:p w:rsidR="00FA7C96" w:rsidRPr="00112EEC" w:rsidRDefault="00FA7C96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 xml:space="preserve">В личном кабинете необходимо добавить включаемый флаг об приватности </w:t>
      </w:r>
      <w:r w:rsidR="00536E3E" w:rsidRPr="00112EEC">
        <w:rPr>
          <w:rFonts w:ascii="Times New Roman" w:hAnsi="Times New Roman" w:cs="Times New Roman"/>
          <w:sz w:val="28"/>
          <w:szCs w:val="28"/>
        </w:rPr>
        <w:t>сообщений (по умолчанию данный флаг выключен для всех номеров средств передвижения)</w:t>
      </w:r>
      <w:r w:rsidRPr="00112EEC">
        <w:rPr>
          <w:rFonts w:ascii="Times New Roman" w:hAnsi="Times New Roman" w:cs="Times New Roman"/>
          <w:sz w:val="28"/>
          <w:szCs w:val="28"/>
        </w:rPr>
        <w:t>.</w:t>
      </w:r>
      <w:r w:rsidR="009075C6" w:rsidRPr="00112EEC">
        <w:rPr>
          <w:rFonts w:ascii="Times New Roman" w:hAnsi="Times New Roman" w:cs="Times New Roman"/>
          <w:sz w:val="28"/>
          <w:szCs w:val="28"/>
        </w:rPr>
        <w:t xml:space="preserve"> В</w:t>
      </w:r>
      <w:r w:rsidR="009075C6" w:rsidRPr="00112EEC">
        <w:rPr>
          <w:rFonts w:ascii="Times New Roman" w:hAnsi="Times New Roman" w:cs="Times New Roman"/>
          <w:sz w:val="28"/>
          <w:szCs w:val="28"/>
        </w:rPr>
        <w:t xml:space="preserve">ключаемый </w:t>
      </w:r>
      <w:r w:rsidR="009075C6" w:rsidRPr="00112EEC">
        <w:rPr>
          <w:rFonts w:ascii="Times New Roman" w:hAnsi="Times New Roman" w:cs="Times New Roman"/>
          <w:sz w:val="28"/>
          <w:szCs w:val="28"/>
        </w:rPr>
        <w:t>флаг для получения рекламы, флаг для получения экстренных сообщений, флаг для получения сообщений о дорожных работах/погодных условиях.</w:t>
      </w:r>
    </w:p>
    <w:p w:rsidR="009075C6" w:rsidRPr="00112EEC" w:rsidRDefault="009075C6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В ЛК должны быть поля о марке автомобиля и регионе проживания, но заполняемые по желанию.</w:t>
      </w:r>
    </w:p>
    <w:p w:rsidR="00FA7C96" w:rsidRPr="00112EEC" w:rsidRDefault="00536E3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Соответственно меняется форма запроса и получения на сайте.</w:t>
      </w:r>
    </w:p>
    <w:p w:rsidR="00536E3E" w:rsidRPr="00112EEC" w:rsidRDefault="00536E3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На сайте для добавления сообщения вводится в форму номер средства передвижения</w:t>
      </w:r>
      <w:r w:rsidRPr="00112EEC">
        <w:rPr>
          <w:rFonts w:ascii="Times New Roman" w:hAnsi="Times New Roman" w:cs="Times New Roman"/>
          <w:sz w:val="28"/>
          <w:szCs w:val="28"/>
        </w:rPr>
        <w:t>,</w:t>
      </w:r>
      <w:r w:rsidRPr="00112EEC">
        <w:rPr>
          <w:rFonts w:ascii="Times New Roman" w:hAnsi="Times New Roman" w:cs="Times New Roman"/>
          <w:sz w:val="28"/>
          <w:szCs w:val="28"/>
        </w:rPr>
        <w:t xml:space="preserve"> реакция (флаг положительности/отрицательности, если флаг не указан, то по умолчанию положителен) и сообщение (для макета ограничение до 255 символов(включительно)).</w:t>
      </w:r>
      <w:r w:rsidRPr="00112EEC">
        <w:rPr>
          <w:rFonts w:ascii="Times New Roman" w:hAnsi="Times New Roman" w:cs="Times New Roman"/>
          <w:sz w:val="28"/>
          <w:szCs w:val="28"/>
        </w:rPr>
        <w:t xml:space="preserve"> После нажатия кнопки отправления производится проверка наличия флага</w:t>
      </w:r>
      <w:r w:rsidRPr="00112EEC">
        <w:rPr>
          <w:rFonts w:ascii="Times New Roman" w:hAnsi="Times New Roman" w:cs="Times New Roman"/>
          <w:sz w:val="28"/>
          <w:szCs w:val="28"/>
        </w:rPr>
        <w:t xml:space="preserve"> </w:t>
      </w:r>
      <w:r w:rsidRPr="00112EEC">
        <w:rPr>
          <w:rFonts w:ascii="Times New Roman" w:hAnsi="Times New Roman" w:cs="Times New Roman"/>
          <w:sz w:val="28"/>
          <w:szCs w:val="28"/>
        </w:rPr>
        <w:t xml:space="preserve">авторизации, если его нет, то открывается форма авторизации/регистрации. </w:t>
      </w:r>
      <w:r w:rsidRPr="00112EEC">
        <w:rPr>
          <w:rFonts w:ascii="Times New Roman" w:hAnsi="Times New Roman" w:cs="Times New Roman"/>
          <w:sz w:val="28"/>
          <w:szCs w:val="28"/>
        </w:rPr>
        <w:t xml:space="preserve">В ответ на нажатие кнопки </w:t>
      </w:r>
      <w:r w:rsidRPr="00112EEC">
        <w:rPr>
          <w:rFonts w:ascii="Times New Roman" w:hAnsi="Times New Roman" w:cs="Times New Roman"/>
          <w:sz w:val="28"/>
          <w:szCs w:val="28"/>
        </w:rPr>
        <w:lastRenderedPageBreak/>
        <w:t xml:space="preserve">отправки выводится сообщение об успешном добавление (при успешном добавление данных в БД) или, в обратном случае, об ошибки. </w:t>
      </w:r>
    </w:p>
    <w:p w:rsidR="00112EEC" w:rsidRDefault="00536E3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На сайте для получения сообщений в форму вводится номер средства передвижения, и дата для которой планируется получить сообщения (если дата не добавлена, то по умолчанию берется текущая).</w:t>
      </w:r>
      <w:r w:rsidRPr="00112EEC">
        <w:rPr>
          <w:rFonts w:ascii="Times New Roman" w:hAnsi="Times New Roman" w:cs="Times New Roman"/>
          <w:sz w:val="28"/>
          <w:szCs w:val="28"/>
        </w:rPr>
        <w:t xml:space="preserve"> После нажатие на кнопку отправки </w:t>
      </w:r>
      <w:r w:rsidR="00355E41" w:rsidRPr="00112EEC">
        <w:rPr>
          <w:rFonts w:ascii="Times New Roman" w:hAnsi="Times New Roman" w:cs="Times New Roman"/>
          <w:sz w:val="28"/>
          <w:szCs w:val="28"/>
        </w:rPr>
        <w:t xml:space="preserve">- </w:t>
      </w:r>
      <w:r w:rsidRPr="00112EEC">
        <w:rPr>
          <w:rFonts w:ascii="Times New Roman" w:hAnsi="Times New Roman" w:cs="Times New Roman"/>
          <w:sz w:val="28"/>
          <w:szCs w:val="28"/>
        </w:rPr>
        <w:t xml:space="preserve">производится проверка включенного флага об приватности сообщений (привязанному к текущему номеру), если флаг присутствует, то необходимо вывести форму для ввода номера телефона и кнопки подтверждения. </w:t>
      </w:r>
      <w:r w:rsidR="006C517C" w:rsidRPr="00112EEC">
        <w:rPr>
          <w:rFonts w:ascii="Times New Roman" w:hAnsi="Times New Roman" w:cs="Times New Roman"/>
          <w:sz w:val="28"/>
          <w:szCs w:val="28"/>
        </w:rPr>
        <w:t xml:space="preserve">После ввода номера телефона и нажатия кнопки подтверждения производится запрос в БД и проверка соответствия номера средства передвижения и номера телефона, если нет соответствия выводится сообщение об ошибки. </w:t>
      </w:r>
      <w:r w:rsidR="00355E41" w:rsidRPr="00112EEC">
        <w:rPr>
          <w:rFonts w:ascii="Times New Roman" w:hAnsi="Times New Roman" w:cs="Times New Roman"/>
          <w:sz w:val="28"/>
          <w:szCs w:val="28"/>
        </w:rPr>
        <w:t>В</w:t>
      </w:r>
      <w:r w:rsidRPr="00112EEC">
        <w:rPr>
          <w:rFonts w:ascii="Times New Roman" w:hAnsi="Times New Roman" w:cs="Times New Roman"/>
          <w:sz w:val="28"/>
          <w:szCs w:val="28"/>
        </w:rPr>
        <w:t xml:space="preserve">ыполняется запрос в БД </w:t>
      </w:r>
      <w:r w:rsidRPr="00112EEC">
        <w:rPr>
          <w:rFonts w:ascii="Times New Roman" w:hAnsi="Times New Roman" w:cs="Times New Roman"/>
          <w:sz w:val="28"/>
          <w:szCs w:val="28"/>
        </w:rPr>
        <w:t>и,</w:t>
      </w:r>
      <w:r w:rsidRPr="00112EEC">
        <w:rPr>
          <w:rFonts w:ascii="Times New Roman" w:hAnsi="Times New Roman" w:cs="Times New Roman"/>
          <w:sz w:val="28"/>
          <w:szCs w:val="28"/>
        </w:rPr>
        <w:t xml:space="preserve"> если сообщения под отправленные</w:t>
      </w:r>
      <w:r w:rsidR="006C517C" w:rsidRPr="00112EEC">
        <w:rPr>
          <w:rFonts w:ascii="Times New Roman" w:hAnsi="Times New Roman" w:cs="Times New Roman"/>
          <w:sz w:val="28"/>
          <w:szCs w:val="28"/>
        </w:rPr>
        <w:t xml:space="preserve"> критерии существуют</w:t>
      </w:r>
      <w:r w:rsidR="00355E41" w:rsidRPr="00112EEC">
        <w:rPr>
          <w:rFonts w:ascii="Times New Roman" w:hAnsi="Times New Roman" w:cs="Times New Roman"/>
          <w:sz w:val="28"/>
          <w:szCs w:val="28"/>
        </w:rPr>
        <w:t xml:space="preserve"> -</w:t>
      </w:r>
      <w:r w:rsidRPr="00112EEC">
        <w:rPr>
          <w:rFonts w:ascii="Times New Roman" w:hAnsi="Times New Roman" w:cs="Times New Roman"/>
          <w:sz w:val="28"/>
          <w:szCs w:val="28"/>
        </w:rPr>
        <w:t xml:space="preserve"> выводится таблица сообщений, в которой каждое сообщение содерж</w:t>
      </w:r>
      <w:r w:rsidR="00355E41" w:rsidRPr="00112EEC">
        <w:rPr>
          <w:rFonts w:ascii="Times New Roman" w:hAnsi="Times New Roman" w:cs="Times New Roman"/>
          <w:sz w:val="28"/>
          <w:szCs w:val="28"/>
        </w:rPr>
        <w:t>и</w:t>
      </w:r>
      <w:r w:rsidRPr="00112EEC">
        <w:rPr>
          <w:rFonts w:ascii="Times New Roman" w:hAnsi="Times New Roman" w:cs="Times New Roman"/>
          <w:sz w:val="28"/>
          <w:szCs w:val="28"/>
        </w:rPr>
        <w:t>т: дату получения, реакцию и сам текст сообщения. В случае если подходящих сообщений под критерии нет, выводится сообщение об отсутствии</w:t>
      </w:r>
      <w:r w:rsidR="006B57C5" w:rsidRPr="00112EEC">
        <w:rPr>
          <w:rFonts w:ascii="Times New Roman" w:hAnsi="Times New Roman" w:cs="Times New Roman"/>
          <w:sz w:val="28"/>
          <w:szCs w:val="28"/>
        </w:rPr>
        <w:t>.</w:t>
      </w:r>
    </w:p>
    <w:p w:rsidR="00112EEC" w:rsidRDefault="00112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57C5" w:rsidRPr="00112EEC" w:rsidRDefault="006B57C5" w:rsidP="00112E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57C5" w:rsidRPr="00112EEC" w:rsidRDefault="006B57C5" w:rsidP="00112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7C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пла</w:t>
      </w:r>
      <w:r w:rsidRPr="00112EE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нируется добавления обработчика</w:t>
      </w:r>
      <w:r w:rsidRPr="006B57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базой данных и расс</w:t>
      </w:r>
      <w:r w:rsidRPr="00112EEC">
        <w:rPr>
          <w:rFonts w:ascii="Times New Roman" w:eastAsia="Times New Roman" w:hAnsi="Times New Roman" w:cs="Times New Roman"/>
          <w:sz w:val="28"/>
          <w:szCs w:val="28"/>
          <w:lang w:eastAsia="ru-RU"/>
        </w:rPr>
        <w:t>ылкой сообщений по мессенджерам.</w:t>
      </w:r>
    </w:p>
    <w:p w:rsidR="006B57C5" w:rsidRPr="00112EEC" w:rsidRDefault="006B57C5" w:rsidP="00112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7C5" w:rsidRPr="00112EEC" w:rsidRDefault="006B57C5" w:rsidP="00112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E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0.75pt;height:300.75pt">
            <v:imagedata r:id="rId6" o:title="С мессенджером"/>
          </v:shape>
        </w:pict>
      </w:r>
    </w:p>
    <w:p w:rsidR="00F763BE" w:rsidRPr="006B57C5" w:rsidRDefault="00F763BE" w:rsidP="00112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7C5" w:rsidRPr="00112EEC" w:rsidRDefault="00F763B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Обработчик представляет собой универсальную часть ПО для обработки базы данных. Он отслеживает изменения в БД и собирает подписки с мессенджеров.</w:t>
      </w:r>
    </w:p>
    <w:p w:rsidR="00F763BE" w:rsidRPr="00112EEC" w:rsidRDefault="00F763B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 xml:space="preserve">Пользователь может подписаться на получение сообщений </w:t>
      </w:r>
      <w:r w:rsidRPr="00112EEC">
        <w:rPr>
          <w:rFonts w:ascii="Times New Roman" w:hAnsi="Times New Roman" w:cs="Times New Roman"/>
          <w:sz w:val="28"/>
          <w:szCs w:val="28"/>
        </w:rPr>
        <w:t>с помощью мессенджера</w:t>
      </w:r>
      <w:r w:rsidRPr="00112EEC">
        <w:rPr>
          <w:rFonts w:ascii="Times New Roman" w:hAnsi="Times New Roman" w:cs="Times New Roman"/>
          <w:sz w:val="28"/>
          <w:szCs w:val="28"/>
        </w:rPr>
        <w:t xml:space="preserve">, отправив команду боту на обработчике. </w:t>
      </w:r>
      <w:r w:rsidR="00CD0040" w:rsidRPr="00112EEC">
        <w:rPr>
          <w:rFonts w:ascii="Times New Roman" w:hAnsi="Times New Roman" w:cs="Times New Roman"/>
          <w:sz w:val="28"/>
          <w:szCs w:val="28"/>
        </w:rPr>
        <w:t>Команда боту</w:t>
      </w:r>
      <w:r w:rsidRPr="00112EEC">
        <w:rPr>
          <w:rFonts w:ascii="Times New Roman" w:hAnsi="Times New Roman" w:cs="Times New Roman"/>
          <w:sz w:val="28"/>
          <w:szCs w:val="28"/>
        </w:rPr>
        <w:t xml:space="preserve"> </w:t>
      </w:r>
      <w:r w:rsidR="00CD0040" w:rsidRPr="00112EEC">
        <w:rPr>
          <w:rFonts w:ascii="Times New Roman" w:hAnsi="Times New Roman" w:cs="Times New Roman"/>
          <w:sz w:val="28"/>
          <w:szCs w:val="28"/>
        </w:rPr>
        <w:t>должна включать в себя номер транспортного средства. На стороне бота должна проводится проверка корректности команды и проверка соответствия номера транспортного средства и номера телефона с помощью запроса к БД сообщений. В случае, если соответствия нет, должно выводиться сообщение об ошибки и ссылка на сайт для регистрации. Если соответствие есть, то должно выводится сообщение об успехе, а на стороне обработчика производится внесение в базу данных нового подписчика.</w:t>
      </w:r>
    </w:p>
    <w:p w:rsidR="00173467" w:rsidRPr="00112EEC" w:rsidRDefault="00F763BE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 xml:space="preserve">При </w:t>
      </w:r>
      <w:r w:rsidR="00CD0040" w:rsidRPr="00112EEC">
        <w:rPr>
          <w:rFonts w:ascii="Times New Roman" w:hAnsi="Times New Roman" w:cs="Times New Roman"/>
          <w:sz w:val="28"/>
          <w:szCs w:val="28"/>
        </w:rPr>
        <w:t>добавление</w:t>
      </w:r>
      <w:r w:rsidRPr="00112EEC">
        <w:rPr>
          <w:rFonts w:ascii="Times New Roman" w:hAnsi="Times New Roman" w:cs="Times New Roman"/>
          <w:sz w:val="28"/>
          <w:szCs w:val="28"/>
        </w:rPr>
        <w:t xml:space="preserve"> </w:t>
      </w:r>
      <w:r w:rsidR="00CD0040" w:rsidRPr="00112EEC">
        <w:rPr>
          <w:rFonts w:ascii="Times New Roman" w:hAnsi="Times New Roman" w:cs="Times New Roman"/>
          <w:sz w:val="28"/>
          <w:szCs w:val="28"/>
        </w:rPr>
        <w:t xml:space="preserve">новых сообщений в базу данных, обработчик должен </w:t>
      </w:r>
      <w:r w:rsidR="00173467" w:rsidRPr="00112EEC">
        <w:rPr>
          <w:rFonts w:ascii="Times New Roman" w:hAnsi="Times New Roman" w:cs="Times New Roman"/>
          <w:sz w:val="28"/>
          <w:szCs w:val="28"/>
        </w:rPr>
        <w:t>провести проверку наличия подписчика для соответствующего номера транспортного средства (номер - которому адресовано сообщение), если подписчика нет, то работа обработчика больше не требуется, в противном случае необходимо произвести рассылку</w:t>
      </w:r>
      <w:r w:rsidR="00817032" w:rsidRPr="00112EEC">
        <w:rPr>
          <w:rFonts w:ascii="Times New Roman" w:hAnsi="Times New Roman" w:cs="Times New Roman"/>
          <w:sz w:val="28"/>
          <w:szCs w:val="28"/>
        </w:rPr>
        <w:t xml:space="preserve"> по подписчикам в мессенджерах.</w:t>
      </w:r>
    </w:p>
    <w:p w:rsidR="00817032" w:rsidRPr="00112EEC" w:rsidRDefault="00817032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br w:type="page"/>
      </w:r>
    </w:p>
    <w:p w:rsidR="00FA7C96" w:rsidRPr="00112EEC" w:rsidRDefault="00817032" w:rsidP="00112EE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EEC">
        <w:rPr>
          <w:rFonts w:ascii="Times New Roman" w:hAnsi="Times New Roman" w:cs="Times New Roman"/>
          <w:sz w:val="28"/>
          <w:szCs w:val="28"/>
        </w:rPr>
        <w:lastRenderedPageBreak/>
        <w:t>Далее необходимо</w:t>
      </w:r>
      <w:r w:rsidR="007257B2" w:rsidRPr="00112EEC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7257B2" w:rsidRPr="00112E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сообщений из мессенджеров и добавление в базу данных.</w:t>
      </w:r>
    </w:p>
    <w:p w:rsidR="007257B2" w:rsidRPr="00112EEC" w:rsidRDefault="007257B2" w:rsidP="00112EE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EE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8" type="#_x0000_t75" style="width:420.75pt;height:300.75pt">
            <v:imagedata r:id="rId7" o:title="С обратным мессенджером"/>
          </v:shape>
        </w:pict>
      </w:r>
    </w:p>
    <w:p w:rsidR="001B42F3" w:rsidRPr="00112EEC" w:rsidRDefault="001B42F3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П</w:t>
      </w:r>
      <w:r w:rsidRPr="00112EEC">
        <w:rPr>
          <w:rFonts w:ascii="Times New Roman" w:hAnsi="Times New Roman" w:cs="Times New Roman"/>
          <w:sz w:val="28"/>
          <w:szCs w:val="28"/>
        </w:rPr>
        <w:t>одписанный п</w:t>
      </w:r>
      <w:r w:rsidRPr="00112EEC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112EEC">
        <w:rPr>
          <w:rFonts w:ascii="Times New Roman" w:hAnsi="Times New Roman" w:cs="Times New Roman"/>
          <w:sz w:val="28"/>
          <w:szCs w:val="28"/>
        </w:rPr>
        <w:t xml:space="preserve">отправить сообщение </w:t>
      </w:r>
      <w:r w:rsidRPr="00112EEC">
        <w:rPr>
          <w:rFonts w:ascii="Times New Roman" w:hAnsi="Times New Roman" w:cs="Times New Roman"/>
          <w:sz w:val="28"/>
          <w:szCs w:val="28"/>
        </w:rPr>
        <w:t>помощью мессенджера, отправив команду боту на обработчике. Команда боту должна включать в себя номер транспортного средства</w:t>
      </w:r>
      <w:r w:rsidRPr="00112EEC">
        <w:rPr>
          <w:rFonts w:ascii="Times New Roman" w:hAnsi="Times New Roman" w:cs="Times New Roman"/>
          <w:sz w:val="28"/>
          <w:szCs w:val="28"/>
        </w:rPr>
        <w:t xml:space="preserve"> (для которого сообщение), реакцию и текст сообщения</w:t>
      </w:r>
      <w:r w:rsidRPr="00112EEC">
        <w:rPr>
          <w:rFonts w:ascii="Times New Roman" w:hAnsi="Times New Roman" w:cs="Times New Roman"/>
          <w:sz w:val="28"/>
          <w:szCs w:val="28"/>
        </w:rPr>
        <w:t xml:space="preserve">. На стороне бота должна </w:t>
      </w:r>
      <w:r w:rsidRPr="00112EEC">
        <w:rPr>
          <w:rFonts w:ascii="Times New Roman" w:hAnsi="Times New Roman" w:cs="Times New Roman"/>
          <w:sz w:val="28"/>
          <w:szCs w:val="28"/>
        </w:rPr>
        <w:t>проводится проверка корректности</w:t>
      </w:r>
      <w:r w:rsidRPr="00112EEC">
        <w:rPr>
          <w:rFonts w:ascii="Times New Roman" w:hAnsi="Times New Roman" w:cs="Times New Roman"/>
          <w:sz w:val="28"/>
          <w:szCs w:val="28"/>
        </w:rPr>
        <w:t xml:space="preserve">. В случае, если </w:t>
      </w:r>
      <w:r w:rsidRPr="00112EEC">
        <w:rPr>
          <w:rFonts w:ascii="Times New Roman" w:hAnsi="Times New Roman" w:cs="Times New Roman"/>
          <w:sz w:val="28"/>
          <w:szCs w:val="28"/>
        </w:rPr>
        <w:t>сообщение добавлено</w:t>
      </w:r>
      <w:r w:rsidRPr="00112EEC">
        <w:rPr>
          <w:rFonts w:ascii="Times New Roman" w:hAnsi="Times New Roman" w:cs="Times New Roman"/>
          <w:sz w:val="28"/>
          <w:szCs w:val="28"/>
        </w:rPr>
        <w:t xml:space="preserve">, должно выводиться сообщение об </w:t>
      </w:r>
      <w:r w:rsidRPr="00112EEC">
        <w:rPr>
          <w:rFonts w:ascii="Times New Roman" w:hAnsi="Times New Roman" w:cs="Times New Roman"/>
          <w:sz w:val="28"/>
          <w:szCs w:val="28"/>
        </w:rPr>
        <w:t>успехе</w:t>
      </w:r>
      <w:r w:rsidRPr="00112EEC">
        <w:rPr>
          <w:rFonts w:ascii="Times New Roman" w:hAnsi="Times New Roman" w:cs="Times New Roman"/>
          <w:sz w:val="28"/>
          <w:szCs w:val="28"/>
        </w:rPr>
        <w:t xml:space="preserve">. </w:t>
      </w:r>
      <w:r w:rsidRPr="00112EEC">
        <w:rPr>
          <w:rFonts w:ascii="Times New Roman" w:hAnsi="Times New Roman" w:cs="Times New Roman"/>
          <w:sz w:val="28"/>
          <w:szCs w:val="28"/>
        </w:rPr>
        <w:t>Иначе должно быть выведено сообщение об ошибки.</w:t>
      </w:r>
    </w:p>
    <w:p w:rsidR="001314CD" w:rsidRPr="00112EEC" w:rsidRDefault="001B42F3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 xml:space="preserve">При </w:t>
      </w:r>
      <w:r w:rsidRPr="00112EEC">
        <w:rPr>
          <w:rFonts w:ascii="Times New Roman" w:hAnsi="Times New Roman" w:cs="Times New Roman"/>
          <w:sz w:val="28"/>
          <w:szCs w:val="28"/>
        </w:rPr>
        <w:t>получение</w:t>
      </w:r>
      <w:r w:rsidRPr="00112EEC">
        <w:rPr>
          <w:rFonts w:ascii="Times New Roman" w:hAnsi="Times New Roman" w:cs="Times New Roman"/>
          <w:sz w:val="28"/>
          <w:szCs w:val="28"/>
        </w:rPr>
        <w:t xml:space="preserve"> новых сообщений обработчик должен</w:t>
      </w:r>
      <w:r w:rsidR="001314CD" w:rsidRPr="00112EEC">
        <w:rPr>
          <w:rFonts w:ascii="Times New Roman" w:hAnsi="Times New Roman" w:cs="Times New Roman"/>
          <w:sz w:val="28"/>
          <w:szCs w:val="28"/>
        </w:rPr>
        <w:t xml:space="preserve"> добавить сообщение в базу и провести проверку наличия подписчиков для номера транспортного средства (из сообщения), в случае наличия – провести рассылку сообщения подписчикам, в ином случае действия не требуются.</w:t>
      </w:r>
    </w:p>
    <w:p w:rsidR="001314CD" w:rsidRPr="00112EEC" w:rsidRDefault="001314CD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br w:type="page"/>
      </w:r>
    </w:p>
    <w:p w:rsidR="001314CD" w:rsidRPr="00112EEC" w:rsidRDefault="001314CD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lastRenderedPageBreak/>
        <w:t>Далее возможно реализовать поддержку социальных сетей и прочих служб.</w:t>
      </w:r>
    </w:p>
    <w:p w:rsidR="001314CD" w:rsidRPr="00112EEC" w:rsidRDefault="001314CD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20.75pt;height:300.75pt">
            <v:imagedata r:id="rId8" o:title="С соц сетями"/>
          </v:shape>
        </w:pict>
      </w:r>
    </w:p>
    <w:p w:rsidR="001314CD" w:rsidRPr="00112EEC" w:rsidRDefault="001314CD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>Описание обработки сообщений (и на получение, и на отправку) и подписок для социальных сетей аналогично описанию для мессенджеров, за исключением того, что в форме должна быть поддержка ввода телефонного номера или иного идентификатора (зависит от интегрируемой социальной сети).</w:t>
      </w:r>
    </w:p>
    <w:p w:rsidR="007257B2" w:rsidRPr="00112EEC" w:rsidRDefault="001314CD" w:rsidP="00112EEC">
      <w:pPr>
        <w:jc w:val="both"/>
        <w:rPr>
          <w:rFonts w:ascii="Times New Roman" w:hAnsi="Times New Roman" w:cs="Times New Roman"/>
          <w:sz w:val="28"/>
          <w:szCs w:val="28"/>
        </w:rPr>
      </w:pPr>
      <w:r w:rsidRPr="00112EEC">
        <w:rPr>
          <w:rFonts w:ascii="Times New Roman" w:hAnsi="Times New Roman" w:cs="Times New Roman"/>
          <w:sz w:val="28"/>
          <w:szCs w:val="28"/>
        </w:rPr>
        <w:t xml:space="preserve">Под прочими службами подразумевается, что возможна реализация некоторого </w:t>
      </w:r>
      <w:r w:rsidRPr="00112EE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2EEC">
        <w:rPr>
          <w:rFonts w:ascii="Times New Roman" w:hAnsi="Times New Roman" w:cs="Times New Roman"/>
          <w:sz w:val="28"/>
          <w:szCs w:val="28"/>
        </w:rPr>
        <w:t xml:space="preserve"> обработчика, который позволит на платной основе предоставлять услуги для рассылки сообщений по заданным критериям (марка авто, определенный номер транспортного средства, определенная местность)</w:t>
      </w:r>
      <w:r w:rsidR="009075C6" w:rsidRPr="00112EEC">
        <w:rPr>
          <w:rFonts w:ascii="Times New Roman" w:hAnsi="Times New Roman" w:cs="Times New Roman"/>
          <w:sz w:val="28"/>
          <w:szCs w:val="28"/>
        </w:rPr>
        <w:t>.</w:t>
      </w:r>
    </w:p>
    <w:sectPr w:rsidR="007257B2" w:rsidRPr="0011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53"/>
    <w:rsid w:val="0010415D"/>
    <w:rsid w:val="00112EEC"/>
    <w:rsid w:val="001314CD"/>
    <w:rsid w:val="00173467"/>
    <w:rsid w:val="001B42F3"/>
    <w:rsid w:val="002D1753"/>
    <w:rsid w:val="00355E41"/>
    <w:rsid w:val="00536E3E"/>
    <w:rsid w:val="006B57C5"/>
    <w:rsid w:val="006C517C"/>
    <w:rsid w:val="007175D0"/>
    <w:rsid w:val="007257B2"/>
    <w:rsid w:val="00817032"/>
    <w:rsid w:val="009075C6"/>
    <w:rsid w:val="00BE7B6D"/>
    <w:rsid w:val="00CD0040"/>
    <w:rsid w:val="00DD08C9"/>
    <w:rsid w:val="00EC12AE"/>
    <w:rsid w:val="00ED2F0E"/>
    <w:rsid w:val="00F763BE"/>
    <w:rsid w:val="00F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6165"/>
  <w15:chartTrackingRefBased/>
  <w15:docId w15:val="{94161296-219D-4916-9BA4-E846B6E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Arkhipov Sergey</dc:creator>
  <cp:keywords/>
  <dc:description/>
  <cp:lastModifiedBy>Arkhipov Sergey</cp:lastModifiedBy>
  <cp:revision>8</cp:revision>
  <dcterms:created xsi:type="dcterms:W3CDTF">2020-05-03T10:55:00Z</dcterms:created>
  <dcterms:modified xsi:type="dcterms:W3CDTF">2020-05-03T19:09:00Z</dcterms:modified>
</cp:coreProperties>
</file>