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40" w:lineRule="auto"/>
        <w:rPr>
          <w:rFonts w:ascii="Arial" w:cs="Arial" w:hAnsi="Arial" w:eastAsia="Arial"/>
          <w:color w:val="000000"/>
          <w:sz w:val="28"/>
          <w:szCs w:val="28"/>
          <w:u w:color="000000"/>
        </w:rPr>
      </w:pPr>
      <w:r>
        <w:rPr>
          <w:rFonts w:ascii="Arial" w:hAnsi="Arial"/>
          <w:b w:val="1"/>
          <w:bCs w:val="1"/>
          <w:color w:val="000000"/>
          <w:sz w:val="28"/>
          <w:szCs w:val="28"/>
          <w:u w:color="000000"/>
          <w:rtl w:val="0"/>
          <w:lang w:val="fr-FR"/>
        </w:rPr>
        <w:t>1 Introduction</w:t>
      </w:r>
    </w:p>
    <w:p>
      <w:pPr>
        <w:pStyle w:val="Body"/>
        <w:spacing w:after="0" w:line="240" w:lineRule="auto"/>
        <w:rPr>
          <w:rFonts w:ascii="Arial" w:cs="Arial" w:hAnsi="Arial" w:eastAsia="Arial"/>
          <w:color w:val="000000"/>
          <w:sz w:val="28"/>
          <w:szCs w:val="28"/>
          <w:u w:color="000000"/>
        </w:rPr>
      </w:pPr>
    </w:p>
    <w:p>
      <w:pPr>
        <w:pStyle w:val="Body"/>
        <w:spacing w:after="0" w:line="276" w:lineRule="auto"/>
        <w:rPr>
          <w:rFonts w:ascii="Arial" w:cs="Arial" w:hAnsi="Arial" w:eastAsia="Arial"/>
          <w:color w:val="000000"/>
          <w:u w:color="000000"/>
        </w:rPr>
      </w:pPr>
      <w:r>
        <w:rPr>
          <w:rFonts w:ascii="Arial" w:hAnsi="Arial"/>
          <w:color w:val="000000"/>
          <w:u w:color="000000"/>
          <w:rtl w:val="0"/>
          <w:lang w:val="en-US"/>
        </w:rPr>
        <w:t xml:space="preserve">Hospital readmission is an emerging indicator of quality of care. Diabetes is associated with increased risk of hospital readmission. A study conducted by Robbins &amp; Webb (2006) showed that rehospitalizations within 30 days of discharge occurred in 20% of patients with diabetes. This figure is more than the 5-14% estimations for all hospital discharges. Also, a study conducted by Jiang, Stryer, Friedman, &amp; Andrews (2003) showed that 30% of the diabetes patients who had been hospitalized were again hospitalized more than once within 1 year. Moreover, these diabetes patients accounted for a majority of the inpatients costs for patients with diabetes. The total number of hospital stays for patients with diabetes was more than 7.7 million in 2008, accounting for 20% of the hospitalizations and $83 billion in the U.S (Fraze, Jiang, &amp; Burgess, 2010). </w:t>
      </w:r>
    </w:p>
    <w:p>
      <w:pPr>
        <w:pStyle w:val="Body"/>
        <w:spacing w:after="0" w:line="276" w:lineRule="auto"/>
        <w:rPr>
          <w:rFonts w:ascii="Arial" w:cs="Arial" w:hAnsi="Arial" w:eastAsia="Arial"/>
          <w:color w:val="000000"/>
          <w:u w:color="000000"/>
        </w:rPr>
      </w:pPr>
    </w:p>
    <w:p>
      <w:pPr>
        <w:pStyle w:val="Body"/>
        <w:spacing w:after="0" w:line="276" w:lineRule="auto"/>
        <w:rPr>
          <w:rFonts w:ascii="Arial" w:cs="Arial" w:hAnsi="Arial" w:eastAsia="Arial"/>
        </w:rPr>
      </w:pPr>
      <w:r>
        <w:rPr>
          <w:rFonts w:ascii="Arial" w:hAnsi="Arial"/>
          <w:rtl w:val="0"/>
          <w:lang w:val="en-US"/>
        </w:rPr>
        <w:t xml:space="preserve">There are many algorithms for classification and prediction of readmission of diabetes patients within 30 days. This report gives a comparison between the performances of four classifiers: </w:t>
      </w:r>
      <w:r>
        <w:rPr>
          <w:rFonts w:ascii="Arial" w:hAnsi="Arial"/>
          <w:i w:val="1"/>
          <w:iCs w:val="1"/>
          <w:rtl w:val="0"/>
          <w:lang w:val="en-US"/>
        </w:rPr>
        <w:t>SVM, Logistic Regression, C4.5 and Random Forest</w:t>
      </w:r>
      <w:r>
        <w:rPr>
          <w:rFonts w:ascii="Arial" w:hAnsi="Arial"/>
          <w:color w:val="ff0000"/>
          <w:u w:color="ff0000"/>
          <w:rtl w:val="0"/>
        </w:rPr>
        <w:t xml:space="preserve"> </w:t>
      </w:r>
      <w:r>
        <w:rPr>
          <w:rFonts w:ascii="Arial" w:hAnsi="Arial"/>
          <w:rtl w:val="0"/>
          <w:lang w:val="en-US"/>
        </w:rPr>
        <w:t>which are among the most influential data mining algorithms in the research community and among the top 10 data mining algorithms. Our aim is to evaluate efficiency and effectiveness of those algorithms in terms of accuracy, sensitivity, specificity and precision.</w:t>
      </w:r>
    </w:p>
    <w:p>
      <w:pPr>
        <w:pStyle w:val="Body"/>
        <w:spacing w:after="0" w:line="240" w:lineRule="auto"/>
        <w:rPr>
          <w:rFonts w:ascii="Arial" w:cs="Arial" w:hAnsi="Arial" w:eastAsia="Arial"/>
        </w:rPr>
      </w:pPr>
    </w:p>
    <w:p>
      <w:pPr>
        <w:pStyle w:val="Body"/>
        <w:spacing w:after="0" w:line="240" w:lineRule="auto"/>
        <w:rPr>
          <w:rFonts w:ascii="Arial" w:cs="Arial" w:hAnsi="Arial" w:eastAsia="Arial"/>
          <w:color w:val="000000"/>
          <w:sz w:val="28"/>
          <w:szCs w:val="28"/>
          <w:u w:color="000000"/>
        </w:rPr>
      </w:pPr>
      <w:r>
        <w:rPr>
          <w:rFonts w:ascii="Arial" w:hAnsi="Arial"/>
          <w:b w:val="1"/>
          <w:bCs w:val="1"/>
          <w:color w:val="000000"/>
          <w:sz w:val="28"/>
          <w:szCs w:val="28"/>
          <w:u w:color="000000"/>
          <w:rtl w:val="0"/>
          <w:lang w:val="en-US"/>
        </w:rPr>
        <w:t>2 Problem Definition and Algorithm</w:t>
      </w:r>
    </w:p>
    <w:p>
      <w:pPr>
        <w:pStyle w:val="Body"/>
        <w:spacing w:after="0" w:line="240" w:lineRule="auto"/>
        <w:rPr>
          <w:rFonts w:ascii="Arial" w:cs="Arial" w:hAnsi="Arial" w:eastAsia="Arial"/>
          <w:color w:val="000000"/>
          <w:sz w:val="28"/>
          <w:szCs w:val="28"/>
          <w:u w:color="000000"/>
        </w:rPr>
      </w:pPr>
    </w:p>
    <w:p>
      <w:pPr>
        <w:pStyle w:val="Body"/>
        <w:spacing w:before="100" w:after="100" w:line="240" w:lineRule="auto"/>
        <w:rPr>
          <w:rFonts w:ascii="Arial" w:cs="Arial" w:hAnsi="Arial" w:eastAsia="Arial"/>
          <w:color w:val="000000"/>
          <w:sz w:val="24"/>
          <w:szCs w:val="24"/>
          <w:u w:color="000000"/>
        </w:rPr>
      </w:pPr>
      <w:r>
        <w:rPr>
          <w:rFonts w:ascii="Arial" w:hAnsi="Arial"/>
          <w:color w:val="000000"/>
          <w:sz w:val="24"/>
          <w:szCs w:val="24"/>
          <w:u w:color="000000"/>
          <w:rtl w:val="0"/>
        </w:rPr>
        <w:t xml:space="preserve">2.1 </w:t>
      </w:r>
      <w:r>
        <w:rPr>
          <w:rFonts w:ascii="Arial" w:hAnsi="Arial"/>
          <w:b w:val="1"/>
          <w:bCs w:val="1"/>
          <w:sz w:val="24"/>
          <w:szCs w:val="24"/>
          <w:rtl w:val="0"/>
          <w:lang w:val="en-US"/>
        </w:rPr>
        <w:t xml:space="preserve">Task Definition </w:t>
      </w:r>
    </w:p>
    <w:p>
      <w:pPr>
        <w:pStyle w:val="Default"/>
        <w:bidi w:val="0"/>
        <w:spacing w:line="280" w:lineRule="atLeast"/>
        <w:ind w:left="0" w:right="0" w:firstLine="0"/>
        <w:jc w:val="left"/>
        <w:rPr>
          <w:rFonts w:ascii="Arial" w:cs="Arial" w:hAnsi="Arial" w:eastAsia="Arial"/>
          <w:color w:val="000000"/>
          <w:sz w:val="24"/>
          <w:szCs w:val="24"/>
          <w:u w:color="000000"/>
          <w:rtl w:val="0"/>
        </w:rPr>
      </w:pPr>
    </w:p>
    <w:p>
      <w:pPr>
        <w:pStyle w:val="Default"/>
        <w:bidi w:val="0"/>
        <w:spacing w:line="280" w:lineRule="atLeast"/>
        <w:ind w:left="0" w:right="0" w:firstLine="0"/>
        <w:jc w:val="left"/>
        <w:rPr>
          <w:rFonts w:ascii="Arial" w:cs="Arial" w:hAnsi="Arial" w:eastAsia="Arial"/>
          <w:u w:color="000000"/>
          <w:rtl w:val="0"/>
        </w:rPr>
      </w:pPr>
      <w:r>
        <w:rPr>
          <w:rFonts w:ascii="Arial" w:hAnsi="Arial"/>
          <w:u w:color="000000"/>
          <w:rtl w:val="0"/>
          <w:lang w:val="en-US"/>
        </w:rPr>
        <w:t xml:space="preserve">Classification is one of the most important and essential task in machine learning and data mining. </w:t>
      </w:r>
      <w:r>
        <w:rPr>
          <w:rFonts w:ascii="Arial" w:hAnsi="Arial"/>
          <w:u w:color="000000"/>
          <w:rtl w:val="0"/>
          <w:lang w:val="en-US"/>
        </w:rPr>
        <w:t>A lot of research has been done on data mining and machine learning on medical datasets to classify re-admittance of patients in the hospital</w:t>
      </w:r>
      <w:r>
        <w:rPr>
          <w:rFonts w:ascii="Arial" w:hAnsi="Arial"/>
          <w:u w:color="000000"/>
          <w:rtl w:val="0"/>
          <w:lang w:val="en-US"/>
        </w:rPr>
        <w:t>. Many of them show good classification accuracy</w:t>
      </w:r>
      <w:r>
        <w:rPr>
          <w:rFonts w:ascii="Arial" w:hAnsi="Arial"/>
          <w:u w:color="000000"/>
          <w:rtl w:val="0"/>
          <w:lang w:val="en-US"/>
        </w:rPr>
        <w:t>.</w:t>
      </w:r>
    </w:p>
    <w:p>
      <w:pPr>
        <w:pStyle w:val="Default"/>
        <w:bidi w:val="0"/>
        <w:spacing w:line="280" w:lineRule="atLeast"/>
        <w:ind w:left="0" w:right="0" w:firstLine="0"/>
        <w:jc w:val="left"/>
        <w:rPr>
          <w:rFonts w:ascii="Arial" w:cs="Arial" w:hAnsi="Arial" w:eastAsia="Arial"/>
          <w:u w:color="000000"/>
          <w:rtl w:val="0"/>
        </w:rPr>
      </w:pPr>
    </w:p>
    <w:p>
      <w:pPr>
        <w:pStyle w:val="Default"/>
        <w:bidi w:val="0"/>
        <w:spacing w:line="280" w:lineRule="atLeast"/>
        <w:ind w:left="0" w:right="0" w:firstLine="0"/>
        <w:jc w:val="left"/>
        <w:rPr>
          <w:rFonts w:ascii="Arial" w:cs="Arial" w:hAnsi="Arial" w:eastAsia="Arial"/>
          <w:color w:val="000000"/>
          <w:sz w:val="24"/>
          <w:szCs w:val="24"/>
          <w:u w:color="000000"/>
          <w:rtl w:val="0"/>
        </w:rPr>
      </w:pPr>
      <w:r>
        <w:rPr>
          <w:rFonts w:ascii="Arial" w:hAnsi="Arial"/>
          <w:u w:color="000000"/>
          <w:rtl w:val="0"/>
          <w:lang w:val="en-US"/>
        </w:rPr>
        <w:t>We compare the performance criterion for supervised learning classifiers: such as SVM, Naive Bayes , C4.5 and Random Forest.The performance and accuracy of these algorithms are a good indicators for future studies and allows for classification of algorithm for different kinds of datasets. An important challenge in data mining and machine learning process is to build robust and accurately computational efficient classifiers for medical applications.</w:t>
      </w:r>
    </w:p>
    <w:p>
      <w:pPr>
        <w:pStyle w:val="Body"/>
        <w:spacing w:after="0" w:line="240" w:lineRule="auto"/>
        <w:rPr>
          <w:rFonts w:ascii="Arial" w:cs="Arial" w:hAnsi="Arial" w:eastAsia="Arial"/>
          <w:color w:val="000000"/>
          <w:sz w:val="24"/>
          <w:szCs w:val="24"/>
          <w:u w:color="000000"/>
        </w:rPr>
      </w:pPr>
    </w:p>
    <w:p>
      <w:pPr>
        <w:pStyle w:val="Body"/>
        <w:spacing w:after="0" w:line="240" w:lineRule="auto"/>
        <w:rPr>
          <w:rFonts w:ascii="Arial" w:cs="Arial" w:hAnsi="Arial" w:eastAsia="Arial"/>
        </w:rPr>
      </w:pPr>
    </w:p>
    <w:p>
      <w:pPr>
        <w:pStyle w:val="Body"/>
        <w:spacing w:after="0" w:line="240" w:lineRule="auto"/>
        <w:rPr>
          <w:rFonts w:ascii="Arial" w:cs="Arial" w:hAnsi="Arial" w:eastAsia="Arial"/>
          <w:b w:val="1"/>
          <w:bCs w:val="1"/>
          <w:sz w:val="24"/>
          <w:szCs w:val="24"/>
        </w:rPr>
      </w:pPr>
      <w:r>
        <w:rPr>
          <w:rFonts w:ascii="Arial" w:hAnsi="Arial"/>
          <w:b w:val="1"/>
          <w:bCs w:val="1"/>
          <w:sz w:val="24"/>
          <w:szCs w:val="24"/>
          <w:rtl w:val="0"/>
          <w:lang w:val="en-US"/>
        </w:rPr>
        <w:t>2.2 Algorithm Definition</w:t>
      </w:r>
    </w:p>
    <w:p>
      <w:pPr>
        <w:pStyle w:val="Body"/>
        <w:spacing w:after="0" w:line="240" w:lineRule="auto"/>
        <w:rPr>
          <w:rFonts w:ascii="Arial" w:cs="Arial" w:hAnsi="Arial" w:eastAsia="Arial"/>
        </w:rPr>
      </w:pPr>
    </w:p>
    <w:p>
      <w:pPr>
        <w:pStyle w:val="Body"/>
        <w:spacing w:after="0" w:line="288" w:lineRule="auto"/>
        <w:rPr>
          <w:rFonts w:ascii="Arial" w:cs="Arial" w:hAnsi="Arial" w:eastAsia="Arial"/>
          <w:b w:val="1"/>
          <w:bCs w:val="1"/>
          <w:color w:val="000000"/>
          <w:u w:color="000000"/>
        </w:rPr>
      </w:pPr>
      <w:r>
        <w:rPr>
          <w:rFonts w:ascii="Arial" w:hAnsi="Arial"/>
          <w:b w:val="1"/>
          <w:bCs w:val="1"/>
          <w:color w:val="000000"/>
          <w:u w:color="000000"/>
          <w:rtl w:val="0"/>
          <w:lang w:val="en-US"/>
        </w:rPr>
        <w:t>Logistic Regression</w:t>
      </w:r>
    </w:p>
    <w:p>
      <w:pPr>
        <w:pStyle w:val="Body"/>
        <w:spacing w:after="0" w:line="288" w:lineRule="auto"/>
        <w:rPr>
          <w:rFonts w:ascii="Arial" w:cs="Arial" w:hAnsi="Arial" w:eastAsia="Arial"/>
          <w:color w:val="000000"/>
          <w:u w:color="000000"/>
        </w:rPr>
      </w:pPr>
    </w:p>
    <w:p>
      <w:pPr>
        <w:pStyle w:val="Body"/>
        <w:spacing w:after="0" w:line="276"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 xml:space="preserve">With the starting assumption that the impact of factors and their interactions can be modelled as a log likelihood of outcome, logistic regression can help us understand the relative impact and statistical significance of each factor on the probability of readmission. The missing values were handled by either removing the columns or following the preprocessing steps. </w:t>
      </w:r>
    </w:p>
    <w:p>
      <w:pPr>
        <w:pStyle w:val="Body"/>
        <w:spacing w:after="0" w:line="276" w:lineRule="auto"/>
        <w:jc w:val="both"/>
        <w:rPr>
          <w:rFonts w:ascii="Arial" w:cs="Arial" w:hAnsi="Arial" w:eastAsia="Arial"/>
          <w:color w:val="000000"/>
          <w:u w:color="000000"/>
          <w:shd w:val="clear" w:color="auto" w:fill="ffffff"/>
        </w:rPr>
      </w:pPr>
    </w:p>
    <w:p>
      <w:pPr>
        <w:pStyle w:val="Body"/>
        <w:spacing w:after="0" w:line="276" w:lineRule="auto"/>
        <w:jc w:val="both"/>
        <w:rPr>
          <w:rFonts w:ascii="Arial" w:cs="Arial" w:hAnsi="Arial" w:eastAsia="Arial"/>
          <w:color w:val="000000"/>
          <w:u w:color="000000"/>
          <w:shd w:val="clear" w:color="auto" w:fill="ffffff"/>
        </w:rPr>
      </w:pPr>
      <w:r>
        <w:rPr>
          <w:rFonts w:ascii="Arial" w:hAnsi="Arial"/>
          <w:i w:val="1"/>
          <w:iCs w:val="1"/>
          <w:color w:val="000000"/>
          <w:u w:color="000000"/>
          <w:shd w:val="clear" w:color="auto" w:fill="ffffff"/>
          <w:rtl w:val="0"/>
          <w:lang w:val="en-US"/>
        </w:rPr>
        <w:t>Randomised Logistic Regression</w:t>
      </w:r>
      <w:r>
        <w:rPr>
          <w:rFonts w:ascii="Arial" w:hAnsi="Arial"/>
          <w:color w:val="000000"/>
          <w:u w:color="000000"/>
          <w:shd w:val="clear" w:color="auto" w:fill="ffffff"/>
          <w:rtl w:val="0"/>
          <w:lang w:val="en-US"/>
        </w:rPr>
        <w:t xml:space="preserve"> was done to get the most important features for our logistic regression model but got poor performance metrics than the feature sets considered above and hence, we decided to stick with the feature sets above to maintain consistency.</w:t>
      </w:r>
    </w:p>
    <w:p>
      <w:pPr>
        <w:pStyle w:val="Body"/>
        <w:spacing w:after="0" w:line="276"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Since there are too many variables and coefficients to look at, we are  picking only those coefficients that have p-value &lt; 0.01 (i.e. statistically significant) and have at least 0.2 magnitude.</w:t>
      </w:r>
    </w:p>
    <w:p>
      <w:pPr>
        <w:pStyle w:val="Body"/>
        <w:spacing w:after="0" w:line="288" w:lineRule="auto"/>
        <w:jc w:val="both"/>
        <w:rPr>
          <w:rFonts w:ascii="Arial" w:cs="Arial" w:hAnsi="Arial" w:eastAsia="Arial"/>
          <w:color w:val="000000"/>
          <w:u w:color="000000"/>
          <w:shd w:val="clear" w:color="auto" w:fill="ffffff"/>
        </w:rPr>
      </w:pPr>
    </w:p>
    <w:p>
      <w:pPr>
        <w:pStyle w:val="Body"/>
        <w:spacing w:after="0" w:line="288"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For example:</w:t>
      </w:r>
    </w:p>
    <w:p>
      <w:pPr>
        <w:pStyle w:val="Body"/>
        <w:spacing w:after="0" w:line="288"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The strongest predictors of readmission within 30 days appear to be four types of discharge conditions in both versions. Intuitively, these make sense</w:t>
      </w:r>
      <w:r>
        <w:rPr>
          <w:rFonts w:ascii="Arial" w:hAnsi="Arial" w:hint="default"/>
          <w:color w:val="000000"/>
          <w:u w:color="000000"/>
          <w:shd w:val="clear" w:color="auto" w:fill="ffffff"/>
          <w:rtl w:val="0"/>
          <w:lang w:val="en-US"/>
        </w:rPr>
        <w:t> — </w:t>
      </w:r>
      <w:r>
        <w:rPr>
          <w:rFonts w:ascii="Arial" w:hAnsi="Arial"/>
          <w:color w:val="000000"/>
          <w:u w:color="000000"/>
          <w:shd w:val="clear" w:color="auto" w:fill="ffffff"/>
          <w:rtl w:val="0"/>
          <w:lang w:val="en-US"/>
        </w:rPr>
        <w:t>transfer to another unit in a hospital or another hospital may indicate higher severity/complexity of disease and make readmission likely.</w:t>
      </w:r>
    </w:p>
    <w:p>
      <w:pPr>
        <w:pStyle w:val="Body"/>
        <w:spacing w:after="0" w:line="288" w:lineRule="auto"/>
        <w:jc w:val="both"/>
        <w:rPr>
          <w:rFonts w:ascii="Arial" w:cs="Arial" w:hAnsi="Arial" w:eastAsia="Arial"/>
          <w:color w:val="000000"/>
          <w:u w:color="000000"/>
          <w:shd w:val="clear" w:color="auto" w:fill="ffffff"/>
        </w:rPr>
      </w:pPr>
    </w:p>
    <w:p>
      <w:pPr>
        <w:pStyle w:val="Body"/>
        <w:spacing w:after="0" w:line="276" w:lineRule="auto"/>
        <w:jc w:val="both"/>
        <w:rPr>
          <w:rFonts w:ascii="Arial" w:cs="Arial" w:hAnsi="Arial" w:eastAsia="Arial"/>
          <w:color w:val="000000"/>
          <w:u w:color="000000"/>
        </w:rPr>
      </w:pPr>
      <w:r>
        <w:rPr>
          <w:rFonts w:ascii="Arial" w:hAnsi="Arial"/>
          <w:color w:val="000000"/>
          <w:u w:color="000000"/>
          <w:rtl w:val="0"/>
          <w:lang w:val="en-US"/>
        </w:rPr>
        <w:t>In logistic regression, the cost function is basically a measure of how often you predicted 1 when the true answer was 0, or vice versa. Below is a regularized cost function which helps prevent overfitting.</w:t>
      </w:r>
    </w:p>
    <w:p>
      <w:pPr>
        <w:pStyle w:val="Body"/>
        <w:spacing w:after="0" w:line="288" w:lineRule="auto"/>
        <w:rPr>
          <w:rFonts w:ascii="Arial" w:cs="Arial" w:hAnsi="Arial" w:eastAsia="Arial"/>
          <w:color w:val="000000"/>
          <w:sz w:val="24"/>
          <w:szCs w:val="24"/>
          <w:u w:color="000000"/>
        </w:rPr>
      </w:pPr>
      <w:r>
        <w:rPr>
          <w:rFonts w:ascii="Arial" w:hAnsi="Arial"/>
          <w:color w:val="000000"/>
          <w:sz w:val="24"/>
          <w:szCs w:val="24"/>
          <w:u w:color="000000"/>
          <w:rtl w:val="0"/>
        </w:rPr>
        <w:t xml:space="preserve">                                           </w:t>
      </w:r>
    </w:p>
    <w:p>
      <w:pPr>
        <w:pStyle w:val="Body"/>
        <w:spacing w:after="0" w:line="288" w:lineRule="auto"/>
        <w:rPr>
          <w:rFonts w:ascii="Arial" w:cs="Arial" w:hAnsi="Arial" w:eastAsia="Arial"/>
          <w:b w:val="1"/>
          <w:bCs w:val="1"/>
          <w:color w:val="000000"/>
          <w:u w:color="000000"/>
        </w:rPr>
      </w:pPr>
      <w:r>
        <w:rPr>
          <w:rFonts w:ascii="Arial" w:hAnsi="Arial"/>
          <w:b w:val="1"/>
          <w:bCs w:val="1"/>
          <w:color w:val="000000"/>
          <w:u w:color="000000"/>
          <w:rtl w:val="0"/>
          <w:lang w:val="da-DK"/>
        </w:rPr>
        <w:t>Random Forest</w:t>
      </w:r>
    </w:p>
    <w:p>
      <w:pPr>
        <w:pStyle w:val="Body"/>
        <w:spacing w:after="0" w:line="288" w:lineRule="auto"/>
        <w:rPr>
          <w:rFonts w:ascii="Arial" w:cs="Arial" w:hAnsi="Arial" w:eastAsia="Arial"/>
          <w:color w:val="000000"/>
          <w:sz w:val="24"/>
          <w:szCs w:val="24"/>
          <w:u w:color="000000"/>
        </w:rPr>
      </w:pPr>
    </w:p>
    <w:p>
      <w:pPr>
        <w:pStyle w:val="Body"/>
        <w:spacing w:after="0" w:line="276"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A random forest is a meta-estimator that aggregates many decision trees .By considering more than one decision tree and then doing a majority voting, random forests helped in being more robust predictive representations than trees. For both Decision Trees and Random Forests, we removed the interaction terms from the feature set since these are already accounted for in tree-based models.</w:t>
      </w:r>
    </w:p>
    <w:p>
      <w:pPr>
        <w:pStyle w:val="Body"/>
        <w:spacing w:after="0" w:line="288" w:lineRule="auto"/>
        <w:jc w:val="both"/>
        <w:rPr>
          <w:rFonts w:ascii="Arial" w:cs="Arial" w:hAnsi="Arial" w:eastAsia="Arial"/>
          <w:shd w:val="clear" w:color="auto" w:fill="ffffff"/>
        </w:rPr>
      </w:pPr>
      <w:r>
        <w:drawing>
          <wp:anchor distT="152400" distB="152400" distL="152400" distR="152400" simplePos="0" relativeHeight="251667456" behindDoc="0" locked="0" layoutInCell="1" allowOverlap="1">
            <wp:simplePos x="0" y="0"/>
            <wp:positionH relativeFrom="column">
              <wp:posOffset>304800</wp:posOffset>
            </wp:positionH>
            <wp:positionV relativeFrom="line">
              <wp:posOffset>323850</wp:posOffset>
            </wp:positionV>
            <wp:extent cx="4782821" cy="520700"/>
            <wp:effectExtent l="0" t="0" r="0" b="0"/>
            <wp:wrapSquare wrapText="bothSides" distL="152400" distR="152400" distT="152400" distB="15240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4782821" cy="520700"/>
                    </a:xfrm>
                    <a:prstGeom prst="rect">
                      <a:avLst/>
                    </a:prstGeom>
                    <a:ln w="12700" cap="flat">
                      <a:noFill/>
                      <a:miter lim="400000"/>
                    </a:ln>
                    <a:effectLst/>
                  </pic:spPr>
                </pic:pic>
              </a:graphicData>
            </a:graphic>
          </wp:anchor>
        </w:drawing>
      </w:r>
    </w:p>
    <w:p>
      <w:pPr>
        <w:pStyle w:val="Body"/>
        <w:spacing w:after="0" w:line="288" w:lineRule="auto"/>
        <w:jc w:val="both"/>
        <w:rPr>
          <w:rFonts w:ascii="Arial" w:cs="Arial" w:hAnsi="Arial" w:eastAsia="Arial"/>
          <w:shd w:val="clear" w:color="auto" w:fill="ffffff"/>
        </w:rPr>
      </w:pPr>
    </w:p>
    <w:p>
      <w:pPr>
        <w:pStyle w:val="Body"/>
        <w:spacing w:after="0" w:line="288" w:lineRule="auto"/>
        <w:jc w:val="both"/>
        <w:rPr>
          <w:rFonts w:ascii="Arial" w:cs="Arial" w:hAnsi="Arial" w:eastAsia="Arial"/>
          <w:shd w:val="clear" w:color="auto" w:fill="ffffff"/>
        </w:rPr>
      </w:pPr>
    </w:p>
    <w:p>
      <w:pPr>
        <w:pStyle w:val="Body"/>
        <w:spacing w:after="0" w:line="288" w:lineRule="auto"/>
        <w:jc w:val="both"/>
        <w:rPr>
          <w:rFonts w:ascii="Arial" w:cs="Arial" w:hAnsi="Arial" w:eastAsia="Arial"/>
          <w:shd w:val="clear" w:color="auto" w:fill="ffffff"/>
        </w:rPr>
      </w:pPr>
    </w:p>
    <w:p>
      <w:pPr>
        <w:pStyle w:val="Body"/>
        <w:spacing w:after="0" w:line="288" w:lineRule="auto"/>
        <w:jc w:val="both"/>
        <w:rPr>
          <w:rFonts w:ascii="Arial" w:cs="Arial" w:hAnsi="Arial" w:eastAsia="Arial"/>
          <w:shd w:val="clear" w:color="auto" w:fill="ffffff"/>
        </w:rPr>
      </w:pPr>
    </w:p>
    <w:p>
      <w:pPr>
        <w:pStyle w:val="Body"/>
        <w:spacing w:after="0" w:line="288" w:lineRule="auto"/>
        <w:jc w:val="both"/>
        <w:rPr>
          <w:rFonts w:ascii="Arial" w:cs="Arial" w:hAnsi="Arial" w:eastAsia="Arial"/>
          <w:color w:val="000000"/>
          <w:u w:color="000000"/>
          <w:shd w:val="clear" w:color="auto" w:fill="ffffff"/>
        </w:rPr>
      </w:pPr>
    </w:p>
    <w:p>
      <w:pPr>
        <w:pStyle w:val="Body"/>
        <w:spacing w:after="0" w:line="288"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 xml:space="preserve">The number of features that can be split on at each node is limited to hyper parameter. This ensures that the ensemble model does not rely too heavily on any individual feature, and makes fair use of all potentially predictive features. </w:t>
      </w:r>
    </w:p>
    <w:p>
      <w:pPr>
        <w:pStyle w:val="Body"/>
        <w:spacing w:after="0" w:line="288" w:lineRule="auto"/>
        <w:jc w:val="both"/>
        <w:rPr>
          <w:rFonts w:ascii="Arial" w:cs="Arial" w:hAnsi="Arial" w:eastAsia="Arial"/>
          <w:color w:val="000000"/>
          <w:u w:color="000000"/>
          <w:shd w:val="clear" w:color="auto" w:fill="ffffff"/>
        </w:rPr>
      </w:pPr>
    </w:p>
    <w:p>
      <w:pPr>
        <w:pStyle w:val="Body"/>
        <w:spacing w:after="0" w:line="276"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Each tree draws a random sample from the original data set when generating its splits, adding a further element of randomness that prevents overfitting. These modifications also prevent the trees from being too highly correlated. Without these, every tree would be identical, since recursive binary splitting is deterministic.</w:t>
      </w:r>
    </w:p>
    <w:p>
      <w:pPr>
        <w:pStyle w:val="Body"/>
        <w:spacing w:after="0" w:line="288" w:lineRule="auto"/>
        <w:jc w:val="both"/>
        <w:rPr>
          <w:rFonts w:ascii="Arial" w:cs="Arial" w:hAnsi="Arial" w:eastAsia="Arial"/>
          <w:color w:val="000000"/>
          <w:u w:color="000000"/>
          <w:shd w:val="clear" w:color="auto" w:fill="ffffff"/>
        </w:rPr>
      </w:pPr>
    </w:p>
    <w:p>
      <w:pPr>
        <w:pStyle w:val="Body"/>
        <w:spacing w:after="0" w:line="276"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Our</w:t>
      </w:r>
      <w:r>
        <w:rPr>
          <w:rFonts w:ascii="Arial" w:hAnsi="Arial" w:hint="default"/>
          <w:color w:val="000000"/>
          <w:u w:color="000000"/>
          <w:shd w:val="clear" w:color="auto" w:fill="ffffff"/>
          <w:rtl w:val="0"/>
          <w:lang w:val="en-US"/>
        </w:rPr>
        <w:t> </w:t>
      </w:r>
      <w:r>
        <w:rPr>
          <w:rFonts w:ascii="Arial" w:hAnsi="Arial"/>
          <w:color w:val="000000"/>
          <w:u w:color="000000"/>
          <w:shd w:val="clear" w:color="auto" w:fill="ffffff"/>
          <w:rtl w:val="0"/>
          <w:lang w:val="en-US"/>
        </w:rPr>
        <w:t>decision tree model</w:t>
      </w:r>
      <w:r>
        <w:rPr>
          <w:rFonts w:ascii="Arial" w:hAnsi="Arial" w:hint="default"/>
          <w:color w:val="000000"/>
          <w:u w:color="000000"/>
          <w:shd w:val="clear" w:color="auto" w:fill="ffffff"/>
          <w:rtl w:val="0"/>
          <w:lang w:val="en-US"/>
        </w:rPr>
        <w:t> </w:t>
      </w:r>
      <w:r>
        <w:rPr>
          <w:rFonts w:ascii="Arial" w:hAnsi="Arial"/>
          <w:color w:val="000000"/>
          <w:u w:color="000000"/>
          <w:shd w:val="clear" w:color="auto" w:fill="ffffff"/>
          <w:rtl w:val="0"/>
          <w:lang w:val="en-US"/>
        </w:rPr>
        <w:t xml:space="preserve">indicates highest importance of time spent in the hospital, age and discharge to another hospital for both simple and complex versions. If we plot these against the coefficients from logistic regression, they do not correlate well. Since we used cross-validation and achieved similar test and train accuracy to avoid overfitting, this may suggest a different correlation structure of the variables in the model or lower explained variance in logistic model. </w:t>
      </w:r>
    </w:p>
    <w:p>
      <w:pPr>
        <w:pStyle w:val="Body"/>
        <w:spacing w:after="0" w:line="288" w:lineRule="auto"/>
        <w:jc w:val="both"/>
        <w:rPr>
          <w:rFonts w:ascii="Arial" w:cs="Arial" w:hAnsi="Arial" w:eastAsia="Arial"/>
          <w:shd w:val="clear" w:color="auto" w:fill="ffffff"/>
        </w:rPr>
      </w:pPr>
    </w:p>
    <w:p>
      <w:pPr>
        <w:pStyle w:val="Body"/>
        <w:spacing w:after="0" w:line="276"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rPr>
        <w:t>For</w:t>
      </w:r>
      <w:r>
        <w:rPr>
          <w:rFonts w:ascii="Arial" w:hAnsi="Arial" w:hint="default"/>
          <w:color w:val="000000"/>
          <w:u w:color="000000"/>
          <w:shd w:val="clear" w:color="auto" w:fill="ffffff"/>
          <w:rtl w:val="0"/>
          <w:lang w:val="en-US"/>
        </w:rPr>
        <w:t> </w:t>
      </w:r>
      <w:r>
        <w:rPr>
          <w:rFonts w:ascii="Arial" w:hAnsi="Arial"/>
          <w:color w:val="000000"/>
          <w:u w:color="000000"/>
          <w:shd w:val="clear" w:color="auto" w:fill="ffffff"/>
          <w:rtl w:val="0"/>
          <w:lang w:val="en-US"/>
        </w:rPr>
        <w:t>random forest ensemble, the same features had high importance, although the distribution was more even as compared to decision tree. This is likely due to stabilization of importance</w:t>
      </w:r>
      <w:r>
        <w:rPr>
          <w:rFonts w:ascii="Arial" w:hAnsi="Arial" w:hint="default"/>
          <w:color w:val="000000"/>
          <w:u w:color="000000"/>
          <w:shd w:val="clear" w:color="auto" w:fill="ffffff"/>
          <w:rtl w:val="0"/>
          <w:lang w:val="en-US"/>
        </w:rPr>
        <w:t>’</w:t>
      </w:r>
      <w:r>
        <w:rPr>
          <w:rFonts w:ascii="Arial" w:hAnsi="Arial"/>
          <w:color w:val="000000"/>
          <w:u w:color="000000"/>
          <w:shd w:val="clear" w:color="auto" w:fill="ffffff"/>
          <w:rtl w:val="0"/>
          <w:lang w:val="en-US"/>
        </w:rPr>
        <w:t>s across many trees.</w:t>
      </w:r>
    </w:p>
    <w:p>
      <w:pPr>
        <w:pStyle w:val="Body"/>
        <w:spacing w:after="0" w:line="288" w:lineRule="auto"/>
        <w:rPr>
          <w:rFonts w:ascii="Arial" w:cs="Arial" w:hAnsi="Arial" w:eastAsia="Arial"/>
          <w:sz w:val="24"/>
          <w:szCs w:val="24"/>
        </w:rPr>
      </w:pPr>
    </w:p>
    <w:p>
      <w:pPr>
        <w:pStyle w:val="Body"/>
        <w:spacing w:after="0" w:line="288" w:lineRule="auto"/>
        <w:rPr>
          <w:rFonts w:ascii="Arial" w:cs="Arial" w:hAnsi="Arial" w:eastAsia="Arial"/>
          <w:b w:val="1"/>
          <w:bCs w:val="1"/>
          <w:color w:val="000000"/>
          <w:u w:color="000000"/>
        </w:rPr>
      </w:pPr>
      <w:r>
        <w:rPr>
          <w:rFonts w:ascii="Arial" w:hAnsi="Arial"/>
          <w:b w:val="1"/>
          <w:bCs w:val="1"/>
          <w:color w:val="000000"/>
          <w:u w:color="000000"/>
          <w:rtl w:val="0"/>
          <w:lang w:val="nl-NL"/>
        </w:rPr>
        <w:t>Support Vector Machine(SVM)</w:t>
      </w:r>
    </w:p>
    <w:p>
      <w:pPr>
        <w:pStyle w:val="Body"/>
        <w:spacing w:after="0" w:line="288" w:lineRule="auto"/>
        <w:rPr>
          <w:rFonts w:ascii="Arial" w:cs="Arial" w:hAnsi="Arial" w:eastAsia="Arial"/>
          <w:color w:val="000000"/>
          <w:sz w:val="24"/>
          <w:szCs w:val="24"/>
          <w:u w:val="single" w:color="000000"/>
        </w:rPr>
      </w:pPr>
    </w:p>
    <w:p>
      <w:pPr>
        <w:pStyle w:val="Body"/>
        <w:spacing w:after="0" w:line="276" w:lineRule="auto"/>
        <w:jc w:val="both"/>
        <w:rPr>
          <w:rFonts w:ascii="Arial" w:cs="Arial" w:hAnsi="Arial" w:eastAsia="Arial"/>
          <w:color w:val="000000"/>
          <w:u w:color="000000"/>
          <w:shd w:val="clear" w:color="auto" w:fill="ffffff"/>
        </w:rPr>
      </w:pPr>
      <w:r>
        <w:rPr>
          <w:rFonts w:ascii="Arial" w:hAnsi="Arial"/>
          <w:color w:val="000000"/>
          <w:u w:color="000000"/>
          <w:shd w:val="clear" w:color="auto" w:fill="ffffff"/>
          <w:rtl w:val="0"/>
          <w:lang w:val="en-US"/>
        </w:rPr>
        <w:t>Support Vector Machines  helps model linearly inseparable data, thus allowing us to explain complex non-linear relationships. To apply our classifiers and evaluate them, we apply the 25-fold cross validation test which is a technique used in evaluating predictive models that split the original set into a training sample to train the model, and a test set to evaluate it. SVM is robust of outliers in the data set provided.</w:t>
      </w:r>
    </w:p>
    <w:p>
      <w:pPr>
        <w:pStyle w:val="Body"/>
        <w:spacing w:after="0" w:line="276" w:lineRule="auto"/>
        <w:jc w:val="both"/>
        <w:rPr>
          <w:rFonts w:ascii="Arial" w:cs="Arial" w:hAnsi="Arial" w:eastAsia="Arial"/>
          <w:color w:val="000000"/>
          <w:u w:color="000000"/>
          <w:shd w:val="clear" w:color="auto" w:fill="ffffff"/>
        </w:rPr>
      </w:pPr>
    </w:p>
    <w:p>
      <w:pPr>
        <w:pStyle w:val="Body"/>
        <w:spacing w:after="0" w:line="276" w:lineRule="auto"/>
        <w:jc w:val="both"/>
        <w:rPr>
          <w:rStyle w:val="Hyperlink.0"/>
        </w:rPr>
      </w:pPr>
      <w:r>
        <w:rPr>
          <w:rFonts w:ascii="Arial" w:hAnsi="Arial"/>
          <w:color w:val="000000"/>
          <w:u w:color="000000"/>
          <w:shd w:val="clear" w:color="auto" w:fill="ffffff"/>
          <w:rtl w:val="0"/>
          <w:lang w:val="en-US"/>
        </w:rPr>
        <w:t>The SVM-RBF kernel is used. Since the value of the RBF kernel decreases with distance and ranges between zero (in the limit) and one (when</w:t>
      </w:r>
      <w:r>
        <w:rPr>
          <w:rFonts w:ascii="Arial" w:hAnsi="Arial" w:hint="default"/>
          <w:color w:val="000000"/>
          <w:u w:color="000000"/>
          <w:shd w:val="clear" w:color="auto" w:fill="ffffff"/>
          <w:rtl w:val="0"/>
          <w:lang w:val="en-US"/>
        </w:rPr>
        <w:t> </w:t>
      </w:r>
      <w:r>
        <w:rPr>
          <w:rFonts w:ascii="Arial" w:hAnsi="Arial"/>
          <w:color w:val="000000"/>
          <w:u w:color="000000"/>
          <w:shd w:val="clear" w:color="auto" w:fill="ffffff"/>
          <w:rtl w:val="0"/>
        </w:rPr>
        <w:t>x</w:t>
      </w:r>
      <w:r>
        <w:rPr>
          <w:rFonts w:ascii="Arial" w:hAnsi="Arial" w:hint="default"/>
          <w:color w:val="000000"/>
          <w:u w:color="000000"/>
          <w:shd w:val="clear" w:color="auto" w:fill="ffffff"/>
          <w:rtl w:val="0"/>
          <w:lang w:val="en-US"/>
        </w:rPr>
        <w:t> </w:t>
      </w:r>
      <w:r>
        <w:rPr>
          <w:rFonts w:ascii="Arial" w:hAnsi="Arial"/>
          <w:color w:val="000000"/>
          <w:u w:color="000000"/>
          <w:shd w:val="clear" w:color="auto" w:fill="ffffff"/>
          <w:rtl w:val="0"/>
        </w:rPr>
        <w:t>=</w:t>
      </w:r>
      <w:r>
        <w:rPr>
          <w:rFonts w:ascii="Arial" w:hAnsi="Arial" w:hint="default"/>
          <w:color w:val="000000"/>
          <w:u w:color="000000"/>
          <w:shd w:val="clear" w:color="auto" w:fill="ffffff"/>
          <w:rtl w:val="0"/>
          <w:lang w:val="en-US"/>
        </w:rPr>
        <w:t> </w:t>
      </w:r>
      <w:r>
        <w:rPr>
          <w:rFonts w:ascii="Arial" w:hAnsi="Arial"/>
          <w:color w:val="000000"/>
          <w:u w:color="000000"/>
          <w:shd w:val="clear" w:color="auto" w:fill="ffffff"/>
          <w:rtl w:val="0"/>
          <w:lang w:val="en-US"/>
        </w:rPr>
        <w:t>x'), it has a ready interpretation as a</w:t>
      </w:r>
      <w:r>
        <w:rPr>
          <w:rFonts w:ascii="Arial" w:hAnsi="Arial" w:hint="default"/>
          <w:color w:val="000000"/>
          <w:u w:color="000000"/>
          <w:shd w:val="clear" w:color="auto" w:fill="ffffff"/>
          <w:rtl w:val="0"/>
          <w:lang w:val="en-US"/>
        </w:rPr>
        <w:t> </w:t>
      </w:r>
      <w:r>
        <w:rPr>
          <w:rStyle w:val="Hyperlink.0"/>
        </w:rPr>
        <w:fldChar w:fldCharType="begin" w:fldLock="0"/>
      </w:r>
      <w:r>
        <w:rPr>
          <w:rStyle w:val="Hyperlink.0"/>
        </w:rPr>
        <w:instrText xml:space="preserve"> HYPERLINK "https://en.wikipedia.org/wiki/Similarity_measure"</w:instrText>
      </w:r>
      <w:r>
        <w:rPr>
          <w:rStyle w:val="Hyperlink.0"/>
        </w:rPr>
        <w:fldChar w:fldCharType="separate" w:fldLock="0"/>
      </w:r>
      <w:r>
        <w:rPr>
          <w:rStyle w:val="Hyperlink.0"/>
          <w:rtl w:val="0"/>
          <w:lang w:val="en-US"/>
        </w:rPr>
        <w:t>similarity measure</w:t>
      </w:r>
      <w:r>
        <w:rPr/>
        <w:fldChar w:fldCharType="end" w:fldLock="0"/>
      </w:r>
      <w:r>
        <w:rPr>
          <w:rStyle w:val="Hyperlink.0"/>
          <w:rtl w:val="0"/>
          <w:lang w:val="en-US"/>
        </w:rPr>
        <w:t>. The</w:t>
      </w:r>
      <w:r>
        <w:rPr>
          <w:rStyle w:val="None"/>
          <w:rFonts w:ascii="Arial" w:hAnsi="Arial" w:hint="default"/>
          <w:color w:val="000000"/>
          <w:u w:color="000000"/>
          <w:shd w:val="clear" w:color="auto" w:fill="ffffff"/>
          <w:rtl w:val="0"/>
          <w:lang w:val="en-US"/>
        </w:rPr>
        <w:t> </w:t>
      </w:r>
      <w:r>
        <w:rPr>
          <w:rStyle w:val="Hyperlink.0"/>
        </w:rPr>
        <w:fldChar w:fldCharType="begin" w:fldLock="0"/>
      </w:r>
      <w:r>
        <w:rPr>
          <w:rStyle w:val="Hyperlink.0"/>
        </w:rPr>
        <w:instrText xml:space="preserve"> HYPERLINK "https://en.wikipedia.org/wiki/Feature_space"</w:instrText>
      </w:r>
      <w:r>
        <w:rPr>
          <w:rStyle w:val="Hyperlink.0"/>
        </w:rPr>
        <w:fldChar w:fldCharType="separate" w:fldLock="0"/>
      </w:r>
      <w:r>
        <w:rPr>
          <w:rStyle w:val="Hyperlink.0"/>
          <w:rtl w:val="0"/>
          <w:lang w:val="en-US"/>
        </w:rPr>
        <w:t>feature space</w:t>
      </w:r>
      <w:r>
        <w:rPr/>
        <w:fldChar w:fldCharType="end" w:fldLock="0"/>
      </w:r>
      <w:r>
        <w:rPr>
          <w:rStyle w:val="None"/>
          <w:rFonts w:ascii="Arial" w:hAnsi="Arial" w:hint="default"/>
          <w:color w:val="000000"/>
          <w:u w:color="000000"/>
          <w:shd w:val="clear" w:color="auto" w:fill="ffffff"/>
          <w:rtl w:val="0"/>
          <w:lang w:val="en-US"/>
        </w:rPr>
        <w:t> </w:t>
      </w:r>
      <w:r>
        <w:rPr>
          <w:rStyle w:val="Hyperlink.0"/>
          <w:rtl w:val="0"/>
          <w:lang w:val="en-US"/>
        </w:rPr>
        <w:t>of the kernel has an infinite number of dimensions; for</w:t>
      </w:r>
      <w:r>
        <w:rPr>
          <w:rStyle w:val="None"/>
          <w:rFonts w:ascii="Arial" w:hAnsi="Arial" w:hint="default"/>
          <w:color w:val="000000"/>
          <w:u w:color="000000"/>
          <w:shd w:val="clear" w:color="auto" w:fill="ffffff"/>
          <w:rtl w:val="0"/>
          <w:lang w:val="en-US"/>
        </w:rPr>
        <w:t> </w:t>
      </w:r>
      <w:r>
        <w:rPr>
          <w:rStyle w:val="Hyperlink.0"/>
          <w:rtl w:val="0"/>
          <w:lang w:val="en-US"/>
        </w:rPr>
        <w:t>, its expansion is:</w:t>
      </w:r>
    </w:p>
    <w:p>
      <w:pPr>
        <w:pStyle w:val="Body"/>
        <w:spacing w:after="0" w:line="288" w:lineRule="auto"/>
        <w:jc w:val="both"/>
        <w:rPr>
          <w:rStyle w:val="Hyperlink.0"/>
        </w:rPr>
      </w:pPr>
      <w:r>
        <w:drawing>
          <wp:anchor distT="152400" distB="152400" distL="152400" distR="152400" simplePos="0" relativeHeight="251669504" behindDoc="0" locked="0" layoutInCell="1" allowOverlap="1">
            <wp:simplePos x="0" y="0"/>
            <wp:positionH relativeFrom="column">
              <wp:posOffset>581025</wp:posOffset>
            </wp:positionH>
            <wp:positionV relativeFrom="line">
              <wp:posOffset>162560</wp:posOffset>
            </wp:positionV>
            <wp:extent cx="4945380" cy="949960"/>
            <wp:effectExtent l="0" t="0" r="0" b="0"/>
            <wp:wrapSquare wrapText="bothSides" distL="152400" distR="152400" distT="152400" distB="15240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4945380" cy="949960"/>
                    </a:xfrm>
                    <a:prstGeom prst="rect">
                      <a:avLst/>
                    </a:prstGeom>
                    <a:ln w="12700" cap="flat">
                      <a:noFill/>
                      <a:miter lim="400000"/>
                    </a:ln>
                    <a:effectLst/>
                  </pic:spPr>
                </pic:pic>
              </a:graphicData>
            </a:graphic>
          </wp:anchor>
        </w:drawing>
      </w:r>
    </w:p>
    <w:p>
      <w:pPr>
        <w:pStyle w:val="Body"/>
        <w:spacing w:after="0" w:line="288" w:lineRule="auto"/>
        <w:jc w:val="both"/>
        <w:rPr>
          <w:rStyle w:val="Hyperlink.0"/>
          <w:rFonts w:ascii="Arial" w:cs="Arial" w:hAnsi="Arial" w:eastAsia="Arial"/>
          <w:color w:val="000000"/>
          <w:u w:color="000000"/>
          <w:shd w:val="clear" w:color="auto" w:fill="ffffff"/>
        </w:rPr>
      </w:pPr>
    </w:p>
    <w:p>
      <w:pPr>
        <w:pStyle w:val="Body"/>
        <w:spacing w:after="0" w:line="288" w:lineRule="auto"/>
        <w:jc w:val="both"/>
        <w:rPr>
          <w:rStyle w:val="Hyperlink.0"/>
          <w:rFonts w:ascii="Arial" w:cs="Arial" w:hAnsi="Arial" w:eastAsia="Arial"/>
          <w:color w:val="000000"/>
          <w:u w:color="000000"/>
          <w:shd w:val="clear" w:color="auto" w:fill="ffffff"/>
        </w:rPr>
      </w:pPr>
    </w:p>
    <w:p>
      <w:pPr>
        <w:pStyle w:val="Body"/>
        <w:spacing w:after="0" w:line="288" w:lineRule="auto"/>
        <w:jc w:val="both"/>
        <w:rPr>
          <w:rStyle w:val="Hyperlink.0"/>
          <w:rFonts w:ascii="Arial" w:cs="Arial" w:hAnsi="Arial" w:eastAsia="Arial"/>
          <w:color w:val="000000"/>
          <w:u w:color="000000"/>
          <w:shd w:val="clear" w:color="auto" w:fill="ffffff"/>
        </w:rPr>
      </w:pPr>
    </w:p>
    <w:p>
      <w:pPr>
        <w:pStyle w:val="Body"/>
        <w:spacing w:after="0" w:line="288" w:lineRule="auto"/>
        <w:jc w:val="both"/>
        <w:rPr>
          <w:rStyle w:val="Hyperlink.0"/>
          <w:rFonts w:ascii="Arial" w:cs="Arial" w:hAnsi="Arial" w:eastAsia="Arial"/>
          <w:color w:val="000000"/>
          <w:u w:color="000000"/>
          <w:shd w:val="clear" w:color="auto" w:fill="ffffff"/>
        </w:rPr>
      </w:pPr>
    </w:p>
    <w:p>
      <w:pPr>
        <w:pStyle w:val="Body"/>
        <w:spacing w:after="0" w:line="288" w:lineRule="auto"/>
        <w:jc w:val="both"/>
        <w:rPr>
          <w:rStyle w:val="Hyperlink.0"/>
          <w:rFonts w:ascii="Arial" w:cs="Arial" w:hAnsi="Arial" w:eastAsia="Arial"/>
          <w:color w:val="000000"/>
          <w:u w:color="000000"/>
          <w:shd w:val="clear" w:color="auto" w:fill="ffffff"/>
        </w:rPr>
      </w:pPr>
    </w:p>
    <w:p>
      <w:pPr>
        <w:pStyle w:val="Body"/>
        <w:spacing w:after="0" w:line="288" w:lineRule="auto"/>
        <w:jc w:val="both"/>
        <w:rPr>
          <w:rStyle w:val="Hyperlink.0"/>
          <w:rFonts w:ascii="Arial" w:cs="Arial" w:hAnsi="Arial" w:eastAsia="Arial"/>
          <w:color w:val="000000"/>
          <w:u w:color="000000"/>
          <w:shd w:val="clear" w:color="auto" w:fill="ffffff"/>
        </w:rPr>
      </w:pPr>
    </w:p>
    <w:p>
      <w:pPr>
        <w:pStyle w:val="Body"/>
        <w:spacing w:after="0" w:line="276" w:lineRule="auto"/>
        <w:jc w:val="both"/>
        <w:rPr>
          <w:rStyle w:val="Hyperlink.0"/>
        </w:rPr>
      </w:pPr>
      <w:r>
        <w:rPr>
          <w:rStyle w:val="Hyperlink.0"/>
          <w:rtl w:val="0"/>
          <w:lang w:val="en-US"/>
        </w:rPr>
        <w:t>The Regularization parameter tells the SVM optimization how much misclassifying  was avoided after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w:t>
      </w:r>
    </w:p>
    <w:p>
      <w:pPr>
        <w:pStyle w:val="Body"/>
        <w:spacing w:after="0" w:line="276" w:lineRule="auto"/>
        <w:jc w:val="both"/>
        <w:rPr>
          <w:rStyle w:val="Hyperlink.0"/>
          <w:rFonts w:ascii="Arial" w:cs="Arial" w:hAnsi="Arial" w:eastAsia="Arial"/>
          <w:color w:val="000000"/>
          <w:u w:color="000000"/>
          <w:shd w:val="clear" w:color="auto" w:fill="ffffff"/>
        </w:rPr>
      </w:pPr>
    </w:p>
    <w:p>
      <w:pPr>
        <w:pStyle w:val="Body"/>
        <w:spacing w:after="0" w:line="276" w:lineRule="auto"/>
        <w:jc w:val="both"/>
        <w:rPr>
          <w:rStyle w:val="Hyperlink.0"/>
        </w:rPr>
      </w:pPr>
      <w:r>
        <w:rPr>
          <w:rStyle w:val="Hyperlink.0"/>
          <w:rtl w:val="0"/>
          <w:lang w:val="en-US"/>
        </w:rPr>
        <w:t>However, because of high-dimensional structure and complexity, they are limited by their interpretability to gain insights on how different features are weighted/assigned importance.</w:t>
      </w:r>
    </w:p>
    <w:p>
      <w:pPr>
        <w:pStyle w:val="Body"/>
        <w:rPr>
          <w:rStyle w:val="None"/>
          <w:rFonts w:ascii="Arial" w:cs="Arial" w:hAnsi="Arial" w:eastAsia="Arial"/>
          <w:color w:val="000000"/>
          <w:sz w:val="28"/>
          <w:szCs w:val="28"/>
          <w:u w:color="000000"/>
        </w:rPr>
      </w:pPr>
    </w:p>
    <w:p>
      <w:pPr>
        <w:pStyle w:val="Body"/>
        <w:spacing w:after="0" w:line="240" w:lineRule="auto"/>
        <w:rPr>
          <w:rStyle w:val="None"/>
          <w:rFonts w:ascii="Arial" w:cs="Arial" w:hAnsi="Arial" w:eastAsia="Arial"/>
          <w:color w:val="000000"/>
          <w:sz w:val="28"/>
          <w:szCs w:val="28"/>
          <w:u w:color="000000"/>
        </w:rPr>
      </w:pPr>
      <w:r>
        <w:rPr>
          <w:rStyle w:val="None"/>
          <w:rFonts w:ascii="Arial" w:hAnsi="Arial"/>
          <w:b w:val="1"/>
          <w:bCs w:val="1"/>
          <w:color w:val="000000"/>
          <w:sz w:val="28"/>
          <w:szCs w:val="28"/>
          <w:u w:color="000000"/>
          <w:rtl w:val="0"/>
          <w:lang w:val="en-US"/>
        </w:rPr>
        <w:t>3 Experimental Evaluation</w:t>
      </w:r>
    </w:p>
    <w:p>
      <w:pPr>
        <w:pStyle w:val="Body"/>
        <w:spacing w:after="0" w:line="240" w:lineRule="auto"/>
        <w:rPr>
          <w:rStyle w:val="None"/>
          <w:rFonts w:ascii="Arial" w:cs="Arial" w:hAnsi="Arial" w:eastAsia="Arial"/>
          <w:color w:val="000000"/>
          <w:sz w:val="28"/>
          <w:szCs w:val="28"/>
          <w:u w:color="000000"/>
        </w:rPr>
      </w:pPr>
    </w:p>
    <w:p>
      <w:pPr>
        <w:pStyle w:val="Body"/>
        <w:spacing w:after="0" w:line="240" w:lineRule="auto"/>
        <w:rPr>
          <w:rStyle w:val="None"/>
          <w:rFonts w:ascii="Arial" w:cs="Arial" w:hAnsi="Arial" w:eastAsia="Arial"/>
          <w:color w:val="000000"/>
          <w:sz w:val="28"/>
          <w:szCs w:val="28"/>
          <w:u w:color="000000"/>
        </w:rPr>
      </w:pPr>
      <w:r>
        <w:rPr>
          <w:rStyle w:val="None"/>
          <w:rFonts w:ascii="Arial" w:hAnsi="Arial"/>
          <w:b w:val="1"/>
          <w:bCs w:val="1"/>
          <w:color w:val="000000"/>
          <w:sz w:val="28"/>
          <w:szCs w:val="28"/>
          <w:u w:color="000000"/>
          <w:rtl w:val="0"/>
          <w:lang w:val="en-US"/>
        </w:rPr>
        <w:t>3.1 Methodology</w:t>
      </w:r>
    </w:p>
    <w:p>
      <w:pPr>
        <w:pStyle w:val="Body"/>
        <w:spacing w:after="0" w:line="240" w:lineRule="auto"/>
        <w:rPr>
          <w:rStyle w:val="None"/>
          <w:rFonts w:ascii="Arial" w:cs="Arial" w:hAnsi="Arial" w:eastAsia="Arial"/>
          <w:color w:val="000000"/>
          <w:u w:color="000000"/>
        </w:rPr>
      </w:pPr>
    </w:p>
    <w:p>
      <w:pPr>
        <w:pStyle w:val="Body"/>
        <w:spacing w:after="0" w:line="240" w:lineRule="auto"/>
        <w:rPr>
          <w:rStyle w:val="None"/>
          <w:rFonts w:ascii="Arial" w:cs="Arial" w:hAnsi="Arial" w:eastAsia="Arial"/>
          <w:b w:val="1"/>
          <w:bCs w:val="1"/>
          <w:color w:val="000000"/>
          <w:u w:color="000000"/>
        </w:rPr>
      </w:pPr>
      <w:r>
        <w:rPr>
          <w:rStyle w:val="None"/>
          <w:rFonts w:ascii="Arial" w:hAnsi="Arial"/>
          <w:b w:val="1"/>
          <w:bCs w:val="1"/>
          <w:color w:val="000000"/>
          <w:u w:color="000000"/>
          <w:rtl w:val="0"/>
          <w:lang w:val="it-IT"/>
        </w:rPr>
        <w:t>Dataset</w:t>
      </w:r>
    </w:p>
    <w:p>
      <w:pPr>
        <w:pStyle w:val="Body"/>
        <w:spacing w:after="0" w:line="240" w:lineRule="auto"/>
        <w:rPr>
          <w:rStyle w:val="None"/>
          <w:rFonts w:ascii="Arial" w:cs="Arial" w:hAnsi="Arial" w:eastAsia="Arial"/>
          <w:color w:val="000000"/>
          <w:u w:color="000000"/>
        </w:rPr>
      </w:pPr>
    </w:p>
    <w:p>
      <w:pPr>
        <w:pStyle w:val="Body"/>
        <w:spacing w:after="0" w:line="276" w:lineRule="auto"/>
        <w:rPr>
          <w:rStyle w:val="None"/>
          <w:rFonts w:ascii="Arial" w:cs="Arial" w:hAnsi="Arial" w:eastAsia="Arial"/>
          <w:color w:val="000000"/>
          <w:u w:color="000000"/>
        </w:rPr>
      </w:pPr>
      <w:r>
        <w:rPr>
          <w:rStyle w:val="None"/>
          <w:rFonts w:ascii="Arial" w:hAnsi="Arial"/>
          <w:color w:val="000000"/>
          <w:u w:color="000000"/>
          <w:rtl w:val="0"/>
          <w:lang w:val="en-US"/>
        </w:rPr>
        <w:t xml:space="preserve">We used a publicly available dataset from the UCI Machine Learning Repository. The dataset contains diabetes patient encounter data for 130 US hospitals collected between 1999 and 2008 and it contains 101766 observations. The dataset includes over 50 features representing patient and hospital outcomes. The data contains attributes such as patient number, race, gender, age, admission type, time in hospital etc. </w:t>
      </w:r>
    </w:p>
    <w:p>
      <w:pPr>
        <w:pStyle w:val="Body"/>
        <w:spacing w:after="0" w:line="276" w:lineRule="auto"/>
        <w:rPr>
          <w:rStyle w:val="None"/>
          <w:rFonts w:ascii="Arial" w:cs="Arial" w:hAnsi="Arial" w:eastAsia="Arial"/>
          <w:color w:val="000000"/>
          <w:u w:color="000000"/>
        </w:rPr>
      </w:pPr>
    </w:p>
    <w:p>
      <w:pPr>
        <w:pStyle w:val="Body"/>
        <w:rPr>
          <w:rStyle w:val="None"/>
          <w:rFonts w:ascii="Arial" w:cs="Arial" w:hAnsi="Arial" w:eastAsia="Arial"/>
        </w:rPr>
      </w:pPr>
      <w:r>
        <w:rPr>
          <w:rStyle w:val="None"/>
          <w:rFonts w:ascii="Arial" w:hAnsi="Arial"/>
          <w:rtl w:val="0"/>
          <w:lang w:val="en-US"/>
        </w:rPr>
        <w:t>We loaded the dataset as a pandas dataframe:</w:t>
      </w:r>
      <w:bookmarkStart w:name="_gjdgxs" w:id="0"/>
      <w:bookmarkEnd w:id="0"/>
    </w:p>
    <w:p>
      <w:pPr>
        <w:pStyle w:val="Body"/>
        <w:rPr>
          <w:rStyle w:val="None"/>
          <w:rFonts w:ascii="Arial" w:cs="Arial" w:hAnsi="Arial" w:eastAsia="Arial"/>
        </w:rPr>
      </w:pPr>
      <w:r>
        <w:rPr>
          <w:rStyle w:val="None"/>
          <w:rFonts w:ascii="Arial" w:cs="Arial" w:hAnsi="Arial" w:eastAsia="Arial"/>
        </w:rPr>
        <w:drawing>
          <wp:inline distT="0" distB="0" distL="0" distR="0">
            <wp:extent cx="5753100" cy="2451100"/>
            <wp:effectExtent l="0" t="0" r="0" b="0"/>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6">
                      <a:extLst/>
                    </a:blip>
                    <a:stretch>
                      <a:fillRect/>
                    </a:stretch>
                  </pic:blipFill>
                  <pic:spPr>
                    <a:xfrm>
                      <a:off x="0" y="0"/>
                      <a:ext cx="5753100" cy="2451100"/>
                    </a:xfrm>
                    <a:prstGeom prst="rect">
                      <a:avLst/>
                    </a:prstGeom>
                    <a:ln w="12700" cap="flat">
                      <a:noFill/>
                      <a:miter lim="400000"/>
                    </a:ln>
                    <a:effectLst/>
                  </pic:spPr>
                </pic:pic>
              </a:graphicData>
            </a:graphic>
          </wp:inline>
        </w:drawing>
      </w: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color w:val="ff0000"/>
          <w:u w:color="ff0000"/>
        </w:rPr>
      </w:pPr>
      <w:r>
        <w:rPr>
          <w:rStyle w:val="None"/>
          <w:rFonts w:ascii="Arial" w:hAnsi="Arial"/>
          <w:rtl w:val="0"/>
          <w:lang w:val="en-US"/>
        </w:rPr>
        <w:t>The features are depicted in Table 1.</w:t>
      </w:r>
    </w:p>
    <w:p>
      <w:pPr>
        <w:pStyle w:val="caption"/>
        <w:keepNext w:val="1"/>
      </w:pPr>
      <w:r>
        <w:rPr>
          <w:rtl w:val="0"/>
          <w:lang w:val="en-US"/>
        </w:rPr>
        <w:t>Table 1 Features</w:t>
      </w:r>
    </w:p>
    <w:tbl>
      <w:tblPr>
        <w:tblW w:w="65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43"/>
        <w:gridCol w:w="3615"/>
      </w:tblGrid>
      <w:tr>
        <w:tblPrEx>
          <w:shd w:val="clear" w:color="auto" w:fill="ced7e7"/>
        </w:tblPrEx>
        <w:trPr>
          <w:trHeight w:val="484"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bacc6"/>
            <w:tcMar>
              <w:top w:type="dxa" w:w="80"/>
              <w:left w:type="dxa" w:w="80"/>
              <w:bottom w:type="dxa" w:w="80"/>
              <w:right w:type="dxa" w:w="80"/>
            </w:tcMar>
            <w:vAlign w:val="top"/>
          </w:tcPr>
          <w:p>
            <w:pPr>
              <w:pStyle w:val="No Spacing"/>
              <w:jc w:val="center"/>
              <w:rPr>
                <w:rStyle w:val="None"/>
                <w:rFonts w:ascii="Arial" w:cs="Arial" w:hAnsi="Arial" w:eastAsia="Arial"/>
                <w:b w:val="1"/>
                <w:bCs w:val="1"/>
                <w:sz w:val="24"/>
                <w:szCs w:val="24"/>
              </w:rPr>
            </w:pPr>
            <w:r>
              <w:rPr>
                <w:rStyle w:val="None"/>
                <w:rFonts w:ascii="Arial" w:hAnsi="Arial"/>
                <w:b w:val="1"/>
                <w:bCs w:val="1"/>
                <w:sz w:val="24"/>
                <w:szCs w:val="24"/>
                <w:rtl w:val="0"/>
                <w:lang w:val="en-US"/>
              </w:rPr>
              <w:t>Initial features</w:t>
            </w:r>
          </w:p>
          <w:p>
            <w:pPr>
              <w:pStyle w:val="No Spacing"/>
              <w:bidi w:val="0"/>
              <w:ind w:left="0" w:right="0" w:firstLine="0"/>
              <w:jc w:val="center"/>
              <w:rPr>
                <w:rtl w:val="0"/>
              </w:rPr>
            </w:pPr>
            <w:r>
              <w:rPr>
                <w:rStyle w:val="None"/>
                <w:rFonts w:ascii="Arial" w:hAnsi="Arial"/>
                <w:b w:val="0"/>
                <w:bCs w:val="0"/>
                <w:sz w:val="18"/>
                <w:szCs w:val="18"/>
                <w:rtl w:val="0"/>
                <w:lang w:val="en-US"/>
              </w:rPr>
              <w:t>Data columns (total 50 columns)</w:t>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bbb59"/>
            <w:tcMar>
              <w:top w:type="dxa" w:w="80"/>
              <w:left w:type="dxa" w:w="80"/>
              <w:bottom w:type="dxa" w:w="80"/>
              <w:right w:type="dxa" w:w="80"/>
            </w:tcMar>
            <w:vAlign w:val="top"/>
          </w:tcPr>
          <w:p>
            <w:pPr>
              <w:pStyle w:val="No Spacing"/>
              <w:jc w:val="center"/>
              <w:rPr>
                <w:rStyle w:val="None"/>
                <w:rFonts w:ascii="Arial" w:cs="Arial" w:hAnsi="Arial" w:eastAsia="Arial"/>
                <w:b w:val="1"/>
                <w:bCs w:val="1"/>
                <w:sz w:val="24"/>
                <w:szCs w:val="24"/>
              </w:rPr>
            </w:pPr>
            <w:r>
              <w:rPr>
                <w:rStyle w:val="None"/>
                <w:rFonts w:ascii="Arial" w:hAnsi="Arial"/>
                <w:b w:val="1"/>
                <w:bCs w:val="1"/>
                <w:sz w:val="24"/>
                <w:szCs w:val="24"/>
                <w:rtl w:val="0"/>
                <w:lang w:val="en-US"/>
              </w:rPr>
              <w:t>After cleaning dataset</w:t>
            </w:r>
          </w:p>
          <w:p>
            <w:pPr>
              <w:pStyle w:val="No Spacing"/>
              <w:bidi w:val="0"/>
              <w:ind w:left="0" w:right="0" w:firstLine="0"/>
              <w:jc w:val="center"/>
              <w:rPr>
                <w:rtl w:val="0"/>
              </w:rPr>
            </w:pPr>
            <w:r>
              <w:rPr>
                <w:rStyle w:val="None"/>
                <w:rFonts w:ascii="Arial" w:hAnsi="Arial"/>
                <w:b w:val="0"/>
                <w:bCs w:val="0"/>
                <w:sz w:val="18"/>
                <w:szCs w:val="18"/>
                <w:rtl w:val="0"/>
                <w:lang w:val="en-US"/>
              </w:rPr>
              <w:t>Data columns (total 38 columns)</w:t>
            </w:r>
          </w:p>
        </w:tc>
      </w:tr>
      <w:tr>
        <w:tblPrEx>
          <w:shd w:val="clear" w:color="auto" w:fill="ced7e7"/>
        </w:tblPrEx>
        <w:trPr>
          <w:trHeight w:val="10763" w:hRule="atLeast"/>
        </w:trPr>
        <w:tc>
          <w:tcPr>
            <w:tcW w:type="dxa" w:w="2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bacc6"/>
            <w:tcMar>
              <w:top w:type="dxa" w:w="80"/>
              <w:left w:type="dxa" w:w="80"/>
              <w:bottom w:type="dxa" w:w="80"/>
              <w:right w:type="dxa" w:w="80"/>
            </w:tcMar>
            <w:vAlign w:val="top"/>
          </w:tcPr>
          <w:p>
            <w:pPr>
              <w:pStyle w:val="Normal (Web)"/>
              <w:spacing w:before="0" w:after="160"/>
              <w:rPr>
                <w:rStyle w:val="None"/>
                <w:rFonts w:ascii="Arial" w:cs="Arial" w:hAnsi="Arial" w:eastAsia="Arial"/>
                <w:sz w:val="18"/>
                <w:szCs w:val="18"/>
              </w:rPr>
            </w:pPr>
            <w:r>
              <w:rPr>
                <w:rStyle w:val="None"/>
                <w:rFonts w:ascii="Arial" w:hAnsi="Arial"/>
                <w:sz w:val="18"/>
                <w:szCs w:val="18"/>
                <w:rtl w:val="0"/>
                <w:lang w:val="en-US"/>
              </w:rPr>
              <w:t xml:space="preserve">encounter_id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patient_nbr </w:t>
            </w:r>
            <w:r>
              <w:rPr>
                <w:rStyle w:val="None"/>
                <w:rFonts w:ascii="Arial" w:hAnsi="Arial" w:hint="default"/>
                <w:sz w:val="18"/>
                <w:szCs w:val="18"/>
                <w:rtl w:val="0"/>
                <w:lang w:val="en-US"/>
              </w:rPr>
              <w:t>              </w:t>
            </w:r>
          </w:p>
          <w:p>
            <w:pPr>
              <w:pStyle w:val="Normal (Web)"/>
              <w:bidi w:val="0"/>
              <w:spacing w:before="0" w:after="160"/>
              <w:ind w:left="0" w:right="0" w:firstLine="0"/>
              <w:jc w:val="left"/>
              <w:rPr>
                <w:rtl w:val="0"/>
              </w:rPr>
            </w:pPr>
            <w:r>
              <w:rPr>
                <w:rStyle w:val="None"/>
                <w:rFonts w:ascii="Arial" w:hAnsi="Arial"/>
                <w:sz w:val="18"/>
                <w:szCs w:val="18"/>
                <w:rtl w:val="0"/>
                <w:lang w:val="en-US"/>
              </w:rPr>
              <w:t xml:space="preserve">race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gender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age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weight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admission_type_id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discharge_disposition_id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admission_source_id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time_in_hospital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payer_code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medical_specialty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num_lab_procedures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num_procedures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num_medications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number_outpatient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number_emergency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number_inpatient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diag_1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diag_2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diag_3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number_diagnoses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max_glu_serum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HBA1Cresult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metformin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repaglinide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nateglinide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chlorpropamide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glimepiride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acetohexamide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glipizide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glyburide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tolbutamide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pioglitazone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rosiglitazone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acarbose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miglitol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troglitazone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tolazamide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examide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citoglipton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insulin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glyburide-metformin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glipizide-metformin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glimepiride-pioglitazone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metformin-rosiglitazone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metformin-pioglitazone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change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diabetesMed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readmitted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dtypes: int64(13), object(37)</w:t>
            </w:r>
            <w:r>
              <w:rPr>
                <w:rStyle w:val="None"/>
                <w:rFonts w:ascii="Arial" w:cs="Arial" w:hAnsi="Arial" w:eastAsia="Arial"/>
                <w:sz w:val="18"/>
                <w:szCs w:val="18"/>
              </w:rPr>
            </w:r>
          </w:p>
        </w:tc>
        <w:tc>
          <w:tcPr>
            <w:tcW w:type="dxa" w:w="3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bbb59"/>
            <w:tcMar>
              <w:top w:type="dxa" w:w="80"/>
              <w:left w:type="dxa" w:w="80"/>
              <w:bottom w:type="dxa" w:w="80"/>
              <w:right w:type="dxa" w:w="80"/>
            </w:tcMar>
            <w:vAlign w:val="top"/>
          </w:tcPr>
          <w:p>
            <w:pPr>
              <w:pStyle w:val="Body"/>
              <w:spacing w:after="0" w:line="240" w:lineRule="auto"/>
              <w:rPr>
                <w:rStyle w:val="None"/>
                <w:rFonts w:ascii="Arial" w:cs="Arial" w:hAnsi="Arial" w:eastAsia="Arial"/>
                <w:sz w:val="18"/>
                <w:szCs w:val="18"/>
              </w:rPr>
            </w:pPr>
            <w:r>
              <w:rPr>
                <w:rStyle w:val="None"/>
                <w:rFonts w:ascii="Arial" w:hAnsi="Arial"/>
                <w:sz w:val="18"/>
                <w:szCs w:val="18"/>
                <w:rtl w:val="0"/>
                <w:lang w:val="en-US"/>
              </w:rPr>
              <w:t xml:space="preserve">encounter_id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patient_nbr </w:t>
            </w:r>
            <w:r>
              <w:rPr>
                <w:rStyle w:val="None"/>
                <w:rFonts w:ascii="Arial" w:hAnsi="Arial" w:hint="default"/>
                <w:sz w:val="18"/>
                <w:szCs w:val="18"/>
                <w:rtl w:val="0"/>
                <w:lang w:val="en-US"/>
              </w:rPr>
              <w:t>                           </w:t>
            </w:r>
          </w:p>
          <w:p>
            <w:pPr>
              <w:pStyle w:val="Body"/>
              <w:spacing w:after="0" w:line="240" w:lineRule="auto"/>
              <w:rPr>
                <w:rStyle w:val="None"/>
                <w:rFonts w:ascii="Arial" w:cs="Arial" w:hAnsi="Arial" w:eastAsia="Arial"/>
                <w:sz w:val="18"/>
                <w:szCs w:val="18"/>
                <w:lang w:val="en-US"/>
              </w:rPr>
            </w:pP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race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gender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age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admission_type_id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discharge_disposition_id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admission_source_id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time_in_hospital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num_lab_procedures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num_procedures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num_medications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number_outpatient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number_emergency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number_inpatient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number_diagnoses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max_glu_serum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metformin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repaglinide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glimepiride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glipizide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glyburide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pioglitazone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rosiglitazone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insulin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change </w:t>
            </w:r>
            <w:r>
              <w:rPr>
                <w:rStyle w:val="None"/>
                <w:rFonts w:ascii="Arial" w:hAnsi="Arial" w:hint="default"/>
                <w:sz w:val="18"/>
                <w:szCs w:val="18"/>
                <w:rtl w:val="0"/>
                <w:lang w:val="en-US"/>
              </w:rPr>
              <w:t xml:space="preserve">                                 </w:t>
            </w:r>
            <w:r>
              <w:rPr>
                <w:rStyle w:val="None"/>
                <w:rFonts w:ascii="Arial Unicode MS" w:cs="Arial Unicode MS" w:hAnsi="Arial Unicode MS" w:eastAsia="Arial Unicode MS"/>
                <w:b w:val="0"/>
                <w:bCs w:val="0"/>
                <w:i w:val="0"/>
                <w:iCs w:val="0"/>
                <w:sz w:val="18"/>
                <w:szCs w:val="18"/>
                <w:lang w:val="en-US"/>
              </w:rPr>
              <w:br w:type="textWrapping"/>
            </w:r>
            <w:r>
              <w:rPr>
                <w:rStyle w:val="None"/>
                <w:rFonts w:ascii="Arial" w:hAnsi="Arial"/>
                <w:sz w:val="18"/>
                <w:szCs w:val="18"/>
                <w:rtl w:val="0"/>
                <w:lang w:val="en-US"/>
              </w:rPr>
              <w:t xml:space="preserve">diabetesMed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readmitted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numchange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num_medications|time_in_hospital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num_medications|num_procedures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time_in_hospital|num_lab_procedures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num_medications|num_lab_procedures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num_medications|number_diagnoses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age|number_diagnoses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change|num_medications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number_diagnoses|time_in_hospital </w:t>
            </w:r>
            <w:r>
              <w:rPr>
                <w:rStyle w:val="None"/>
                <w:rFonts w:ascii="Arial" w:hAnsi="Arial" w:hint="default"/>
                <w:sz w:val="18"/>
                <w:szCs w:val="18"/>
                <w:rtl w:val="0"/>
                <w:lang w:val="en-US"/>
              </w:rPr>
              <w:t>     </w:t>
            </w:r>
          </w:p>
          <w:p>
            <w:pPr>
              <w:pStyle w:val="Body"/>
              <w:bidi w:val="0"/>
              <w:spacing w:after="0" w:line="240" w:lineRule="auto"/>
              <w:ind w:left="0" w:right="0" w:firstLine="0"/>
              <w:jc w:val="left"/>
              <w:rPr>
                <w:rStyle w:val="None"/>
                <w:rFonts w:ascii="Arial" w:cs="Arial" w:hAnsi="Arial" w:eastAsia="Arial"/>
                <w:sz w:val="18"/>
                <w:szCs w:val="18"/>
                <w:rtl w:val="0"/>
              </w:rPr>
            </w:pPr>
            <w:r>
              <w:rPr>
                <w:rStyle w:val="None"/>
                <w:rFonts w:ascii="Arial" w:hAnsi="Arial"/>
                <w:sz w:val="18"/>
                <w:szCs w:val="18"/>
                <w:rtl w:val="0"/>
                <w:lang w:val="en-US"/>
              </w:rPr>
              <w:t xml:space="preserve">num_medications|numchange </w:t>
            </w:r>
            <w:r>
              <w:rPr>
                <w:rStyle w:val="None"/>
                <w:rFonts w:ascii="Arial" w:hAnsi="Arial" w:hint="default"/>
                <w:sz w:val="18"/>
                <w:szCs w:val="18"/>
                <w:rtl w:val="0"/>
                <w:lang w:val="en-US"/>
              </w:rPr>
              <w:t>             </w:t>
            </w:r>
          </w:p>
          <w:p>
            <w:pPr>
              <w:pStyle w:val="Body"/>
              <w:bidi w:val="0"/>
              <w:spacing w:after="0" w:line="240" w:lineRule="auto"/>
              <w:ind w:left="0" w:right="0" w:firstLine="0"/>
              <w:jc w:val="left"/>
              <w:rPr>
                <w:rtl w:val="0"/>
              </w:rPr>
            </w:pPr>
            <w:r>
              <w:rPr>
                <w:rStyle w:val="None"/>
                <w:rFonts w:ascii="Arial" w:hAnsi="Arial"/>
                <w:b w:val="0"/>
                <w:bCs w:val="0"/>
                <w:color w:val="000000"/>
                <w:sz w:val="18"/>
                <w:szCs w:val="18"/>
                <w:u w:color="000000"/>
                <w:rtl w:val="0"/>
                <w:lang w:val="en-US"/>
              </w:rPr>
              <w:t>dtypes: int64(38)</w:t>
            </w:r>
            <w:r>
              <w:rPr>
                <w:rStyle w:val="None"/>
                <w:rFonts w:ascii="Arial Unicode MS" w:cs="Arial Unicode MS" w:hAnsi="Arial Unicode MS" w:eastAsia="Arial Unicode MS"/>
                <w:b w:val="0"/>
                <w:bCs w:val="0"/>
                <w:i w:val="0"/>
                <w:iCs w:val="0"/>
                <w:color w:val="000000"/>
                <w:sz w:val="18"/>
                <w:szCs w:val="18"/>
                <w:u w:color="000000"/>
                <w:lang w:val="en-US"/>
              </w:rPr>
              <w:br w:type="textWrapping"/>
            </w:r>
          </w:p>
        </w:tc>
      </w:tr>
    </w:tbl>
    <w:p>
      <w:pPr>
        <w:pStyle w:val="caption"/>
        <w:keepNext w:val="1"/>
        <w:widowControl w:val="0"/>
      </w:pPr>
    </w:p>
    <w:p>
      <w:pPr>
        <w:pStyle w:val="Body"/>
        <w:rPr>
          <w:rStyle w:val="None"/>
          <w:rFonts w:ascii="Arial" w:cs="Arial" w:hAnsi="Arial" w:eastAsia="Arial"/>
          <w:b w:val="1"/>
          <w:bCs w:val="1"/>
          <w:color w:val="ff0000"/>
          <w:u w:color="ff0000"/>
        </w:rPr>
      </w:pPr>
      <w:r>
        <w:rPr>
          <w:rStyle w:val="None"/>
          <w:rFonts w:ascii="Arial" w:cs="Arial" w:hAnsi="Arial" w:eastAsia="Arial"/>
          <w:b w:val="1"/>
          <w:bCs w:val="1"/>
          <w:color w:val="ff0000"/>
          <w:u w:color="ff0000"/>
        </w:rPr>
        <w:tab/>
        <w:tab/>
      </w:r>
    </w:p>
    <w:p>
      <w:pPr>
        <w:pStyle w:val="Body"/>
        <w:ind w:firstLine="720"/>
        <w:rPr>
          <w:rStyle w:val="None"/>
          <w:rFonts w:ascii="Arial" w:cs="Arial" w:hAnsi="Arial" w:eastAsia="Arial"/>
          <w:color w:val="ff0000"/>
          <w:u w:color="ff0000"/>
        </w:rPr>
      </w:pPr>
    </w:p>
    <w:p>
      <w:pPr>
        <w:pStyle w:val="Body"/>
        <w:ind w:firstLine="720"/>
        <w:rPr>
          <w:rStyle w:val="None"/>
          <w:rFonts w:ascii="Arial" w:cs="Arial" w:hAnsi="Arial" w:eastAsia="Arial"/>
          <w:color w:val="ff0000"/>
          <w:u w:color="ff0000"/>
        </w:rPr>
      </w:pPr>
    </w:p>
    <w:p>
      <w:pPr>
        <w:pStyle w:val="Body"/>
        <w:ind w:firstLine="720"/>
        <w:rPr>
          <w:rStyle w:val="None"/>
          <w:rFonts w:ascii="Arial" w:cs="Arial" w:hAnsi="Arial" w:eastAsia="Arial"/>
          <w:color w:val="ff0000"/>
          <w:u w:color="ff0000"/>
        </w:rPr>
      </w:pPr>
    </w:p>
    <w:p>
      <w:pPr>
        <w:pStyle w:val="Body"/>
        <w:ind w:firstLine="720"/>
        <w:rPr>
          <w:rStyle w:val="None"/>
          <w:rFonts w:ascii="Arial" w:cs="Arial" w:hAnsi="Arial" w:eastAsia="Arial"/>
          <w:color w:val="ff0000"/>
          <w:u w:color="ff0000"/>
        </w:rPr>
      </w:pPr>
    </w:p>
    <w:p>
      <w:pPr>
        <w:pStyle w:val="Body"/>
        <w:rPr>
          <w:rStyle w:val="None"/>
          <w:rFonts w:ascii="Arial" w:cs="Arial" w:hAnsi="Arial" w:eastAsia="Arial"/>
        </w:rPr>
      </w:pPr>
      <w:r>
        <w:rPr>
          <w:rStyle w:val="None"/>
          <w:rFonts w:ascii="Arial" w:hAnsi="Arial"/>
          <w:b w:val="1"/>
          <w:bCs w:val="1"/>
          <w:rtl w:val="0"/>
          <w:lang w:val="en-US"/>
        </w:rPr>
        <w:t>Data Cleaning</w:t>
      </w:r>
    </w:p>
    <w:p>
      <w:pPr>
        <w:pStyle w:val="Body"/>
        <w:spacing w:line="276" w:lineRule="auto"/>
        <w:rPr>
          <w:rStyle w:val="None"/>
          <w:rFonts w:ascii="Arial" w:cs="Arial" w:hAnsi="Arial" w:eastAsia="Arial"/>
        </w:rPr>
      </w:pPr>
      <w:r>
        <w:rPr>
          <w:rStyle w:val="None"/>
          <w:rFonts w:ascii="Arial" w:hAnsi="Arial"/>
          <w:rtl w:val="0"/>
          <w:lang w:val="en-US"/>
        </w:rPr>
        <w:t>We analyzed the data to find out how many missing variables we have using the following code:</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4b69c6"/>
          <w:sz w:val="21"/>
          <w:szCs w:val="21"/>
          <w:u w:color="4b69c6"/>
          <w:rtl w:val="0"/>
          <w:lang w:val="en-US"/>
        </w:rPr>
        <w:t>for</w:t>
      </w:r>
      <w:r>
        <w:rPr>
          <w:rStyle w:val="None"/>
          <w:rFonts w:ascii="Arial" w:hAnsi="Arial"/>
          <w:color w:val="333333"/>
          <w:sz w:val="21"/>
          <w:szCs w:val="21"/>
          <w:u w:color="333333"/>
          <w:rtl w:val="0"/>
          <w:lang w:val="it-IT"/>
        </w:rPr>
        <w:t xml:space="preserve"> col </w:t>
      </w:r>
      <w:r>
        <w:rPr>
          <w:rStyle w:val="None"/>
          <w:rFonts w:ascii="Arial" w:hAnsi="Arial"/>
          <w:color w:val="777777"/>
          <w:sz w:val="21"/>
          <w:szCs w:val="21"/>
          <w:u w:color="777777"/>
          <w:rtl w:val="0"/>
        </w:rPr>
        <w:t>in</w:t>
      </w:r>
      <w:r>
        <w:rPr>
          <w:rStyle w:val="None"/>
          <w:rFonts w:ascii="Arial" w:hAnsi="Arial"/>
          <w:color w:val="333333"/>
          <w:sz w:val="21"/>
          <w:szCs w:val="21"/>
          <w:u w:color="333333"/>
          <w:rtl w:val="0"/>
          <w:lang w:val="da-DK"/>
        </w:rPr>
        <w:t xml:space="preserve"> df</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columns</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rPr>
        <w:t xml:space="preserve">    </w:t>
      </w:r>
      <w:r>
        <w:rPr>
          <w:rStyle w:val="None"/>
          <w:rFonts w:ascii="Arial" w:hAnsi="Arial"/>
          <w:color w:val="4b69c6"/>
          <w:sz w:val="21"/>
          <w:szCs w:val="21"/>
          <w:u w:color="4b69c6"/>
          <w:rtl w:val="0"/>
        </w:rPr>
        <w:t>if</w:t>
      </w:r>
      <w:r>
        <w:rPr>
          <w:rStyle w:val="None"/>
          <w:rFonts w:ascii="Arial" w:hAnsi="Arial"/>
          <w:color w:val="333333"/>
          <w:sz w:val="21"/>
          <w:szCs w:val="21"/>
          <w:u w:color="333333"/>
          <w:rtl w:val="0"/>
          <w:lang w:val="da-DK"/>
        </w:rPr>
        <w:t xml:space="preserve"> df</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it-IT"/>
        </w:rPr>
        <w:t>col</w:t>
      </w:r>
      <w:r>
        <w:rPr>
          <w:rStyle w:val="None"/>
          <w:rFonts w:ascii="Arial" w:hAnsi="Arial"/>
          <w:color w:val="777777"/>
          <w:sz w:val="21"/>
          <w:szCs w:val="21"/>
          <w:u w:color="777777"/>
          <w:rtl w:val="0"/>
        </w:rPr>
        <w:t>].</w:t>
      </w:r>
      <w:r>
        <w:rPr>
          <w:rStyle w:val="None"/>
          <w:rFonts w:ascii="Arial" w:hAnsi="Arial"/>
          <w:color w:val="333333"/>
          <w:sz w:val="21"/>
          <w:szCs w:val="21"/>
          <w:u w:color="333333"/>
          <w:rtl w:val="0"/>
        </w:rPr>
        <w:t>dtype</w:t>
      </w:r>
      <w:r>
        <w:rPr>
          <w:rStyle w:val="None"/>
          <w:rFonts w:ascii="Arial" w:hAnsi="Arial"/>
          <w:color w:val="777777"/>
          <w:sz w:val="21"/>
          <w:szCs w:val="21"/>
          <w:u w:color="777777"/>
          <w:rtl w:val="0"/>
        </w:rPr>
        <w:t>==</w:t>
      </w:r>
      <w:r>
        <w:rPr>
          <w:rStyle w:val="None"/>
          <w:rFonts w:ascii="Arial" w:hAnsi="Arial"/>
          <w:color w:val="7a3e9d"/>
          <w:sz w:val="21"/>
          <w:szCs w:val="21"/>
          <w:u w:color="7a3e9d"/>
          <w:rtl w:val="0"/>
          <w:lang w:val="fr-FR"/>
        </w:rPr>
        <w:t>object</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rPr>
        <w:t xml:space="preserve">        </w:t>
      </w:r>
      <w:r>
        <w:rPr>
          <w:rStyle w:val="None"/>
          <w:rFonts w:ascii="Arial" w:hAnsi="Arial"/>
          <w:b w:val="1"/>
          <w:bCs w:val="1"/>
          <w:color w:val="aa3731"/>
          <w:sz w:val="21"/>
          <w:szCs w:val="21"/>
          <w:u w:color="aa3731"/>
          <w:rtl w:val="0"/>
        </w:rPr>
        <w:t>print</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it-IT"/>
        </w:rPr>
        <w:t>col</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it-IT"/>
        </w:rPr>
        <w:t>col</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it-IT"/>
        </w:rPr>
        <w:t>col</w:t>
      </w:r>
      <w:r>
        <w:rPr>
          <w:rStyle w:val="None"/>
          <w:rFonts w:ascii="Arial" w:hAnsi="Arial"/>
          <w:color w:val="777777"/>
          <w:sz w:val="21"/>
          <w:szCs w:val="21"/>
          <w:u w:color="777777"/>
          <w:rtl w:val="0"/>
        </w:rPr>
        <w:t>]=='</w:t>
      </w:r>
      <w:r>
        <w:rPr>
          <w:rStyle w:val="None"/>
          <w:rFonts w:ascii="Arial" w:hAnsi="Arial"/>
          <w:color w:val="448c27"/>
          <w:sz w:val="21"/>
          <w:szCs w:val="21"/>
          <w:u w:color="448c27"/>
          <w:rtl w:val="0"/>
        </w:rPr>
        <w:t>?</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count</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b w:val="1"/>
          <w:bCs w:val="1"/>
          <w:color w:val="aa3731"/>
          <w:sz w:val="21"/>
          <w:szCs w:val="21"/>
          <w:u w:color="aa3731"/>
          <w:rtl w:val="0"/>
        </w:rPr>
        <w:t>print</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de-DE"/>
        </w:rPr>
        <w:t>gender</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 xml:space="preserve"> 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de-DE"/>
        </w:rPr>
        <w:t>gender</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de-DE"/>
        </w:rPr>
        <w:t>gender</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Unknown/Invalid</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count</w:t>
      </w:r>
      <w:r>
        <w:rPr>
          <w:rStyle w:val="None"/>
          <w:rFonts w:ascii="Arial" w:hAnsi="Arial"/>
          <w:color w:val="777777"/>
          <w:sz w:val="21"/>
          <w:szCs w:val="21"/>
          <w:u w:color="777777"/>
          <w:rtl w:val="0"/>
        </w:rPr>
        <w:t>())</w:t>
      </w:r>
    </w:p>
    <w:p>
      <w:pPr>
        <w:pStyle w:val="Body"/>
        <w:rPr>
          <w:rStyle w:val="None"/>
          <w:rFonts w:ascii="Arial" w:cs="Arial" w:hAnsi="Arial" w:eastAsia="Arial"/>
        </w:rPr>
      </w:pPr>
    </w:p>
    <w:p>
      <w:pPr>
        <w:pStyle w:val="Body"/>
        <w:keepNext w:val="1"/>
        <w:spacing w:after="200" w:line="240" w:lineRule="auto"/>
        <w:rPr>
          <w:rStyle w:val="None"/>
          <w:rFonts w:ascii="Arial" w:cs="Arial" w:hAnsi="Arial" w:eastAsia="Arial"/>
          <w:i w:val="1"/>
          <w:iCs w:val="1"/>
          <w:color w:val="44546a"/>
          <w:sz w:val="18"/>
          <w:szCs w:val="18"/>
          <w:u w:color="44546a"/>
        </w:rPr>
      </w:pPr>
      <w:r>
        <w:rPr>
          <w:rStyle w:val="None"/>
          <w:rFonts w:ascii="Arial" w:hAnsi="Arial"/>
          <w:i w:val="1"/>
          <w:iCs w:val="1"/>
          <w:color w:val="44546a"/>
          <w:sz w:val="18"/>
          <w:szCs w:val="18"/>
          <w:u w:color="44546a"/>
          <w:rtl w:val="0"/>
          <w:lang w:val="en-US"/>
        </w:rPr>
        <w:t>Table 2. Missing values analysis</w:t>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31"/>
        <w:gridCol w:w="4531"/>
      </w:tblGrid>
      <w:tr>
        <w:tblPrEx>
          <w:shd w:val="clear" w:color="auto" w:fill="ced7e7"/>
        </w:tblPrEx>
        <w:trPr>
          <w:trHeight w:val="243" w:hRule="atLeast"/>
        </w:trPr>
        <w:tc>
          <w:tcPr>
            <w:tcW w:type="dxa" w:w="4531"/>
            <w:tcBorders>
              <w:top w:val="single" w:color="a5a5a5" w:sz="4" w:space="0" w:shadow="0" w:frame="0"/>
              <w:left w:val="single" w:color="a5a5a5" w:sz="4" w:space="0" w:shadow="0" w:frame="0"/>
              <w:bottom w:val="single" w:color="c9c9c9" w:sz="4" w:space="0" w:shadow="0" w:frame="0"/>
              <w:right w:val="nil"/>
            </w:tcBorders>
            <w:shd w:val="clear" w:color="auto" w:fill="a5a5a5"/>
            <w:tcMar>
              <w:top w:type="dxa" w:w="80"/>
              <w:left w:type="dxa" w:w="80"/>
              <w:bottom w:type="dxa" w:w="80"/>
              <w:right w:type="dxa" w:w="80"/>
            </w:tcMar>
            <w:vAlign w:val="top"/>
          </w:tcPr>
          <w:p>
            <w:pPr>
              <w:pStyle w:val="Body"/>
              <w:spacing w:after="0" w:line="240" w:lineRule="auto"/>
            </w:pPr>
            <w:r>
              <w:rPr>
                <w:rStyle w:val="None"/>
                <w:rFonts w:ascii="Arial" w:hAnsi="Arial"/>
                <w:color w:val="ffffff"/>
                <w:u w:color="ffffff"/>
                <w:rtl w:val="0"/>
                <w:lang w:val="en-US"/>
              </w:rPr>
              <w:t>Feature</w:t>
            </w:r>
          </w:p>
        </w:tc>
        <w:tc>
          <w:tcPr>
            <w:tcW w:type="dxa" w:w="4531"/>
            <w:tcBorders>
              <w:top w:val="single" w:color="a5a5a5" w:sz="4" w:space="0" w:shadow="0" w:frame="0"/>
              <w:left w:val="nil"/>
              <w:bottom w:val="single" w:color="c9c9c9" w:sz="4" w:space="0" w:shadow="0" w:frame="0"/>
              <w:right w:val="single" w:color="a5a5a5" w:sz="4" w:space="0" w:shadow="0" w:frame="0"/>
            </w:tcBorders>
            <w:shd w:val="clear" w:color="auto" w:fill="a5a5a5"/>
            <w:tcMar>
              <w:top w:type="dxa" w:w="80"/>
              <w:left w:type="dxa" w:w="80"/>
              <w:bottom w:type="dxa" w:w="80"/>
              <w:right w:type="dxa" w:w="80"/>
            </w:tcMar>
            <w:vAlign w:val="top"/>
          </w:tcPr>
          <w:p>
            <w:pPr>
              <w:pStyle w:val="Body"/>
              <w:spacing w:after="0" w:line="240" w:lineRule="auto"/>
            </w:pPr>
            <w:r>
              <w:rPr>
                <w:rStyle w:val="None"/>
                <w:rFonts w:ascii="Arial" w:hAnsi="Arial"/>
                <w:color w:val="ffffff"/>
                <w:u w:color="ffffff"/>
                <w:rtl w:val="0"/>
                <w:lang w:val="en-US"/>
              </w:rPr>
              <w:t># Missing Values</w:t>
            </w:r>
          </w:p>
        </w:tc>
      </w:tr>
      <w:tr>
        <w:tblPrEx>
          <w:shd w:val="clear" w:color="auto" w:fill="ced7e7"/>
        </w:tblPrEx>
        <w:trPr>
          <w:trHeight w:val="243" w:hRule="atLeast"/>
        </w:trPr>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b w:val="1"/>
                <w:bCs w:val="1"/>
                <w:rtl w:val="0"/>
                <w:lang w:val="en-US"/>
              </w:rPr>
              <w:t>Race</w:t>
            </w:r>
          </w:p>
        </w:tc>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rtl w:val="0"/>
                <w:lang w:val="en-US"/>
              </w:rPr>
              <w:t>2273</w:t>
            </w:r>
          </w:p>
        </w:tc>
      </w:tr>
      <w:tr>
        <w:tblPrEx>
          <w:shd w:val="clear" w:color="auto" w:fill="ced7e7"/>
        </w:tblPrEx>
        <w:trPr>
          <w:trHeight w:val="243" w:hRule="atLeast"/>
        </w:trPr>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b w:val="1"/>
                <w:bCs w:val="1"/>
                <w:rtl w:val="0"/>
                <w:lang w:val="en-US"/>
              </w:rPr>
              <w:t>Weight</w:t>
            </w:r>
          </w:p>
        </w:tc>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98569</w:t>
            </w:r>
          </w:p>
        </w:tc>
      </w:tr>
      <w:tr>
        <w:tblPrEx>
          <w:shd w:val="clear" w:color="auto" w:fill="ced7e7"/>
        </w:tblPrEx>
        <w:trPr>
          <w:trHeight w:val="243" w:hRule="atLeast"/>
        </w:trPr>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b w:val="1"/>
                <w:bCs w:val="1"/>
                <w:rtl w:val="0"/>
                <w:lang w:val="en-US"/>
              </w:rPr>
              <w:t>Payer code</w:t>
            </w:r>
          </w:p>
        </w:tc>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rtl w:val="0"/>
                <w:lang w:val="en-US"/>
              </w:rPr>
              <w:t>40256</w:t>
            </w:r>
          </w:p>
        </w:tc>
      </w:tr>
      <w:tr>
        <w:tblPrEx>
          <w:shd w:val="clear" w:color="auto" w:fill="ced7e7"/>
        </w:tblPrEx>
        <w:trPr>
          <w:trHeight w:val="243" w:hRule="atLeast"/>
        </w:trPr>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b w:val="1"/>
                <w:bCs w:val="1"/>
                <w:rtl w:val="0"/>
                <w:lang w:val="en-US"/>
              </w:rPr>
              <w:t>Medical speciality</w:t>
            </w:r>
          </w:p>
        </w:tc>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49949</w:t>
            </w:r>
          </w:p>
        </w:tc>
      </w:tr>
      <w:tr>
        <w:tblPrEx>
          <w:shd w:val="clear" w:color="auto" w:fill="ced7e7"/>
        </w:tblPrEx>
        <w:trPr>
          <w:trHeight w:val="243" w:hRule="atLeast"/>
        </w:trPr>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b w:val="1"/>
                <w:bCs w:val="1"/>
                <w:rtl w:val="0"/>
                <w:lang w:val="en-US"/>
              </w:rPr>
              <w:t>Diag_1</w:t>
            </w:r>
          </w:p>
        </w:tc>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rtl w:val="0"/>
                <w:lang w:val="en-US"/>
              </w:rPr>
              <w:t>21</w:t>
            </w:r>
          </w:p>
        </w:tc>
      </w:tr>
      <w:tr>
        <w:tblPrEx>
          <w:shd w:val="clear" w:color="auto" w:fill="ced7e7"/>
        </w:tblPrEx>
        <w:trPr>
          <w:trHeight w:val="243" w:hRule="atLeast"/>
        </w:trPr>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b w:val="1"/>
                <w:bCs w:val="1"/>
                <w:rtl w:val="0"/>
                <w:lang w:val="en-US"/>
              </w:rPr>
              <w:t>Diag_2</w:t>
            </w:r>
          </w:p>
        </w:tc>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358</w:t>
            </w:r>
          </w:p>
        </w:tc>
      </w:tr>
      <w:tr>
        <w:tblPrEx>
          <w:shd w:val="clear" w:color="auto" w:fill="ced7e7"/>
        </w:tblPrEx>
        <w:trPr>
          <w:trHeight w:val="243" w:hRule="atLeast"/>
        </w:trPr>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b w:val="1"/>
                <w:bCs w:val="1"/>
                <w:rtl w:val="0"/>
                <w:lang w:val="en-US"/>
              </w:rPr>
              <w:t>Diag_3</w:t>
            </w:r>
          </w:p>
        </w:tc>
        <w:tc>
          <w:tcPr>
            <w:tcW w:type="dxa" w:w="453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spacing w:after="0" w:line="240" w:lineRule="auto"/>
            </w:pPr>
            <w:r>
              <w:rPr>
                <w:rStyle w:val="None"/>
                <w:rFonts w:ascii="Arial" w:hAnsi="Arial"/>
                <w:rtl w:val="0"/>
                <w:lang w:val="en-US"/>
              </w:rPr>
              <w:t>1423</w:t>
            </w:r>
          </w:p>
        </w:tc>
      </w:tr>
    </w:tbl>
    <w:p>
      <w:pPr>
        <w:pStyle w:val="Body"/>
        <w:keepNext w:val="1"/>
        <w:widowControl w:val="0"/>
        <w:spacing w:after="200" w:line="240" w:lineRule="auto"/>
        <w:rPr>
          <w:rStyle w:val="None"/>
          <w:rFonts w:ascii="Arial" w:cs="Arial" w:hAnsi="Arial" w:eastAsia="Arial"/>
          <w:i w:val="1"/>
          <w:iCs w:val="1"/>
          <w:color w:val="44546a"/>
          <w:sz w:val="18"/>
          <w:szCs w:val="18"/>
          <w:u w:color="44546a"/>
        </w:rPr>
      </w:pPr>
    </w:p>
    <w:p>
      <w:pPr>
        <w:pStyle w:val="Body"/>
        <w:rPr>
          <w:rStyle w:val="None"/>
          <w:rFonts w:ascii="Arial" w:cs="Arial" w:hAnsi="Arial" w:eastAsia="Arial"/>
        </w:rPr>
      </w:pPr>
    </w:p>
    <w:p>
      <w:pPr>
        <w:pStyle w:val="Body"/>
        <w:spacing w:line="276" w:lineRule="auto"/>
        <w:rPr>
          <w:rStyle w:val="None"/>
          <w:rFonts w:ascii="Arial" w:cs="Arial" w:hAnsi="Arial" w:eastAsia="Arial"/>
        </w:rPr>
      </w:pPr>
      <w:r>
        <w:rPr>
          <w:rStyle w:val="None"/>
          <w:rFonts w:ascii="Arial" w:hAnsi="Arial"/>
          <w:rtl w:val="0"/>
          <w:lang w:val="en-US"/>
        </w:rPr>
        <w:t>The amount of missing values is depicted in Table 2. Weight was missing in over 98% of the records and was thus dropped. Payer code and Medical specialty also had a lot of missing values and were thus dropped. Primary, secondary and tertiary diagnoses also had missing values. We dropped records where all three diagnoses were missing. We also dropped the variable examide because it had exactly the same values as the variable citoglipton. We also dropped patients who died during hospital admission (discharge_disposition = 11), because these patients cannot be readmitted.</w:t>
      </w:r>
    </w:p>
    <w:p>
      <w:pPr>
        <w:pStyle w:val="Body"/>
        <w:rPr>
          <w:rStyle w:val="None"/>
          <w:rFonts w:ascii="Arial" w:cs="Arial" w:hAnsi="Arial" w:eastAsia="Arial"/>
        </w:rPr>
      </w:pPr>
      <w:r>
        <w:rPr>
          <w:rStyle w:val="None"/>
          <w:rFonts w:ascii="Arial" w:hAnsi="Arial"/>
          <w:rtl w:val="0"/>
          <w:lang w:val="en-US"/>
        </w:rPr>
        <w:t>We also dropped columns that contained less than 1000 non-zero values.</w:t>
      </w:r>
      <w:r>
        <w:rPr>
          <w:rStyle w:val="None"/>
          <w:rFonts w:ascii="Arial Unicode MS" w:cs="Arial Unicode MS" w:hAnsi="Arial Unicode MS" w:eastAsia="Arial Unicode MS"/>
          <w:b w:val="0"/>
          <w:bCs w:val="0"/>
          <w:i w:val="0"/>
          <w:iCs w:val="0"/>
        </w:rPr>
        <w:br w:type="textWrapping"/>
      </w:r>
      <w:r>
        <w:rPr>
          <w:rStyle w:val="None"/>
          <w:rFonts w:ascii="Arial" w:hAnsi="Arial"/>
          <w:rtl w:val="0"/>
          <w:lang w:val="de-DE"/>
        </w:rPr>
        <w:t>Such were:</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nateglinide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de-DE"/>
        </w:rPr>
        <w:t>chlorpropamide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acetohexamide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tolbutamide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pt-PT"/>
        </w:rPr>
        <w:t>acarbose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miglitol</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troglitazone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tolazamide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glyburide-metformin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glipizide-metformin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glimepiride-pioglitazone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metformin-rosiglitazone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metformin-pioglitazone</w:t>
      </w:r>
      <w:r>
        <w:rPr>
          <w:rStyle w:val="None"/>
          <w:rFonts w:ascii="Consolas" w:cs="Consolas" w:hAnsi="Consolas" w:eastAsia="Consolas"/>
          <w:color w:val="777777"/>
          <w:sz w:val="21"/>
          <w:szCs w:val="21"/>
          <w:u w:color="777777"/>
          <w:rtl w:val="0"/>
        </w:rPr>
        <w:t>']</w:t>
      </w:r>
    </w:p>
    <w:p>
      <w:pPr>
        <w:pStyle w:val="Body"/>
        <w:rPr>
          <w:rStyle w:val="None"/>
          <w:rFonts w:ascii="Arial" w:cs="Arial" w:hAnsi="Arial" w:eastAsia="Arial"/>
        </w:rPr>
      </w:pPr>
    </w:p>
    <w:p>
      <w:pPr>
        <w:pStyle w:val="Body"/>
        <w:rPr>
          <w:rStyle w:val="None"/>
          <w:rFonts w:ascii="Arial" w:cs="Arial" w:hAnsi="Arial" w:eastAsia="Arial"/>
        </w:rPr>
      </w:pPr>
      <w:r>
        <w:rPr>
          <w:rStyle w:val="None"/>
          <w:rFonts w:ascii="Arial" w:hAnsi="Arial"/>
          <w:b w:val="1"/>
          <w:bCs w:val="1"/>
          <w:rtl w:val="0"/>
          <w:lang w:val="en-US"/>
        </w:rPr>
        <w:t>Collapsing variables</w:t>
      </w:r>
    </w:p>
    <w:p>
      <w:pPr>
        <w:pStyle w:val="Body"/>
        <w:spacing w:line="276" w:lineRule="auto"/>
        <w:rPr>
          <w:rStyle w:val="None"/>
          <w:rFonts w:ascii="Arial" w:cs="Arial" w:hAnsi="Arial" w:eastAsia="Arial"/>
        </w:rPr>
      </w:pPr>
      <w:r>
        <w:rPr>
          <w:rStyle w:val="None"/>
          <w:rFonts w:ascii="Arial" w:hAnsi="Arial"/>
          <w:rtl w:val="0"/>
          <w:lang w:val="en-US"/>
        </w:rPr>
        <w:t>The dataset contains 23 variables for 23 drugs which indicate whether a change in that medication was made or not during the hospital stay of the patient. To simplify our model, we counted the total amount of changes that were made. We also counted the total number of medications used per patient. The dataset also had patients who had more than one encounter. These cases can lead to bias.</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xml:space="preserve">keys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metformin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repaglinide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nateglinide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de-DE"/>
        </w:rPr>
        <w:t>chlorpropamide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glimepiride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glipizide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glyburide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pioglitazone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rosiglitazone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pt-PT"/>
        </w:rPr>
        <w:t>acarbose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miglitol</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fr-FR"/>
        </w:rPr>
        <w:t>insulin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glyburide-metformin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tolazamide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metformin-pioglitazone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metformin-rosiglitazone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glimepiride-pioglitazone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glipizide-metformin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troglitazone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tolbutamide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acetohexamide</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4b69c6"/>
          <w:sz w:val="21"/>
          <w:szCs w:val="21"/>
          <w:u w:color="4b69c6"/>
          <w:rtl w:val="0"/>
          <w:lang w:val="en-US"/>
        </w:rPr>
        <w:t>for</w:t>
      </w:r>
      <w:r>
        <w:rPr>
          <w:rStyle w:val="None"/>
          <w:rFonts w:ascii="Consolas" w:cs="Consolas" w:hAnsi="Consolas" w:eastAsia="Consolas"/>
          <w:color w:val="333333"/>
          <w:sz w:val="21"/>
          <w:szCs w:val="21"/>
          <w:u w:color="333333"/>
          <w:rtl w:val="0"/>
          <w:lang w:val="it-IT"/>
        </w:rPr>
        <w:t xml:space="preserve"> col </w:t>
      </w:r>
      <w:r>
        <w:rPr>
          <w:rStyle w:val="None"/>
          <w:rFonts w:ascii="Consolas" w:cs="Consolas" w:hAnsi="Consolas" w:eastAsia="Consolas"/>
          <w:color w:val="777777"/>
          <w:sz w:val="21"/>
          <w:szCs w:val="21"/>
          <w:u w:color="777777"/>
          <w:rtl w:val="0"/>
        </w:rPr>
        <w:t>in</w:t>
      </w:r>
      <w:r>
        <w:rPr>
          <w:rStyle w:val="None"/>
          <w:rFonts w:ascii="Consolas" w:cs="Consolas" w:hAnsi="Consolas" w:eastAsia="Consolas"/>
          <w:color w:val="333333"/>
          <w:sz w:val="21"/>
          <w:szCs w:val="21"/>
          <w:u w:color="333333"/>
          <w:rtl w:val="0"/>
        </w:rPr>
        <w:t xml:space="preserve"> keys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333333"/>
          <w:sz w:val="21"/>
          <w:szCs w:val="21"/>
          <w:u w:color="333333"/>
          <w:rtl w:val="0"/>
        </w:rPr>
        <w:t xml:space="preserve">colname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a3e9d"/>
          <w:sz w:val="21"/>
          <w:szCs w:val="21"/>
          <w:u w:color="7a3e9d"/>
          <w:rtl w:val="0"/>
        </w:rPr>
        <w:t>str</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it-IT"/>
        </w:rPr>
        <w:t>col</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temp</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333333"/>
          <w:sz w:val="21"/>
          <w:szCs w:val="21"/>
          <w:u w:color="333333"/>
          <w:rtl w:val="0"/>
          <w:lang w:val="da-DK"/>
        </w:rPr>
        <w:t>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colname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da-DK"/>
        </w:rPr>
        <w:t xml:space="preserve"> 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it-IT"/>
        </w:rPr>
        <w:t>col</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en-US"/>
        </w:rPr>
        <w:t>apply</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7a3e9d"/>
          <w:sz w:val="21"/>
          <w:szCs w:val="21"/>
          <w:u w:color="7a3e9d"/>
          <w:rtl w:val="0"/>
        </w:rPr>
        <w:t>lambda</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a3e9d"/>
          <w:sz w:val="21"/>
          <w:szCs w:val="21"/>
          <w:u w:color="7a3e9d"/>
          <w:rtl w:val="0"/>
        </w:rPr>
        <w:t>x</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9c5d27"/>
          <w:sz w:val="21"/>
          <w:szCs w:val="21"/>
          <w:u w:color="9c5d27"/>
          <w:rtl w:val="0"/>
        </w:rPr>
        <w:t>0</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4b69c6"/>
          <w:sz w:val="21"/>
          <w:szCs w:val="21"/>
          <w:u w:color="4b69c6"/>
          <w:rtl w:val="0"/>
        </w:rPr>
        <w:t>if</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fr-FR"/>
        </w:rPr>
        <w:t xml:space="preserve">x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No</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or</w:t>
      </w:r>
      <w:r>
        <w:rPr>
          <w:rStyle w:val="None"/>
          <w:rFonts w:ascii="Consolas" w:cs="Consolas" w:hAnsi="Consolas" w:eastAsia="Consolas"/>
          <w:color w:val="333333"/>
          <w:sz w:val="21"/>
          <w:szCs w:val="21"/>
          <w:u w:color="333333"/>
          <w:rtl w:val="0"/>
          <w:lang w:val="da-DK"/>
        </w:rPr>
        <w:t xml:space="preserve"> x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Steady</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4b69c6"/>
          <w:sz w:val="21"/>
          <w:szCs w:val="21"/>
          <w:u w:color="4b69c6"/>
          <w:rtl w:val="0"/>
          <w:lang w:val="da-DK"/>
        </w:rPr>
        <w:t>else</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9c5d27"/>
          <w:sz w:val="21"/>
          <w:szCs w:val="21"/>
          <w:u w:color="9c5d27"/>
          <w:rtl w:val="0"/>
        </w:rPr>
        <w:t>1</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da-DK"/>
        </w:rPr>
        <w:t>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numchange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9c5d27"/>
          <w:sz w:val="21"/>
          <w:szCs w:val="21"/>
          <w:u w:color="9c5d27"/>
          <w:rtl w:val="0"/>
        </w:rPr>
        <w:t>0</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4b69c6"/>
          <w:sz w:val="21"/>
          <w:szCs w:val="21"/>
          <w:u w:color="4b69c6"/>
          <w:rtl w:val="0"/>
          <w:lang w:val="en-US"/>
        </w:rPr>
        <w:t>for</w:t>
      </w:r>
      <w:r>
        <w:rPr>
          <w:rStyle w:val="None"/>
          <w:rFonts w:ascii="Consolas" w:cs="Consolas" w:hAnsi="Consolas" w:eastAsia="Consolas"/>
          <w:color w:val="333333"/>
          <w:sz w:val="21"/>
          <w:szCs w:val="21"/>
          <w:u w:color="333333"/>
          <w:rtl w:val="0"/>
          <w:lang w:val="it-IT"/>
        </w:rPr>
        <w:t xml:space="preserve"> col </w:t>
      </w:r>
      <w:r>
        <w:rPr>
          <w:rStyle w:val="None"/>
          <w:rFonts w:ascii="Consolas" w:cs="Consolas" w:hAnsi="Consolas" w:eastAsia="Consolas"/>
          <w:color w:val="777777"/>
          <w:sz w:val="21"/>
          <w:szCs w:val="21"/>
          <w:u w:color="777777"/>
          <w:rtl w:val="0"/>
        </w:rPr>
        <w:t>in</w:t>
      </w:r>
      <w:r>
        <w:rPr>
          <w:rStyle w:val="None"/>
          <w:rFonts w:ascii="Consolas" w:cs="Consolas" w:hAnsi="Consolas" w:eastAsia="Consolas"/>
          <w:color w:val="333333"/>
          <w:sz w:val="21"/>
          <w:szCs w:val="21"/>
          <w:u w:color="333333"/>
          <w:rtl w:val="0"/>
        </w:rPr>
        <w:t xml:space="preserve"> keys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333333"/>
          <w:sz w:val="21"/>
          <w:szCs w:val="21"/>
          <w:u w:color="333333"/>
          <w:rtl w:val="0"/>
        </w:rPr>
        <w:t xml:space="preserve">colname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a3e9d"/>
          <w:sz w:val="21"/>
          <w:szCs w:val="21"/>
          <w:u w:color="7a3e9d"/>
          <w:rtl w:val="0"/>
        </w:rPr>
        <w:t>str</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it-IT"/>
        </w:rPr>
        <w:t>col</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it-IT"/>
        </w:rPr>
        <w:t>temp</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333333"/>
          <w:sz w:val="21"/>
          <w:szCs w:val="21"/>
          <w:u w:color="333333"/>
          <w:rtl w:val="0"/>
          <w:lang w:val="da-DK"/>
        </w:rPr>
        <w:t>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numchange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da-DK"/>
        </w:rPr>
        <w:t xml:space="preserve"> 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numchange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da-DK"/>
        </w:rPr>
        <w:t xml:space="preserve"> 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colname</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4b69c6"/>
          <w:sz w:val="21"/>
          <w:szCs w:val="21"/>
          <w:u w:color="4b69c6"/>
          <w:rtl w:val="0"/>
          <w:lang w:val="it-IT"/>
        </w:rPr>
        <w:t>del</w:t>
      </w:r>
      <w:r>
        <w:rPr>
          <w:rStyle w:val="None"/>
          <w:rFonts w:ascii="Consolas" w:cs="Consolas" w:hAnsi="Consolas" w:eastAsia="Consolas"/>
          <w:color w:val="333333"/>
          <w:sz w:val="21"/>
          <w:szCs w:val="21"/>
          <w:u w:color="333333"/>
          <w:rtl w:val="0"/>
          <w:lang w:val="da-DK"/>
        </w:rPr>
        <w:t xml:space="preserve"> 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colname</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p>
    <w:p>
      <w:pPr>
        <w:pStyle w:val="Body"/>
        <w:rPr>
          <w:rStyle w:val="None"/>
          <w:rFonts w:ascii="Arial" w:cs="Arial" w:hAnsi="Arial" w:eastAsia="Arial"/>
        </w:rPr>
      </w:pPr>
    </w:p>
    <w:p>
      <w:pPr>
        <w:pStyle w:val="Body"/>
        <w:rPr>
          <w:rStyle w:val="None"/>
          <w:rFonts w:ascii="Arial" w:cs="Arial" w:hAnsi="Arial" w:eastAsia="Arial"/>
        </w:rPr>
      </w:pPr>
      <w:r>
        <w:rPr>
          <w:rStyle w:val="None"/>
          <w:rFonts w:ascii="Arial" w:hAnsi="Arial"/>
          <w:b w:val="1"/>
          <w:bCs w:val="1"/>
          <w:rtl w:val="0"/>
          <w:lang w:val="en-US"/>
        </w:rPr>
        <w:t>Recoding variables</w:t>
      </w:r>
    </w:p>
    <w:p>
      <w:pPr>
        <w:pStyle w:val="Body"/>
        <w:spacing w:line="276" w:lineRule="auto"/>
        <w:rPr>
          <w:rStyle w:val="None"/>
          <w:rFonts w:ascii="Arial" w:cs="Arial" w:hAnsi="Arial" w:eastAsia="Arial"/>
        </w:rPr>
      </w:pPr>
      <w:r>
        <w:rPr>
          <w:rStyle w:val="None"/>
          <w:rFonts w:ascii="Arial" w:hAnsi="Arial"/>
          <w:rtl w:val="0"/>
          <w:lang w:val="en-US"/>
        </w:rPr>
        <w:t>The outcome we were looking at was whether the patient gets readmitted to the hospital within 30 days or not. The variable in the dataset has &lt; 30, &gt; 30 and No Readmission categories. We reduced this to a binary classification: we combined the readmission after 30 days and no readmission into a single category:</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readmitted</w:t>
      </w:r>
      <w:r>
        <w:rPr>
          <w:rStyle w:val="None"/>
          <w:rFonts w:ascii="Arial" w:hAnsi="Arial"/>
          <w:color w:val="777777"/>
          <w:sz w:val="21"/>
          <w:szCs w:val="21"/>
          <w:u w:color="777777"/>
          <w:rtl w:val="0"/>
        </w:rPr>
        <w:t>']</w:t>
      </w:r>
      <w:r>
        <w:rPr>
          <w:rStyle w:val="None"/>
          <w:rFonts w:ascii="Arial" w:hAnsi="Arial"/>
          <w:color w:val="333333"/>
          <w:sz w:val="21"/>
          <w:szCs w:val="21"/>
          <w:u w:color="333333"/>
          <w:rtl w:val="0"/>
        </w:rPr>
        <w:t xml:space="preserve"> </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 xml:space="preserve"> 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readmitted</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rPr>
        <w:t>&gt;30</w:t>
      </w:r>
      <w:r>
        <w:rPr>
          <w:rStyle w:val="None"/>
          <w:rFonts w:ascii="Arial" w:hAnsi="Arial"/>
          <w:color w:val="777777"/>
          <w:sz w:val="21"/>
          <w:szCs w:val="21"/>
          <w:u w:color="777777"/>
          <w:rtl w:val="0"/>
        </w:rPr>
        <w:t>',</w:t>
      </w:r>
      <w:r>
        <w:rPr>
          <w:rStyle w:val="None"/>
          <w:rFonts w:ascii="Arial" w:hAnsi="Arial"/>
          <w:color w:val="333333"/>
          <w:sz w:val="21"/>
          <w:szCs w:val="21"/>
          <w:u w:color="333333"/>
          <w:rtl w:val="0"/>
        </w:rPr>
        <w:t xml:space="preserve"> </w:t>
      </w:r>
      <w:r>
        <w:rPr>
          <w:rStyle w:val="None"/>
          <w:rFonts w:ascii="Arial" w:hAnsi="Arial"/>
          <w:color w:val="9c5d27"/>
          <w:sz w:val="21"/>
          <w:szCs w:val="21"/>
          <w:u w:color="9c5d27"/>
          <w:rtl w:val="0"/>
        </w:rPr>
        <w:t>0</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readmitted</w:t>
      </w:r>
      <w:r>
        <w:rPr>
          <w:rStyle w:val="None"/>
          <w:rFonts w:ascii="Arial" w:hAnsi="Arial"/>
          <w:color w:val="777777"/>
          <w:sz w:val="21"/>
          <w:szCs w:val="21"/>
          <w:u w:color="777777"/>
          <w:rtl w:val="0"/>
        </w:rPr>
        <w:t>']</w:t>
      </w:r>
      <w:r>
        <w:rPr>
          <w:rStyle w:val="None"/>
          <w:rFonts w:ascii="Arial" w:hAnsi="Arial"/>
          <w:color w:val="333333"/>
          <w:sz w:val="21"/>
          <w:szCs w:val="21"/>
          <w:u w:color="333333"/>
          <w:rtl w:val="0"/>
        </w:rPr>
        <w:t xml:space="preserve"> </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 xml:space="preserve"> 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readmitted</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rPr>
        <w:t>&lt;30</w:t>
      </w:r>
      <w:r>
        <w:rPr>
          <w:rStyle w:val="None"/>
          <w:rFonts w:ascii="Arial" w:hAnsi="Arial"/>
          <w:color w:val="777777"/>
          <w:sz w:val="21"/>
          <w:szCs w:val="21"/>
          <w:u w:color="777777"/>
          <w:rtl w:val="0"/>
        </w:rPr>
        <w:t>',</w:t>
      </w:r>
      <w:r>
        <w:rPr>
          <w:rStyle w:val="None"/>
          <w:rFonts w:ascii="Arial" w:hAnsi="Arial"/>
          <w:color w:val="333333"/>
          <w:sz w:val="21"/>
          <w:szCs w:val="21"/>
          <w:u w:color="333333"/>
          <w:rtl w:val="0"/>
        </w:rPr>
        <w:t xml:space="preserve"> </w:t>
      </w:r>
      <w:r>
        <w:rPr>
          <w:rStyle w:val="None"/>
          <w:rFonts w:ascii="Arial" w:hAnsi="Arial"/>
          <w:color w:val="9c5d27"/>
          <w:sz w:val="21"/>
          <w:szCs w:val="21"/>
          <w:u w:color="9c5d27"/>
          <w:rtl w:val="0"/>
        </w:rPr>
        <w:t>1</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readmitted</w:t>
      </w:r>
      <w:r>
        <w:rPr>
          <w:rStyle w:val="None"/>
          <w:rFonts w:ascii="Arial" w:hAnsi="Arial"/>
          <w:color w:val="777777"/>
          <w:sz w:val="21"/>
          <w:szCs w:val="21"/>
          <w:u w:color="777777"/>
          <w:rtl w:val="0"/>
        </w:rPr>
        <w:t>']</w:t>
      </w:r>
      <w:r>
        <w:rPr>
          <w:rStyle w:val="None"/>
          <w:rFonts w:ascii="Arial" w:hAnsi="Arial"/>
          <w:color w:val="333333"/>
          <w:sz w:val="21"/>
          <w:szCs w:val="21"/>
          <w:u w:color="333333"/>
          <w:rtl w:val="0"/>
        </w:rPr>
        <w:t xml:space="preserve"> </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 xml:space="preserve"> df</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readmitted</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rPr>
        <w:t>NO</w:t>
      </w:r>
      <w:r>
        <w:rPr>
          <w:rStyle w:val="None"/>
          <w:rFonts w:ascii="Arial" w:hAnsi="Arial"/>
          <w:color w:val="777777"/>
          <w:sz w:val="21"/>
          <w:szCs w:val="21"/>
          <w:u w:color="777777"/>
          <w:rtl w:val="0"/>
        </w:rPr>
        <w:t>',</w:t>
      </w:r>
      <w:r>
        <w:rPr>
          <w:rStyle w:val="None"/>
          <w:rFonts w:ascii="Arial" w:hAnsi="Arial"/>
          <w:color w:val="333333"/>
          <w:sz w:val="21"/>
          <w:szCs w:val="21"/>
          <w:u w:color="333333"/>
          <w:rtl w:val="0"/>
        </w:rPr>
        <w:t xml:space="preserve"> </w:t>
      </w:r>
      <w:r>
        <w:rPr>
          <w:rStyle w:val="None"/>
          <w:rFonts w:ascii="Arial" w:hAnsi="Arial"/>
          <w:color w:val="9c5d27"/>
          <w:sz w:val="21"/>
          <w:szCs w:val="21"/>
          <w:u w:color="9c5d27"/>
          <w:rtl w:val="0"/>
        </w:rPr>
        <w:t>0</w:t>
      </w:r>
      <w:r>
        <w:rPr>
          <w:rStyle w:val="None"/>
          <w:rFonts w:ascii="Arial" w:hAnsi="Arial"/>
          <w:color w:val="777777"/>
          <w:sz w:val="21"/>
          <w:szCs w:val="21"/>
          <w:u w:color="777777"/>
          <w:rtl w:val="0"/>
        </w:rPr>
        <w:t>)</w:t>
      </w:r>
    </w:p>
    <w:p>
      <w:pPr>
        <w:pStyle w:val="Body"/>
        <w:rPr>
          <w:rStyle w:val="None"/>
          <w:rFonts w:ascii="Arial" w:cs="Arial" w:hAnsi="Arial" w:eastAsia="Arial"/>
        </w:rPr>
      </w:pPr>
    </w:p>
    <w:p>
      <w:pPr>
        <w:pStyle w:val="Body"/>
        <w:spacing w:line="276" w:lineRule="auto"/>
        <w:rPr>
          <w:rStyle w:val="None"/>
          <w:rFonts w:ascii="Arial" w:cs="Arial" w:hAnsi="Arial" w:eastAsia="Arial"/>
        </w:rPr>
      </w:pPr>
      <w:r>
        <w:rPr>
          <w:rStyle w:val="None"/>
          <w:rFonts w:ascii="Arial" w:hAnsi="Arial"/>
          <w:rtl w:val="0"/>
          <w:lang w:val="en-US"/>
        </w:rPr>
        <w:t xml:space="preserve">We also recoded the age groups to midpoints so we could study the effect of an increasing age if necessary. Gender categories such as </w:t>
      </w:r>
      <w:r>
        <w:rPr>
          <w:rStyle w:val="None"/>
          <w:rFonts w:ascii="Arial" w:hAnsi="Arial" w:hint="default"/>
          <w:rtl w:val="0"/>
          <w:lang w:val="en-US"/>
        </w:rPr>
        <w:t>‘</w:t>
      </w:r>
      <w:r>
        <w:rPr>
          <w:rStyle w:val="None"/>
          <w:rFonts w:ascii="Arial" w:hAnsi="Arial"/>
          <w:rtl w:val="0"/>
          <w:lang w:val="nl-NL"/>
        </w:rPr>
        <w:t>Male</w:t>
      </w:r>
      <w:r>
        <w:rPr>
          <w:rStyle w:val="None"/>
          <w:rFonts w:ascii="Arial" w:hAnsi="Arial" w:hint="default"/>
          <w:rtl w:val="0"/>
          <w:lang w:val="en-US"/>
        </w:rPr>
        <w:t xml:space="preserve">’ </w:t>
      </w:r>
      <w:r>
        <w:rPr>
          <w:rStyle w:val="None"/>
          <w:rFonts w:ascii="Arial" w:hAnsi="Arial"/>
          <w:rtl w:val="0"/>
          <w:lang w:val="en-US"/>
        </w:rPr>
        <w:t xml:space="preserve">and </w:t>
      </w:r>
      <w:r>
        <w:rPr>
          <w:rStyle w:val="None"/>
          <w:rFonts w:ascii="Arial" w:hAnsi="Arial" w:hint="default"/>
          <w:rtl w:val="0"/>
          <w:lang w:val="en-US"/>
        </w:rPr>
        <w:t>‘</w:t>
      </w:r>
      <w:r>
        <w:rPr>
          <w:rStyle w:val="None"/>
          <w:rFonts w:ascii="Arial" w:hAnsi="Arial"/>
          <w:rtl w:val="0"/>
          <w:lang w:val="da-DK"/>
        </w:rPr>
        <w:t>Female</w:t>
      </w:r>
      <w:r>
        <w:rPr>
          <w:rStyle w:val="None"/>
          <w:rFonts w:ascii="Arial" w:hAnsi="Arial" w:hint="default"/>
          <w:rtl w:val="0"/>
          <w:lang w:val="en-US"/>
        </w:rPr>
        <w:t xml:space="preserve">’ </w:t>
      </w:r>
      <w:r>
        <w:rPr>
          <w:rStyle w:val="None"/>
          <w:rFonts w:ascii="Arial" w:hAnsi="Arial"/>
          <w:rtl w:val="0"/>
          <w:lang w:val="en-US"/>
        </w:rPr>
        <w:t xml:space="preserve">were binarized into 0 for Female and 1 for Male. We did the same for race: we converted nominal values into numeric values: </w:t>
      </w:r>
    </w:p>
    <w:p>
      <w:pPr>
        <w:pStyle w:val="Body"/>
        <w:spacing w:line="276" w:lineRule="auto"/>
        <w:rPr>
          <w:rStyle w:val="None"/>
          <w:rFonts w:ascii="Arial" w:cs="Arial" w:hAnsi="Arial" w:eastAsia="Arial"/>
        </w:rPr>
      </w:pP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rPr>
        <w:t>Caucasian</w:t>
      </w:r>
      <w:r>
        <w:rPr>
          <w:rStyle w:val="None"/>
          <w:rFonts w:ascii="Arial" w:hAnsi="Arial"/>
          <w:color w:val="777777"/>
          <w:sz w:val="21"/>
          <w:szCs w:val="21"/>
          <w:u w:color="777777"/>
          <w:rtl w:val="0"/>
        </w:rPr>
        <w:t>',</w:t>
      </w:r>
      <w:r>
        <w:rPr>
          <w:rStyle w:val="None"/>
          <w:rFonts w:ascii="Arial" w:hAnsi="Arial"/>
          <w:color w:val="9c5d27"/>
          <w:sz w:val="21"/>
          <w:szCs w:val="21"/>
          <w:u w:color="9c5d27"/>
          <w:rtl w:val="0"/>
        </w:rPr>
        <w:t>0</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rPr>
        <w:t>Asian</w:t>
      </w:r>
      <w:r>
        <w:rPr>
          <w:rStyle w:val="None"/>
          <w:rFonts w:ascii="Arial" w:hAnsi="Arial"/>
          <w:color w:val="777777"/>
          <w:sz w:val="21"/>
          <w:szCs w:val="21"/>
          <w:u w:color="777777"/>
          <w:rtl w:val="0"/>
        </w:rPr>
        <w:t>',</w:t>
      </w:r>
      <w:r>
        <w:rPr>
          <w:rStyle w:val="None"/>
          <w:rFonts w:ascii="Arial" w:hAnsi="Arial"/>
          <w:color w:val="9c5d27"/>
          <w:sz w:val="21"/>
          <w:szCs w:val="21"/>
          <w:u w:color="9c5d27"/>
          <w:rtl w:val="0"/>
        </w:rPr>
        <w:t>1</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pt-PT"/>
        </w:rPr>
        <w:t>AfricanAmerican</w:t>
      </w:r>
      <w:r>
        <w:rPr>
          <w:rStyle w:val="None"/>
          <w:rFonts w:ascii="Arial" w:hAnsi="Arial"/>
          <w:color w:val="777777"/>
          <w:sz w:val="21"/>
          <w:szCs w:val="21"/>
          <w:u w:color="777777"/>
          <w:rtl w:val="0"/>
        </w:rPr>
        <w:t>',</w:t>
      </w:r>
      <w:r>
        <w:rPr>
          <w:rStyle w:val="None"/>
          <w:rFonts w:ascii="Arial" w:hAnsi="Arial"/>
          <w:color w:val="9c5d27"/>
          <w:sz w:val="21"/>
          <w:szCs w:val="21"/>
          <w:u w:color="9c5d27"/>
          <w:rtl w:val="0"/>
        </w:rPr>
        <w:t>2</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rPr>
        <w:t>Hispanic</w:t>
      </w:r>
      <w:r>
        <w:rPr>
          <w:rStyle w:val="None"/>
          <w:rFonts w:ascii="Arial" w:hAnsi="Arial"/>
          <w:color w:val="777777"/>
          <w:sz w:val="21"/>
          <w:szCs w:val="21"/>
          <w:u w:color="777777"/>
          <w:rtl w:val="0"/>
        </w:rPr>
        <w:t>',</w:t>
      </w:r>
      <w:r>
        <w:rPr>
          <w:rStyle w:val="None"/>
          <w:rFonts w:ascii="Arial" w:hAnsi="Arial"/>
          <w:color w:val="9c5d27"/>
          <w:sz w:val="21"/>
          <w:szCs w:val="21"/>
          <w:u w:color="9c5d27"/>
          <w:rtl w:val="0"/>
        </w:rPr>
        <w:t>3</w:t>
      </w:r>
      <w:r>
        <w:rPr>
          <w:rStyle w:val="None"/>
          <w:rFonts w:ascii="Arial" w:hAnsi="Arial"/>
          <w:color w:val="777777"/>
          <w:sz w:val="21"/>
          <w:szCs w:val="21"/>
          <w:u w:color="777777"/>
          <w:rtl w:val="0"/>
        </w:rPr>
        <w:t>)</w:t>
      </w:r>
    </w:p>
    <w:p>
      <w:pPr>
        <w:pStyle w:val="Body"/>
        <w:shd w:val="clear" w:color="auto" w:fill="f5f5f5"/>
        <w:spacing w:after="0"/>
        <w:rPr>
          <w:rStyle w:val="None"/>
          <w:rFonts w:ascii="Arial" w:cs="Arial" w:hAnsi="Arial" w:eastAsia="Arial"/>
          <w:color w:val="333333"/>
          <w:sz w:val="21"/>
          <w:szCs w:val="21"/>
          <w:u w:color="333333"/>
        </w:rPr>
      </w:pP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da-DK"/>
        </w:rPr>
        <w:t>df</w:t>
      </w:r>
      <w:r>
        <w:rPr>
          <w:rStyle w:val="None"/>
          <w:rFonts w:ascii="Arial" w:hAnsi="Arial"/>
          <w:color w:val="777777"/>
          <w:sz w:val="21"/>
          <w:szCs w:val="21"/>
          <w:u w:color="777777"/>
          <w:rtl w:val="0"/>
        </w:rPr>
        <w:t>['</w:t>
      </w:r>
      <w:r>
        <w:rPr>
          <w:rStyle w:val="None"/>
          <w:rFonts w:ascii="Arial" w:hAnsi="Arial"/>
          <w:color w:val="448c27"/>
          <w:sz w:val="21"/>
          <w:szCs w:val="21"/>
          <w:u w:color="448c27"/>
          <w:rtl w:val="0"/>
        </w:rPr>
        <w:t>race</w:t>
      </w:r>
      <w:r>
        <w:rPr>
          <w:rStyle w:val="None"/>
          <w:rFonts w:ascii="Arial" w:hAnsi="Arial"/>
          <w:color w:val="777777"/>
          <w:sz w:val="21"/>
          <w:szCs w:val="21"/>
          <w:u w:color="777777"/>
          <w:rtl w:val="0"/>
        </w:rPr>
        <w:t>'].</w:t>
      </w:r>
      <w:r>
        <w:rPr>
          <w:rStyle w:val="None"/>
          <w:rFonts w:ascii="Arial" w:hAnsi="Arial"/>
          <w:color w:val="333333"/>
          <w:sz w:val="21"/>
          <w:szCs w:val="21"/>
          <w:u w:color="333333"/>
          <w:rtl w:val="0"/>
          <w:lang w:val="en-US"/>
        </w:rPr>
        <w:t>replace</w:t>
      </w:r>
      <w:r>
        <w:rPr>
          <w:rStyle w:val="None"/>
          <w:rFonts w:ascii="Arial" w:hAnsi="Arial"/>
          <w:color w:val="777777"/>
          <w:sz w:val="21"/>
          <w:szCs w:val="21"/>
          <w:u w:color="777777"/>
          <w:rtl w:val="0"/>
        </w:rPr>
        <w:t>('</w:t>
      </w:r>
      <w:r>
        <w:rPr>
          <w:rStyle w:val="None"/>
          <w:rFonts w:ascii="Arial" w:hAnsi="Arial"/>
          <w:color w:val="448c27"/>
          <w:sz w:val="21"/>
          <w:szCs w:val="21"/>
          <w:u w:color="448c27"/>
          <w:rtl w:val="0"/>
          <w:lang w:val="en-US"/>
        </w:rPr>
        <w:t>Other</w:t>
      </w:r>
      <w:r>
        <w:rPr>
          <w:rStyle w:val="None"/>
          <w:rFonts w:ascii="Arial" w:hAnsi="Arial"/>
          <w:color w:val="777777"/>
          <w:sz w:val="21"/>
          <w:szCs w:val="21"/>
          <w:u w:color="777777"/>
          <w:rtl w:val="0"/>
        </w:rPr>
        <w:t>',</w:t>
      </w:r>
      <w:r>
        <w:rPr>
          <w:rStyle w:val="None"/>
          <w:rFonts w:ascii="Arial" w:hAnsi="Arial"/>
          <w:color w:val="9c5d27"/>
          <w:sz w:val="21"/>
          <w:szCs w:val="21"/>
          <w:u w:color="9c5d27"/>
          <w:rtl w:val="0"/>
        </w:rPr>
        <w:t>4</w:t>
      </w:r>
      <w:r>
        <w:rPr>
          <w:rStyle w:val="None"/>
          <w:rFonts w:ascii="Arial" w:hAnsi="Arial"/>
          <w:color w:val="777777"/>
          <w:sz w:val="21"/>
          <w:szCs w:val="21"/>
          <w:u w:color="777777"/>
          <w:rtl w:val="0"/>
        </w:rPr>
        <w:t>)</w:t>
      </w:r>
    </w:p>
    <w:p>
      <w:pPr>
        <w:pStyle w:val="Body"/>
        <w:rPr>
          <w:rStyle w:val="None"/>
          <w:rFonts w:ascii="Arial" w:cs="Arial" w:hAnsi="Arial" w:eastAsia="Arial"/>
        </w:rPr>
      </w:pPr>
    </w:p>
    <w:p>
      <w:pPr>
        <w:pStyle w:val="Body"/>
        <w:rPr>
          <w:rStyle w:val="None"/>
          <w:rFonts w:ascii="Arial" w:cs="Arial" w:hAnsi="Arial" w:eastAsia="Arial"/>
          <w:b w:val="1"/>
          <w:bCs w:val="1"/>
        </w:rPr>
      </w:pPr>
      <w:r>
        <w:rPr>
          <w:rStyle w:val="None"/>
          <w:rFonts w:ascii="Arial" w:hAnsi="Arial"/>
          <w:b w:val="1"/>
          <w:bCs w:val="1"/>
          <w:rtl w:val="0"/>
          <w:lang w:val="en-US"/>
        </w:rPr>
        <w:t>Interaction terms</w:t>
      </w:r>
    </w:p>
    <w:p>
      <w:pPr>
        <w:pStyle w:val="Body"/>
        <w:rPr>
          <w:rStyle w:val="None"/>
          <w:rFonts w:ascii="Arial" w:cs="Arial" w:hAnsi="Arial" w:eastAsia="Arial"/>
        </w:rPr>
      </w:pPr>
      <w:r>
        <w:rPr>
          <w:rStyle w:val="None"/>
          <w:rFonts w:ascii="Arial" w:hAnsi="Arial"/>
          <w:rtl w:val="0"/>
          <w:lang w:val="en-US"/>
        </w:rPr>
        <w:t>Another thing we did is we combined some of the fields that had a high correlation with each other and which we hypothesized to be influencing each other.</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xml:space="preserve">interaction_terms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num_medications</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time_in_hospital</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num_medications</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num_procedures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time_in_hospital</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num_lab_procedures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num_medications</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num_lab_procedures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num_medications</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number_diagnoses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age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number_diagnoses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fr-FR"/>
        </w:rPr>
        <w:t>change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num_medications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number_diagnoses</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time_in_hospital</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num_medications</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lang w:val="en-US"/>
        </w:rPr>
        <w:t>numchange</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4b69c6"/>
          <w:sz w:val="21"/>
          <w:szCs w:val="21"/>
          <w:u w:color="4b69c6"/>
          <w:rtl w:val="0"/>
          <w:lang w:val="en-US"/>
        </w:rPr>
        <w:t>for</w:t>
      </w:r>
      <w:r>
        <w:rPr>
          <w:rStyle w:val="None"/>
          <w:rFonts w:ascii="Consolas" w:cs="Consolas" w:hAnsi="Consolas" w:eastAsia="Consolas"/>
          <w:color w:val="333333"/>
          <w:sz w:val="21"/>
          <w:szCs w:val="21"/>
          <w:u w:color="333333"/>
          <w:rtl w:val="0"/>
          <w:lang w:val="fr-FR"/>
        </w:rPr>
        <w:t xml:space="preserve"> interaction </w:t>
      </w:r>
      <w:r>
        <w:rPr>
          <w:rStyle w:val="None"/>
          <w:rFonts w:ascii="Consolas" w:cs="Consolas" w:hAnsi="Consolas" w:eastAsia="Consolas"/>
          <w:color w:val="777777"/>
          <w:sz w:val="21"/>
          <w:szCs w:val="21"/>
          <w:u w:color="777777"/>
          <w:rtl w:val="0"/>
        </w:rPr>
        <w:t>in</w:t>
      </w:r>
      <w:r>
        <w:rPr>
          <w:rStyle w:val="None"/>
          <w:rFonts w:ascii="Consolas" w:cs="Consolas" w:hAnsi="Consolas" w:eastAsia="Consolas"/>
          <w:color w:val="333333"/>
          <w:sz w:val="21"/>
          <w:szCs w:val="21"/>
          <w:u w:color="333333"/>
          <w:rtl w:val="0"/>
          <w:lang w:val="en-US"/>
        </w:rPr>
        <w:t xml:space="preserve"> interaction_terms</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333333"/>
          <w:sz w:val="21"/>
          <w:szCs w:val="21"/>
          <w:u w:color="333333"/>
          <w:rtl w:val="0"/>
          <w:lang w:val="en-US"/>
        </w:rPr>
        <w:t xml:space="preserve">name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en-US"/>
        </w:rPr>
        <w:t xml:space="preserve"> interaction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9c5d27"/>
          <w:sz w:val="21"/>
          <w:szCs w:val="21"/>
          <w:u w:color="9c5d27"/>
          <w:rtl w:val="0"/>
        </w:rPr>
        <w:t>0</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448c27"/>
          <w:sz w:val="21"/>
          <w:szCs w:val="21"/>
          <w:u w:color="448c27"/>
          <w:rtl w:val="0"/>
        </w:rPr>
        <w:t>|</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en-US"/>
        </w:rPr>
        <w:t xml:space="preserve"> interaction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9c5d27"/>
          <w:sz w:val="21"/>
          <w:szCs w:val="21"/>
          <w:u w:color="9c5d27"/>
          <w:rtl w:val="0"/>
        </w:rPr>
        <w:t>1</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r>
        <w:rPr>
          <w:rStyle w:val="None"/>
          <w:rFonts w:ascii="Consolas" w:cs="Consolas" w:hAnsi="Consolas" w:eastAsia="Consolas"/>
          <w:color w:val="333333"/>
          <w:sz w:val="21"/>
          <w:szCs w:val="21"/>
          <w:u w:color="333333"/>
          <w:rtl w:val="0"/>
          <w:lang w:val="en-US"/>
        </w:rPr>
        <w:t>    </w:t>
      </w:r>
      <w:r>
        <w:rPr>
          <w:rStyle w:val="None"/>
          <w:rFonts w:ascii="Consolas" w:cs="Consolas" w:hAnsi="Consolas" w:eastAsia="Consolas"/>
          <w:color w:val="333333"/>
          <w:sz w:val="21"/>
          <w:szCs w:val="21"/>
          <w:u w:color="333333"/>
          <w:rtl w:val="0"/>
          <w:lang w:val="da-DK"/>
        </w:rPr>
        <w:t>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name</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da-DK"/>
        </w:rPr>
        <w:t xml:space="preserve"> 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en-US"/>
        </w:rPr>
        <w:t>interaction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9c5d27"/>
          <w:sz w:val="21"/>
          <w:szCs w:val="21"/>
          <w:u w:color="9c5d27"/>
          <w:rtl w:val="0"/>
        </w:rPr>
        <w:t>0</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rPr>
        <w:t xml:space="preserve"> </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da-DK"/>
        </w:rPr>
        <w:t xml:space="preserve"> df</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333333"/>
          <w:sz w:val="21"/>
          <w:szCs w:val="21"/>
          <w:u w:color="333333"/>
          <w:rtl w:val="0"/>
          <w:lang w:val="en-US"/>
        </w:rPr>
        <w:t>interaction</w:t>
      </w:r>
      <w:r>
        <w:rPr>
          <w:rStyle w:val="None"/>
          <w:rFonts w:ascii="Consolas" w:cs="Consolas" w:hAnsi="Consolas" w:eastAsia="Consolas"/>
          <w:color w:val="777777"/>
          <w:sz w:val="21"/>
          <w:szCs w:val="21"/>
          <w:u w:color="777777"/>
          <w:rtl w:val="0"/>
        </w:rPr>
        <w:t>[</w:t>
      </w:r>
      <w:r>
        <w:rPr>
          <w:rStyle w:val="None"/>
          <w:rFonts w:ascii="Consolas" w:cs="Consolas" w:hAnsi="Consolas" w:eastAsia="Consolas"/>
          <w:color w:val="9c5d27"/>
          <w:sz w:val="21"/>
          <w:szCs w:val="21"/>
          <w:u w:color="9c5d27"/>
          <w:rtl w:val="0"/>
        </w:rPr>
        <w:t>1</w:t>
      </w:r>
      <w:r>
        <w:rPr>
          <w:rStyle w:val="None"/>
          <w:rFonts w:ascii="Consolas" w:cs="Consolas" w:hAnsi="Consolas" w:eastAsia="Consolas"/>
          <w:color w:val="777777"/>
          <w:sz w:val="21"/>
          <w:szCs w:val="21"/>
          <w:u w:color="777777"/>
          <w:rtl w:val="0"/>
        </w:rPr>
        <w:t>]]</w:t>
      </w:r>
    </w:p>
    <w:p>
      <w:pPr>
        <w:pStyle w:val="Body"/>
        <w:shd w:val="clear" w:color="auto" w:fill="f5f5f5"/>
        <w:spacing w:after="0" w:line="285" w:lineRule="atLeast"/>
        <w:rPr>
          <w:rStyle w:val="None"/>
          <w:rFonts w:ascii="Consolas" w:cs="Consolas" w:hAnsi="Consolas" w:eastAsia="Consolas"/>
          <w:color w:val="333333"/>
          <w:sz w:val="21"/>
          <w:szCs w:val="21"/>
          <w:u w:color="333333"/>
        </w:rPr>
      </w:pPr>
    </w:p>
    <w:p>
      <w:pPr>
        <w:pStyle w:val="Body"/>
        <w:rPr>
          <w:rStyle w:val="None"/>
          <w:rFonts w:ascii="Arial" w:cs="Arial" w:hAnsi="Arial" w:eastAsia="Arial"/>
        </w:rPr>
      </w:pPr>
    </w:p>
    <w:p>
      <w:pPr>
        <w:pStyle w:val="Body"/>
        <w:rPr>
          <w:rStyle w:val="None"/>
          <w:rFonts w:ascii="Arial" w:cs="Arial" w:hAnsi="Arial" w:eastAsia="Arial"/>
        </w:rPr>
      </w:pPr>
      <w:r>
        <w:rPr>
          <w:rStyle w:val="None"/>
          <w:rFonts w:ascii="Arial" w:hAnsi="Arial"/>
          <w:b w:val="1"/>
          <w:bCs w:val="1"/>
          <w:rtl w:val="0"/>
          <w:lang w:val="it-IT"/>
        </w:rPr>
        <w:t>Data balancing</w:t>
      </w:r>
    </w:p>
    <w:p>
      <w:pPr>
        <w:pStyle w:val="Body"/>
        <w:spacing w:line="276" w:lineRule="auto"/>
        <w:rPr>
          <w:rStyle w:val="None"/>
          <w:rFonts w:ascii="Arial" w:cs="Arial" w:hAnsi="Arial" w:eastAsia="Arial"/>
        </w:rPr>
      </w:pPr>
      <w:r>
        <w:rPr>
          <w:rStyle w:val="None"/>
          <w:rFonts w:ascii="Arial" w:hAnsi="Arial"/>
          <w:rtl w:val="0"/>
          <w:lang w:val="en-US"/>
        </w:rPr>
        <w:t xml:space="preserve">Our data was highly imbalanced with respect to readmissions. The </w:t>
      </w:r>
      <w:r>
        <w:rPr>
          <w:rStyle w:val="None"/>
          <w:rFonts w:ascii="Arial" w:hAnsi="Arial" w:hint="default"/>
          <w:rtl w:val="0"/>
          <w:lang w:val="en-US"/>
        </w:rPr>
        <w:t>“</w:t>
      </w:r>
      <w:r>
        <w:rPr>
          <w:rStyle w:val="None"/>
          <w:rFonts w:ascii="Arial" w:hAnsi="Arial"/>
          <w:rtl w:val="0"/>
          <w:lang w:val="en-US"/>
        </w:rPr>
        <w:t>&lt;30 readmissions</w:t>
      </w:r>
      <w:r>
        <w:rPr>
          <w:rStyle w:val="None"/>
          <w:rFonts w:ascii="Arial" w:hAnsi="Arial" w:hint="default"/>
          <w:rtl w:val="0"/>
          <w:lang w:val="en-US"/>
        </w:rPr>
        <w:t xml:space="preserve">” </w:t>
      </w:r>
      <w:r>
        <w:rPr>
          <w:rStyle w:val="None"/>
          <w:rFonts w:ascii="Arial" w:hAnsi="Arial"/>
          <w:rtl w:val="0"/>
          <w:lang w:val="en-US"/>
        </w:rPr>
        <w:t xml:space="preserve">accounted only for 10% of the records. We used synthetic minority over-sampling technique (SMOTE) to oversample our </w:t>
      </w:r>
      <w:r>
        <w:rPr>
          <w:rStyle w:val="None"/>
          <w:rFonts w:ascii="Arial" w:hAnsi="Arial" w:hint="default"/>
          <w:rtl w:val="0"/>
          <w:lang w:val="en-US"/>
        </w:rPr>
        <w:t>“</w:t>
      </w:r>
      <w:r>
        <w:rPr>
          <w:rStyle w:val="None"/>
          <w:rFonts w:ascii="Arial" w:hAnsi="Arial"/>
          <w:rtl w:val="0"/>
          <w:lang w:val="en-US"/>
        </w:rPr>
        <w:t>&lt;30 days readmissions</w:t>
      </w:r>
      <w:r>
        <w:rPr>
          <w:rStyle w:val="None"/>
          <w:rFonts w:ascii="Arial" w:hAnsi="Arial" w:hint="default"/>
          <w:rtl w:val="0"/>
          <w:lang w:val="en-US"/>
        </w:rPr>
        <w:t xml:space="preserve">” </w:t>
      </w:r>
      <w:r>
        <w:rPr>
          <w:rStyle w:val="None"/>
          <w:rFonts w:ascii="Arial" w:hAnsi="Arial"/>
          <w:rtl w:val="0"/>
          <w:lang w:val="en-US"/>
        </w:rPr>
        <w:t xml:space="preserve">class to obtain equal representation of our </w:t>
      </w:r>
      <w:r>
        <w:rPr>
          <w:rStyle w:val="None"/>
          <w:rFonts w:ascii="Arial" w:hAnsi="Arial" w:hint="default"/>
          <w:rtl w:val="0"/>
          <w:lang w:val="en-US"/>
        </w:rPr>
        <w:t>“</w:t>
      </w:r>
      <w:r>
        <w:rPr>
          <w:rStyle w:val="None"/>
          <w:rFonts w:ascii="Arial" w:hAnsi="Arial"/>
          <w:rtl w:val="0"/>
          <w:lang w:val="en-US"/>
        </w:rPr>
        <w:t>&lt;30 days readmissions</w:t>
      </w:r>
      <w:r>
        <w:rPr>
          <w:rStyle w:val="None"/>
          <w:rFonts w:ascii="Arial" w:hAnsi="Arial" w:hint="default"/>
          <w:rtl w:val="0"/>
          <w:lang w:val="en-US"/>
        </w:rPr>
        <w:t xml:space="preserve">” </w:t>
      </w:r>
      <w:r>
        <w:rPr>
          <w:rStyle w:val="None"/>
          <w:rFonts w:ascii="Arial" w:hAnsi="Arial"/>
          <w:rtl w:val="0"/>
          <w:lang w:val="en-US"/>
        </w:rPr>
        <w:t xml:space="preserve">and </w:t>
      </w:r>
      <w:r>
        <w:rPr>
          <w:rStyle w:val="None"/>
          <w:rFonts w:ascii="Arial" w:hAnsi="Arial" w:hint="default"/>
          <w:rtl w:val="0"/>
          <w:lang w:val="en-US"/>
        </w:rPr>
        <w:t>“</w:t>
      </w:r>
      <w:r>
        <w:rPr>
          <w:rStyle w:val="None"/>
          <w:rFonts w:ascii="Arial" w:hAnsi="Arial"/>
          <w:rtl w:val="0"/>
          <w:lang w:val="en-US"/>
        </w:rPr>
        <w:t>no readmissions</w:t>
      </w:r>
      <w:r>
        <w:rPr>
          <w:rStyle w:val="None"/>
          <w:rFonts w:ascii="Arial" w:hAnsi="Arial" w:hint="default"/>
          <w:rtl w:val="0"/>
          <w:lang w:val="en-US"/>
        </w:rPr>
        <w:t xml:space="preserve">” </w:t>
      </w:r>
      <w:r>
        <w:rPr>
          <w:rStyle w:val="None"/>
          <w:rFonts w:ascii="Arial" w:hAnsi="Arial"/>
          <w:rtl w:val="0"/>
          <w:lang w:val="en-US"/>
        </w:rPr>
        <w:t>classes. This step was performed within the model training phase described below.</w:t>
      </w:r>
    </w:p>
    <w:p>
      <w:pPr>
        <w:pStyle w:val="Body"/>
        <w:rPr>
          <w:rStyle w:val="None"/>
          <w:rFonts w:ascii="Arial" w:cs="Arial" w:hAnsi="Arial" w:eastAsia="Arial"/>
        </w:rPr>
      </w:pPr>
      <w:r>
        <w:rPr>
          <w:rStyle w:val="None"/>
          <w:rFonts w:ascii="Arial" w:hAnsi="Arial"/>
          <w:b w:val="1"/>
          <w:bCs w:val="1"/>
          <w:rtl w:val="0"/>
          <w:lang w:val="en-US"/>
        </w:rPr>
        <w:t>Model training and evaluation</w:t>
      </w:r>
    </w:p>
    <w:p>
      <w:pPr>
        <w:pStyle w:val="Body"/>
        <w:spacing w:line="276" w:lineRule="auto"/>
        <w:rPr>
          <w:rStyle w:val="None"/>
          <w:rFonts w:ascii="Arial" w:cs="Arial" w:hAnsi="Arial" w:eastAsia="Arial"/>
        </w:rPr>
      </w:pPr>
      <w:r>
        <w:drawing>
          <wp:anchor distT="0" distB="0" distL="0" distR="0" simplePos="0" relativeHeight="251670528" behindDoc="0" locked="0" layoutInCell="1" allowOverlap="1">
            <wp:simplePos x="0" y="0"/>
            <wp:positionH relativeFrom="page">
              <wp:posOffset>899794</wp:posOffset>
            </wp:positionH>
            <wp:positionV relativeFrom="line">
              <wp:posOffset>1132713</wp:posOffset>
            </wp:positionV>
            <wp:extent cx="5106671" cy="5106671"/>
            <wp:effectExtent l="0" t="0" r="0" b="0"/>
            <wp:wrapTopAndBottom distT="0" distB="0"/>
            <wp:docPr id="1073741828" name="officeArt object" descr="https://lh5.googleusercontent.com/9Lxdgs0UXOJ-eJNILKH4dF36tr7XI7emmPJV6WdIX9lE0CMdV23Ei-xRIPloERArDujV-w1SYWYNH7dJYM2m4PpO33cXYYRGajaH3Xg7wgYZZMpwxQul9EwaEJVOaR_prXekR8quc3I"/>
            <wp:cNvGraphicFramePr/>
            <a:graphic xmlns:a="http://schemas.openxmlformats.org/drawingml/2006/main">
              <a:graphicData uri="http://schemas.openxmlformats.org/drawingml/2006/picture">
                <pic:pic xmlns:pic="http://schemas.openxmlformats.org/drawingml/2006/picture">
                  <pic:nvPicPr>
                    <pic:cNvPr id="1073741828" name="https://lh5.googleusercontent.com/9Lxdgs0UXOJ-eJNILKH4dF36tr7XI7emmPJV6WdIX9lE0CMdV23Ei-xRIPloERArDujV-w1SYWYNH7dJYM2m4PpO33cXYYRGajaH3Xg7wgYZZMpwxQul9EwaEJVOaR_prXekR8quc3I" descr="https://lh5.googleusercontent.com/9Lxdgs0UXOJ-eJNILKH4dF36tr7XI7emmPJV6WdIX9lE0CMdV23Ei-xRIPloERArDujV-w1SYWYNH7dJYM2m4PpO33cXYYRGajaH3Xg7wgYZZMpwxQul9EwaEJVOaR_prXekR8quc3I"/>
                    <pic:cNvPicPr>
                      <a:picLocks noChangeAspect="1"/>
                    </pic:cNvPicPr>
                  </pic:nvPicPr>
                  <pic:blipFill>
                    <a:blip r:embed="rId7">
                      <a:extLst/>
                    </a:blip>
                    <a:stretch>
                      <a:fillRect/>
                    </a:stretch>
                  </pic:blipFill>
                  <pic:spPr>
                    <a:xfrm>
                      <a:off x="0" y="0"/>
                      <a:ext cx="5106671" cy="5106671"/>
                    </a:xfrm>
                    <a:prstGeom prst="rect">
                      <a:avLst/>
                    </a:prstGeom>
                    <a:ln w="12700" cap="flat">
                      <a:noFill/>
                      <a:miter lim="400000"/>
                    </a:ln>
                    <a:effectLst/>
                  </pic:spPr>
                </pic:pic>
              </a:graphicData>
            </a:graphic>
          </wp:anchor>
        </w:drawing>
      </w:r>
      <w:r>
        <mc:AlternateContent>
          <mc:Choice Requires="wps">
            <w:drawing>
              <wp:anchor distT="0" distB="0" distL="0" distR="0" simplePos="0" relativeHeight="251671552" behindDoc="0" locked="0" layoutInCell="1" allowOverlap="1">
                <wp:simplePos x="0" y="0"/>
                <wp:positionH relativeFrom="column">
                  <wp:posOffset>-2540</wp:posOffset>
                </wp:positionH>
                <wp:positionV relativeFrom="line">
                  <wp:posOffset>6003924</wp:posOffset>
                </wp:positionV>
                <wp:extent cx="5106671" cy="12700"/>
                <wp:effectExtent l="0" t="0" r="0" b="0"/>
                <wp:wrapTopAndBottom distT="0" distB="0"/>
                <wp:docPr id="1073741829" name="officeArt object" descr="Text Box 1"/>
                <wp:cNvGraphicFramePr/>
                <a:graphic xmlns:a="http://schemas.openxmlformats.org/drawingml/2006/main">
                  <a:graphicData uri="http://schemas.microsoft.com/office/word/2010/wordprocessingShape">
                    <wps:wsp>
                      <wps:cNvSpPr txBox="1"/>
                      <wps:spPr>
                        <a:xfrm>
                          <a:off x="0" y="0"/>
                          <a:ext cx="5106671" cy="12700"/>
                        </a:xfrm>
                        <a:prstGeom prst="rect">
                          <a:avLst/>
                        </a:prstGeom>
                        <a:solidFill>
                          <a:srgbClr val="FFFFFF"/>
                        </a:solidFill>
                        <a:ln w="12700" cap="flat">
                          <a:noFill/>
                          <a:miter lim="400000"/>
                        </a:ln>
                        <a:effectLst/>
                      </wps:spPr>
                      <wps:txbx>
                        <w:txbxContent>
                          <w:p>
                            <w:pPr>
                              <w:pStyle w:val="caption"/>
                            </w:pPr>
                            <w:r>
                              <w:rPr>
                                <w:rtl w:val="0"/>
                              </w:rPr>
                              <w:t>Figure 1 Visualization of the flow of actions</w:t>
                            </w:r>
                          </w:p>
                        </w:txbxContent>
                      </wps:txbx>
                      <wps:bodyPr wrap="square" lIns="0" tIns="0" rIns="0" bIns="0" numCol="1" anchor="t">
                        <a:noAutofit/>
                      </wps:bodyPr>
                    </wps:wsp>
                  </a:graphicData>
                </a:graphic>
              </wp:anchor>
            </w:drawing>
          </mc:Choice>
          <mc:Fallback>
            <w:pict>
              <v:shape id="_x0000_s1026" type="#_x0000_t202" style="visibility:visible;position:absolute;margin-left:-0.2pt;margin-top:472.8pt;width:402.1pt;height:1.0pt;z-index:25167155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1 Visualization of the flow of actions</w:t>
                      </w:r>
                    </w:p>
                  </w:txbxContent>
                </v:textbox>
                <w10:wrap type="topAndBottom" side="bothSides" anchorx="text"/>
              </v:shape>
            </w:pict>
          </mc:Fallback>
        </mc:AlternateContent>
      </w:r>
      <w:r>
        <w:rPr>
          <w:rStyle w:val="None"/>
          <w:rFonts w:ascii="Arial" w:hAnsi="Arial"/>
          <w:rtl w:val="0"/>
          <w:lang w:val="en-US"/>
        </w:rPr>
        <w:t xml:space="preserve">After cleaning the data. We had many options for environments to train and compare the machine learning algorithms. During a hackathon organized by JADS, one of our group members experienced working with the machine learning studio of Microsoft Azure and suggested we use it. We decided to train and train and compare all models using it so that we can all experience the development process within a cloud platform. Figure 1 shows the visualization of the flow of actions. </w:t>
      </w:r>
    </w:p>
    <w:p>
      <w:pPr>
        <w:pStyle w:val="Body"/>
        <w:rPr>
          <w:rStyle w:val="None"/>
          <w:rFonts w:ascii="Arial" w:cs="Arial" w:hAnsi="Arial" w:eastAsia="Arial"/>
        </w:rPr>
      </w:pPr>
      <w:r>
        <w:rPr>
          <w:rStyle w:val="None"/>
          <w:rFonts w:ascii="Arial" w:hAnsi="Arial"/>
          <w:rtl w:val="0"/>
          <w:lang w:val="en-US"/>
        </w:rPr>
        <w:t xml:space="preserve">First we loaded the already cleaned dataset. Since our data was highly imbalanced with respect to readmissions, we decided to use synthetic minority over-sampling technique (SMOTE) with a value of 100%. In the resulting dataset, we split our data into 70% train and 30% test data using the random selection principle. After that we used the train data to train each of the selected machine learning algorithms. After the creation of each model, we used its' score to get an evaluation of its' performance. </w:t>
      </w:r>
    </w:p>
    <w:p>
      <w:pPr>
        <w:pStyle w:val="Body"/>
        <w:rPr>
          <w:rStyle w:val="None"/>
          <w:rFonts w:ascii="Arial" w:cs="Arial" w:hAnsi="Arial" w:eastAsia="Arial"/>
        </w:rPr>
      </w:pPr>
    </w:p>
    <w:p>
      <w:pPr>
        <w:pStyle w:val="Body"/>
        <w:rPr>
          <w:rStyle w:val="None"/>
          <w:rFonts w:ascii="Arial" w:cs="Arial" w:hAnsi="Arial" w:eastAsia="Arial"/>
          <w:sz w:val="28"/>
          <w:szCs w:val="28"/>
        </w:rPr>
      </w:pPr>
      <w:r>
        <w:rPr>
          <w:rStyle w:val="None"/>
          <w:rFonts w:ascii="Arial" w:hAnsi="Arial"/>
          <w:b w:val="1"/>
          <w:bCs w:val="1"/>
          <w:sz w:val="28"/>
          <w:szCs w:val="28"/>
          <w:rtl w:val="0"/>
          <w:lang w:val="en-US"/>
        </w:rPr>
        <w:t>3.2 Results</w:t>
      </w:r>
    </w:p>
    <w:p>
      <w:pPr>
        <w:pStyle w:val="Body"/>
        <w:rPr>
          <w:rStyle w:val="None"/>
          <w:rFonts w:ascii="Arial" w:cs="Arial" w:hAnsi="Arial" w:eastAsia="Arial"/>
        </w:rPr>
      </w:pPr>
      <w:r>
        <w:rPr>
          <w:rStyle w:val="None"/>
          <w:rFonts w:ascii="Arial" w:hAnsi="Arial"/>
          <w:rtl w:val="0"/>
          <w:lang w:val="en-US"/>
        </w:rPr>
        <w:t>Present the quantitative results of your experiments. Graphical data presentation such as graphs and histograms are frequently better than tables. What are the basic differences revealed in the data. Are they statistically significant?</w:t>
      </w:r>
    </w:p>
    <w:p>
      <w:pPr>
        <w:pStyle w:val="Body"/>
        <w:rPr>
          <w:rStyle w:val="None"/>
          <w:rFonts w:ascii="Arial" w:cs="Arial" w:hAnsi="Arial" w:eastAsia="Arial"/>
        </w:rPr>
      </w:pPr>
      <w:r>
        <w:rPr>
          <w:rStyle w:val="None"/>
          <w:rFonts w:ascii="Arial" w:hAnsi="Arial"/>
          <w:shd w:val="clear" w:color="auto" w:fill="ffffff"/>
          <w:rtl w:val="0"/>
          <w:lang w:val="en-US"/>
        </w:rPr>
        <w:t xml:space="preserve">To compare overall </w:t>
      </w:r>
      <w:r>
        <w:rPr>
          <w:rStyle w:val="None"/>
          <w:rFonts w:ascii="Arial" w:hAnsi="Arial"/>
          <w:b w:val="1"/>
          <w:bCs w:val="1"/>
          <w:shd w:val="clear" w:color="auto" w:fill="ffffff"/>
          <w:rtl w:val="0"/>
          <w:lang w:val="it-IT"/>
        </w:rPr>
        <w:t>model performance</w:t>
      </w:r>
      <w:r>
        <w:rPr>
          <w:rStyle w:val="None"/>
          <w:rFonts w:ascii="Arial" w:hAnsi="Arial"/>
          <w:shd w:val="clear" w:color="auto" w:fill="ffffff"/>
          <w:rtl w:val="0"/>
          <w:lang w:val="en-US"/>
        </w:rPr>
        <w:t xml:space="preserve"> metrics for different models, we collected all the metrics and created a chart as shown below. </w:t>
      </w:r>
      <w:r>
        <w:rPr>
          <w:rStyle w:val="None"/>
          <w:rFonts w:ascii="Arial" w:hAnsi="Arial"/>
          <w:rtl w:val="0"/>
          <w:lang w:val="en-US"/>
        </w:rPr>
        <w:t xml:space="preserve">Highest precision (0.993) was observed in Decision Jungle. Highest recall (0.525) was observed in Boosted Decision Tree. The highest F-Measure (0.664) was also observed in Boosted Decision Tree. </w:t>
      </w:r>
    </w:p>
    <w:p>
      <w:pPr>
        <w:pStyle w:val="Body"/>
        <w:rPr>
          <w:rStyle w:val="None"/>
          <w:rFonts w:ascii="Arial" w:cs="Arial" w:hAnsi="Arial" w:eastAsia="Arial"/>
        </w:rPr>
      </w:pPr>
    </w:p>
    <w:tbl>
      <w:tblPr>
        <w:tblW w:w="93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80"/>
        <w:gridCol w:w="843"/>
        <w:gridCol w:w="677"/>
        <w:gridCol w:w="1488"/>
        <w:gridCol w:w="1040"/>
        <w:gridCol w:w="1702"/>
      </w:tblGrid>
      <w:tr>
        <w:tblPrEx>
          <w:shd w:val="clear" w:color="auto" w:fill="ced7e7"/>
        </w:tblPrEx>
        <w:trPr>
          <w:trHeight w:val="248" w:hRule="atLeast"/>
        </w:trPr>
        <w:tc>
          <w:tcPr>
            <w:tcW w:type="dxa" w:w="9330"/>
            <w:gridSpan w:val="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Table 3: Comparison of accuracy measures for NB, DT, DF, DJ, Log Regression and SVM</w:t>
            </w:r>
          </w:p>
        </w:tc>
      </w:tr>
      <w:tr>
        <w:tblPrEx>
          <w:shd w:val="clear" w:color="auto" w:fill="ced7e7"/>
        </w:tblPrEx>
        <w:trPr>
          <w:trHeight w:val="248" w:hRule="atLeast"/>
        </w:trPr>
        <w:tc>
          <w:tcPr>
            <w:tcW w:type="dxa" w:w="358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8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TP</w:t>
            </w:r>
          </w:p>
        </w:tc>
        <w:tc>
          <w:tcPr>
            <w:tcW w:type="dxa" w:w="67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FP</w:t>
            </w:r>
          </w:p>
        </w:tc>
        <w:tc>
          <w:tcPr>
            <w:tcW w:type="dxa" w:w="148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Precision</w:t>
            </w:r>
          </w:p>
        </w:tc>
        <w:tc>
          <w:tcPr>
            <w:tcW w:type="dxa" w:w="10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Recall</w:t>
            </w:r>
          </w:p>
        </w:tc>
        <w:tc>
          <w:tcPr>
            <w:tcW w:type="dxa" w:w="170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F-Measure</w:t>
            </w:r>
          </w:p>
        </w:tc>
      </w:tr>
      <w:tr>
        <w:tblPrEx>
          <w:shd w:val="clear" w:color="auto" w:fill="ced7e7"/>
        </w:tblPrEx>
        <w:trPr>
          <w:trHeight w:val="253" w:hRule="atLeast"/>
        </w:trPr>
        <w:tc>
          <w:tcPr>
            <w:tcW w:type="dxa" w:w="35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Bayes (NB)</w:t>
            </w:r>
          </w:p>
        </w:tc>
        <w:tc>
          <w:tcPr>
            <w:tcW w:type="dxa" w:w="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1084</w:t>
            </w:r>
          </w:p>
        </w:tc>
        <w:tc>
          <w:tcPr>
            <w:tcW w:type="dxa" w:w="67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383</w:t>
            </w:r>
          </w:p>
        </w:tc>
        <w:tc>
          <w:tcPr>
            <w:tcW w:type="dxa" w:w="14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0.739</w:t>
            </w:r>
          </w:p>
        </w:tc>
        <w:tc>
          <w:tcPr>
            <w:tcW w:type="dxa" w:w="104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0.163</w:t>
            </w:r>
          </w:p>
        </w:tc>
        <w:tc>
          <w:tcPr>
            <w:tcW w:type="dxa" w:w="170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0.266</w:t>
            </w:r>
          </w:p>
        </w:tc>
      </w:tr>
      <w:tr>
        <w:tblPrEx>
          <w:shd w:val="clear" w:color="auto" w:fill="ced7e7"/>
        </w:tblPrEx>
        <w:trPr>
          <w:trHeight w:val="253" w:hRule="atLeast"/>
        </w:trPr>
        <w:tc>
          <w:tcPr>
            <w:tcW w:type="dxa" w:w="35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Boosted Decision Tree</w:t>
            </w:r>
          </w:p>
        </w:tc>
        <w:tc>
          <w:tcPr>
            <w:tcW w:type="dxa" w:w="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3499</w:t>
            </w:r>
          </w:p>
        </w:tc>
        <w:tc>
          <w:tcPr>
            <w:tcW w:type="dxa" w:w="67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378</w:t>
            </w:r>
          </w:p>
        </w:tc>
        <w:tc>
          <w:tcPr>
            <w:tcW w:type="dxa" w:w="14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0.903</w:t>
            </w:r>
          </w:p>
        </w:tc>
        <w:tc>
          <w:tcPr>
            <w:tcW w:type="dxa" w:w="104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0.525</w:t>
            </w:r>
          </w:p>
        </w:tc>
        <w:tc>
          <w:tcPr>
            <w:tcW w:type="dxa" w:w="170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0.664</w:t>
            </w:r>
          </w:p>
        </w:tc>
      </w:tr>
      <w:tr>
        <w:tblPrEx>
          <w:shd w:val="clear" w:color="auto" w:fill="ced7e7"/>
        </w:tblPrEx>
        <w:trPr>
          <w:trHeight w:val="253" w:hRule="atLeast"/>
        </w:trPr>
        <w:tc>
          <w:tcPr>
            <w:tcW w:type="dxa" w:w="35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Decision Forest</w:t>
            </w:r>
          </w:p>
        </w:tc>
        <w:tc>
          <w:tcPr>
            <w:tcW w:type="dxa" w:w="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2721</w:t>
            </w:r>
          </w:p>
        </w:tc>
        <w:tc>
          <w:tcPr>
            <w:tcW w:type="dxa" w:w="67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282</w:t>
            </w:r>
          </w:p>
        </w:tc>
        <w:tc>
          <w:tcPr>
            <w:tcW w:type="dxa" w:w="14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0.906</w:t>
            </w:r>
          </w:p>
        </w:tc>
        <w:tc>
          <w:tcPr>
            <w:tcW w:type="dxa" w:w="104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0.408</w:t>
            </w:r>
          </w:p>
        </w:tc>
        <w:tc>
          <w:tcPr>
            <w:tcW w:type="dxa" w:w="170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0.563</w:t>
            </w:r>
          </w:p>
        </w:tc>
      </w:tr>
      <w:tr>
        <w:tblPrEx>
          <w:shd w:val="clear" w:color="auto" w:fill="ced7e7"/>
        </w:tblPrEx>
        <w:trPr>
          <w:trHeight w:val="253" w:hRule="atLeast"/>
        </w:trPr>
        <w:tc>
          <w:tcPr>
            <w:tcW w:type="dxa" w:w="35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Decision Jungle</w:t>
            </w:r>
          </w:p>
        </w:tc>
        <w:tc>
          <w:tcPr>
            <w:tcW w:type="dxa" w:w="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2040</w:t>
            </w:r>
          </w:p>
        </w:tc>
        <w:tc>
          <w:tcPr>
            <w:tcW w:type="dxa" w:w="67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15</w:t>
            </w:r>
          </w:p>
        </w:tc>
        <w:tc>
          <w:tcPr>
            <w:tcW w:type="dxa" w:w="14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0.993</w:t>
            </w:r>
          </w:p>
        </w:tc>
        <w:tc>
          <w:tcPr>
            <w:tcW w:type="dxa" w:w="104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0.306</w:t>
            </w:r>
          </w:p>
        </w:tc>
        <w:tc>
          <w:tcPr>
            <w:tcW w:type="dxa" w:w="170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0.468</w:t>
            </w:r>
          </w:p>
        </w:tc>
      </w:tr>
      <w:tr>
        <w:tblPrEx>
          <w:shd w:val="clear" w:color="auto" w:fill="ced7e7"/>
        </w:tblPrEx>
        <w:trPr>
          <w:trHeight w:val="253" w:hRule="atLeast"/>
        </w:trPr>
        <w:tc>
          <w:tcPr>
            <w:tcW w:type="dxa" w:w="35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Logistic Regression</w:t>
            </w:r>
          </w:p>
        </w:tc>
        <w:tc>
          <w:tcPr>
            <w:tcW w:type="dxa" w:w="84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1385</w:t>
            </w:r>
          </w:p>
        </w:tc>
        <w:tc>
          <w:tcPr>
            <w:tcW w:type="dxa" w:w="67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390</w:t>
            </w:r>
          </w:p>
        </w:tc>
        <w:tc>
          <w:tcPr>
            <w:tcW w:type="dxa" w:w="14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0.780</w:t>
            </w:r>
          </w:p>
        </w:tc>
        <w:tc>
          <w:tcPr>
            <w:tcW w:type="dxa" w:w="104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0.208</w:t>
            </w:r>
          </w:p>
        </w:tc>
        <w:tc>
          <w:tcPr>
            <w:tcW w:type="dxa" w:w="170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0.328</w:t>
            </w:r>
          </w:p>
        </w:tc>
      </w:tr>
      <w:tr>
        <w:tblPrEx>
          <w:shd w:val="clear" w:color="auto" w:fill="ced7e7"/>
        </w:tblPrEx>
        <w:trPr>
          <w:trHeight w:val="248" w:hRule="atLeast"/>
        </w:trPr>
        <w:tc>
          <w:tcPr>
            <w:tcW w:type="dxa" w:w="358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pPr>
            <w:r>
              <w:rPr>
                <w:rStyle w:val="None"/>
                <w:rFonts w:ascii="Arial" w:hAnsi="Arial"/>
                <w:rtl w:val="0"/>
                <w:lang w:val="en-US"/>
              </w:rPr>
              <w:t>SVM</w:t>
            </w:r>
          </w:p>
        </w:tc>
        <w:tc>
          <w:tcPr>
            <w:tcW w:type="dxa" w:w="84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1195</w:t>
            </w:r>
          </w:p>
        </w:tc>
        <w:tc>
          <w:tcPr>
            <w:tcW w:type="dxa" w:w="67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384</w:t>
            </w:r>
          </w:p>
        </w:tc>
        <w:tc>
          <w:tcPr>
            <w:tcW w:type="dxa" w:w="14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0.757</w:t>
            </w:r>
          </w:p>
        </w:tc>
        <w:tc>
          <w:tcPr>
            <w:tcW w:type="dxa" w:w="10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0.179</w:t>
            </w:r>
          </w:p>
        </w:tc>
        <w:tc>
          <w:tcPr>
            <w:tcW w:type="dxa" w:w="17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Arial" w:hAnsi="Arial"/>
                <w:rtl w:val="0"/>
                <w:lang w:val="en-US"/>
              </w:rPr>
              <w:t>0.290</w:t>
            </w:r>
          </w:p>
        </w:tc>
      </w:tr>
    </w:tbl>
    <w:p>
      <w:pPr>
        <w:pStyle w:val="Body"/>
        <w:widowControl w:val="0"/>
        <w:spacing w:line="240" w:lineRule="auto"/>
        <w:rPr>
          <w:rStyle w:val="None"/>
          <w:rFonts w:ascii="Arial" w:cs="Arial" w:hAnsi="Arial" w:eastAsia="Arial"/>
        </w:rPr>
      </w:pPr>
    </w:p>
    <w:p>
      <w:pPr>
        <w:pStyle w:val="Body"/>
        <w:rPr>
          <w:rStyle w:val="None"/>
          <w:rFonts w:ascii="Arial" w:cs="Arial" w:hAnsi="Arial" w:eastAsia="Arial"/>
          <w:sz w:val="18"/>
          <w:szCs w:val="18"/>
        </w:rPr>
      </w:pPr>
      <w:r>
        <mc:AlternateContent>
          <mc:Choice Requires="wps">
            <w:drawing>
              <wp:anchor distT="0" distB="0" distL="0" distR="0" simplePos="0" relativeHeight="251666432" behindDoc="0" locked="0" layoutInCell="1" allowOverlap="1">
                <wp:simplePos x="0" y="0"/>
                <wp:positionH relativeFrom="column">
                  <wp:posOffset>-4444</wp:posOffset>
                </wp:positionH>
                <wp:positionV relativeFrom="line">
                  <wp:posOffset>263525</wp:posOffset>
                </wp:positionV>
                <wp:extent cx="4330065" cy="12700"/>
                <wp:effectExtent l="0" t="0" r="0" b="0"/>
                <wp:wrapTopAndBottom distT="0" distB="0"/>
                <wp:docPr id="1073741830" name="officeArt object" descr="Text Box 8"/>
                <wp:cNvGraphicFramePr/>
                <a:graphic xmlns:a="http://schemas.openxmlformats.org/drawingml/2006/main">
                  <a:graphicData uri="http://schemas.microsoft.com/office/word/2010/wordprocessingShape">
                    <wps:wsp>
                      <wps:cNvSpPr txBox="1"/>
                      <wps:spPr>
                        <a:xfrm>
                          <a:off x="0" y="0"/>
                          <a:ext cx="4330065" cy="12700"/>
                        </a:xfrm>
                        <a:prstGeom prst="rect">
                          <a:avLst/>
                        </a:prstGeom>
                        <a:solidFill>
                          <a:srgbClr val="FFFFFF"/>
                        </a:solidFill>
                        <a:ln w="12700" cap="flat">
                          <a:noFill/>
                          <a:miter lim="400000"/>
                        </a:ln>
                        <a:effectLst/>
                      </wps:spPr>
                      <wps:txbx>
                        <w:txbxContent>
                          <w:p>
                            <w:pPr>
                              <w:pStyle w:val="caption"/>
                            </w:pPr>
                            <w:r>
                              <w:rPr>
                                <w:rtl w:val="0"/>
                              </w:rPr>
                              <w:t>Figure 2 Visualization of</w:t>
                            </w:r>
                            <w:r>
                              <w:rPr>
                                <w:rStyle w:val="None"/>
                                <w:rFonts w:ascii="Arial" w:hAnsi="Arial"/>
                                <w:rtl w:val="0"/>
                                <w:lang w:val="en-US"/>
                              </w:rPr>
                              <w:t xml:space="preserve"> flow of actions</w:t>
                            </w:r>
                          </w:p>
                        </w:txbxContent>
                      </wps:txbx>
                      <wps:bodyPr wrap="square" lIns="0" tIns="0" rIns="0" bIns="0" numCol="1" anchor="t">
                        <a:noAutofit/>
                      </wps:bodyPr>
                    </wps:wsp>
                  </a:graphicData>
                </a:graphic>
              </wp:anchor>
            </w:drawing>
          </mc:Choice>
          <mc:Fallback>
            <w:pict>
              <v:shape id="_x0000_s1027" type="#_x0000_t202" style="visibility:visible;position:absolute;margin-left:-0.3pt;margin-top:20.8pt;width:340.9pt;height:1.0pt;z-index:25166643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2 Visualization of</w:t>
                      </w:r>
                      <w:r>
                        <w:rPr>
                          <w:rStyle w:val="None"/>
                          <w:rFonts w:ascii="Arial" w:hAnsi="Arial"/>
                          <w:rtl w:val="0"/>
                          <w:lang w:val="en-US"/>
                        </w:rPr>
                        <w:t xml:space="preserve"> flow of actions</w:t>
                      </w:r>
                    </w:p>
                  </w:txbxContent>
                </v:textbox>
                <w10:wrap type="topAndBottom" side="bothSides" anchorx="text"/>
              </v:shape>
            </w:pict>
          </mc:Fallback>
        </mc:AlternateContent>
      </w:r>
      <w:r>
        <w:rPr>
          <w:rStyle w:val="None"/>
          <w:rFonts w:ascii="Arial" w:hAnsi="Arial"/>
          <w:sz w:val="18"/>
          <w:szCs w:val="18"/>
          <w:rtl w:val="0"/>
          <w:lang w:val="fr-FR"/>
        </w:rPr>
        <w:t>TP = True positives, FP = false positives</w:t>
      </w:r>
    </w:p>
    <w:p>
      <w:pPr>
        <w:pStyle w:val="Body"/>
        <w:rPr>
          <w:rStyle w:val="None"/>
          <w:rFonts w:ascii="Arial" w:cs="Arial" w:hAnsi="Arial" w:eastAsia="Arial"/>
        </w:rPr>
      </w:pPr>
      <w:r>
        <mc:AlternateContent>
          <mc:Choice Requires="wps">
            <w:drawing>
              <wp:anchor distT="57150" distB="57150" distL="57150" distR="57150" simplePos="0" relativeHeight="251661312" behindDoc="0" locked="0" layoutInCell="1" allowOverlap="1">
                <wp:simplePos x="0" y="0"/>
                <wp:positionH relativeFrom="column">
                  <wp:posOffset>140613</wp:posOffset>
                </wp:positionH>
                <wp:positionV relativeFrom="line">
                  <wp:posOffset>4623561</wp:posOffset>
                </wp:positionV>
                <wp:extent cx="5760721" cy="12700"/>
                <wp:effectExtent l="0" t="0" r="0" b="0"/>
                <wp:wrapThrough wrapText="bothSides" distL="57150" distR="57150">
                  <wp:wrapPolygon edited="1">
                    <wp:start x="0" y="0"/>
                    <wp:lineTo x="21600" y="0"/>
                    <wp:lineTo x="21600" y="21600"/>
                    <wp:lineTo x="0" y="21600"/>
                    <wp:lineTo x="0" y="0"/>
                  </wp:wrapPolygon>
                </wp:wrapThrough>
                <wp:docPr id="1073741831" name="officeArt object" descr="Text Box 11"/>
                <wp:cNvGraphicFramePr/>
                <a:graphic xmlns:a="http://schemas.openxmlformats.org/drawingml/2006/main">
                  <a:graphicData uri="http://schemas.microsoft.com/office/word/2010/wordprocessingShape">
                    <wps:wsp>
                      <wps:cNvSpPr txBox="1"/>
                      <wps:spPr>
                        <a:xfrm>
                          <a:off x="0" y="0"/>
                          <a:ext cx="5760721" cy="12700"/>
                        </a:xfrm>
                        <a:prstGeom prst="rect">
                          <a:avLst/>
                        </a:prstGeom>
                        <a:solidFill>
                          <a:srgbClr val="FFFFFF"/>
                        </a:solidFill>
                        <a:ln w="12700" cap="flat">
                          <a:noFill/>
                          <a:miter lim="400000"/>
                        </a:ln>
                        <a:effectLst/>
                      </wps:spPr>
                      <wps:txbx>
                        <w:txbxContent>
                          <w:p>
                            <w:pPr>
                              <w:pStyle w:val="caption"/>
                            </w:pPr>
                            <w:r>
                              <w:rPr>
                                <w:rtl w:val="0"/>
                              </w:rPr>
                              <w:t>Figure 3 Feature Importance - Accuracy</w:t>
                            </w:r>
                          </w:p>
                        </w:txbxContent>
                      </wps:txbx>
                      <wps:bodyPr wrap="square" lIns="0" tIns="0" rIns="0" bIns="0" numCol="1" anchor="t">
                        <a:noAutofit/>
                      </wps:bodyPr>
                    </wps:wsp>
                  </a:graphicData>
                </a:graphic>
              </wp:anchor>
            </w:drawing>
          </mc:Choice>
          <mc:Fallback>
            <w:pict>
              <v:shape id="_x0000_s1028" type="#_x0000_t202" style="visibility:visible;position:absolute;margin-left:11.1pt;margin-top:364.1pt;width:453.6pt;height:1.0pt;z-index:251661312;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3 Feature Importance - Accuracy</w:t>
                      </w:r>
                    </w:p>
                  </w:txbxContent>
                </v:textbox>
                <w10:wrap type="through" side="bothSides" anchorx="text"/>
              </v:shape>
            </w:pict>
          </mc:Fallback>
        </mc:AlternateContent>
      </w:r>
      <w:r>
        <w:drawing>
          <wp:anchor distT="57150" distB="57150" distL="57150" distR="57150" simplePos="0" relativeHeight="251660288" behindDoc="0" locked="0" layoutInCell="1" allowOverlap="1">
            <wp:simplePos x="0" y="0"/>
            <wp:positionH relativeFrom="page">
              <wp:posOffset>899794</wp:posOffset>
            </wp:positionH>
            <wp:positionV relativeFrom="line">
              <wp:posOffset>1028573</wp:posOffset>
            </wp:positionV>
            <wp:extent cx="5760721" cy="3630322"/>
            <wp:effectExtent l="0" t="0" r="0" b="0"/>
            <wp:wrapThrough wrapText="bothSides" distL="57150" distR="57150">
              <wp:wrapPolygon edited="1">
                <wp:start x="0" y="0"/>
                <wp:lineTo x="21600" y="0"/>
                <wp:lineTo x="21600" y="21600"/>
                <wp:lineTo x="0" y="21600"/>
                <wp:lineTo x="0" y="0"/>
              </wp:wrapPolygon>
            </wp:wrapThrough>
            <wp:docPr id="1073741832" name="officeArt object" descr="https://lh6.googleusercontent.com/S9-6KVnYj5MaukfmdfzirAf_O7_kb2C2ggLaLYzJFeA4Bs9DygV3TDDlgcQyCUeho-BU0q00QkBY6xvcOv9Bc6-dEa3gk0rPDvqPj9W0CrI3Yj8zaAVuvCne6X0CTrsMBj7Tp5ZuRTM"/>
            <wp:cNvGraphicFramePr/>
            <a:graphic xmlns:a="http://schemas.openxmlformats.org/drawingml/2006/main">
              <a:graphicData uri="http://schemas.openxmlformats.org/drawingml/2006/picture">
                <pic:pic xmlns:pic="http://schemas.openxmlformats.org/drawingml/2006/picture">
                  <pic:nvPicPr>
                    <pic:cNvPr id="1073741832" name="https://lh6.googleusercontent.com/S9-6KVnYj5MaukfmdfzirAf_O7_kb2C2ggLaLYzJFeA4Bs9DygV3TDDlgcQyCUeho-BU0q00QkBY6xvcOv9Bc6-dEa3gk0rPDvqPj9W0CrI3Yj8zaAVuvCne6X0CTrsMBj7Tp5ZuRTM" descr="https://lh6.googleusercontent.com/S9-6KVnYj5MaukfmdfzirAf_O7_kb2C2ggLaLYzJFeA4Bs9DygV3TDDlgcQyCUeho-BU0q00QkBY6xvcOv9Bc6-dEa3gk0rPDvqPj9W0CrI3Yj8zaAVuvCne6X0CTrsMBj7Tp5ZuRTM"/>
                    <pic:cNvPicPr>
                      <a:picLocks noChangeAspect="1"/>
                    </pic:cNvPicPr>
                  </pic:nvPicPr>
                  <pic:blipFill>
                    <a:blip r:embed="rId8">
                      <a:extLst/>
                    </a:blip>
                    <a:stretch>
                      <a:fillRect/>
                    </a:stretch>
                  </pic:blipFill>
                  <pic:spPr>
                    <a:xfrm>
                      <a:off x="0" y="0"/>
                      <a:ext cx="5760721" cy="3630322"/>
                    </a:xfrm>
                    <a:prstGeom prst="rect">
                      <a:avLst/>
                    </a:prstGeom>
                    <a:ln w="12700" cap="flat">
                      <a:noFill/>
                      <a:miter lim="400000"/>
                    </a:ln>
                    <a:effectLst/>
                  </pic:spPr>
                </pic:pic>
              </a:graphicData>
            </a:graphic>
          </wp:anchor>
        </w:drawing>
      </w:r>
      <w:r>
        <w:rPr>
          <w:rStyle w:val="None"/>
          <w:rFonts w:ascii="Arial" w:hAnsi="Arial"/>
          <w:rtl w:val="0"/>
          <w:lang w:val="en-US"/>
        </w:rPr>
        <w:t>Figure 3 shows the 10 most import features for accuracy for the Boosed Decision Tree. The interaction term number_diagnoses * time_in_hospital has the highest value of 0.22. These</w:t>
      </w:r>
      <w:r>
        <w:rPr>
          <w:rStyle w:val="None"/>
          <w:rFonts w:ascii="Arial" w:hAnsi="Arial"/>
          <w:rtl w:val="0"/>
          <w:lang w:val="en-US"/>
        </w:rPr>
        <w:t xml:space="preserve"> </w:t>
      </w:r>
      <w:r>
        <w:rPr>
          <w:rStyle w:val="None"/>
          <w:rFonts w:ascii="Arial" w:hAnsi="Arial"/>
          <w:rtl w:val="0"/>
          <w:lang w:val="en-US"/>
        </w:rPr>
        <w:t xml:space="preserve">numbers are calculated by comparing the accuracy of the model with and without a certain feature. </w:t>
      </w:r>
    </w:p>
    <w:p>
      <w:pPr>
        <w:pStyle w:val="Body"/>
        <w:rPr>
          <w:rStyle w:val="None"/>
          <w:rFonts w:ascii="Arial" w:cs="Arial" w:hAnsi="Arial" w:eastAsia="Arial"/>
        </w:rPr>
      </w:pPr>
    </w:p>
    <w:p>
      <w:pPr>
        <w:pStyle w:val="Body"/>
        <w:rPr>
          <w:rStyle w:val="None"/>
          <w:rFonts w:ascii="Arial" w:cs="Arial" w:hAnsi="Arial" w:eastAsia="Arial"/>
        </w:rPr>
      </w:pPr>
      <w:r>
        <mc:AlternateContent>
          <mc:Choice Requires="wps">
            <w:drawing>
              <wp:anchor distT="57150" distB="57150" distL="57150" distR="57150" simplePos="0" relativeHeight="251663360" behindDoc="0" locked="0" layoutInCell="1" allowOverlap="1">
                <wp:simplePos x="0" y="0"/>
                <wp:positionH relativeFrom="column">
                  <wp:posOffset>3809</wp:posOffset>
                </wp:positionH>
                <wp:positionV relativeFrom="line">
                  <wp:posOffset>4434706</wp:posOffset>
                </wp:positionV>
                <wp:extent cx="5760721" cy="12700"/>
                <wp:effectExtent l="0" t="0" r="0" b="0"/>
                <wp:wrapThrough wrapText="bothSides" distL="57150" distR="57150">
                  <wp:wrapPolygon edited="1">
                    <wp:start x="0" y="0"/>
                    <wp:lineTo x="21600" y="0"/>
                    <wp:lineTo x="21600" y="21600"/>
                    <wp:lineTo x="0" y="21600"/>
                    <wp:lineTo x="0" y="0"/>
                  </wp:wrapPolygon>
                </wp:wrapThrough>
                <wp:docPr id="1073741833" name="officeArt object" descr="Text Box 13"/>
                <wp:cNvGraphicFramePr/>
                <a:graphic xmlns:a="http://schemas.openxmlformats.org/drawingml/2006/main">
                  <a:graphicData uri="http://schemas.microsoft.com/office/word/2010/wordprocessingShape">
                    <wps:wsp>
                      <wps:cNvSpPr txBox="1"/>
                      <wps:spPr>
                        <a:xfrm>
                          <a:off x="0" y="0"/>
                          <a:ext cx="5760721" cy="12700"/>
                        </a:xfrm>
                        <a:prstGeom prst="rect">
                          <a:avLst/>
                        </a:prstGeom>
                        <a:solidFill>
                          <a:srgbClr val="FFFFFF"/>
                        </a:solidFill>
                        <a:ln w="12700" cap="flat">
                          <a:noFill/>
                          <a:miter lim="400000"/>
                        </a:ln>
                        <a:effectLst/>
                      </wps:spPr>
                      <wps:txbx>
                        <w:txbxContent>
                          <w:p>
                            <w:pPr>
                              <w:pStyle w:val="caption"/>
                            </w:pPr>
                            <w:r>
                              <w:rPr>
                                <w:rtl w:val="0"/>
                              </w:rPr>
                              <w:t>Figure 4 Feature Importance - Precision</w:t>
                            </w:r>
                          </w:p>
                        </w:txbxContent>
                      </wps:txbx>
                      <wps:bodyPr wrap="square" lIns="0" tIns="0" rIns="0" bIns="0" numCol="1" anchor="t">
                        <a:noAutofit/>
                      </wps:bodyPr>
                    </wps:wsp>
                  </a:graphicData>
                </a:graphic>
              </wp:anchor>
            </w:drawing>
          </mc:Choice>
          <mc:Fallback>
            <w:pict>
              <v:shape id="_x0000_s1029" type="#_x0000_t202" style="visibility:visible;position:absolute;margin-left:0.3pt;margin-top:349.2pt;width:453.6pt;height:1.0pt;z-index:251663360;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4 Feature Importance - Precision</w:t>
                      </w:r>
                    </w:p>
                  </w:txbxContent>
                </v:textbox>
                <w10:wrap type="through" side="bothSides" anchorx="text"/>
              </v:shape>
            </w:pict>
          </mc:Fallback>
        </mc:AlternateContent>
      </w:r>
      <w:r>
        <w:drawing>
          <wp:anchor distT="57150" distB="57150" distL="57150" distR="57150" simplePos="0" relativeHeight="251662336" behindDoc="0" locked="0" layoutInCell="1" allowOverlap="1">
            <wp:simplePos x="0" y="0"/>
            <wp:positionH relativeFrom="column">
              <wp:posOffset>3810</wp:posOffset>
            </wp:positionH>
            <wp:positionV relativeFrom="line">
              <wp:posOffset>659086</wp:posOffset>
            </wp:positionV>
            <wp:extent cx="5760720" cy="3722580"/>
            <wp:effectExtent l="0" t="0" r="0" b="0"/>
            <wp:wrapThrough wrapText="bothSides" distL="57150" distR="57150">
              <wp:wrapPolygon edited="1">
                <wp:start x="0" y="0"/>
                <wp:lineTo x="21600" y="0"/>
                <wp:lineTo x="21600" y="21600"/>
                <wp:lineTo x="0" y="21600"/>
                <wp:lineTo x="0" y="0"/>
              </wp:wrapPolygon>
            </wp:wrapThrough>
            <wp:docPr id="1073741834" name="officeArt object" descr="https://lh4.googleusercontent.com/uqUCH00S1GIqMMn0sGqPeRSC2Ehv5QVujflv8B27a-WV7hP8ofXApb7iSkr15M6eUah8lkbmFhGHG0LsWlR0DFZCFq4l7O0P2u3ZMyW25XMiJhWbiZUB54-VFkmYQU8S_6K3w5QEsi4"/>
            <wp:cNvGraphicFramePr/>
            <a:graphic xmlns:a="http://schemas.openxmlformats.org/drawingml/2006/main">
              <a:graphicData uri="http://schemas.openxmlformats.org/drawingml/2006/picture">
                <pic:pic xmlns:pic="http://schemas.openxmlformats.org/drawingml/2006/picture">
                  <pic:nvPicPr>
                    <pic:cNvPr id="1073741834" name="https://lh4.googleusercontent.com/uqUCH00S1GIqMMn0sGqPeRSC2Ehv5QVujflv8B27a-WV7hP8ofXApb7iSkr15M6eUah8lkbmFhGHG0LsWlR0DFZCFq4l7O0P2u3ZMyW25XMiJhWbiZUB54-VFkmYQU8S_6K3w5QEsi4" descr="https://lh4.googleusercontent.com/uqUCH00S1GIqMMn0sGqPeRSC2Ehv5QVujflv8B27a-WV7hP8ofXApb7iSkr15M6eUah8lkbmFhGHG0LsWlR0DFZCFq4l7O0P2u3ZMyW25XMiJhWbiZUB54-VFkmYQU8S_6K3w5QEsi4"/>
                    <pic:cNvPicPr>
                      <a:picLocks noChangeAspect="1"/>
                    </pic:cNvPicPr>
                  </pic:nvPicPr>
                  <pic:blipFill>
                    <a:blip r:embed="rId9">
                      <a:extLst/>
                    </a:blip>
                    <a:stretch>
                      <a:fillRect/>
                    </a:stretch>
                  </pic:blipFill>
                  <pic:spPr>
                    <a:xfrm>
                      <a:off x="0" y="0"/>
                      <a:ext cx="5760720" cy="3722580"/>
                    </a:xfrm>
                    <a:prstGeom prst="rect">
                      <a:avLst/>
                    </a:prstGeom>
                    <a:ln w="12700" cap="flat">
                      <a:noFill/>
                      <a:miter lim="400000"/>
                    </a:ln>
                    <a:effectLst/>
                  </pic:spPr>
                </pic:pic>
              </a:graphicData>
            </a:graphic>
          </wp:anchor>
        </w:drawing>
      </w:r>
      <w:r>
        <w:rPr>
          <w:rStyle w:val="None"/>
          <w:rFonts w:ascii="Arial" w:hAnsi="Arial"/>
          <w:rtl w:val="0"/>
          <w:lang w:val="en-US"/>
        </w:rPr>
        <w:t xml:space="preserve">Figure 4 shows the 10 most important features for precision for the Boosted Decision Tree. The interaction term number_diagnoses * time_in_hospital has again the highest value of 0.57. </w:t>
      </w:r>
    </w:p>
    <w:p>
      <w:pPr>
        <w:pStyle w:val="Body"/>
        <w:rPr>
          <w:rStyle w:val="None"/>
          <w:rFonts w:ascii="Arial" w:cs="Arial" w:hAnsi="Arial" w:eastAsia="Arial"/>
        </w:rPr>
      </w:pPr>
      <w:r>
        <mc:AlternateContent>
          <mc:Choice Requires="wps">
            <w:drawing>
              <wp:anchor distT="57150" distB="57150" distL="57150" distR="57150" simplePos="0" relativeHeight="251665408" behindDoc="0" locked="0" layoutInCell="1" allowOverlap="1">
                <wp:simplePos x="0" y="0"/>
                <wp:positionH relativeFrom="column">
                  <wp:posOffset>0</wp:posOffset>
                </wp:positionH>
                <wp:positionV relativeFrom="line">
                  <wp:posOffset>8408034</wp:posOffset>
                </wp:positionV>
                <wp:extent cx="5760721" cy="12700"/>
                <wp:effectExtent l="0" t="0" r="0" b="0"/>
                <wp:wrapThrough wrapText="bothSides" distL="57150" distR="57150">
                  <wp:wrapPolygon edited="1">
                    <wp:start x="0" y="0"/>
                    <wp:lineTo x="21600" y="0"/>
                    <wp:lineTo x="21600" y="21600"/>
                    <wp:lineTo x="0" y="21600"/>
                    <wp:lineTo x="0" y="0"/>
                  </wp:wrapPolygon>
                </wp:wrapThrough>
                <wp:docPr id="1073741835" name="officeArt object" descr="Text Box 16"/>
                <wp:cNvGraphicFramePr/>
                <a:graphic xmlns:a="http://schemas.openxmlformats.org/drawingml/2006/main">
                  <a:graphicData uri="http://schemas.microsoft.com/office/word/2010/wordprocessingShape">
                    <wps:wsp>
                      <wps:cNvSpPr txBox="1"/>
                      <wps:spPr>
                        <a:xfrm>
                          <a:off x="0" y="0"/>
                          <a:ext cx="5760721" cy="12700"/>
                        </a:xfrm>
                        <a:prstGeom prst="rect">
                          <a:avLst/>
                        </a:prstGeom>
                        <a:solidFill>
                          <a:srgbClr val="FFFFFF"/>
                        </a:solidFill>
                        <a:ln w="12700" cap="flat">
                          <a:noFill/>
                          <a:miter lim="400000"/>
                        </a:ln>
                        <a:effectLst/>
                      </wps:spPr>
                      <wps:txbx>
                        <w:txbxContent>
                          <w:p>
                            <w:pPr>
                              <w:pStyle w:val="caption"/>
                            </w:pPr>
                            <w:r>
                              <w:rPr>
                                <w:rtl w:val="0"/>
                              </w:rPr>
                              <w:t xml:space="preserve">Figure 5 Feature Importance </w:t>
                            </w:r>
                            <w:r>
                              <w:rPr>
                                <w:rtl w:val="0"/>
                              </w:rPr>
                              <w:t xml:space="preserve">– </w:t>
                            </w:r>
                            <w:r>
                              <w:rPr>
                                <w:rtl w:val="0"/>
                              </w:rPr>
                              <w:t>Recall</w:t>
                            </w:r>
                          </w:p>
                        </w:txbxContent>
                      </wps:txbx>
                      <wps:bodyPr wrap="square" lIns="0" tIns="0" rIns="0" bIns="0" numCol="1" anchor="t">
                        <a:noAutofit/>
                      </wps:bodyPr>
                    </wps:wsp>
                  </a:graphicData>
                </a:graphic>
              </wp:anchor>
            </w:drawing>
          </mc:Choice>
          <mc:Fallback>
            <w:pict>
              <v:shape id="_x0000_s1030" type="#_x0000_t202" style="visibility:visible;position:absolute;margin-left:-0.0pt;margin-top:662.0pt;width:453.6pt;height:1.0pt;z-index:251665408;mso-position-horizontal:absolute;mso-position-horizontal-relative:text;mso-position-vertical:absolute;mso-position-vertical-relative:line;mso-wrap-distance-left:4.5pt;mso-wrap-distance-top:4.5pt;mso-wrap-distance-right:4.5pt;mso-wrap-distance-bottom:4.5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 xml:space="preserve">Figure 5 Feature Importance </w:t>
                      </w:r>
                      <w:r>
                        <w:rPr>
                          <w:rtl w:val="0"/>
                        </w:rPr>
                        <w:t xml:space="preserve">– </w:t>
                      </w:r>
                      <w:r>
                        <w:rPr>
                          <w:rtl w:val="0"/>
                        </w:rPr>
                        <w:t>Recall</w:t>
                      </w:r>
                    </w:p>
                  </w:txbxContent>
                </v:textbox>
                <w10:wrap type="through" side="bothSides" anchorx="text"/>
              </v:shape>
            </w:pict>
          </mc:Fallback>
        </mc:AlternateContent>
      </w:r>
      <w:r>
        <w:drawing>
          <wp:anchor distT="57150" distB="57150" distL="57150" distR="57150" simplePos="0" relativeHeight="251664384" behindDoc="0" locked="0" layoutInCell="1" allowOverlap="1">
            <wp:simplePos x="0" y="0"/>
            <wp:positionH relativeFrom="page">
              <wp:posOffset>899795</wp:posOffset>
            </wp:positionH>
            <wp:positionV relativeFrom="line">
              <wp:posOffset>4688586</wp:posOffset>
            </wp:positionV>
            <wp:extent cx="5760721" cy="3662680"/>
            <wp:effectExtent l="0" t="0" r="0" b="0"/>
            <wp:wrapThrough wrapText="bothSides" distL="57150" distR="57150">
              <wp:wrapPolygon edited="1">
                <wp:start x="0" y="0"/>
                <wp:lineTo x="21600" y="0"/>
                <wp:lineTo x="21600" y="21600"/>
                <wp:lineTo x="0" y="21600"/>
                <wp:lineTo x="0" y="0"/>
              </wp:wrapPolygon>
            </wp:wrapThrough>
            <wp:docPr id="1073741836" name="officeArt object" descr="https://lh5.googleusercontent.com/PeVzPPV7CvRFTaneUw0_ainI4Czq39MqUlz3TTQk0C21AOR94zIio270oStA0UALfX1jQpw7fNrrbyxlOQPodzcof80xrYbjB50mT6oi3yON7V_IlqBknsfmT6P5HcPyE9_7YWqyS5Q"/>
            <wp:cNvGraphicFramePr/>
            <a:graphic xmlns:a="http://schemas.openxmlformats.org/drawingml/2006/main">
              <a:graphicData uri="http://schemas.openxmlformats.org/drawingml/2006/picture">
                <pic:pic xmlns:pic="http://schemas.openxmlformats.org/drawingml/2006/picture">
                  <pic:nvPicPr>
                    <pic:cNvPr id="1073741836" name="https://lh5.googleusercontent.com/PeVzPPV7CvRFTaneUw0_ainI4Czq39MqUlz3TTQk0C21AOR94zIio270oStA0UALfX1jQpw7fNrrbyxlOQPodzcof80xrYbjB50mT6oi3yON7V_IlqBknsfmT6P5HcPyE9_7YWqyS5Q" descr="https://lh5.googleusercontent.com/PeVzPPV7CvRFTaneUw0_ainI4Czq39MqUlz3TTQk0C21AOR94zIio270oStA0UALfX1jQpw7fNrrbyxlOQPodzcof80xrYbjB50mT6oi3yON7V_IlqBknsfmT6P5HcPyE9_7YWqyS5Q"/>
                    <pic:cNvPicPr>
                      <a:picLocks noChangeAspect="1"/>
                    </pic:cNvPicPr>
                  </pic:nvPicPr>
                  <pic:blipFill>
                    <a:blip r:embed="rId10">
                      <a:extLst/>
                    </a:blip>
                    <a:stretch>
                      <a:fillRect/>
                    </a:stretch>
                  </pic:blipFill>
                  <pic:spPr>
                    <a:xfrm>
                      <a:off x="0" y="0"/>
                      <a:ext cx="5760721" cy="3662680"/>
                    </a:xfrm>
                    <a:prstGeom prst="rect">
                      <a:avLst/>
                    </a:prstGeom>
                    <a:ln w="12700" cap="flat">
                      <a:noFill/>
                      <a:miter lim="400000"/>
                    </a:ln>
                    <a:effectLst/>
                  </pic:spPr>
                </pic:pic>
              </a:graphicData>
            </a:graphic>
          </wp:anchor>
        </w:drawing>
      </w:r>
      <w:r>
        <w:rPr>
          <w:rStyle w:val="None"/>
          <w:rFonts w:ascii="Arial" w:hAnsi="Arial"/>
          <w:rtl w:val="0"/>
          <w:lang w:val="en-US"/>
        </w:rPr>
        <w:t xml:space="preserve">Figure 5 shows the 10 most important features for recall for the Boosted Decision Tree. The feature </w:t>
      </w:r>
      <w:r>
        <w:rPr>
          <w:rStyle w:val="None"/>
          <w:rFonts w:ascii="Arial" w:hAnsi="Arial"/>
          <w:color w:val="323232"/>
          <w:u w:color="323232"/>
          <w:rtl w:val="0"/>
          <w:lang w:val="en-US"/>
        </w:rPr>
        <w:t xml:space="preserve">discharge_disposition_id has </w:t>
      </w:r>
      <w:r>
        <w:rPr>
          <w:rStyle w:val="None"/>
          <w:rFonts w:ascii="Arial" w:hAnsi="Arial"/>
          <w:rtl w:val="0"/>
          <w:lang w:val="en-US"/>
        </w:rPr>
        <w:t>the highest value of 0.019.</w:t>
      </w:r>
    </w:p>
    <w:p>
      <w:pPr>
        <w:pStyle w:val="Body"/>
        <w:rPr>
          <w:rStyle w:val="None"/>
          <w:rFonts w:ascii="Arial" w:cs="Arial" w:hAnsi="Arial" w:eastAsia="Arial"/>
        </w:rPr>
      </w:pPr>
      <w:r>
        <w:rPr>
          <w:rStyle w:val="None"/>
          <w:rFonts w:ascii="Arial" w:cs="Arial" w:hAnsi="Arial" w:eastAsia="Arial"/>
          <w:sz w:val="18"/>
          <w:szCs w:val="18"/>
        </w:rPr>
        <mc:AlternateContent>
          <mc:Choice Requires="wps">
            <w:drawing>
              <wp:anchor distT="80010" distB="80010" distL="80010" distR="80010" simplePos="0" relativeHeight="251668480" behindDoc="0" locked="0" layoutInCell="1" allowOverlap="1">
                <wp:simplePos x="0" y="0"/>
                <wp:positionH relativeFrom="column">
                  <wp:posOffset>-3462</wp:posOffset>
                </wp:positionH>
                <wp:positionV relativeFrom="line">
                  <wp:posOffset>4459222</wp:posOffset>
                </wp:positionV>
                <wp:extent cx="2095500" cy="219075"/>
                <wp:effectExtent l="0" t="0" r="0" b="0"/>
                <wp:wrapSquare wrapText="bothSides" distL="80010" distR="80010" distT="80010" distB="80010"/>
                <wp:docPr id="1073741837" name="officeArt object" descr="Text Box 2"/>
                <wp:cNvGraphicFramePr/>
                <a:graphic xmlns:a="http://schemas.openxmlformats.org/drawingml/2006/main">
                  <a:graphicData uri="http://schemas.microsoft.com/office/word/2010/wordprocessingShape">
                    <wps:wsp>
                      <wps:cNvSpPr txBox="1"/>
                      <wps:spPr>
                        <a:xfrm>
                          <a:off x="0" y="0"/>
                          <a:ext cx="2095500" cy="219075"/>
                        </a:xfrm>
                        <a:prstGeom prst="rect">
                          <a:avLst/>
                        </a:prstGeom>
                        <a:solidFill>
                          <a:srgbClr val="FFFFFF"/>
                        </a:solidFill>
                        <a:ln w="12700" cap="flat">
                          <a:noFill/>
                          <a:miter lim="400000"/>
                        </a:ln>
                        <a:effectLst/>
                      </wps:spPr>
                      <wps:txbx>
                        <w:txbxContent>
                          <w:p>
                            <w:pPr>
                              <w:pStyle w:val="caption"/>
                            </w:pPr>
                            <w:r>
                              <w:rPr>
                                <w:rtl w:val="0"/>
                              </w:rPr>
                              <w:t>Figure 6 Model Comparison</w:t>
                            </w:r>
                            <w:r>
                              <w:rPr>
                                <w:rStyle w:val="None"/>
                                <w:rFonts w:ascii="Arial" w:cs="Arial" w:hAnsi="Arial" w:eastAsia="Arial"/>
                              </w:rPr>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0.3pt;margin-top:351.1pt;width:165.0pt;height:17.2pt;z-index:251668480;mso-position-horizontal:absolute;mso-position-horizontal-relative:text;mso-position-vertical:absolute;mso-position-vertical-relative:lin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tl w:val="0"/>
                        </w:rPr>
                        <w:t>Figure 6 Model Comparison</w:t>
                      </w:r>
                      <w:r>
                        <w:rPr>
                          <w:rStyle w:val="None"/>
                          <w:rFonts w:ascii="Arial" w:cs="Arial" w:hAnsi="Arial" w:eastAsia="Arial"/>
                        </w:rPr>
                      </w:r>
                    </w:p>
                  </w:txbxContent>
                </v:textbox>
                <w10:wrap type="square" side="bothSides" anchorx="text"/>
              </v:shape>
            </w:pict>
          </mc:Fallback>
        </mc:AlternateContent>
      </w:r>
      <w:r>
        <w:rPr>
          <w:rStyle w:val="None"/>
          <w:rFonts w:ascii="Arial" w:cs="Arial" w:hAnsi="Arial" w:eastAsia="Arial"/>
        </w:rPr>
        <w:drawing>
          <wp:anchor distT="57150" distB="57150" distL="57150" distR="57150" simplePos="0" relativeHeight="251659264" behindDoc="0" locked="0" layoutInCell="1" allowOverlap="1">
            <wp:simplePos x="0" y="0"/>
            <wp:positionH relativeFrom="column">
              <wp:posOffset>-20319</wp:posOffset>
            </wp:positionH>
            <wp:positionV relativeFrom="line">
              <wp:posOffset>370205</wp:posOffset>
            </wp:positionV>
            <wp:extent cx="5572125" cy="4071621"/>
            <wp:effectExtent l="0" t="0" r="0" b="0"/>
            <wp:wrapThrough wrapText="bothSides" distL="57150" distR="57150">
              <wp:wrapPolygon edited="1">
                <wp:start x="0" y="0"/>
                <wp:lineTo x="21600" y="0"/>
                <wp:lineTo x="21600" y="21600"/>
                <wp:lineTo x="0" y="21600"/>
                <wp:lineTo x="0" y="0"/>
              </wp:wrapPolygon>
            </wp:wrapThrough>
            <wp:docPr id="1073741838" name="officeArt object" descr="image4.png"/>
            <wp:cNvGraphicFramePr/>
            <a:graphic xmlns:a="http://schemas.openxmlformats.org/drawingml/2006/main">
              <a:graphicData uri="http://schemas.openxmlformats.org/drawingml/2006/picture">
                <pic:pic xmlns:pic="http://schemas.openxmlformats.org/drawingml/2006/picture">
                  <pic:nvPicPr>
                    <pic:cNvPr id="1073741838" name="image4.png" descr="image4.png"/>
                    <pic:cNvPicPr>
                      <a:picLocks noChangeAspect="1"/>
                    </pic:cNvPicPr>
                  </pic:nvPicPr>
                  <pic:blipFill>
                    <a:blip r:embed="rId11">
                      <a:extLst/>
                    </a:blip>
                    <a:stretch>
                      <a:fillRect/>
                    </a:stretch>
                  </pic:blipFill>
                  <pic:spPr>
                    <a:xfrm>
                      <a:off x="0" y="0"/>
                      <a:ext cx="5572125" cy="4071621"/>
                    </a:xfrm>
                    <a:prstGeom prst="rect">
                      <a:avLst/>
                    </a:prstGeom>
                    <a:ln w="12700" cap="flat">
                      <a:noFill/>
                      <a:miter lim="400000"/>
                    </a:ln>
                    <a:effectLst/>
                  </pic:spPr>
                </pic:pic>
              </a:graphicData>
            </a:graphic>
          </wp:anchor>
        </w:drawing>
      </w:r>
      <w:r>
        <w:rPr>
          <w:rStyle w:val="None"/>
          <w:rFonts w:ascii="Arial" w:hAnsi="Arial"/>
          <w:rtl w:val="0"/>
          <w:lang w:val="en-US"/>
        </w:rPr>
        <w:t xml:space="preserve">Figure 6 depicts the comparison of all the tested algorithms. </w:t>
      </w:r>
    </w:p>
    <w:p>
      <w:pPr>
        <w:pStyle w:val="Body"/>
        <w:rPr>
          <w:rStyle w:val="None"/>
          <w:rFonts w:ascii="Arial" w:cs="Arial" w:hAnsi="Arial" w:eastAsia="Arial"/>
          <w:b w:val="1"/>
          <w:bCs w:val="1"/>
          <w:sz w:val="28"/>
          <w:szCs w:val="28"/>
        </w:rPr>
      </w:pPr>
    </w:p>
    <w:p>
      <w:pPr>
        <w:pStyle w:val="Body"/>
        <w:rPr>
          <w:rStyle w:val="None"/>
          <w:rFonts w:ascii="Arial" w:cs="Arial" w:hAnsi="Arial" w:eastAsia="Arial"/>
          <w:b w:val="1"/>
          <w:bCs w:val="1"/>
          <w:sz w:val="28"/>
          <w:szCs w:val="28"/>
        </w:rPr>
      </w:pPr>
      <w:r>
        <w:rPr>
          <w:rStyle w:val="None"/>
          <w:rFonts w:ascii="Arial" w:hAnsi="Arial"/>
          <w:b w:val="1"/>
          <w:bCs w:val="1"/>
          <w:sz w:val="28"/>
          <w:szCs w:val="28"/>
          <w:rtl w:val="0"/>
          <w:lang w:val="en-US"/>
        </w:rPr>
        <w:t>3.2 Discussion</w:t>
      </w:r>
    </w:p>
    <w:p>
      <w:pPr>
        <w:pStyle w:val="Body"/>
        <w:rPr>
          <w:rStyle w:val="None"/>
          <w:rFonts w:ascii="Arial" w:cs="Arial" w:hAnsi="Arial" w:eastAsia="Arial"/>
        </w:rPr>
      </w:pPr>
      <w:r>
        <w:rPr>
          <w:rStyle w:val="None"/>
          <w:rFonts w:ascii="Arial" w:hAnsi="Arial"/>
          <w:shd w:val="clear" w:color="auto" w:fill="ffffff"/>
          <w:rtl w:val="0"/>
          <w:lang w:val="en-US"/>
        </w:rPr>
        <w:t>The difference between the performance of logistic versus tree-based models is clearly shown. Besides accuracy, recall is important since hospitals incur additional costs both for the patient and the insurance agencies if a patient expected not to be readmitted shows up within 30 days.</w:t>
      </w:r>
      <w:r>
        <w:rPr>
          <w:rStyle w:val="None"/>
          <w:rFonts w:ascii="Arial" w:hAnsi="Arial"/>
          <w:rtl w:val="0"/>
          <w:lang w:val="en-US"/>
        </w:rPr>
        <w:t xml:space="preserve"> With these important aspects in mind we can conclude that Boosted Decision Trees fit our data the best since not only does the model have high precision and accuracy, it also has the highest recall. </w:t>
      </w:r>
    </w:p>
    <w:p>
      <w:pPr>
        <w:pStyle w:val="Body"/>
        <w:rPr>
          <w:rStyle w:val="None"/>
          <w:rFonts w:ascii="Arial" w:cs="Arial" w:hAnsi="Arial" w:eastAsia="Arial"/>
          <w:color w:val="ff0000"/>
          <w:u w:color="ff0000"/>
        </w:rPr>
      </w:pPr>
      <w:r>
        <w:rPr>
          <w:rStyle w:val="None"/>
          <w:rFonts w:ascii="Arial" w:hAnsi="Arial"/>
          <w:rtl w:val="0"/>
          <w:lang w:val="en-US"/>
        </w:rPr>
        <w:t>The interaction term number_diagnoses * time_in_hospital is the most important feature when it comes to accuracy and precision. This means that if we remove this feature from the model we lose the most predictive value for accuracy and precision. For a hospital manager, this means that patients who are likely to stay longer and have a high number of diagnoses, are highly likely to get readmitted.</w:t>
      </w:r>
      <w:r>
        <w:rPr>
          <w:rStyle w:val="None"/>
          <w:rFonts w:ascii="Arial" w:hAnsi="Arial"/>
          <w:color w:val="ff0000"/>
          <w:u w:color="ff0000"/>
          <w:rtl w:val="0"/>
        </w:rPr>
        <w:t xml:space="preserve"> </w:t>
      </w:r>
      <w:r>
        <w:rPr>
          <w:rStyle w:val="None"/>
          <w:rFonts w:ascii="Arial" w:hAnsi="Arial"/>
          <w:rtl w:val="0"/>
          <w:lang w:val="en-US"/>
        </w:rPr>
        <w:t xml:space="preserve">Discharge_disposition_id is the most important feature when it comes to recall which means that it contributes the most to predicting whether someone will be readmitted or not. Discharge_disposition_id indicates the reason why a patient gets discharged. </w:t>
      </w:r>
    </w:p>
    <w:p>
      <w:pPr>
        <w:pStyle w:val="Body"/>
        <w:rPr>
          <w:rStyle w:val="None"/>
          <w:rFonts w:ascii="Arial" w:cs="Arial" w:hAnsi="Arial" w:eastAsia="Arial"/>
        </w:rPr>
      </w:pPr>
      <w:r>
        <w:rPr>
          <w:rStyle w:val="None"/>
          <w:rFonts w:ascii="Arial" w:hAnsi="Arial"/>
          <w:rtl w:val="0"/>
          <w:lang w:val="en-US"/>
        </w:rPr>
        <w:t>Tree-based models outperformed logistic regression in our study and this could be due to decision boundaries being non-linear.</w:t>
      </w:r>
    </w:p>
    <w:p>
      <w:pPr>
        <w:pStyle w:val="Body"/>
        <w:rPr>
          <w:rStyle w:val="None"/>
          <w:rFonts w:ascii="Arial" w:cs="Arial" w:hAnsi="Arial" w:eastAsia="Arial"/>
        </w:rPr>
      </w:pPr>
      <w:r>
        <w:rPr>
          <w:rStyle w:val="None"/>
          <w:rFonts w:ascii="Arial" w:hAnsi="Arial"/>
          <w:rtl w:val="0"/>
          <w:lang w:val="en-US"/>
        </w:rPr>
        <w:t>Our study approach was based on a study done by Asri et al. (2016) who did a performance comparison between different machine learning algorithms: Support Vector Machine (SVM), Decision Tree (C4.5), Naive Bayes (NB) and k Nearest Neighbors (k-NN). The study found that SVM reaches the highest accuracy of  97.13% (Asri et al., 2016). However, this pattern cannot be observed in this study, where SVM was out performed by all other tested algorithms. However, while model accuracy is important, model interpretability is also important when it comes to predicting hospital readmission. SVMs are limited by their interpretability to gain insights on how different features are assigned importance. Naive Bayes uses time-sequence information of what came before and what came after the variable being predicted and since the used dataset does not contain this information, it makes it also not interpretable.</w:t>
      </w:r>
    </w:p>
    <w:p>
      <w:pPr>
        <w:pStyle w:val="Body"/>
        <w:rPr>
          <w:rStyle w:val="None"/>
          <w:rFonts w:ascii="Arial" w:cs="Arial" w:hAnsi="Arial" w:eastAsia="Arial"/>
        </w:rPr>
      </w:pPr>
    </w:p>
    <w:p>
      <w:pPr>
        <w:pStyle w:val="Body"/>
        <w:rPr>
          <w:rStyle w:val="None"/>
          <w:rFonts w:ascii="Arial" w:cs="Arial" w:hAnsi="Arial" w:eastAsia="Arial"/>
          <w:b w:val="1"/>
          <w:bCs w:val="1"/>
          <w:sz w:val="24"/>
          <w:szCs w:val="24"/>
        </w:rPr>
      </w:pPr>
      <w:r>
        <w:rPr>
          <w:rStyle w:val="None"/>
          <w:rFonts w:ascii="Arial" w:hAnsi="Arial"/>
          <w:b w:val="1"/>
          <w:bCs w:val="1"/>
          <w:sz w:val="24"/>
          <w:szCs w:val="24"/>
          <w:rtl w:val="0"/>
          <w:lang w:val="fr-FR"/>
        </w:rPr>
        <w:t>Limitations</w:t>
      </w:r>
    </w:p>
    <w:p>
      <w:pPr>
        <w:pStyle w:val="Body"/>
        <w:rPr>
          <w:rStyle w:val="None"/>
          <w:rFonts w:ascii="Arial" w:cs="Arial" w:hAnsi="Arial" w:eastAsia="Arial"/>
        </w:rPr>
      </w:pPr>
      <w:r>
        <w:rPr>
          <w:rStyle w:val="None"/>
          <w:rFonts w:ascii="Arial" w:hAnsi="Arial"/>
          <w:rtl w:val="0"/>
          <w:lang w:val="en-US"/>
        </w:rPr>
        <w:t xml:space="preserve">We were limited by the amount of data we had. We did not have all the factors that could have an effect on hospital readmission. Also, our dataset does not contain important features such as access to healthcare which is shown to account for variation in readmission rates. Data collected over longer periods of time can also contribute towards better performance of our tested models. We also had to use synthetic data for the readmitted within 30 days class because the dataset was highly imbalanced. </w:t>
      </w:r>
    </w:p>
    <w:p>
      <w:pPr>
        <w:pStyle w:val="Body"/>
        <w:rPr>
          <w:rStyle w:val="None"/>
          <w:rFonts w:ascii="Arial" w:cs="Arial" w:hAnsi="Arial" w:eastAsia="Arial"/>
        </w:rPr>
      </w:pPr>
      <w:r>
        <w:rPr>
          <w:rStyle w:val="None"/>
          <w:rFonts w:ascii="Arial Unicode MS" w:cs="Arial Unicode MS" w:hAnsi="Arial Unicode MS" w:eastAsia="Arial Unicode MS"/>
          <w:b w:val="0"/>
          <w:bCs w:val="0"/>
          <w:i w:val="0"/>
          <w:iCs w:val="0"/>
        </w:rPr>
        <w:br w:type="textWrapping"/>
      </w:r>
      <w:r>
        <w:rPr>
          <w:rStyle w:val="None"/>
          <w:rFonts w:ascii="Arial" w:hAnsi="Arial"/>
          <w:b w:val="1"/>
          <w:bCs w:val="1"/>
          <w:sz w:val="28"/>
          <w:szCs w:val="28"/>
          <w:rtl w:val="0"/>
          <w:lang w:val="en-US"/>
        </w:rPr>
        <w:t>5 Future Work</w:t>
      </w:r>
    </w:p>
    <w:p>
      <w:pPr>
        <w:pStyle w:val="Body"/>
        <w:rPr>
          <w:rStyle w:val="None"/>
          <w:rFonts w:ascii="Arial" w:cs="Arial" w:hAnsi="Arial" w:eastAsia="Arial"/>
          <w:color w:val="000000"/>
          <w:u w:color="000000"/>
        </w:rPr>
      </w:pPr>
      <w:r>
        <w:rPr>
          <w:rStyle w:val="None"/>
          <w:rFonts w:ascii="Arial" w:hAnsi="Arial"/>
          <w:color w:val="000000"/>
          <w:u w:color="000000"/>
          <w:rtl w:val="0"/>
          <w:lang w:val="en-US"/>
        </w:rPr>
        <w:t>The following recommendations are for future research on the topic of prediction of hospital readmission for diabetes patients. With these recommendations we hope that future research on this topic will be improved and to benefits of real diabetes patients.</w:t>
      </w:r>
    </w:p>
    <w:p>
      <w:pPr>
        <w:pStyle w:val="Body"/>
        <w:rPr>
          <w:rStyle w:val="None"/>
          <w:rFonts w:ascii="Arial" w:cs="Arial" w:hAnsi="Arial" w:eastAsia="Arial"/>
          <w:color w:val="000000"/>
          <w:u w:color="000000"/>
        </w:rPr>
      </w:pPr>
      <w:r>
        <w:rPr>
          <w:rStyle w:val="None"/>
          <w:rFonts w:ascii="Arial" w:hAnsi="Arial"/>
          <w:color w:val="000000"/>
          <w:u w:color="000000"/>
          <w:rtl w:val="0"/>
          <w:lang w:val="en-US"/>
        </w:rPr>
        <w:t>Our dataset suffered of big imbalance between readmission and non-readmission. The non-readmission group was much larger and therefore we had to use a synthetic sampling technique called SMOTE to create synthetic data and get sufficient prediction results. If in the future data is collected over a longer period of time, and therefore there is a bigger number of readmissions collected. This creation of synthetic is not necessary and prediction of our models has a closer relationship to reality.</w:t>
      </w:r>
    </w:p>
    <w:p>
      <w:pPr>
        <w:pStyle w:val="Body"/>
        <w:rPr>
          <w:rStyle w:val="None"/>
          <w:rFonts w:ascii="Arial" w:cs="Arial" w:hAnsi="Arial" w:eastAsia="Arial"/>
          <w:color w:val="000000"/>
          <w:u w:color="000000"/>
        </w:rPr>
      </w:pPr>
      <w:r>
        <w:rPr>
          <w:rStyle w:val="None"/>
          <w:rFonts w:ascii="Arial" w:hAnsi="Arial"/>
          <w:color w:val="000000"/>
          <w:u w:color="000000"/>
          <w:rtl w:val="0"/>
          <w:lang w:val="en-US"/>
        </w:rPr>
        <w:t xml:space="preserve">Future research could possibly benefit a lot from adding different relevant attributes as well. The attribute weight is dropped, because it was missing for 98% of our dataset. This might have a big effect on hospital readmission, but could not be measured in our study. Another important attribute that is not a included in the dataset is </w:t>
      </w:r>
      <w:r>
        <w:rPr>
          <w:rStyle w:val="None"/>
          <w:rFonts w:ascii="Arial" w:hAnsi="Arial" w:hint="default"/>
          <w:color w:val="000000"/>
          <w:u w:color="000000"/>
          <w:rtl w:val="0"/>
          <w:lang w:val="en-US"/>
        </w:rPr>
        <w:t>‘</w:t>
      </w:r>
      <w:r>
        <w:rPr>
          <w:rStyle w:val="None"/>
          <w:rFonts w:ascii="Arial" w:hAnsi="Arial"/>
          <w:color w:val="000000"/>
          <w:u w:color="000000"/>
          <w:rtl w:val="0"/>
          <w:lang w:val="en-US"/>
        </w:rPr>
        <w:t>Acces to care</w:t>
      </w:r>
      <w:r>
        <w:rPr>
          <w:rStyle w:val="None"/>
          <w:rFonts w:ascii="Arial" w:hAnsi="Arial" w:hint="default"/>
          <w:color w:val="000000"/>
          <w:u w:color="000000"/>
          <w:rtl w:val="0"/>
          <w:lang w:val="en-US"/>
        </w:rPr>
        <w:t>’</w:t>
      </w:r>
      <w:r>
        <w:rPr>
          <w:rStyle w:val="None"/>
          <w:rFonts w:ascii="Arial" w:hAnsi="Arial"/>
          <w:color w:val="000000"/>
          <w:u w:color="000000"/>
          <w:rtl w:val="0"/>
          <w:lang w:val="en-US"/>
        </w:rPr>
        <w:t>. Possibly patients did not get re-admitted in the hospital, because they did not have access to care anymore.</w:t>
      </w:r>
    </w:p>
    <w:p>
      <w:pPr>
        <w:pStyle w:val="Body"/>
        <w:rPr>
          <w:rStyle w:val="None"/>
          <w:rFonts w:ascii="Arial" w:cs="Arial" w:hAnsi="Arial" w:eastAsia="Arial"/>
          <w:color w:val="000000"/>
          <w:sz w:val="28"/>
          <w:szCs w:val="28"/>
          <w:u w:color="000000"/>
        </w:rPr>
      </w:pPr>
      <w:r>
        <w:rPr>
          <w:rStyle w:val="None"/>
          <w:rFonts w:ascii="Arial" w:hAnsi="Arial"/>
          <w:color w:val="000000"/>
          <w:u w:color="000000"/>
          <w:rtl w:val="0"/>
          <w:lang w:val="en-US"/>
        </w:rPr>
        <w:t>Our research can be useful for further research and application in the area in many ways. It can be used as a starting point for creating an application that can alarm the danger of readmission for a given patient based on his current condition. We have provided insights on which features add information, but this can be investigated further through more research.</w:t>
      </w:r>
      <w:r>
        <w:rPr>
          <w:rStyle w:val="None"/>
          <w:rFonts w:ascii="Arial Unicode MS" w:cs="Arial Unicode MS" w:hAnsi="Arial Unicode MS" w:eastAsia="Arial Unicode MS"/>
          <w:b w:val="0"/>
          <w:bCs w:val="0"/>
          <w:i w:val="0"/>
          <w:iCs w:val="0"/>
          <w:color w:val="000000"/>
          <w:sz w:val="24"/>
          <w:szCs w:val="24"/>
          <w:u w:color="000000"/>
        </w:rPr>
        <w:br w:type="textWrapping"/>
      </w:r>
    </w:p>
    <w:p>
      <w:pPr>
        <w:pStyle w:val="Body"/>
        <w:rPr>
          <w:rStyle w:val="None"/>
          <w:rFonts w:ascii="Arial" w:cs="Arial" w:hAnsi="Arial" w:eastAsia="Arial"/>
        </w:rPr>
      </w:pPr>
      <w:r>
        <w:rPr>
          <w:rStyle w:val="None"/>
          <w:rFonts w:ascii="Arial" w:hAnsi="Arial"/>
          <w:b w:val="1"/>
          <w:bCs w:val="1"/>
          <w:sz w:val="28"/>
          <w:szCs w:val="28"/>
          <w:rtl w:val="0"/>
          <w:lang w:val="it-IT"/>
        </w:rPr>
        <w:t>6. Conclusion</w:t>
      </w:r>
      <w:r>
        <w:rPr>
          <w:rStyle w:val="None"/>
          <w:rFonts w:ascii="Arial" w:hAnsi="Arial"/>
          <w:rtl w:val="0"/>
        </w:rPr>
        <w:t xml:space="preserve"> </w:t>
      </w:r>
    </w:p>
    <w:p>
      <w:pPr>
        <w:pStyle w:val="Body"/>
        <w:rPr>
          <w:rStyle w:val="None"/>
          <w:rFonts w:ascii="Arial" w:cs="Arial" w:hAnsi="Arial" w:eastAsia="Arial"/>
        </w:rPr>
      </w:pPr>
      <w:r>
        <w:rPr>
          <w:rStyle w:val="None"/>
          <w:rFonts w:ascii="Arial Unicode MS" w:cs="Arial Unicode MS" w:hAnsi="Arial Unicode MS" w:eastAsia="Arial Unicode MS"/>
          <w:b w:val="0"/>
          <w:bCs w:val="0"/>
          <w:i w:val="0"/>
          <w:iCs w:val="0"/>
        </w:rPr>
        <w:br w:type="textWrapping"/>
      </w:r>
      <w:r>
        <w:rPr>
          <w:rStyle w:val="None"/>
          <w:rFonts w:ascii="Arial" w:hAnsi="Arial"/>
          <w:rtl w:val="0"/>
          <w:lang w:val="en-US"/>
        </w:rPr>
        <w:t>We used the cleaned data to train a model from each of the selected machine learning algorithms. A comparison was made based on each model</w:t>
      </w:r>
      <w:r>
        <w:rPr>
          <w:rStyle w:val="None"/>
          <w:rFonts w:ascii="Arial" w:hAnsi="Arial" w:hint="default"/>
          <w:rtl w:val="0"/>
        </w:rPr>
        <w:t>’</w:t>
      </w:r>
      <w:r>
        <w:rPr>
          <w:rStyle w:val="None"/>
          <w:rFonts w:ascii="Arial" w:hAnsi="Arial"/>
          <w:rtl w:val="0"/>
          <w:lang w:val="en-US"/>
        </w:rPr>
        <w:t>s accuracy, precision, recall and AUC. The graph below visualizes these 4 factors of each of our models. After comparing the models, we concluded that Boosted Decision Trees is the best performing model for what we need. Although not showing the highest precision, BDT outperformed all other algorithms in terms of accuracy, recall and auc which we consider with higher importance. We therefore selected it as a winning algorithm for our case.</w:t>
      </w: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rPr>
      </w:pPr>
    </w:p>
    <w:p>
      <w:pPr>
        <w:pStyle w:val="Body"/>
        <w:rPr>
          <w:rStyle w:val="None"/>
          <w:rFonts w:ascii="Arial" w:cs="Arial" w:hAnsi="Arial" w:eastAsia="Arial"/>
          <w:sz w:val="28"/>
          <w:szCs w:val="28"/>
        </w:rPr>
      </w:pPr>
      <w:r>
        <w:rPr>
          <w:rStyle w:val="None"/>
          <w:rFonts w:ascii="Arial" w:hAnsi="Arial"/>
          <w:b w:val="1"/>
          <w:bCs w:val="1"/>
          <w:sz w:val="28"/>
          <w:szCs w:val="28"/>
          <w:rtl w:val="0"/>
          <w:lang w:val="fr-FR"/>
        </w:rPr>
        <w:t>7 References</w:t>
      </w:r>
    </w:p>
    <w:p>
      <w:pPr>
        <w:pStyle w:val="Body"/>
        <w:widowControl w:val="0"/>
        <w:spacing w:line="240" w:lineRule="auto"/>
        <w:ind w:left="480" w:hanging="480"/>
        <w:rPr>
          <w:rStyle w:val="None"/>
          <w:rFonts w:ascii="Arial" w:cs="Arial" w:hAnsi="Arial" w:eastAsia="Arial"/>
        </w:rPr>
      </w:pPr>
      <w:r>
        <w:rPr>
          <w:rStyle w:val="None"/>
          <w:rFonts w:ascii="Arial" w:hAnsi="Arial"/>
          <w:rtl w:val="0"/>
          <w:lang w:val="en-US"/>
        </w:rPr>
        <w:t xml:space="preserve">Fraze, T., Jiang, J., &amp; Burgess, J. (2010). Hospital Stays for Patients with Diabetes, 2008. HCUP Statistical Brief #93. </w:t>
      </w:r>
      <w:r>
        <w:rPr>
          <w:rStyle w:val="None"/>
          <w:rFonts w:ascii="Arial" w:hAnsi="Arial"/>
          <w:i w:val="1"/>
          <w:iCs w:val="1"/>
          <w:rtl w:val="0"/>
          <w:lang w:val="en-US"/>
        </w:rPr>
        <w:t>Agency for Healthcare Research and Quality</w:t>
      </w:r>
      <w:r>
        <w:rPr>
          <w:rStyle w:val="None"/>
          <w:rFonts w:ascii="Arial" w:hAnsi="Arial"/>
          <w:rtl w:val="0"/>
        </w:rPr>
        <w:t>, 1</w:t>
      </w:r>
      <w:r>
        <w:rPr>
          <w:rStyle w:val="None"/>
          <w:rFonts w:ascii="Arial" w:hAnsi="Arial" w:hint="default"/>
          <w:rtl w:val="0"/>
          <w:lang w:val="en-US"/>
        </w:rPr>
        <w:t>–</w:t>
      </w:r>
      <w:r>
        <w:rPr>
          <w:rStyle w:val="None"/>
          <w:rFonts w:ascii="Arial" w:hAnsi="Arial"/>
          <w:rtl w:val="0"/>
          <w:lang w:val="en-US"/>
        </w:rPr>
        <w:t>11. https://doi.org/NBK52658 [bookaccession]</w:t>
      </w:r>
    </w:p>
    <w:p>
      <w:pPr>
        <w:pStyle w:val="Body"/>
        <w:widowControl w:val="0"/>
        <w:spacing w:line="240" w:lineRule="auto"/>
        <w:ind w:left="480" w:hanging="480"/>
        <w:rPr>
          <w:rStyle w:val="None"/>
          <w:rFonts w:ascii="Arial" w:cs="Arial" w:hAnsi="Arial" w:eastAsia="Arial"/>
        </w:rPr>
      </w:pPr>
      <w:r>
        <w:rPr>
          <w:rStyle w:val="None"/>
          <w:rFonts w:ascii="Arial" w:hAnsi="Arial"/>
          <w:rtl w:val="0"/>
          <w:lang w:val="en-US"/>
        </w:rPr>
        <w:t xml:space="preserve">Jiang, H. J., Stryer, D., Friedman, B., &amp; Andrews, R. (2003). Multiple hospitalizations for patients with diabetes. </w:t>
      </w:r>
      <w:r>
        <w:rPr>
          <w:rStyle w:val="None"/>
          <w:rFonts w:ascii="Arial" w:hAnsi="Arial"/>
          <w:i w:val="1"/>
          <w:iCs w:val="1"/>
          <w:rtl w:val="0"/>
          <w:lang w:val="pt-PT"/>
        </w:rPr>
        <w:t>Diabetes Care</w:t>
      </w:r>
      <w:r>
        <w:rPr>
          <w:rStyle w:val="None"/>
          <w:rFonts w:ascii="Arial" w:hAnsi="Arial"/>
          <w:rtl w:val="0"/>
        </w:rPr>
        <w:t xml:space="preserve">, </w:t>
      </w:r>
      <w:r>
        <w:rPr>
          <w:rStyle w:val="None"/>
          <w:rFonts w:ascii="Arial" w:hAnsi="Arial"/>
          <w:i w:val="1"/>
          <w:iCs w:val="1"/>
          <w:rtl w:val="0"/>
        </w:rPr>
        <w:t>26</w:t>
      </w:r>
      <w:r>
        <w:rPr>
          <w:rStyle w:val="None"/>
          <w:rFonts w:ascii="Arial" w:hAnsi="Arial"/>
          <w:rtl w:val="0"/>
        </w:rPr>
        <w:t>(5), 1421</w:t>
      </w:r>
      <w:r>
        <w:rPr>
          <w:rStyle w:val="None"/>
          <w:rFonts w:ascii="Arial" w:hAnsi="Arial" w:hint="default"/>
          <w:rtl w:val="0"/>
          <w:lang w:val="en-US"/>
        </w:rPr>
        <w:t>–</w:t>
      </w:r>
      <w:r>
        <w:rPr>
          <w:rStyle w:val="None"/>
          <w:rFonts w:ascii="Arial" w:hAnsi="Arial"/>
          <w:rtl w:val="0"/>
          <w:lang w:val="it-IT"/>
        </w:rPr>
        <w:t>1426. https://doi.org/10.2337/diacare.26.5.1421</w:t>
      </w:r>
    </w:p>
    <w:p>
      <w:pPr>
        <w:pStyle w:val="Body"/>
        <w:widowControl w:val="0"/>
        <w:spacing w:line="240" w:lineRule="auto"/>
        <w:ind w:left="480" w:hanging="480"/>
      </w:pPr>
      <w:r>
        <w:rPr>
          <w:rStyle w:val="None"/>
          <w:rFonts w:ascii="Arial" w:hAnsi="Arial"/>
          <w:rtl w:val="0"/>
          <w:lang w:val="en-US"/>
        </w:rPr>
        <w:t xml:space="preserve">Robbins, J. M., &amp; Webb, D. A. (2006). Diagnosing diabetes and preventing rehospitalizations: The urban diabetes study. </w:t>
      </w:r>
      <w:r>
        <w:rPr>
          <w:rStyle w:val="None"/>
          <w:rFonts w:ascii="Arial" w:hAnsi="Arial"/>
          <w:i w:val="1"/>
          <w:iCs w:val="1"/>
          <w:rtl w:val="0"/>
          <w:lang w:val="en-US"/>
        </w:rPr>
        <w:t>Medical Care</w:t>
      </w:r>
      <w:r>
        <w:rPr>
          <w:rStyle w:val="None"/>
          <w:rFonts w:ascii="Arial" w:hAnsi="Arial"/>
          <w:rtl w:val="0"/>
        </w:rPr>
        <w:t xml:space="preserve">, </w:t>
      </w:r>
      <w:r>
        <w:rPr>
          <w:rStyle w:val="None"/>
          <w:rFonts w:ascii="Arial" w:hAnsi="Arial"/>
          <w:i w:val="1"/>
          <w:iCs w:val="1"/>
          <w:rtl w:val="0"/>
        </w:rPr>
        <w:t>44</w:t>
      </w:r>
      <w:r>
        <w:rPr>
          <w:rStyle w:val="None"/>
          <w:rFonts w:ascii="Arial" w:hAnsi="Arial"/>
          <w:rtl w:val="0"/>
        </w:rPr>
        <w:t>(3), 292</w:t>
      </w:r>
      <w:r>
        <w:rPr>
          <w:rStyle w:val="None"/>
          <w:rFonts w:ascii="Arial" w:hAnsi="Arial" w:hint="default"/>
          <w:rtl w:val="0"/>
          <w:lang w:val="en-US"/>
        </w:rPr>
        <w:t>–</w:t>
      </w:r>
      <w:r>
        <w:rPr>
          <w:rStyle w:val="None"/>
          <w:rFonts w:ascii="Arial" w:hAnsi="Arial"/>
          <w:rtl w:val="0"/>
          <w:lang w:val="pt-PT"/>
        </w:rPr>
        <w:t>296. https://doi.org/10.1097/01.mlr.0000199639.20342.87</w:t>
      </w:r>
    </w:p>
    <w:sectPr>
      <w:headerReference w:type="default" r:id="rId12"/>
      <w:footerReference w:type="default" r:id="rId13"/>
      <w:pgSz w:w="11900" w:h="16840" w:orient="portrait"/>
      <w:pgMar w:top="1417" w:right="1417" w:bottom="709" w:left="1417"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rFonts w:ascii="Arial" w:cs="Arial" w:hAnsi="Arial" w:eastAsia="Arial"/>
      <w:color w:val="000000"/>
      <w:u w:color="000000"/>
      <w:shd w:val="clear" w:color="auto" w:fill="ffffff"/>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0"/>
      <w:bCs w:val="0"/>
      <w:i w:val="1"/>
      <w:iCs w:val="1"/>
      <w:caps w:val="0"/>
      <w:smallCaps w:val="0"/>
      <w:strike w:val="0"/>
      <w:dstrike w:val="0"/>
      <w:outline w:val="0"/>
      <w:color w:val="1f497d"/>
      <w:spacing w:val="0"/>
      <w:kern w:val="0"/>
      <w:position w:val="0"/>
      <w:sz w:val="18"/>
      <w:szCs w:val="18"/>
      <w:u w:val="none" w:color="1f497d"/>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