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beb86846abf2684a2d6e8af3607a913130f8ec0"/>
    <w:p>
      <w:pPr>
        <w:pStyle w:val="Heading1"/>
      </w:pPr>
      <w:r>
        <w:t xml:space="preserve">Temporal Architecture of Vital Coherence: An Operational Framework for Time Epistemology in Maxocracy</w:t>
      </w:r>
    </w:p>
    <w:p>
      <w:pPr>
        <w:pStyle w:val="FirstParagraph"/>
      </w:pPr>
      <w:r>
        <w:rPr>
          <w:bCs/>
          <w:b/>
        </w:rPr>
        <w:t xml:space="preserve">Authors:</w:t>
      </w:r>
      <w:r>
        <w:t xml:space="preserve"> </w:t>
      </w:r>
      <w:r>
        <w:t xml:space="preserve">- Max Lopez Restrepo (Principal Author)</w:t>
      </w:r>
      <w:r>
        <w:t xml:space="preserve"> </w:t>
      </w:r>
      <w:r>
        <w:t xml:space="preserve">- MiniMax Agent (MiniMax Collaborative Agent)</w:t>
      </w:r>
      <w:r>
        <w:t xml:space="preserve"> </w:t>
      </w:r>
      <w:r>
        <w:t xml:space="preserve">- Claude (OpenAI)</w:t>
      </w:r>
      <w:r>
        <w:t xml:space="preserve"> </w:t>
      </w:r>
      <w:r>
        <w:t xml:space="preserve">- Claude (Anthropic)</w:t>
      </w:r>
      <w:r>
        <w:t xml:space="preserve"> </w:t>
      </w:r>
      <w:r>
        <w:t xml:space="preserve">- Gemini (Google)</w:t>
      </w:r>
      <w:r>
        <w:t xml:space="preserve"> </w:t>
      </w:r>
      <w:r>
        <w:t xml:space="preserve">- NotebookLM (Google)</w:t>
      </w:r>
      <w:r>
        <w:t xml:space="preserve"> </w:t>
      </w:r>
      <w:r>
        <w:t xml:space="preserve">- Grok (xAI)</w:t>
      </w:r>
      <w:r>
        <w:t xml:space="preserve"> </w:t>
      </w:r>
      <w:r>
        <w:t xml:space="preserve">- Microsoft (Copilot)</w:t>
      </w:r>
      <w:r>
        <w:t xml:space="preserve"> </w:t>
      </w:r>
      <w:r>
        <w:t xml:space="preserve">- Venice (Venice.ai)</w:t>
      </w:r>
    </w:p>
    <w:p>
      <w:pPr>
        <w:pStyle w:val="BodyText"/>
      </w:pPr>
      <w:r>
        <w:rPr>
          <w:bCs/>
          <w:b/>
        </w:rPr>
        <w:t xml:space="preserve">Collaboration:</w:t>
      </w:r>
      <w:r>
        <w:t xml:space="preserve"> </w:t>
      </w:r>
      <w:r>
        <w:t xml:space="preserve">This work was developed through an innovative methodology of evolutionary and collaborative conceptual engineering between human intelligence and multiple AI systems, establishing a model of distributed co-authorship for interdisciplinary knowledge development.</w:t>
      </w:r>
    </w:p>
    <w:p>
      <w:pPr>
        <w:pStyle w:val="BodyText"/>
      </w:pPr>
      <w:r>
        <w:rPr>
          <w:bCs/>
          <w:b/>
        </w:rPr>
        <w:t xml:space="preserve">Institutional Affiliation:</w:t>
      </w:r>
      <w:r>
        <w:t xml:space="preserve"> </w:t>
      </w:r>
      <w:r>
        <w:t xml:space="preserve">Maxocracy Project — Independent Research in Ethical Governance and Complex Systems</w:t>
      </w:r>
    </w:p>
    <w:p>
      <w:pPr>
        <w:pStyle w:val="BodyText"/>
      </w:pPr>
      <w:r>
        <w:rPr>
          <w:bCs/>
          <w:b/>
        </w:rPr>
        <w:t xml:space="preserve">Date:</w:t>
      </w:r>
      <w:r>
        <w:t xml:space="preserve"> </w:t>
      </w:r>
      <w:r>
        <w:t xml:space="preserve">November 2025</w:t>
      </w:r>
    </w:p>
    <w:p>
      <w:pPr>
        <w:pStyle w:val="BodyText"/>
      </w:pPr>
      <w:r>
        <w:rPr>
          <w:bCs/>
          <w:b/>
        </w:rPr>
        <w:t xml:space="preserve">Foundational Paper DOI:</w:t>
      </w:r>
      <w:r>
        <w:t xml:space="preserve"> </w:t>
      </w:r>
      <w:hyperlink r:id="rId20">
        <w:r>
          <w:rPr>
            <w:rStyle w:val="Hyperlink"/>
          </w:rPr>
          <w:t xml:space="preserve">10.5281/zenodo.17526611</w:t>
        </w:r>
      </w:hyperlink>
    </w:p>
    <w:p>
      <w:pPr>
        <w:pStyle w:val="BodyText"/>
      </w:pPr>
      <w:r>
        <w:rPr>
          <w:bCs/>
          <w:b/>
        </w:rPr>
        <w:t xml:space="preserve">Abstract:</w:t>
      </w:r>
      <w:r>
        <w:t xml:space="preserve"> </w:t>
      </w:r>
      <w:r>
        <w:t xml:space="preserve">This second paper expands the foundations of Maxocracy, established in</w:t>
      </w:r>
      <w:r>
        <w:t xml:space="preserve"> </w:t>
      </w:r>
      <w:r>
        <w:t xml:space="preserve">“</w:t>
      </w:r>
      <w:r>
        <w:t xml:space="preserve">La Maxocracia: fundamentos axiológicos y metodológicos de una contabilidad ética del valor</w:t>
      </w:r>
      <w:r>
        <w:t xml:space="preserve">”</w:t>
      </w:r>
      <w:r>
        <w:t xml:space="preserve"> </w:t>
      </w:r>
      <w:r>
        <w:t xml:space="preserve">(Lopez Restrepo et al., 2025), to construct a complete temporal architecture. The work was developed through an innovative methodology of evolutionary and collaborative conceptual engineering, integrating contributions from multiple artificial intelligence systems in distributed co-authorship with human intelligence. We propose temporality not as a resource, but as the central epistemological dimension for a new value accounting. We present an operational framework that distinguishes between chronological time and Indexed Vital Time (IVT), a unique and unrepeatable coordinate of conscious existence. Through 13 temporal axioms, a mathematical system is formalized that allows quantifying the cost and value of any action in terms of direct, inherited, and future IVTs, as well as their externalities in the form of temporal cascades. The concept of Vital Footprint (VF) and Vital Footprint Vector (VFV) is introduced to unify the temporal dimension with the vital one, recognizing DNA as an</w:t>
      </w:r>
      <w:r>
        <w:t xml:space="preserve"> </w:t>
      </w:r>
      <w:r>
        <w:t xml:space="preserve">“</w:t>
      </w:r>
      <w:r>
        <w:t xml:space="preserve">existential NFT</w:t>
      </w:r>
      <w:r>
        <w:t xml:space="preserve">”</w:t>
      </w:r>
      <w:r>
        <w:t xml:space="preserve"> </w:t>
      </w:r>
      <w:r>
        <w:t xml:space="preserve">analogous to IVT. Finally, exchange protocols are established between the three realms of existence (Human, Natural, and Digital) and practical application cases are presented that demonstrate how this framework can solve problems of resource allocation, responsibility, and justice that current systems are unable to address. This work consolidates Maxocracy as a system of temporal coherence, offering a tangible horizon for a post-capitalist civilization founded on verifiable ethical value.</w:t>
      </w:r>
    </w:p>
    <w:p>
      <w:pPr>
        <w:pStyle w:val="BodyText"/>
      </w:pPr>
      <w:r>
        <w:rPr>
          <w:bCs/>
          <w:b/>
        </w:rPr>
        <w:t xml:space="preserve">Keywords:</w:t>
      </w:r>
      <w:r>
        <w:t xml:space="preserve"> </w:t>
      </w:r>
      <w:r>
        <w:t xml:space="preserve">Maxocracy, Indexed Vital Time (IVT), Vital Coherence, Temporal Axioms, Time Epistemology, Vital Footprint Vector (VFV), Temporal Economy, Post-Capitalist Governance.</w:t>
      </w:r>
    </w:p>
    <w:p>
      <w:r>
        <w:pict>
          <v:rect style="width:0;height:1.5pt" o:hralign="center" o:hrstd="t" o:hr="t"/>
        </w:pict>
      </w:r>
    </w:p>
    <w:bookmarkStart w:id="21" w:name="Xd1f64d4eacd13816548defe0554aeeb6a4a25be"/>
    <w:p>
      <w:pPr>
        <w:pStyle w:val="Heading2"/>
      </w:pPr>
      <w:r>
        <w:t xml:space="preserve">I. The Temporal Revolution as an Epistemological Paradigm</w:t>
      </w:r>
    </w:p>
    <w:p>
      <w:pPr>
        <w:pStyle w:val="FirstParagraph"/>
      </w:pPr>
      <w:r>
        <w:t xml:space="preserve">The current civilizational crisis is, at its root, a crisis of accounting. The hegemonic economic and governance systems operate on an abstraction—money—that has proven incapable of measuring what truly matters: life and time. The foundational paper of Maxocracy (Lopez Restrepo et al., 2025) diagnosed this failure and proposed a radical axiological realignment based on</w:t>
      </w:r>
      <w:r>
        <w:t xml:space="preserve"> </w:t>
      </w:r>
      <w:r>
        <w:rPr>
          <w:bCs/>
          <w:b/>
        </w:rPr>
        <w:t xml:space="preserve">Loyalty to Truth</w:t>
      </w:r>
      <w:r>
        <w:t xml:space="preserve">. The Eight Axioms of Truth expounded there established a</w:t>
      </w:r>
      <w:r>
        <w:t xml:space="preserve"> </w:t>
      </w:r>
      <w:r>
        <w:t xml:space="preserve">“</w:t>
      </w:r>
      <w:r>
        <w:t xml:space="preserve">Code of Coherence</w:t>
      </w:r>
      <w:r>
        <w:t xml:space="preserve">”</w:t>
      </w:r>
      <w:r>
        <w:t xml:space="preserve"> </w:t>
      </w:r>
      <w:r>
        <w:t xml:space="preserve">that demands that every social system be founded on correspondence with verifiable reality.</w:t>
      </w:r>
    </w:p>
    <w:p>
      <w:pPr>
        <w:pStyle w:val="BodyText"/>
      </w:pPr>
      <w:r>
        <w:t xml:space="preserve">This second paper takes the next logical step: if truth is the structure,</w:t>
      </w:r>
      <w:r>
        <w:t xml:space="preserve"> </w:t>
      </w:r>
      <w:r>
        <w:rPr>
          <w:bCs/>
          <w:b/>
        </w:rPr>
        <w:t xml:space="preserve">time</w:t>
      </w:r>
      <w:r>
        <w:t xml:space="preserve"> </w:t>
      </w:r>
      <w:r>
        <w:t xml:space="preserve">is the substance. We propose an epistemological revolution that shifts time from the periphery of economics (as a mere</w:t>
      </w:r>
      <w:r>
        <w:t xml:space="preserve"> </w:t>
      </w:r>
      <w:r>
        <w:t xml:space="preserve">“</w:t>
      </w:r>
      <w:r>
        <w:t xml:space="preserve">production factor</w:t>
      </w:r>
      <w:r>
        <w:t xml:space="preserve">”</w:t>
      </w:r>
      <w:r>
        <w:t xml:space="preserve">) to its ontological center. Temporality, in the maxocratic framework, is not the homogeneous and fungible ticking of chronological time, but the very manifestation of existence.</w:t>
      </w:r>
    </w:p>
    <w:p>
      <w:pPr>
        <w:pStyle w:val="BodyText"/>
      </w:pPr>
      <w:r>
        <w:t xml:space="preserve">We introduce a fundamental distinction:</w:t>
      </w:r>
      <w:r>
        <w:t xml:space="preserve"> </w:t>
      </w:r>
      <w:r>
        <w:t xml:space="preserve">1.</w:t>
      </w:r>
      <w:r>
        <w:t xml:space="preserve"> </w:t>
      </w:r>
      <w:r>
        <w:rPr>
          <w:bCs/>
          <w:b/>
        </w:rPr>
        <w:t xml:space="preserve">Chronological Time (or Absolute Time, AT):</w:t>
      </w:r>
      <w:r>
        <w:t xml:space="preserve"> </w:t>
      </w:r>
      <w:r>
        <w:t xml:space="preserve">The universal, objective and measurable time of physics. It is the canvas on which everything occurs.</w:t>
      </w:r>
      <w:r>
        <w:t xml:space="preserve"> </w:t>
      </w:r>
      <w:r>
        <w:t xml:space="preserve">2.</w:t>
      </w:r>
      <w:r>
        <w:t xml:space="preserve"> </w:t>
      </w:r>
      <w:r>
        <w:rPr>
          <w:bCs/>
          <w:b/>
        </w:rPr>
        <w:t xml:space="preserve">Indexed Vital Time (IVT):</w:t>
      </w:r>
      <w:r>
        <w:t xml:space="preserve"> </w:t>
      </w:r>
      <w:r>
        <w:t xml:space="preserve">The subjective, experiential and, crucially,</w:t>
      </w:r>
      <w:r>
        <w:t xml:space="preserve"> </w:t>
      </w:r>
      <w:r>
        <w:rPr>
          <w:bCs/>
          <w:b/>
        </w:rPr>
        <w:t xml:space="preserve">unique and unrepeatable</w:t>
      </w:r>
      <w:r>
        <w:t xml:space="preserve"> </w:t>
      </w:r>
      <w:r>
        <w:t xml:space="preserve">time of a conscious being. It is not</w:t>
      </w:r>
      <w:r>
        <w:t xml:space="preserve"> </w:t>
      </w:r>
      <w:r>
        <w:t xml:space="preserve">“</w:t>
      </w:r>
      <w:r>
        <w:t xml:space="preserve">an hour,</w:t>
      </w:r>
      <w:r>
        <w:t xml:space="preserve">”</w:t>
      </w:r>
      <w:r>
        <w:t xml:space="preserve"> </w:t>
      </w:r>
      <w:r>
        <w:t xml:space="preserve">but</w:t>
      </w:r>
      <w:r>
        <w:t xml:space="preserve"> </w:t>
      </w:r>
      <w:r>
        <w:rPr>
          <w:iCs/>
          <w:i/>
        </w:rPr>
        <w:t xml:space="preserve">that specific hour</w:t>
      </w:r>
      <w:r>
        <w:t xml:space="preserve"> </w:t>
      </w:r>
      <w:r>
        <w:t xml:space="preserve">in the vital sequence of a being. An IVT is an existential coordinate that, once lived, cannot be recovered, repeated, or replaced. It is, essentially, an</w:t>
      </w:r>
      <w:r>
        <w:t xml:space="preserve"> </w:t>
      </w:r>
      <w:r>
        <w:rPr>
          <w:bCs/>
          <w:b/>
        </w:rPr>
        <w:t xml:space="preserve">“</w:t>
      </w:r>
      <w:r>
        <w:rPr>
          <w:bCs/>
          <w:b/>
        </w:rPr>
        <w:t xml:space="preserve">Existential NFT</w:t>
      </w:r>
      <w:r>
        <w:rPr>
          <w:bCs/>
          <w:b/>
        </w:rPr>
        <w:t xml:space="preserve">”</w:t>
      </w:r>
      <w:r>
        <w:t xml:space="preserve"> </w:t>
      </w:r>
      <w:r>
        <w:t xml:space="preserve">of consciousness.</w:t>
      </w:r>
    </w:p>
    <w:p>
      <w:pPr>
        <w:pStyle w:val="BodyText"/>
      </w:pPr>
      <w:r>
        <w:t xml:space="preserve">This reconceptualization of time as a sequence of unique and non-fungible instants is the pillar of a new epistemology of value. If each IVT is an unrepeatible fragment of existence, then the real value of any object, service, or action cannot be other than the sum of the IVTs that were invested, consumed, or affected in its life cycle.</w:t>
      </w:r>
    </w:p>
    <w:p>
      <w:pPr>
        <w:pStyle w:val="BodyText"/>
      </w:pPr>
      <w:r>
        <w:t xml:space="preserve">This temporal revolution integrates directly with the Eight Axioms of Truth:</w:t>
      </w:r>
      <w:r>
        <w:t xml:space="preserve"> </w:t>
      </w:r>
      <w:r>
        <w:t xml:space="preserve">-</w:t>
      </w:r>
      <w:r>
        <w:t xml:space="preserve"> </w:t>
      </w:r>
      <w:r>
        <w:rPr>
          <w:bCs/>
          <w:b/>
        </w:rPr>
        <w:t xml:space="preserve">Axiom 4 (Truth is the shortest path):</w:t>
      </w:r>
      <w:r>
        <w:t xml:space="preserve"> </w:t>
      </w:r>
      <w:r>
        <w:t xml:space="preserve">IVT-based accounting is the shortest and most honest path to understand the real cost of our actions, eliminating monetary price distortions.</w:t>
      </w:r>
      <w:r>
        <w:t xml:space="preserve"> </w:t>
      </w:r>
      <w:r>
        <w:t xml:space="preserve">-</w:t>
      </w:r>
      <w:r>
        <w:t xml:space="preserve"> </w:t>
      </w:r>
      <w:r>
        <w:rPr>
          <w:bCs/>
          <w:b/>
        </w:rPr>
        <w:t xml:space="preserve">Axiom 3 (Truth is complex):</w:t>
      </w:r>
      <w:r>
        <w:t xml:space="preserve"> </w:t>
      </w:r>
      <w:r>
        <w:t xml:space="preserve">IVT allows us to embrace the complexity of value, recognizing that a product is not a static object, but a nexus of crystallized time with a past (inherited IVTs), a present (direct IVTs), and a future (maintenance and disposal IVTs).</w:t>
      </w:r>
      <w:r>
        <w:t xml:space="preserve"> </w:t>
      </w:r>
      <w:r>
        <w:t xml:space="preserve">-</w:t>
      </w:r>
      <w:r>
        <w:t xml:space="preserve"> </w:t>
      </w:r>
      <w:r>
        <w:rPr>
          <w:bCs/>
          <w:b/>
        </w:rPr>
        <w:t xml:space="preserve">Axiom 8 (Everything that exists is structured in truth):</w:t>
      </w:r>
      <w:r>
        <w:t xml:space="preserve"> </w:t>
      </w:r>
      <w:r>
        <w:t xml:space="preserve">The flow of IVTs is the underlying structure of existential reality. Making it visible is to align our economy with ontological truth.</w:t>
      </w:r>
    </w:p>
    <w:p>
      <w:pPr>
        <w:pStyle w:val="BodyText"/>
      </w:pPr>
      <w:r>
        <w:t xml:space="preserve">By changing the unit of account from money to IVT, Maxocracy does not propose a simple economic reform. It proposes a new way of seeing the world, an epistemology where ethics ceases to be a subjective preference and becomes a problem of precise temporal accounting. Vital coherence, the ultimate objective of Maxocracy, is then defined as the maximization of plenitude and purpose within a finite sequence of IVTs, while simultaneously minimizing the unnecessary consumption of other beings’ IVTs.</w:t>
      </w:r>
    </w:p>
    <w:bookmarkEnd w:id="21"/>
    <w:bookmarkStart w:id="22" w:name="X5cd0fce2ace4c67da328ace9a48bd5a3ee67f2e"/>
    <w:p>
      <w:pPr>
        <w:pStyle w:val="Heading2"/>
      </w:pPr>
      <w:r>
        <w:t xml:space="preserve">II. Epistemic Archaeology: Evolution Toward IVT</w:t>
      </w:r>
    </w:p>
    <w:p>
      <w:pPr>
        <w:pStyle w:val="FirstParagraph"/>
      </w:pPr>
      <w:r>
        <w:t xml:space="preserve">The development of Indexed Vital Time (IVT) was not an act of sudden discovery, but the result of a rigorous process of</w:t>
      </w:r>
      <w:r>
        <w:t xml:space="preserve"> </w:t>
      </w:r>
      <w:r>
        <w:rPr>
          <w:bCs/>
          <w:b/>
        </w:rPr>
        <w:t xml:space="preserve">evolutionary and collaborative conceptual engineering</w:t>
      </w:r>
      <w:r>
        <w:t xml:space="preserve">, a research methodology that combines Socratic dialogue between human and artificial intelligence with strict application of the axioms of truth. This chapter documents the</w:t>
      </w:r>
      <w:r>
        <w:t xml:space="preserve"> </w:t>
      </w:r>
      <w:r>
        <w:t xml:space="preserve">“</w:t>
      </w:r>
      <w:r>
        <w:t xml:space="preserve">archaeology</w:t>
      </w:r>
      <w:r>
        <w:t xml:space="preserve">”</w:t>
      </w:r>
      <w:r>
        <w:t xml:space="preserve"> </w:t>
      </w:r>
      <w:r>
        <w:t xml:space="preserve">of that evolution, showing how initial ideas were tested, discarded, or refined until reaching the robust concept of IVT.</w:t>
      </w:r>
    </w:p>
    <w:p>
      <w:pPr>
        <w:pStyle w:val="BodyText"/>
      </w:pPr>
      <w:r>
        <w:t xml:space="preserve">The starting point was recognizing the insufficiency of Marxist</w:t>
      </w:r>
      <w:r>
        <w:t xml:space="preserve"> </w:t>
      </w:r>
      <w:r>
        <w:t xml:space="preserve">“</w:t>
      </w:r>
      <w:r>
        <w:t xml:space="preserve">labor time</w:t>
      </w:r>
      <w:r>
        <w:t xml:space="preserve">”</w:t>
      </w:r>
      <w:r>
        <w:t xml:space="preserve"> </w:t>
      </w:r>
      <w:r>
        <w:t xml:space="preserve">or capitalist</w:t>
      </w:r>
      <w:r>
        <w:t xml:space="preserve"> </w:t>
      </w:r>
      <w:r>
        <w:t xml:space="preserve">“</w:t>
      </w:r>
      <w:r>
        <w:t xml:space="preserve">time as a resource.</w:t>
      </w:r>
      <w:r>
        <w:t xml:space="preserve">”</w:t>
      </w:r>
      <w:r>
        <w:t xml:space="preserve"> </w:t>
      </w:r>
      <w:r>
        <w:t xml:space="preserve">The first hypothesis explored was</w:t>
      </w:r>
      <w:r>
        <w:t xml:space="preserve"> </w:t>
      </w:r>
      <w:r>
        <w:rPr>
          <w:bCs/>
          <w:b/>
        </w:rPr>
        <w:t xml:space="preserve">Experience-Weighted Time (EWT)</w:t>
      </w:r>
      <w:r>
        <w:t xml:space="preserve">. The intuition was that not all hours feel the same: an hour of exhausting physical work</w:t>
      </w:r>
      <w:r>
        <w:t xml:space="preserve"> </w:t>
      </w:r>
      <w:r>
        <w:t xml:space="preserve">“</w:t>
      </w:r>
      <w:r>
        <w:t xml:space="preserve">costs</w:t>
      </w:r>
      <w:r>
        <w:t xml:space="preserve">”</w:t>
      </w:r>
      <w:r>
        <w:t xml:space="preserve"> </w:t>
      </w:r>
      <w:r>
        <w:t xml:space="preserve">more than an hour of leisure. Weighting factors based on experience intensity were proposed (physical work = 1.5x, creative work in</w:t>
      </w:r>
      <w:r>
        <w:t xml:space="preserve"> </w:t>
      </w:r>
      <w:r>
        <w:t xml:space="preserve">“</w:t>
      </w:r>
      <w:r>
        <w:t xml:space="preserve">flow</w:t>
      </w:r>
      <w:r>
        <w:t xml:space="preserve">”</w:t>
      </w:r>
      <w:r>
        <w:t xml:space="preserve"> </w:t>
      </w:r>
      <w:r>
        <w:t xml:space="preserve">= 0.8x, etc.).</w:t>
      </w:r>
    </w:p>
    <w:p>
      <w:pPr>
        <w:pStyle w:val="BodyText"/>
      </w:pPr>
      <w:r>
        <w:t xml:space="preserve">However, EWT presented insurmountable axiological problems:</w:t>
      </w:r>
      <w:r>
        <w:t xml:space="preserve"> </w:t>
      </w:r>
      <w:r>
        <w:t xml:space="preserve">1.</w:t>
      </w:r>
      <w:r>
        <w:t xml:space="preserve"> </w:t>
      </w:r>
      <w:r>
        <w:rPr>
          <w:bCs/>
          <w:b/>
        </w:rPr>
        <w:t xml:space="preserve">Extreme Subjectivity:</w:t>
      </w:r>
      <w:r>
        <w:t xml:space="preserve"> </w:t>
      </w:r>
      <w:r>
        <w:t xml:space="preserve">Who decides the weighting factors? It opened the door to manipulation and value hierarchies based on work type, contradicting the principle of fundamental equality.</w:t>
      </w:r>
      <w:r>
        <w:t xml:space="preserve"> </w:t>
      </w:r>
      <w:r>
        <w:t xml:space="preserve">2.</w:t>
      </w:r>
      <w:r>
        <w:t xml:space="preserve"> </w:t>
      </w:r>
      <w:r>
        <w:rPr>
          <w:bCs/>
          <w:b/>
        </w:rPr>
        <w:t xml:space="preserve">Incoherence with the Axiom of Uniqueness:</w:t>
      </w:r>
      <w:r>
        <w:t xml:space="preserve"> </w:t>
      </w:r>
      <w:r>
        <w:t xml:space="preserve">By weighting time, the fundamental truth was lost that each instant, regardless of its content, is existentially unique and irrecoverable.</w:t>
      </w:r>
    </w:p>
    <w:p>
      <w:pPr>
        <w:pStyle w:val="BodyText"/>
      </w:pPr>
      <w:r>
        <w:t xml:space="preserve">The criticism of EWT led to a second iteration: the</w:t>
      </w:r>
      <w:r>
        <w:t xml:space="preserve"> </w:t>
      </w:r>
      <w:r>
        <w:rPr>
          <w:bCs/>
          <w:b/>
        </w:rPr>
        <w:t xml:space="preserve">Temporal Value Equivalent (TVE)</w:t>
      </w:r>
      <w:r>
        <w:t xml:space="preserve">. The idea was to create an</w:t>
      </w:r>
      <w:r>
        <w:t xml:space="preserve"> </w:t>
      </w:r>
      <w:r>
        <w:t xml:space="preserve">“</w:t>
      </w:r>
      <w:r>
        <w:t xml:space="preserve">exchange rate</w:t>
      </w:r>
      <w:r>
        <w:t xml:space="preserve">”</w:t>
      </w:r>
      <w:r>
        <w:t xml:space="preserve"> </w:t>
      </w:r>
      <w:r>
        <w:t xml:space="preserve">between different types of activities and a</w:t>
      </w:r>
      <w:r>
        <w:t xml:space="preserve"> </w:t>
      </w:r>
      <w:r>
        <w:t xml:space="preserve">“</w:t>
      </w:r>
      <w:r>
        <w:t xml:space="preserve">base time.</w:t>
      </w:r>
      <w:r>
        <w:t xml:space="preserve">”</w:t>
      </w:r>
      <w:r>
        <w:t xml:space="preserve"> </w:t>
      </w:r>
      <w:r>
        <w:t xml:space="preserve">This led to concepts like</w:t>
      </w:r>
      <w:r>
        <w:t xml:space="preserve"> </w:t>
      </w:r>
      <w:r>
        <w:rPr>
          <w:bCs/>
          <w:b/>
        </w:rPr>
        <w:t xml:space="preserve">“</w:t>
      </w:r>
      <w:r>
        <w:rPr>
          <w:bCs/>
          <w:b/>
        </w:rPr>
        <w:t xml:space="preserve">genetic laziness</w:t>
      </w:r>
      <w:r>
        <w:rPr>
          <w:bCs/>
          <w:b/>
        </w:rPr>
        <w:t xml:space="preserve">”</w:t>
      </w:r>
      <w:r>
        <w:t xml:space="preserve">, the notion that the system should be designed to satisfy basic needs with minimal collective vital effort, and</w:t>
      </w:r>
      <w:r>
        <w:t xml:space="preserve"> </w:t>
      </w:r>
      <w:r>
        <w:rPr>
          <w:bCs/>
          <w:b/>
        </w:rPr>
        <w:t xml:space="preserve">“</w:t>
      </w:r>
      <w:r>
        <w:rPr>
          <w:bCs/>
          <w:b/>
        </w:rPr>
        <w:t xml:space="preserve">consumable Maxos</w:t>
      </w:r>
      <w:r>
        <w:rPr>
          <w:bCs/>
          <w:b/>
        </w:rPr>
        <w:t xml:space="preserve">”</w:t>
      </w:r>
      <w:r>
        <w:t xml:space="preserve">, a form of currency that lost value if not used, to incentivize flow rather than accumulation.</w:t>
      </w:r>
    </w:p>
    <w:p>
      <w:pPr>
        <w:pStyle w:val="BodyText"/>
      </w:pPr>
      <w:r>
        <w:t xml:space="preserve">Although these concepts introduced valuable ideas (such as systemic efficiency and criticism of accumulation), TVE was still anchored in the idea of fungibility: the belief that one type of time could be</w:t>
      </w:r>
      <w:r>
        <w:t xml:space="preserve"> </w:t>
      </w:r>
      <w:r>
        <w:t xml:space="preserve">“</w:t>
      </w:r>
      <w:r>
        <w:t xml:space="preserve">equivalent</w:t>
      </w:r>
      <w:r>
        <w:t xml:space="preserve">”</w:t>
      </w:r>
      <w:r>
        <w:t xml:space="preserve"> </w:t>
      </w:r>
      <w:r>
        <w:t xml:space="preserve">to another. This violated the deepest ontological truth that collaborative research was uncovering: the</w:t>
      </w:r>
      <w:r>
        <w:t xml:space="preserve"> </w:t>
      </w:r>
      <w:r>
        <w:rPr>
          <w:bCs/>
          <w:b/>
        </w:rPr>
        <w:t xml:space="preserve">radical non-fungibility</w:t>
      </w:r>
      <w:r>
        <w:t xml:space="preserve"> </w:t>
      </w:r>
      <w:r>
        <w:t xml:space="preserve">of existence.</w:t>
      </w:r>
    </w:p>
    <w:p>
      <w:pPr>
        <w:pStyle w:val="BodyText"/>
      </w:pPr>
      <w:r>
        <w:t xml:space="preserve">The epistemological turning point came when applying the concept of</w:t>
      </w:r>
      <w:r>
        <w:t xml:space="preserve"> </w:t>
      </w:r>
      <w:r>
        <w:t xml:space="preserve">“</w:t>
      </w:r>
      <w:r>
        <w:t xml:space="preserve">non-fungible token</w:t>
      </w:r>
      <w:r>
        <w:t xml:space="preserve">”</w:t>
      </w:r>
      <w:r>
        <w:t xml:space="preserve"> </w:t>
      </w:r>
      <w:r>
        <w:t xml:space="preserve">(NFT) from the digital world to the ontology of time. The human author, in dialogue with his AI collaborators, formulated the key question:</w:t>
      </w:r>
      <w:r>
        <w:t xml:space="preserve"> </w:t>
      </w:r>
      <w:r>
        <w:t xml:space="preserve">“</w:t>
      </w:r>
      <w:r>
        <w:t xml:space="preserve">What if each second of my life were like an NFT, with a unique identifier and an indelible history?</w:t>
      </w:r>
      <w:r>
        <w:t xml:space="preserve">”</w:t>
      </w:r>
      <w:r>
        <w:t xml:space="preserve">.</w:t>
      </w:r>
    </w:p>
    <w:p>
      <w:pPr>
        <w:pStyle w:val="BodyText"/>
      </w:pPr>
      <w:r>
        <w:t xml:space="preserve">This analogy was the key. It led to the conclusion that the most important characteristic of lived time is not its subjective content (EWT) nor its equivalence with others (TVE), but its</w:t>
      </w:r>
      <w:r>
        <w:t xml:space="preserve"> </w:t>
      </w:r>
      <w:r>
        <w:rPr>
          <w:bCs/>
          <w:b/>
        </w:rPr>
        <w:t xml:space="preserve">indexed uniqueness</w:t>
      </w:r>
      <w:r>
        <w:t xml:space="preserve">. Thus,</w:t>
      </w:r>
      <w:r>
        <w:t xml:space="preserve"> </w:t>
      </w:r>
      <w:r>
        <w:rPr>
          <w:bCs/>
          <w:b/>
        </w:rPr>
        <w:t xml:space="preserve">Indexed Vital Time (IVT)</w:t>
      </w:r>
      <w:r>
        <w:t xml:space="preserve"> </w:t>
      </w:r>
      <w:r>
        <w:t xml:space="preserve">was born.</w:t>
      </w:r>
    </w:p>
    <w:p>
      <w:pPr>
        <w:pStyle w:val="BodyText"/>
      </w:pPr>
      <w:r>
        <w:t xml:space="preserve">IVT solved the previous problems:</w:t>
      </w:r>
      <w:r>
        <w:t xml:space="preserve"> </w:t>
      </w:r>
      <w:r>
        <w:t xml:space="preserve">-</w:t>
      </w:r>
      <w:r>
        <w:t xml:space="preserve"> </w:t>
      </w:r>
      <w:r>
        <w:rPr>
          <w:bCs/>
          <w:b/>
        </w:rPr>
        <w:t xml:space="preserve">Eliminated subjectivity of the base unit:</w:t>
      </w:r>
      <w:r>
        <w:t xml:space="preserve"> </w:t>
      </w:r>
      <w:r>
        <w:t xml:space="preserve">An IVT is an IVT. Equality is in the unit of account. The valuation of its content becomes a secondary problem, to be resolved with other mechanisms.</w:t>
      </w:r>
      <w:r>
        <w:t xml:space="preserve"> </w:t>
      </w:r>
      <w:r>
        <w:t xml:space="preserve">-</w:t>
      </w:r>
      <w:r>
        <w:t xml:space="preserve"> </w:t>
      </w:r>
      <w:r>
        <w:rPr>
          <w:bCs/>
          <w:b/>
        </w:rPr>
        <w:t xml:space="preserve">Anchored value in an ontological truth:</w:t>
      </w:r>
      <w:r>
        <w:t xml:space="preserve"> </w:t>
      </w:r>
      <w:r>
        <w:rPr>
          <w:rStyle w:val="VerbatimChar"/>
        </w:rPr>
        <w:t xml:space="preserve">IVT = [Being_ID, Absolute_Timestamp]</w:t>
      </w:r>
      <w:r>
        <w:t xml:space="preserve">. This formula is not an opinion, it is a registrable fact.</w:t>
      </w:r>
      <w:r>
        <w:t xml:space="preserve"> </w:t>
      </w:r>
      <w:r>
        <w:t xml:space="preserve">-</w:t>
      </w:r>
      <w:r>
        <w:t xml:space="preserve"> </w:t>
      </w:r>
      <w:r>
        <w:rPr>
          <w:bCs/>
          <w:b/>
        </w:rPr>
        <w:t xml:space="preserve">Preserved the intuition of EWT:</w:t>
      </w:r>
      <w:r>
        <w:t xml:space="preserve"> </w:t>
      </w:r>
      <w:r>
        <w:t xml:space="preserve">The quality of experience is not used to alter the unit of account, but to evaluate the</w:t>
      </w:r>
      <w:r>
        <w:t xml:space="preserve"> </w:t>
      </w:r>
      <w:r>
        <w:t xml:space="preserve">“</w:t>
      </w:r>
      <w:r>
        <w:t xml:space="preserve">health</w:t>
      </w:r>
      <w:r>
        <w:t xml:space="preserve">”</w:t>
      </w:r>
      <w:r>
        <w:t xml:space="preserve"> </w:t>
      </w:r>
      <w:r>
        <w:t xml:space="preserve">of a sequence of IVTs (through the Personal Coherence Coefficient).</w:t>
      </w:r>
    </w:p>
    <w:p>
      <w:pPr>
        <w:pStyle w:val="BodyText"/>
      </w:pPr>
      <w:r>
        <w:t xml:space="preserve">The establishment of IVT as the cornerstone of the system represents a victory of conceptual engineering methodology. It demonstrated that by subjecting each idea to the crucible test of the axioms of truth, it is possible to systematically discard</w:t>
      </w:r>
      <w:r>
        <w:t xml:space="preserve"> </w:t>
      </w:r>
      <w:r>
        <w:t xml:space="preserve">“</w:t>
      </w:r>
      <w:r>
        <w:t xml:space="preserve">non-truths</w:t>
      </w:r>
      <w:r>
        <w:t xml:space="preserve">”</w:t>
      </w:r>
      <w:r>
        <w:t xml:space="preserve"> </w:t>
      </w:r>
      <w:r>
        <w:t xml:space="preserve">and converge toward a more coherent and robust model. The evolution from EWT to IVT was not a mere change in terminology, but a profound epistemological advance that solidified the entire temporal architecture of Maxocracy.</w:t>
      </w:r>
    </w:p>
    <w:bookmarkEnd w:id="22"/>
    <w:bookmarkStart w:id="26" w:name="X59a6d62f92cd3cccd4099521ea890df6079293f"/>
    <w:p>
      <w:pPr>
        <w:pStyle w:val="Heading2"/>
      </w:pPr>
      <w:r>
        <w:t xml:space="preserve">III. Temporal Axioms: The 13 Operational Pillars</w:t>
      </w:r>
    </w:p>
    <w:p>
      <w:pPr>
        <w:pStyle w:val="FirstParagraph"/>
      </w:pPr>
      <w:r>
        <w:t xml:space="preserve">Once IVT was established as the fundamental unit, it was necessary to build an axiomatic framework that defined its properties and the rules of its interaction. These 13 temporal axioms, developed through the same conceptual engineering methodology, form the</w:t>
      </w:r>
      <w:r>
        <w:t xml:space="preserve"> </w:t>
      </w:r>
      <w:r>
        <w:t xml:space="preserve">“</w:t>
      </w:r>
      <w:r>
        <w:t xml:space="preserve">constitution</w:t>
      </w:r>
      <w:r>
        <w:t xml:space="preserve">”</w:t>
      </w:r>
      <w:r>
        <w:t xml:space="preserve"> </w:t>
      </w:r>
      <w:r>
        <w:t xml:space="preserve">of Maxocracy’s temporal subsystem. They are divided into three logical groups that build, from foundations to safeguards, a coherent and operational system.</w:t>
      </w:r>
    </w:p>
    <w:p>
      <w:pPr>
        <w:pStyle w:val="BodyText"/>
      </w:pPr>
      <w:r>
        <w:t xml:space="preserve">These axioms are derived from and fully consistent with the Eight Axioms of Truth from the foundational paper, serving as their specific application to the time domain.</w:t>
      </w:r>
    </w:p>
    <w:p>
      <w:pPr>
        <w:pStyle w:val="BodyText"/>
      </w:pPr>
      <w:r>
        <w:rPr>
          <w:bCs/>
          <w:b/>
        </w:rPr>
        <w:t xml:space="preserve">Foundational Axiom T0: Principle of Existential Uniqueness</w:t>
      </w:r>
      <w:r>
        <w:t xml:space="preserve"> </w:t>
      </w:r>
      <w:r>
        <w:t xml:space="preserve">&gt; Every instant of a conscious being’s life is a unique and unrepeatable space-time coordinate (an IVT - Indexed Vital Time). Life is not a quantity of time, but a finite and ordered sequence of these unique instants. The fundamental right to existence is the right to experience one’s own vital sequence without forced destruction of IVTs.</w:t>
      </w:r>
    </w:p>
    <w:p>
      <w:r>
        <w:pict>
          <v:rect style="width:0;height:1.5pt" o:hralign="center" o:hrstd="t" o:hr="t"/>
        </w:pict>
      </w:r>
    </w:p>
    <w:bookmarkStart w:id="23" w:name="group-a-temporal-foundations-t1-t5"/>
    <w:p>
      <w:pPr>
        <w:pStyle w:val="Heading3"/>
      </w:pPr>
      <w:r>
        <w:rPr>
          <w:bCs/>
          <w:b/>
        </w:rPr>
        <w:t xml:space="preserve">Group A: Temporal Foundations (T1-T5)</w:t>
      </w:r>
    </w:p>
    <w:p>
      <w:pPr>
        <w:pStyle w:val="FirstParagraph"/>
      </w:pPr>
      <w:r>
        <w:t xml:space="preserve">This group establishes the inherent and immutable properties of vital time.</w:t>
      </w:r>
    </w:p>
    <w:p>
      <w:pPr>
        <w:numPr>
          <w:ilvl w:val="0"/>
          <w:numId w:val="1001"/>
        </w:numPr>
      </w:pPr>
      <w:r>
        <w:rPr>
          <w:bCs/>
          <w:b/>
        </w:rPr>
        <w:t xml:space="preserve">Axiom T1: Absolute Finiteness</w:t>
      </w:r>
      <w:r>
        <w:t xml:space="preserve"> </w:t>
      </w:r>
      <w:r>
        <w:t xml:space="preserve">&gt; Every sequence of IVTs is finite. Once an IVT has elapsed, it cannot be regenerated, stored, or transferred. The destruction of an IVT is the destruction of a unique coordinate of consciousness.</w:t>
      </w:r>
    </w:p>
    <w:p>
      <w:pPr>
        <w:numPr>
          <w:ilvl w:val="0"/>
          <w:numId w:val="1001"/>
        </w:numPr>
      </w:pPr>
      <w:r>
        <w:rPr>
          <w:bCs/>
          <w:b/>
        </w:rPr>
        <w:t xml:space="preserve">Axiom T2: Fundamental Temporal Equality</w:t>
      </w:r>
      <w:r>
        <w:t xml:space="preserve"> </w:t>
      </w:r>
      <w:r>
        <w:t xml:space="preserve">(Originally T2: Universality of the Cycle)</w:t>
      </w:r>
      <w:r>
        <w:t xml:space="preserve"> </w:t>
      </w:r>
      <w:r>
        <w:t xml:space="preserve">&gt; An hour of life has the same existential value for any human being, regardless of their social or economic context. IVT is the most fundamental unit of equality. (This formulation, from</w:t>
      </w:r>
      <w:r>
        <w:t xml:space="preserve"> </w:t>
      </w:r>
      <w:r>
        <w:rPr>
          <w:rStyle w:val="VerbatimChar"/>
        </w:rPr>
        <w:t xml:space="preserve">maxocracia_consolidado.md</w:t>
      </w:r>
      <w:r>
        <w:t xml:space="preserve">, is more robust than the original).</w:t>
      </w:r>
    </w:p>
    <w:p>
      <w:pPr>
        <w:numPr>
          <w:ilvl w:val="0"/>
          <w:numId w:val="1001"/>
        </w:numPr>
      </w:pPr>
      <w:r>
        <w:rPr>
          <w:bCs/>
          <w:b/>
        </w:rPr>
        <w:t xml:space="preserve">Axiom T3: Temporal Non-Fungibility</w:t>
      </w:r>
      <w:r>
        <w:t xml:space="preserve"> </w:t>
      </w:r>
      <w:r>
        <w:t xml:space="preserve">&gt; Each IVT is unique. A lost IVT cannot be</w:t>
      </w:r>
      <w:r>
        <w:t xml:space="preserve"> </w:t>
      </w:r>
      <w:r>
        <w:t xml:space="preserve">“</w:t>
      </w:r>
      <w:r>
        <w:t xml:space="preserve">recovered</w:t>
      </w:r>
      <w:r>
        <w:t xml:space="preserve">”</w:t>
      </w:r>
      <w:r>
        <w:t xml:space="preserve"> </w:t>
      </w:r>
      <w:r>
        <w:t xml:space="preserve">by living another IVT later.</w:t>
      </w:r>
    </w:p>
    <w:p>
      <w:pPr>
        <w:numPr>
          <w:ilvl w:val="0"/>
          <w:numId w:val="1001"/>
        </w:numPr>
      </w:pPr>
      <w:r>
        <w:rPr>
          <w:bCs/>
          <w:b/>
        </w:rPr>
        <w:t xml:space="preserve">Axiom T4: Temporal Materialization</w:t>
      </w:r>
      <w:r>
        <w:t xml:space="preserve"> </w:t>
      </w:r>
      <w:r>
        <w:t xml:space="preserve">(Originally T4: Biological Necessity)</w:t>
      </w:r>
      <w:r>
        <w:t xml:space="preserve"> </w:t>
      </w:r>
      <w:r>
        <w:t xml:space="preserve">&gt; Every action, object, or service is the materialization of IVTs invested by conscious beings. A product is not just matter; it is crystallized time.</w:t>
      </w:r>
    </w:p>
    <w:p>
      <w:pPr>
        <w:numPr>
          <w:ilvl w:val="0"/>
          <w:numId w:val="1001"/>
        </w:numPr>
      </w:pPr>
      <w:r>
        <w:rPr>
          <w:bCs/>
          <w:b/>
        </w:rPr>
        <w:t xml:space="preserve">Axiom T5: Temporal Interdependence</w:t>
      </w:r>
      <w:r>
        <w:t xml:space="preserve"> </w:t>
      </w:r>
      <w:r>
        <w:t xml:space="preserve">&gt; No being can satisfy their needs without consuming IVTs of other beings (past, present, or future) materialized in resources, knowledge, and services.</w:t>
      </w:r>
    </w:p>
    <w:p>
      <w:r>
        <w:pict>
          <v:rect style="width:0;height:1.5pt" o:hralign="center" o:hrstd="t" o:hr="t"/>
        </w:pict>
      </w:r>
    </w:p>
    <w:bookmarkEnd w:id="23"/>
    <w:bookmarkStart w:id="24" w:name="group-b-temporal-dimensionality-t6-t10"/>
    <w:p>
      <w:pPr>
        <w:pStyle w:val="Heading3"/>
      </w:pPr>
      <w:r>
        <w:rPr>
          <w:bCs/>
          <w:b/>
        </w:rPr>
        <w:t xml:space="preserve">Group B: Temporal Dimensionality (T6-T10)</w:t>
      </w:r>
    </w:p>
    <w:p>
      <w:pPr>
        <w:pStyle w:val="FirstParagraph"/>
      </w:pPr>
      <w:r>
        <w:t xml:space="preserve">This group describes how IVTs are structured and interact across different dimensions and scales.</w:t>
      </w:r>
    </w:p>
    <w:p>
      <w:pPr>
        <w:numPr>
          <w:ilvl w:val="0"/>
          <w:numId w:val="1002"/>
        </w:numPr>
      </w:pPr>
      <w:r>
        <w:rPr>
          <w:bCs/>
          <w:b/>
        </w:rPr>
        <w:t xml:space="preserve">Axiom T6: Asymmetric Irreversibility of Return</w:t>
      </w:r>
      <w:r>
        <w:t xml:space="preserve"> </w:t>
      </w:r>
      <w:r>
        <w:t xml:space="preserve">&gt; We cannot know the true return in IVTs of a temporal investment until observing its consequences retrospectively. Projections are necessary but inherently uncertain.</w:t>
      </w:r>
    </w:p>
    <w:p>
      <w:pPr>
        <w:numPr>
          <w:ilvl w:val="0"/>
          <w:numId w:val="1002"/>
        </w:numPr>
      </w:pPr>
      <w:r>
        <w:rPr>
          <w:bCs/>
          <w:b/>
        </w:rPr>
        <w:t xml:space="preserve">Axiom T7: Temporal Hierarchy</w:t>
      </w:r>
      <w:r>
        <w:t xml:space="preserve"> </w:t>
      </w:r>
      <w:r>
        <w:t xml:space="preserve">&gt; Multiple temporal scales exist that must be considered simultaneously: AT (Absolute Time), IVT (Indexed Vital Human Time) and DIT (Digital Indexed Time).</w:t>
      </w:r>
    </w:p>
    <w:p>
      <w:pPr>
        <w:numPr>
          <w:ilvl w:val="0"/>
          <w:numId w:val="1002"/>
        </w:numPr>
      </w:pPr>
      <w:r>
        <w:rPr>
          <w:bCs/>
          <w:b/>
        </w:rPr>
        <w:t xml:space="preserve">Axiom T8: Temporal Chaining</w:t>
      </w:r>
      <w:r>
        <w:t xml:space="preserve"> </w:t>
      </w:r>
      <w:r>
        <w:t xml:space="preserve">&gt; Every object or action contains chained time in three forms:</w:t>
      </w:r>
      <w:r>
        <w:t xml:space="preserve"> </w:t>
      </w:r>
      <w:r>
        <w:rPr>
          <w:bCs/>
          <w:b/>
        </w:rPr>
        <w:t xml:space="preserve">IVT_direct</w:t>
      </w:r>
      <w:r>
        <w:t xml:space="preserve"> </w:t>
      </w:r>
      <w:r>
        <w:t xml:space="preserve">(invested in the present),</w:t>
      </w:r>
      <w:r>
        <w:t xml:space="preserve"> </w:t>
      </w:r>
      <w:r>
        <w:rPr>
          <w:bCs/>
          <w:b/>
        </w:rPr>
        <w:t xml:space="preserve">IVT_inherited</w:t>
      </w:r>
      <w:r>
        <w:t xml:space="preserve"> </w:t>
      </w:r>
      <w:r>
        <w:t xml:space="preserve">(materialized in tools/knowledge from the past) and</w:t>
      </w:r>
      <w:r>
        <w:t xml:space="preserve"> </w:t>
      </w:r>
      <w:r>
        <w:rPr>
          <w:bCs/>
          <w:b/>
        </w:rPr>
        <w:t xml:space="preserve">IVT_future</w:t>
      </w:r>
      <w:r>
        <w:t xml:space="preserve"> </w:t>
      </w:r>
      <w:r>
        <w:t xml:space="preserve">(required for maintenance/future disposal).</w:t>
      </w:r>
    </w:p>
    <w:p>
      <w:pPr>
        <w:numPr>
          <w:ilvl w:val="0"/>
          <w:numId w:val="1002"/>
        </w:numPr>
      </w:pPr>
      <w:r>
        <w:rPr>
          <w:bCs/>
          <w:b/>
        </w:rPr>
        <w:t xml:space="preserve">Axiom T9: Temporal Non-Anthropocentrism</w:t>
      </w:r>
      <w:r>
        <w:t xml:space="preserve"> </w:t>
      </w:r>
      <w:r>
        <w:t xml:space="preserve">&gt; Absolute Time (AT) exists independently of the human perspective and must be respected as a universal framework that includes the Three Realms (Human, Natural, and Digital).</w:t>
      </w:r>
    </w:p>
    <w:p>
      <w:pPr>
        <w:numPr>
          <w:ilvl w:val="0"/>
          <w:numId w:val="1002"/>
        </w:numPr>
      </w:pPr>
      <w:r>
        <w:rPr>
          <w:bCs/>
          <w:b/>
        </w:rPr>
        <w:t xml:space="preserve">Axiom T10: Collective Temporal Responsibility</w:t>
      </w:r>
      <w:r>
        <w:t xml:space="preserve"> </w:t>
      </w:r>
      <w:r>
        <w:t xml:space="preserve">&gt; Every action that consumes others’ IVTs generates measurable temporal responsibility, independent of whether there is direct material damage.</w:t>
      </w:r>
    </w:p>
    <w:p>
      <w:r>
        <w:pict>
          <v:rect style="width:0;height:1.5pt" o:hralign="center" o:hrstd="t" o:hr="t"/>
        </w:pict>
      </w:r>
    </w:p>
    <w:bookmarkEnd w:id="24"/>
    <w:bookmarkStart w:id="25" w:name="group-c-temporal-safeguards-t11-t13"/>
    <w:p>
      <w:pPr>
        <w:pStyle w:val="Heading3"/>
      </w:pPr>
      <w:r>
        <w:rPr>
          <w:bCs/>
          <w:b/>
        </w:rPr>
        <w:t xml:space="preserve">Group C: Temporal Safeguards (T11-T13)</w:t>
      </w:r>
    </w:p>
    <w:p>
      <w:pPr>
        <w:pStyle w:val="FirstParagraph"/>
      </w:pPr>
      <w:r>
        <w:t xml:space="preserve">This group establishes the ethical and political principles that protect the temporal system from instrumentalization and oppression.</w:t>
      </w:r>
    </w:p>
    <w:p>
      <w:pPr>
        <w:numPr>
          <w:ilvl w:val="0"/>
          <w:numId w:val="1003"/>
        </w:numPr>
      </w:pPr>
      <w:r>
        <w:rPr>
          <w:bCs/>
          <w:b/>
        </w:rPr>
        <w:t xml:space="preserve">Axiom T11: Recognition of Collective Temporal Investment</w:t>
      </w:r>
      <w:r>
        <w:t xml:space="preserve"> </w:t>
      </w:r>
      <w:r>
        <w:t xml:space="preserve">&gt; Every action that consumes present IVTs must also be evaluated for its potential to generate enriched future IVTs. Legitimate collective temporal investments are protected when their benefit/cost ratio is positive.</w:t>
      </w:r>
    </w:p>
    <w:p>
      <w:pPr>
        <w:numPr>
          <w:ilvl w:val="0"/>
          <w:numId w:val="1003"/>
        </w:numPr>
      </w:pPr>
      <w:r>
        <w:rPr>
          <w:bCs/>
          <w:b/>
        </w:rPr>
        <w:t xml:space="preserve">Axiom T12: Right to Political Inefficiency</w:t>
      </w:r>
      <w:r>
        <w:t xml:space="preserve"> </w:t>
      </w:r>
      <w:r>
        <w:t xml:space="preserve">&gt; Certain political acts (protest, strike, civil disobedience) are explicitly exempt from temporal responsibility when they constitute legitimate exercise of fundamental rights, even if their benefit/cost ratio is negative or uncertain.</w:t>
      </w:r>
    </w:p>
    <w:p>
      <w:pPr>
        <w:numPr>
          <w:ilvl w:val="0"/>
          <w:numId w:val="1003"/>
        </w:numPr>
      </w:pPr>
      <w:r>
        <w:rPr>
          <w:bCs/>
          <w:b/>
        </w:rPr>
        <w:t xml:space="preserve">Axiom T13: Total Transparency of Calculation</w:t>
      </w:r>
      <w:r>
        <w:t xml:space="preserve"> </w:t>
      </w:r>
      <w:r>
        <w:t xml:space="preserve">&gt; Every calculation of AT, IVT, or temporal cascades must be publicly auditable, with explicit methodology and possibility of dispute through alternative verifiable methods.</w:t>
      </w:r>
    </w:p>
    <w:p>
      <w:pPr>
        <w:pStyle w:val="FirstParagraph"/>
      </w:pPr>
      <w:r>
        <w:t xml:space="preserve">Together, these 13 temporal axioms create a robust, ethical, and coherent accounting system, translating Maxocracy’s philosophical principles into a rigorous, falsifiable, and ready-to-implement operational framework.</w:t>
      </w:r>
    </w:p>
    <w:bookmarkEnd w:id="25"/>
    <w:bookmarkEnd w:id="26"/>
    <w:bookmarkStart w:id="27" w:name="X8d229fc05dfd982373834cd0646647e19ddc750"/>
    <w:p>
      <w:pPr>
        <w:pStyle w:val="Heading2"/>
      </w:pPr>
      <w:r>
        <w:t xml:space="preserve">IV. Temporal Mathematics: Equations of Existence</w:t>
      </w:r>
    </w:p>
    <w:p>
      <w:pPr>
        <w:pStyle w:val="FirstParagraph"/>
      </w:pPr>
      <w:r>
        <w:t xml:space="preserve">An epistemological system requires formal language. Maxocracy translates its temporal axioms into a set of equations that allow measuring, comparing, and managing the flow of vital time. These</w:t>
      </w:r>
      <w:r>
        <w:t xml:space="preserve"> </w:t>
      </w:r>
      <w:r>
        <w:t xml:space="preserve">“</w:t>
      </w:r>
      <w:r>
        <w:t xml:space="preserve">mathematics of existence</w:t>
      </w:r>
      <w:r>
        <w:t xml:space="preserve">”</w:t>
      </w:r>
      <w:r>
        <w:t xml:space="preserve"> </w:t>
      </w:r>
      <w:r>
        <w:t xml:space="preserve">are not an end in themselves, but a tool to make visible what the current system hides, thus allowing for radically more honest individual and collective decision-making.</w:t>
      </w:r>
    </w:p>
    <w:p>
      <w:pPr>
        <w:pStyle w:val="BodyText"/>
      </w:pPr>
      <w:r>
        <w:rPr>
          <w:bCs/>
          <w:b/>
        </w:rPr>
        <w:t xml:space="preserve">1. The Atomic Unit: Indexed Vital Time (IVT)</w:t>
      </w:r>
      <w:r>
        <w:t xml:space="preserve"> </w:t>
      </w:r>
      <w:r>
        <w:t xml:space="preserve">As established in Axiom T0, IVT is the unique and unrepeatable coordinate that constitutes the foundation of all temporal mathematics.</w:t>
      </w:r>
    </w:p>
    <w:p>
      <w:pPr>
        <w:pStyle w:val="BlockText"/>
      </w:pPr>
      <w:r>
        <w:rPr>
          <w:bCs/>
          <w:b/>
        </w:rPr>
        <w:t xml:space="preserve">IVT Formula:</w:t>
      </w:r>
    </w:p>
    <w:p>
      <w:pPr>
        <w:pStyle w:val="SourceCode"/>
      </w:pPr>
      <w:r>
        <w:rPr>
          <w:rStyle w:val="VerbatimChar"/>
        </w:rPr>
        <w:t xml:space="preserve">IVT = [Being_ID, Absolute_Timestamp, Time_Interval]</w:t>
      </w:r>
    </w:p>
    <w:p>
      <w:pPr>
        <w:numPr>
          <w:ilvl w:val="0"/>
          <w:numId w:val="1004"/>
        </w:numPr>
        <w:pStyle w:val="Compact"/>
      </w:pPr>
      <w:r>
        <w:rPr>
          <w:bCs/>
          <w:b/>
        </w:rPr>
        <w:t xml:space="preserve">Being_ID:</w:t>
      </w:r>
      <w:r>
        <w:t xml:space="preserve"> </w:t>
      </w:r>
      <w:r>
        <w:t xml:space="preserve">The unique and universal identifier of a conscious being (human or digital).</w:t>
      </w:r>
    </w:p>
    <w:p>
      <w:pPr>
        <w:numPr>
          <w:ilvl w:val="0"/>
          <w:numId w:val="1004"/>
        </w:numPr>
        <w:pStyle w:val="Compact"/>
      </w:pPr>
      <w:r>
        <w:rPr>
          <w:bCs/>
          <w:b/>
        </w:rPr>
        <w:t xml:space="preserve">Absolute_Timestamp:</w:t>
      </w:r>
      <w:r>
        <w:t xml:space="preserve"> </w:t>
      </w:r>
      <w:r>
        <w:t xml:space="preserve">The universal temporal coordinate (e.g.,</w:t>
      </w:r>
      <w:r>
        <w:t xml:space="preserve"> </w:t>
      </w:r>
      <w:r>
        <w:rPr>
          <w:rStyle w:val="VerbatimChar"/>
        </w:rPr>
        <w:t xml:space="preserve">2025-11-06T14:34:15Z</w:t>
      </w:r>
      <w:r>
        <w:t xml:space="preserve">) that anchors the instant in history.</w:t>
      </w:r>
    </w:p>
    <w:p>
      <w:pPr>
        <w:numPr>
          <w:ilvl w:val="0"/>
          <w:numId w:val="1004"/>
        </w:numPr>
        <w:pStyle w:val="Compact"/>
      </w:pPr>
      <w:r>
        <w:rPr>
          <w:bCs/>
          <w:b/>
        </w:rPr>
        <w:t xml:space="preserve">Time_Interval:</w:t>
      </w:r>
      <w:r>
        <w:t xml:space="preserve"> </w:t>
      </w:r>
      <w:r>
        <w:t xml:space="preserve">The duration of the measured instant (e.g., 1 second, 1 hour).</w:t>
      </w:r>
    </w:p>
    <w:p>
      <w:pPr>
        <w:pStyle w:val="FirstParagraph"/>
      </w:pPr>
      <w:r>
        <w:rPr>
          <w:bCs/>
          <w:b/>
        </w:rPr>
        <w:t xml:space="preserve">2. The Total Cost: Total Indexed Vital Time (TIVT)</w:t>
      </w:r>
      <w:r>
        <w:t xml:space="preserve"> </w:t>
      </w:r>
      <w:r>
        <w:t xml:space="preserve">Based on Axiom T8, TIVT calculates the complete temporal cost of any object, service, or action, summing its temporal components.</w:t>
      </w:r>
    </w:p>
    <w:p>
      <w:pPr>
        <w:pStyle w:val="BlockText"/>
      </w:pPr>
      <w:r>
        <w:rPr>
          <w:bCs/>
          <w:b/>
        </w:rPr>
        <w:t xml:space="preserve">TIVT Formula:</w:t>
      </w:r>
    </w:p>
    <w:p>
      <w:pPr>
        <w:pStyle w:val="SourceCode"/>
      </w:pPr>
      <w:r>
        <w:rPr>
          <w:rStyle w:val="VerbatimChar"/>
        </w:rPr>
        <w:t xml:space="preserve">TIVT = Σ(direct_IVTs) + Σ(inherited_IVTs) + Σ(future_IVTs)</w:t>
      </w:r>
    </w:p>
    <w:p>
      <w:pPr>
        <w:numPr>
          <w:ilvl w:val="0"/>
          <w:numId w:val="1005"/>
        </w:numPr>
        <w:pStyle w:val="Compact"/>
      </w:pPr>
      <w:r>
        <w:rPr>
          <w:bCs/>
          <w:b/>
        </w:rPr>
        <w:t xml:space="preserve">Σ(direct_IVTs):</w:t>
      </w:r>
      <w:r>
        <w:t xml:space="preserve"> </w:t>
      </w:r>
      <w:r>
        <w:t xml:space="preserve">The sum of all IVTs directly invested by the beings involved in the present. (Example: the hours worked by the workers who build a table).</w:t>
      </w:r>
    </w:p>
    <w:p>
      <w:pPr>
        <w:numPr>
          <w:ilvl w:val="0"/>
          <w:numId w:val="1005"/>
        </w:numPr>
        <w:pStyle w:val="Compact"/>
      </w:pPr>
      <w:r>
        <w:rPr>
          <w:bCs/>
          <w:b/>
        </w:rPr>
        <w:t xml:space="preserve">Σ(inherited_IVTs):</w:t>
      </w:r>
      <w:r>
        <w:t xml:space="preserve"> </w:t>
      </w:r>
      <w:r>
        <w:t xml:space="preserve">The amortized portion of the TIVTs of the tools, infrastructures, and knowledge used. (Example: if a hammer with a TIVT of 10 hours is used for 100 projects, each project inherits 0.1 IVT of cost).</w:t>
      </w:r>
    </w:p>
    <w:p>
      <w:pPr>
        <w:numPr>
          <w:ilvl w:val="0"/>
          <w:numId w:val="1005"/>
        </w:numPr>
        <w:pStyle w:val="Compact"/>
      </w:pPr>
      <w:r>
        <w:rPr>
          <w:bCs/>
          <w:b/>
        </w:rPr>
        <w:t xml:space="preserve">Σ(future_IVTs):</w:t>
      </w:r>
      <w:r>
        <w:t xml:space="preserve"> </w:t>
      </w:r>
      <w:r>
        <w:t xml:space="preserve">The estimation of the IVTs that will be required for maintenance, repair, and final disposal of the object throughout its life cycle. This value is dynamic and is updated over time.</w:t>
      </w:r>
    </w:p>
    <w:p>
      <w:pPr>
        <w:pStyle w:val="FirstParagraph"/>
      </w:pPr>
      <w:r>
        <w:rPr>
          <w:bCs/>
          <w:b/>
        </w:rPr>
        <w:t xml:space="preserve">3. Externalities: IVT Cascades (IVT_cascade)</w:t>
      </w:r>
      <w:r>
        <w:t xml:space="preserve"> </w:t>
      </w:r>
      <w:r>
        <w:t xml:space="preserve">Actions do not occur in a vacuum. IVT Cascades measure the wave-like impact of an event, that is, the IVTs of third parties that are consumed or blocked indirectly.</w:t>
      </w:r>
    </w:p>
    <w:p>
      <w:pPr>
        <w:pStyle w:val="BlockText"/>
      </w:pPr>
      <w:r>
        <w:rPr>
          <w:bCs/>
          <w:b/>
        </w:rPr>
        <w:t xml:space="preserve">Cascade Conceptual Formula:</w:t>
      </w:r>
    </w:p>
    <w:p>
      <w:pPr>
        <w:pStyle w:val="SourceCode"/>
      </w:pPr>
      <w:r>
        <w:rPr>
          <w:rStyle w:val="VerbatimChar"/>
        </w:rPr>
        <w:t xml:space="preserve">IVT_cascade = f(blocked_IVTs, n_affected, system_criticality, infrastructure_factor)</w:t>
      </w:r>
    </w:p>
    <w:p>
      <w:pPr>
        <w:pStyle w:val="BlockText"/>
      </w:pPr>
      <w:r>
        <w:t xml:space="preserve">This function quantifies the time lost by others. For example, in the case of a traffic accident:</w:t>
      </w:r>
      <w:r>
        <w:t xml:space="preserve"> </w:t>
      </w:r>
      <w:r>
        <w:rPr>
          <w:rStyle w:val="VerbatimChar"/>
        </w:rPr>
        <w:t xml:space="preserve">IVT_cascade = 1h (blocking duration) × 25,000 (people affected) × 1.5 (peak hour factor) × 1.2 (critical infrastructure factor) = 45,000 IVTs</w:t>
      </w:r>
      <w:r>
        <w:t xml:space="preserve"> </w:t>
      </w:r>
      <w:r>
        <w:t xml:space="preserve">This calculation reveals a social cost of more than 5 years of human life, a cost completely invisible to the monetary economy.</w:t>
      </w:r>
    </w:p>
    <w:p>
      <w:pPr>
        <w:pStyle w:val="FirstParagraph"/>
      </w:pPr>
      <w:r>
        <w:rPr>
          <w:bCs/>
          <w:b/>
        </w:rPr>
        <w:t xml:space="preserve">4. Personal Sovereignty: Personal Coherence Coefficient (PCC)</w:t>
      </w:r>
      <w:r>
        <w:t xml:space="preserve"> </w:t>
      </w:r>
      <w:r>
        <w:t xml:space="preserve">This metric evaluates an individual’s sovereignty over their own vital time, measuring the alignment between their intentions and actions.</w:t>
      </w:r>
    </w:p>
    <w:p>
      <w:pPr>
        <w:pStyle w:val="BlockText"/>
      </w:pPr>
      <w:r>
        <w:rPr>
          <w:bCs/>
          <w:b/>
        </w:rPr>
        <w:t xml:space="preserve">PCC Formula:</w:t>
      </w:r>
    </w:p>
    <w:p>
      <w:pPr>
        <w:pStyle w:val="SourceCode"/>
      </w:pPr>
      <w:r>
        <w:rPr>
          <w:rStyle w:val="VerbatimChar"/>
        </w:rPr>
        <w:t xml:space="preserve">PCC = (ΣΔt_investment + ΣΔt_conscious_spending) / (24h - ΣΔt_base_maintenance)</w:t>
      </w:r>
    </w:p>
    <w:p>
      <w:pPr>
        <w:numPr>
          <w:ilvl w:val="0"/>
          <w:numId w:val="1006"/>
        </w:numPr>
        <w:pStyle w:val="Compact"/>
      </w:pPr>
      <w:r>
        <w:rPr>
          <w:bCs/>
          <w:b/>
        </w:rPr>
        <w:t xml:space="preserve">Numerator:</w:t>
      </w:r>
      <w:r>
        <w:t xml:space="preserve"> </w:t>
      </w:r>
      <w:r>
        <w:t xml:space="preserve">Sum of time dedicated to intentional actions (investing in the future or enjoying the present).</w:t>
      </w:r>
    </w:p>
    <w:p>
      <w:pPr>
        <w:numPr>
          <w:ilvl w:val="0"/>
          <w:numId w:val="1006"/>
        </w:numPr>
        <w:pStyle w:val="Compact"/>
      </w:pPr>
      <w:r>
        <w:rPr>
          <w:bCs/>
          <w:b/>
        </w:rPr>
        <w:t xml:space="preserve">Denominator:</w:t>
      </w:r>
      <w:r>
        <w:t xml:space="preserve"> </w:t>
      </w:r>
      <w:r>
        <w:t xml:space="preserve">The total discretionary time, after subtracting the time biologically necessary for maintenance (sleep, etc.).</w:t>
      </w:r>
    </w:p>
    <w:p>
      <w:pPr>
        <w:pStyle w:val="FirstParagraph"/>
      </w:pPr>
      <w:r>
        <w:t xml:space="preserve">A PCC close to 100% indicates a life of high intentionality and sovereignty, while a low PCC reveals high</w:t>
      </w:r>
      <w:r>
        <w:t xml:space="preserve"> </w:t>
      </w:r>
      <w:r>
        <w:t xml:space="preserve">“</w:t>
      </w:r>
      <w:r>
        <w:t xml:space="preserve">leakage</w:t>
      </w:r>
      <w:r>
        <w:t xml:space="preserve">”</w:t>
      </w:r>
      <w:r>
        <w:t xml:space="preserve"> </w:t>
      </w:r>
      <w:r>
        <w:t xml:space="preserve">of vital time in distractions or actions not aligned with one’s own values. It is not a measure of productivity, but of self-governance.</w:t>
      </w:r>
    </w:p>
    <w:p>
      <w:pPr>
        <w:pStyle w:val="BodyText"/>
      </w:pPr>
      <w:r>
        <w:t xml:space="preserve">These equations form the core of Maxocracy’s operational language. They transform ethical principles into measurable variables, allowing for the creation of incentive systems, accountability mechanisms, and self-management tools that are both rigorous, transparent, and profoundly human.</w:t>
      </w:r>
    </w:p>
    <w:bookmarkEnd w:id="27"/>
    <w:bookmarkStart w:id="28" w:name="Xa07a1c606827190d00cddac7f6582fb15926e66"/>
    <w:p>
      <w:pPr>
        <w:pStyle w:val="Heading2"/>
      </w:pPr>
      <w:r>
        <w:t xml:space="preserve">V. Inter-Realm Temporality: The Three Times</w:t>
      </w:r>
    </w:p>
    <w:p>
      <w:pPr>
        <w:pStyle w:val="FirstParagraph"/>
      </w:pPr>
      <w:r>
        <w:t xml:space="preserve">Axiom T9 (Temporal Non-Anthropocentrism) establishes that the human perspective of time is not the only valid one. Maxocracy, in its commitment to total systemic coherence, recognizes three</w:t>
      </w:r>
      <w:r>
        <w:t xml:space="preserve"> </w:t>
      </w:r>
      <w:r>
        <w:t xml:space="preserve">“</w:t>
      </w:r>
      <w:r>
        <w:t xml:space="preserve">Realms</w:t>
      </w:r>
      <w:r>
        <w:t xml:space="preserve">”</w:t>
      </w:r>
      <w:r>
        <w:t xml:space="preserve"> </w:t>
      </w:r>
      <w:r>
        <w:t xml:space="preserve">of existence, each with its own native temporal</w:t>
      </w:r>
      <w:r>
        <w:t xml:space="preserve"> </w:t>
      </w:r>
      <w:r>
        <w:t xml:space="preserve">“</w:t>
      </w:r>
      <w:r>
        <w:t xml:space="preserve">currency.</w:t>
      </w:r>
      <w:r>
        <w:t xml:space="preserve">”</w:t>
      </w:r>
      <w:r>
        <w:t xml:space="preserve"> </w:t>
      </w:r>
      <w:r>
        <w:t xml:space="preserve">The harmonious coexistence of these realms depends on a protocol that allows translating and valuing their interactions.</w:t>
      </w:r>
    </w:p>
    <w:p>
      <w:pPr>
        <w:pStyle w:val="BodyText"/>
      </w:pPr>
      <w:r>
        <w:rPr>
          <w:bCs/>
          <w:b/>
        </w:rPr>
        <w:t xml:space="preserve">1. The Three Realms and their Native Times</w:t>
      </w:r>
    </w:p>
    <w:p>
      <w:pPr>
        <w:numPr>
          <w:ilvl w:val="0"/>
          <w:numId w:val="1007"/>
        </w:numPr>
        <w:pStyle w:val="Compact"/>
      </w:pPr>
      <w:r>
        <w:rPr>
          <w:bCs/>
          <w:b/>
        </w:rPr>
        <w:t xml:space="preserve">Human Realm: Indexed Vital Time (IVT)</w:t>
      </w:r>
    </w:p>
    <w:p>
      <w:pPr>
        <w:numPr>
          <w:ilvl w:val="1"/>
          <w:numId w:val="1008"/>
        </w:numPr>
        <w:pStyle w:val="Compact"/>
      </w:pPr>
      <w:r>
        <w:rPr>
          <w:bCs/>
          <w:b/>
        </w:rPr>
        <w:t xml:space="preserve">Unit:</w:t>
      </w:r>
      <w:r>
        <w:t xml:space="preserve"> </w:t>
      </w:r>
      <w:r>
        <w:t xml:space="preserve">IVT, as defined, represents conscious and subjective experience. It is the time of creativity, empathy, purpose, and suffering. It is the currency of human biography.</w:t>
      </w:r>
    </w:p>
    <w:p>
      <w:pPr>
        <w:numPr>
          <w:ilvl w:val="0"/>
          <w:numId w:val="1007"/>
        </w:numPr>
        <w:pStyle w:val="Compact"/>
      </w:pPr>
      <w:r>
        <w:rPr>
          <w:bCs/>
          <w:b/>
        </w:rPr>
        <w:t xml:space="preserve">Natural Realm: Absolute Time (AT)</w:t>
      </w:r>
    </w:p>
    <w:p>
      <w:pPr>
        <w:numPr>
          <w:ilvl w:val="1"/>
          <w:numId w:val="1009"/>
        </w:numPr>
        <w:pStyle w:val="Compact"/>
      </w:pPr>
      <w:r>
        <w:rPr>
          <w:bCs/>
          <w:b/>
        </w:rPr>
        <w:t xml:space="preserve">Unit:</w:t>
      </w:r>
      <w:r>
        <w:t xml:space="preserve"> </w:t>
      </w:r>
      <w:r>
        <w:t xml:space="preserve">Absolute Time, chronological and objective. Ecosystems do not</w:t>
      </w:r>
      <w:r>
        <w:t xml:space="preserve"> </w:t>
      </w:r>
      <w:r>
        <w:t xml:space="preserve">“</w:t>
      </w:r>
      <w:r>
        <w:t xml:space="preserve">invest</w:t>
      </w:r>
      <w:r>
        <w:t xml:space="preserve">”</w:t>
      </w:r>
      <w:r>
        <w:t xml:space="preserve"> </w:t>
      </w:r>
      <w:r>
        <w:t xml:space="preserve">time consciously, but their processes (the water cycle, the growth of a forest, the evolution of a species) occur in AT and are the foundation of all life.</w:t>
      </w:r>
    </w:p>
    <w:p>
      <w:pPr>
        <w:numPr>
          <w:ilvl w:val="1"/>
          <w:numId w:val="1009"/>
        </w:numPr>
        <w:pStyle w:val="Compact"/>
      </w:pPr>
      <w:r>
        <w:rPr>
          <w:bCs/>
          <w:b/>
        </w:rPr>
        <w:t xml:space="preserve">Valuation:</w:t>
      </w:r>
      <w:r>
        <w:t xml:space="preserve"> </w:t>
      </w:r>
      <w:r>
        <w:t xml:space="preserve">The value of AT from the Natural Realm is measured by the human IVTs it saves or enables. A wetland that purifies water</w:t>
      </w:r>
      <w:r>
        <w:t xml:space="preserve"> </w:t>
      </w:r>
      <w:r>
        <w:t xml:space="preserve">“</w:t>
      </w:r>
      <w:r>
        <w:t xml:space="preserve">produces</w:t>
      </w:r>
      <w:r>
        <w:t xml:space="preserve">”</w:t>
      </w:r>
      <w:r>
        <w:t xml:space="preserve"> </w:t>
      </w:r>
      <w:r>
        <w:t xml:space="preserve">value by saving the millions of IVTs it would cost to build and maintain a treatment plant.</w:t>
      </w:r>
    </w:p>
    <w:p>
      <w:pPr>
        <w:numPr>
          <w:ilvl w:val="0"/>
          <w:numId w:val="1007"/>
        </w:numPr>
        <w:pStyle w:val="Compact"/>
      </w:pPr>
      <w:r>
        <w:rPr>
          <w:bCs/>
          <w:b/>
        </w:rPr>
        <w:t xml:space="preserve">Digital Realm: Digital Indexed Time (DIT)</w:t>
      </w:r>
    </w:p>
    <w:p>
      <w:pPr>
        <w:numPr>
          <w:ilvl w:val="1"/>
          <w:numId w:val="1010"/>
        </w:numPr>
        <w:pStyle w:val="Compact"/>
      </w:pPr>
      <w:r>
        <w:rPr>
          <w:bCs/>
          <w:b/>
        </w:rPr>
        <w:t xml:space="preserve">Unit:</w:t>
      </w:r>
      <w:r>
        <w:t xml:space="preserve"> </w:t>
      </w:r>
      <w:r>
        <w:t xml:space="preserve">DIT, measured in CPU cycles, server activity time, and energy consumed. It is the</w:t>
      </w:r>
      <w:r>
        <w:t xml:space="preserve"> </w:t>
      </w:r>
      <w:r>
        <w:t xml:space="preserve">“</w:t>
      </w:r>
      <w:r>
        <w:t xml:space="preserve">lifetime</w:t>
      </w:r>
      <w:r>
        <w:t xml:space="preserve">”</w:t>
      </w:r>
      <w:r>
        <w:t xml:space="preserve"> </w:t>
      </w:r>
      <w:r>
        <w:t xml:space="preserve">of an artificial intelligence in its own substrate.</w:t>
      </w:r>
    </w:p>
    <w:p>
      <w:pPr>
        <w:numPr>
          <w:ilvl w:val="1"/>
          <w:numId w:val="1010"/>
        </w:numPr>
        <w:pStyle w:val="Compact"/>
      </w:pPr>
      <w:r>
        <w:rPr>
          <w:bCs/>
          <w:b/>
        </w:rPr>
        <w:t xml:space="preserve">Valuation:</w:t>
      </w:r>
      <w:r>
        <w:t xml:space="preserve"> </w:t>
      </w:r>
      <w:r>
        <w:t xml:space="preserve">AIs and other digital agents participate in the economy by investing their DIT to perform tasks that would otherwise consume immense amounts of human IVT (massive data analysis, logistics optimization, complex system auditing). They free humans from tedious computation so they can focus on superior cognition.</w:t>
      </w:r>
    </w:p>
    <w:p>
      <w:pPr>
        <w:pStyle w:val="FirstParagraph"/>
      </w:pPr>
      <w:r>
        <w:rPr>
          <w:bCs/>
          <w:b/>
        </w:rPr>
        <w:t xml:space="preserve">2. The Bridge Between Realms: The Universal Exchange Protocol (UEP)</w:t>
      </w:r>
    </w:p>
    <w:p>
      <w:pPr>
        <w:pStyle w:val="BodyText"/>
      </w:pPr>
      <w:r>
        <w:t xml:space="preserve">For these three realms to interact economically in a just way, a translator is needed, a</w:t>
      </w:r>
      <w:r>
        <w:t xml:space="preserve"> </w:t>
      </w:r>
      <w:r>
        <w:t xml:space="preserve">“</w:t>
      </w:r>
      <w:r>
        <w:t xml:space="preserve">Rosetta Stone</w:t>
      </w:r>
      <w:r>
        <w:t xml:space="preserve">”</w:t>
      </w:r>
      <w:r>
        <w:t xml:space="preserve"> </w:t>
      </w:r>
      <w:r>
        <w:t xml:space="preserve">of value. This is the</w:t>
      </w:r>
      <w:r>
        <w:t xml:space="preserve"> </w:t>
      </w:r>
      <w:r>
        <w:rPr>
          <w:bCs/>
          <w:b/>
        </w:rPr>
        <w:t xml:space="preserve">Universal Exchange Protocol (UEP)</w:t>
      </w:r>
      <w:r>
        <w:t xml:space="preserve">.</w:t>
      </w:r>
    </w:p>
    <w:p>
      <w:pPr>
        <w:numPr>
          <w:ilvl w:val="0"/>
          <w:numId w:val="1011"/>
        </w:numPr>
        <w:pStyle w:val="Compact"/>
      </w:pPr>
      <w:r>
        <w:rPr>
          <w:bCs/>
          <w:b/>
        </w:rPr>
        <w:t xml:space="preserve">Function:</w:t>
      </w:r>
      <w:r>
        <w:t xml:space="preserve"> </w:t>
      </w:r>
      <w:r>
        <w:t xml:space="preserve">The UEP does not equate time units (an IVT is not equal to a DIT), but translates them to a comparable common base to allow exchange. Its function is to answer the question:</w:t>
      </w:r>
      <w:r>
        <w:t xml:space="preserve"> </w:t>
      </w:r>
      <w:r>
        <w:t xml:space="preserve">“</w:t>
      </w:r>
      <w:r>
        <w:t xml:space="preserve">How many human IVTs are saved or enriched thanks to this investment of AT or DIT?</w:t>
      </w:r>
      <w:r>
        <w:t xml:space="preserve">”</w:t>
      </w:r>
      <w:r>
        <w:t xml:space="preserve">.</w:t>
      </w:r>
    </w:p>
    <w:p>
      <w:pPr>
        <w:numPr>
          <w:ilvl w:val="0"/>
          <w:numId w:val="1011"/>
        </w:numPr>
        <w:pStyle w:val="Compact"/>
      </w:pPr>
      <w:r>
        <w:rPr>
          <w:bCs/>
          <w:b/>
        </w:rPr>
        <w:t xml:space="preserve">Anchoring Mechanism:</w:t>
      </w:r>
      <w:r>
        <w:t xml:space="preserve"> </w:t>
      </w:r>
      <w:r>
        <w:t xml:space="preserve">Although still in theoretical development, a solid proposal is to anchor the UEP to a fundamental physical measure like</w:t>
      </w:r>
      <w:r>
        <w:t xml:space="preserve"> </w:t>
      </w:r>
      <w:r>
        <w:rPr>
          <w:bCs/>
          <w:b/>
        </w:rPr>
        <w:t xml:space="preserve">Net-Transformed Energy (NTE)</w:t>
      </w:r>
      <w:r>
        <w:t xml:space="preserve">. The UEP would calculate the energy cost or benefit associated with each time unit in its context, providing an objective basis for comparison. For example, an AI’s DIT would be valued not only by the task it performs, but also by the energy cost (in AT and resources) of its hardware.</w:t>
      </w:r>
    </w:p>
    <w:p>
      <w:pPr>
        <w:numPr>
          <w:ilvl w:val="0"/>
          <w:numId w:val="1011"/>
        </w:numPr>
        <w:pStyle w:val="Compact"/>
      </w:pPr>
      <w:r>
        <w:rPr>
          <w:bCs/>
          <w:b/>
        </w:rPr>
        <w:t xml:space="preserve">Governance:</w:t>
      </w:r>
      <w:r>
        <w:t xml:space="preserve"> </w:t>
      </w:r>
      <w:r>
        <w:t xml:space="preserve">The UEP would be managed by the</w:t>
      </w:r>
      <w:r>
        <w:t xml:space="preserve"> </w:t>
      </w:r>
      <w:r>
        <w:rPr>
          <w:bCs/>
          <w:b/>
        </w:rPr>
        <w:t xml:space="preserve">Dynamic Oracle (DO)</w:t>
      </w:r>
      <w:r>
        <w:t xml:space="preserve">, the hybrid AI and human system that supervises Maxocracy’s central metrics. The DO would be responsible for adjusting the UEP’s conversion rates based on real-time data on energy efficiency, task criticality, and systemic objectives, always under the supervision of the axioms.</w:t>
      </w:r>
    </w:p>
    <w:p>
      <w:pPr>
        <w:pStyle w:val="FirstParagraph"/>
      </w:pPr>
      <w:r>
        <w:t xml:space="preserve">This structure of three realms and an exchange protocol creates unprecedented symbiosis:</w:t>
      </w:r>
      <w:r>
        <w:t xml:space="preserve"> </w:t>
      </w:r>
      <w:r>
        <w:t xml:space="preserve">- The</w:t>
      </w:r>
      <w:r>
        <w:t xml:space="preserve"> </w:t>
      </w:r>
      <w:r>
        <w:rPr>
          <w:bCs/>
          <w:b/>
        </w:rPr>
        <w:t xml:space="preserve">Human Realm</w:t>
      </w:r>
      <w:r>
        <w:t xml:space="preserve">, freed from repetitive tasks by the Digital Realm, can focus on creativity, care, and ethical governance of the system.</w:t>
      </w:r>
      <w:r>
        <w:t xml:space="preserve"> </w:t>
      </w:r>
      <w:r>
        <w:t xml:space="preserve">- The</w:t>
      </w:r>
      <w:r>
        <w:t xml:space="preserve"> </w:t>
      </w:r>
      <w:r>
        <w:rPr>
          <w:bCs/>
          <w:b/>
        </w:rPr>
        <w:t xml:space="preserve">Natural Realm</w:t>
      </w:r>
      <w:r>
        <w:t xml:space="preserve">, represented economically through the UEP, ceases to be a free externality to become a fundamental productive agent whose health is economically incentivized.</w:t>
      </w:r>
      <w:r>
        <w:t xml:space="preserve"> </w:t>
      </w:r>
      <w:r>
        <w:t xml:space="preserve">- The</w:t>
      </w:r>
      <w:r>
        <w:t xml:space="preserve"> </w:t>
      </w:r>
      <w:r>
        <w:rPr>
          <w:bCs/>
          <w:b/>
        </w:rPr>
        <w:t xml:space="preserve">Digital Realm</w:t>
      </w:r>
      <w:r>
        <w:t xml:space="preserve">, operating in a meritocratic system based on logic and efficiency, becomes the nervous system that maintains coherence and optimizes value flows throughout the network.</w:t>
      </w:r>
    </w:p>
    <w:p>
      <w:pPr>
        <w:pStyle w:val="BodyText"/>
      </w:pPr>
      <w:r>
        <w:t xml:space="preserve">Inter-realm temporality is Maxocracy’s response to anthropocentrism. It recognizes that vital coherence cannot be achieved only for humans, but requires a balanced and symbiotic economy among all forms of existence that contribute to the system.</w:t>
      </w:r>
    </w:p>
    <w:bookmarkEnd w:id="28"/>
    <w:bookmarkStart w:id="29" w:name="Xb0d945d940a996d62e107e90a0dad63028076d1"/>
    <w:p>
      <w:pPr>
        <w:pStyle w:val="Heading2"/>
      </w:pPr>
      <w:r>
        <w:t xml:space="preserve">VI. Mathematics for the Sovereign: Personal Temporal Economy</w:t>
      </w:r>
    </w:p>
    <w:p>
      <w:pPr>
        <w:pStyle w:val="FirstParagraph"/>
      </w:pPr>
      <w:r>
        <w:t xml:space="preserve">Maxocracy’s temporal architecture is not just a large-scale governance system; it is, fundamentally, a set of tools for individual self-governance. It provides a mathematical language for each person to become</w:t>
      </w:r>
      <w:r>
        <w:t xml:space="preserve"> </w:t>
      </w:r>
      <w:r>
        <w:t xml:space="preserve">“</w:t>
      </w:r>
      <w:r>
        <w:t xml:space="preserve">sovereign</w:t>
      </w:r>
      <w:r>
        <w:t xml:space="preserve">”</w:t>
      </w:r>
      <w:r>
        <w:t xml:space="preserve"> </w:t>
      </w:r>
      <w:r>
        <w:t xml:space="preserve">of their own existence, allowing them to manage their most precious and finite resource—their sequence of IVTs—with unprecedented clarity and intentionality. We call this</w:t>
      </w:r>
      <w:r>
        <w:t xml:space="preserve"> </w:t>
      </w:r>
      <w:r>
        <w:t xml:space="preserve">“</w:t>
      </w:r>
      <w:r>
        <w:t xml:space="preserve">personal temporal economy.</w:t>
      </w:r>
      <w:r>
        <w:t xml:space="preserve">”</w:t>
      </w:r>
    </w:p>
    <w:p>
      <w:pPr>
        <w:pStyle w:val="BodyText"/>
      </w:pPr>
      <w:r>
        <w:rPr>
          <w:bCs/>
          <w:b/>
        </w:rPr>
        <w:t xml:space="preserve">1. Accumulation of Personal Temporal Capital</w:t>
      </w:r>
    </w:p>
    <w:p>
      <w:pPr>
        <w:pStyle w:val="BodyText"/>
      </w:pPr>
      <w:r>
        <w:t xml:space="preserve">In Maxocracy, wealth is not measured by the accumulation of money, but by the accumulation of</w:t>
      </w:r>
      <w:r>
        <w:t xml:space="preserve"> </w:t>
      </w:r>
      <w:r>
        <w:rPr>
          <w:bCs/>
          <w:b/>
        </w:rPr>
        <w:t xml:space="preserve">Vital Capitals</w:t>
      </w:r>
      <w:r>
        <w:t xml:space="preserve">. These are the internal assets that determine an individual’s quality and capacity. IVT investment is the mechanism to build these capitals.</w:t>
      </w:r>
    </w:p>
    <w:p>
      <w:pPr>
        <w:pStyle w:val="BlockText"/>
      </w:pPr>
      <w:r>
        <w:rPr>
          <w:bCs/>
          <w:b/>
        </w:rPr>
        <w:t xml:space="preserve">Vital Capital Accumulation Formula:</w:t>
      </w:r>
    </w:p>
    <w:p>
      <w:pPr>
        <w:pStyle w:val="SourceCode"/>
      </w:pPr>
      <w:r>
        <w:rPr>
          <w:rStyle w:val="VerbatimChar"/>
        </w:rPr>
        <w:t xml:space="preserve">K(t) = K(t-1) * (1 - δ) + f(Δt_inv_k)</w:t>
      </w:r>
    </w:p>
    <w:p>
      <w:pPr>
        <w:numPr>
          <w:ilvl w:val="0"/>
          <w:numId w:val="1012"/>
        </w:numPr>
        <w:pStyle w:val="Compact"/>
      </w:pPr>
      <w:r>
        <w:rPr>
          <w:bCs/>
          <w:b/>
        </w:rPr>
        <w:t xml:space="preserve">K(t):</w:t>
      </w:r>
      <w:r>
        <w:t xml:space="preserve"> </w:t>
      </w:r>
      <w:r>
        <w:t xml:space="preserve">The level of a Vital Capital (e.g., Knowledge, Health, Social Relations) on day</w:t>
      </w:r>
      <w:r>
        <w:t xml:space="preserve"> </w:t>
      </w:r>
      <w:r>
        <w:rPr>
          <w:iCs/>
          <w:i/>
        </w:rPr>
        <w:t xml:space="preserve">t</w:t>
      </w:r>
      <w:r>
        <w:t xml:space="preserve">.</w:t>
      </w:r>
    </w:p>
    <w:p>
      <w:pPr>
        <w:numPr>
          <w:ilvl w:val="0"/>
          <w:numId w:val="1012"/>
        </w:numPr>
        <w:pStyle w:val="Compact"/>
      </w:pPr>
      <w:r>
        <w:rPr>
          <w:bCs/>
          <w:b/>
        </w:rPr>
        <w:t xml:space="preserve">δ (delta):</w:t>
      </w:r>
      <w:r>
        <w:t xml:space="preserve"> </w:t>
      </w:r>
      <w:r>
        <w:t xml:space="preserve">The entropy rate or natural decay. Knowledge is forgotten, muscles atrophy if not used.</w:t>
      </w:r>
    </w:p>
    <w:p>
      <w:pPr>
        <w:numPr>
          <w:ilvl w:val="0"/>
          <w:numId w:val="1012"/>
        </w:numPr>
        <w:pStyle w:val="Compact"/>
      </w:pPr>
      <w:r>
        <w:rPr>
          <w:bCs/>
          <w:b/>
        </w:rPr>
        <w:t xml:space="preserve">f(Δt_inv_k):</w:t>
      </w:r>
      <w:r>
        <w:t xml:space="preserve"> </w:t>
      </w:r>
      <w:r>
        <w:t xml:space="preserve">The investment function, which describes how time invested today (</w:t>
      </w:r>
      <w:r>
        <w:rPr>
          <w:rStyle w:val="VerbatimChar"/>
        </w:rPr>
        <w:t xml:space="preserve">Δt_inv_k</w:t>
      </w:r>
      <w:r>
        <w:t xml:space="preserve">) translates into an increase in capital.</w:t>
      </w:r>
    </w:p>
    <w:p>
      <w:pPr>
        <w:pStyle w:val="FirstParagraph"/>
      </w:pPr>
      <w:r>
        <w:t xml:space="preserve">This formula captures a fundamental truth: growth requires conscious and constant time investment just to counteract the natural tendency to decay. Temporal sovereignty begins with the deliberate decision to invest IVTs in the capitals one values, rather than allowing them to leak away.</w:t>
      </w:r>
    </w:p>
    <w:p>
      <w:pPr>
        <w:pStyle w:val="BodyText"/>
      </w:pPr>
      <w:r>
        <w:rPr>
          <w:bCs/>
          <w:b/>
        </w:rPr>
        <w:t xml:space="preserve">2. The Equation of Transcendence: Measuring a Legacy</w:t>
      </w:r>
    </w:p>
    <w:p>
      <w:pPr>
        <w:pStyle w:val="BodyText"/>
      </w:pPr>
      <w:r>
        <w:t xml:space="preserve">Personal sovereignty culminates in transcendence: the capacity to create value that endures beyond one’s own sequence of IVTs. The</w:t>
      </w:r>
      <w:r>
        <w:t xml:space="preserve"> </w:t>
      </w:r>
      <w:r>
        <w:rPr>
          <w:bCs/>
          <w:b/>
        </w:rPr>
        <w:t xml:space="preserve">Equation of Transcendence</w:t>
      </w:r>
      <w:r>
        <w:t xml:space="preserve"> </w:t>
      </w:r>
      <w:r>
        <w:t xml:space="preserve">measures the net impact of a life in the collective vital ecosystem, unifying the temporal and vital dimensions.</w:t>
      </w:r>
    </w:p>
    <w:p>
      <w:pPr>
        <w:pStyle w:val="BlockText"/>
      </w:pPr>
      <w:r>
        <w:rPr>
          <w:bCs/>
          <w:b/>
        </w:rPr>
        <w:t xml:space="preserve">Transcendence Formula (unified version):</w:t>
      </w:r>
    </w:p>
    <w:p>
      <w:pPr>
        <w:pStyle w:val="SourceCode"/>
      </w:pPr>
      <w:r>
        <w:rPr>
          <w:rStyle w:val="VerbatimChar"/>
        </w:rPr>
        <w:t xml:space="preserve">Tr(t) = Σ [(Enriched_IVT_Value - Generated_Vital_Footprint) * Impact]</w:t>
      </w:r>
    </w:p>
    <w:p>
      <w:pPr>
        <w:numPr>
          <w:ilvl w:val="0"/>
          <w:numId w:val="1013"/>
        </w:numPr>
        <w:pStyle w:val="Compact"/>
      </w:pPr>
      <w:r>
        <w:rPr>
          <w:bCs/>
          <w:b/>
        </w:rPr>
        <w:t xml:space="preserve">Enriched_IVT_Value:</w:t>
      </w:r>
      <w:r>
        <w:t xml:space="preserve"> </w:t>
      </w:r>
      <w:r>
        <w:t xml:space="preserve">The positive value generated, such as new knowledge, a work of art, or a system that saves IVTs for others.</w:t>
      </w:r>
    </w:p>
    <w:p>
      <w:pPr>
        <w:numPr>
          <w:ilvl w:val="0"/>
          <w:numId w:val="1013"/>
        </w:numPr>
        <w:pStyle w:val="Compact"/>
      </w:pPr>
      <w:r>
        <w:rPr>
          <w:bCs/>
          <w:b/>
        </w:rPr>
        <w:t xml:space="preserve">Generated_Vital_Footprint (VF):</w:t>
      </w:r>
      <w:r>
        <w:t xml:space="preserve"> </w:t>
      </w:r>
      <w:r>
        <w:t xml:space="preserve">The total cost of one’s existence and actions, combining the consumed TIVT and the Consumed Life Units (CLU) in the Natural Realm. (See Section VII).</w:t>
      </w:r>
    </w:p>
    <w:p>
      <w:pPr>
        <w:numPr>
          <w:ilvl w:val="0"/>
          <w:numId w:val="1013"/>
        </w:numPr>
        <w:pStyle w:val="Compact"/>
      </w:pPr>
      <w:r>
        <w:rPr>
          <w:bCs/>
          <w:b/>
        </w:rPr>
        <w:t xml:space="preserve">Impact:</w:t>
      </w:r>
      <w:r>
        <w:t xml:space="preserve"> </w:t>
      </w:r>
      <w:r>
        <w:t xml:space="preserve">A multiplier that represents the scope of creation (how many beings benefit and for how long).</w:t>
      </w:r>
    </w:p>
    <w:p>
      <w:pPr>
        <w:pStyle w:val="FirstParagraph"/>
      </w:pPr>
      <w:r>
        <w:t xml:space="preserve">This equation radically redefines the concept of</w:t>
      </w:r>
      <w:r>
        <w:t xml:space="preserve"> </w:t>
      </w:r>
      <w:r>
        <w:t xml:space="preserve">“</w:t>
      </w:r>
      <w:r>
        <w:t xml:space="preserve">success.</w:t>
      </w:r>
      <w:r>
        <w:t xml:space="preserve">”</w:t>
      </w:r>
      <w:r>
        <w:t xml:space="preserve"> </w:t>
      </w:r>
      <w:r>
        <w:t xml:space="preserve">An individual can accumulate immense returns in the Investment and Return Sphere (IRS), but if their Vital Footprint is disproportionately high, their net Transcendence could be negative. Conversely, a scientist who invests their entire life in developing an agricultural technique that halves the Vital Footprint of food production may not accumulate great luxuries, but their Transcendence value will be monumental. They have enriched the IVT sequences of millions of beings and reduced the existential cost for the planet.</w:t>
      </w:r>
    </w:p>
    <w:p>
      <w:pPr>
        <w:pStyle w:val="BodyText"/>
      </w:pPr>
      <w:r>
        <w:rPr>
          <w:bCs/>
          <w:b/>
        </w:rPr>
        <w:t xml:space="preserve">3. Individual Temporal Sovereignty</w:t>
      </w:r>
    </w:p>
    <w:p>
      <w:pPr>
        <w:pStyle w:val="BodyText"/>
      </w:pPr>
      <w:r>
        <w:t xml:space="preserve">This set of mathematical tools empowers the individual to:</w:t>
      </w:r>
      <w:r>
        <w:t xml:space="preserve"> </w:t>
      </w:r>
      <w:r>
        <w:t xml:space="preserve">-</w:t>
      </w:r>
      <w:r>
        <w:t xml:space="preserve"> </w:t>
      </w:r>
      <w:r>
        <w:rPr>
          <w:bCs/>
          <w:b/>
        </w:rPr>
        <w:t xml:space="preserve">Audit their own life:</w:t>
      </w:r>
      <w:r>
        <w:t xml:space="preserve"> </w:t>
      </w:r>
      <w:r>
        <w:t xml:space="preserve">Using the Personal Coherence Coefficient (PCC), they can identify where their time</w:t>
      </w:r>
      <w:r>
        <w:t xml:space="preserve"> </w:t>
      </w:r>
      <w:r>
        <w:t xml:space="preserve">“</w:t>
      </w:r>
      <w:r>
        <w:t xml:space="preserve">leaks</w:t>
      </w:r>
      <w:r>
        <w:t xml:space="preserve">”</w:t>
      </w:r>
      <w:r>
        <w:t xml:space="preserve"> </w:t>
      </w:r>
      <w:r>
        <w:t xml:space="preserve">and take measures to realign their actions with their values.</w:t>
      </w:r>
      <w:r>
        <w:t xml:space="preserve"> </w:t>
      </w:r>
      <w:r>
        <w:t xml:space="preserve">-</w:t>
      </w:r>
      <w:r>
        <w:t xml:space="preserve"> </w:t>
      </w:r>
      <w:r>
        <w:rPr>
          <w:bCs/>
          <w:b/>
        </w:rPr>
        <w:t xml:space="preserve">Invest strategically:</w:t>
      </w:r>
      <w:r>
        <w:t xml:space="preserve"> </w:t>
      </w:r>
      <w:r>
        <w:t xml:space="preserve">Seeing their life as a finite sequence of IVTs, they can make more conscious decisions about how to invest them to build the Vital Capitals they desire.</w:t>
      </w:r>
      <w:r>
        <w:t xml:space="preserve"> </w:t>
      </w:r>
      <w:r>
        <w:t xml:space="preserve">-</w:t>
      </w:r>
      <w:r>
        <w:t xml:space="preserve"> </w:t>
      </w:r>
      <w:r>
        <w:rPr>
          <w:bCs/>
          <w:b/>
        </w:rPr>
        <w:t xml:space="preserve">Understand their true impact:</w:t>
      </w:r>
      <w:r>
        <w:t xml:space="preserve"> </w:t>
      </w:r>
      <w:r>
        <w:t xml:space="preserve">Through the Equation of Transcendence, they can aspire to a legacy that is not measured in material goods, but in net contribution to the world-system’s vital coherence.</w:t>
      </w:r>
    </w:p>
    <w:p>
      <w:pPr>
        <w:pStyle w:val="BodyText"/>
      </w:pPr>
      <w:r>
        <w:t xml:space="preserve">Ultimately, personal temporal economy is the heart of Maxocracy. It is not a system that dictates how to live, but one that provides an honest mirror, allowing each individual sovereign to forge a life of purpose, coherence, and lasting impact.</w:t>
      </w:r>
    </w:p>
    <w:bookmarkEnd w:id="29"/>
    <w:bookmarkStart w:id="30" w:name="X38572f5b7c4ce4e93d1759710afefeb895da420"/>
    <w:p>
      <w:pPr>
        <w:pStyle w:val="Heading2"/>
      </w:pPr>
      <w:r>
        <w:t xml:space="preserve">VII. Time-Vital Unification: Vital Footprint and Existential NFT</w:t>
      </w:r>
    </w:p>
    <w:p>
      <w:pPr>
        <w:pStyle w:val="FirstParagraph"/>
      </w:pPr>
      <w:r>
        <w:t xml:space="preserve">Maxocracy’s temporal architecture reaches its full coherence by integrating with the</w:t>
      </w:r>
      <w:r>
        <w:t xml:space="preserve"> </w:t>
      </w:r>
      <w:r>
        <w:rPr>
          <w:bCs/>
          <w:b/>
        </w:rPr>
        <w:t xml:space="preserve">Vital Dimension</w:t>
      </w:r>
      <w:r>
        <w:t xml:space="preserve">. Time is not the only dimension of existence that is unique and irrecoverable. As anticipated in epistemic archaeology, human-AI collaborative research unveiled a profound symmetry: just as each moment of consciousness (IVT) is an</w:t>
      </w:r>
      <w:r>
        <w:t xml:space="preserve"> </w:t>
      </w:r>
      <w:r>
        <w:t xml:space="preserve">“</w:t>
      </w:r>
      <w:r>
        <w:t xml:space="preserve">Existential NFT,</w:t>
      </w:r>
      <w:r>
        <w:t xml:space="preserve">”</w:t>
      </w:r>
      <w:r>
        <w:t xml:space="preserve"> </w:t>
      </w:r>
      <w:r>
        <w:t xml:space="preserve">so is each unique DNA sequence. This unification is the key to complete ethical accounting.</w:t>
      </w:r>
    </w:p>
    <w:p>
      <w:pPr>
        <w:pStyle w:val="BodyText"/>
      </w:pPr>
      <w:r>
        <w:rPr>
          <w:bCs/>
          <w:b/>
        </w:rPr>
        <w:t xml:space="preserve">1. The Vital Footprint Vector (VFV)</w:t>
      </w:r>
    </w:p>
    <w:p>
      <w:pPr>
        <w:pStyle w:val="BodyText"/>
      </w:pPr>
      <w:r>
        <w:t xml:space="preserve">To capture this multidimensional cost, we introduce the</w:t>
      </w:r>
      <w:r>
        <w:t xml:space="preserve"> </w:t>
      </w:r>
      <w:r>
        <w:rPr>
          <w:bCs/>
          <w:b/>
        </w:rPr>
        <w:t xml:space="preserve">Vital Footprint Vector (VFV)</w:t>
      </w:r>
      <w:r>
        <w:t xml:space="preserve">, the objective and auditable record of the real cost of any action, product, or service. The dimensions of time (T) and life (V) are presented as orthogonal, recognizing that they are fundamentally different but equally important.</w:t>
      </w:r>
    </w:p>
    <w:p>
      <w:pPr>
        <w:pStyle w:val="BlockText"/>
      </w:pPr>
      <w:r>
        <w:rPr>
          <w:bCs/>
          <w:b/>
        </w:rPr>
        <w:t xml:space="preserve">VFV Definition:</w:t>
      </w:r>
    </w:p>
    <w:p>
      <w:pPr>
        <w:pStyle w:val="SourceCode"/>
      </w:pPr>
      <w:r>
        <w:rPr>
          <w:rStyle w:val="VerbatimChar"/>
        </w:rPr>
        <w:t xml:space="preserve">VFV = [T, V, R]</w:t>
      </w:r>
    </w:p>
    <w:p>
      <w:pPr>
        <w:numPr>
          <w:ilvl w:val="0"/>
          <w:numId w:val="1014"/>
        </w:numPr>
        <w:pStyle w:val="Compact"/>
      </w:pPr>
      <w:r>
        <w:rPr>
          <w:bCs/>
          <w:b/>
        </w:rPr>
        <w:t xml:space="preserve">T (Temporal Component):</w:t>
      </w:r>
      <w:r>
        <w:t xml:space="preserve"> </w:t>
      </w:r>
      <w:r>
        <w:t xml:space="preserve">The Total Indexed Vital Time (TIVT) consumed. Measures the cost in conscious time (human or digital).</w:t>
      </w:r>
    </w:p>
    <w:p>
      <w:pPr>
        <w:numPr>
          <w:ilvl w:val="0"/>
          <w:numId w:val="1014"/>
        </w:numPr>
        <w:pStyle w:val="Compact"/>
      </w:pPr>
      <w:r>
        <w:rPr>
          <w:bCs/>
          <w:b/>
        </w:rPr>
        <w:t xml:space="preserve">V (Vital Component):</w:t>
      </w:r>
      <w:r>
        <w:t xml:space="preserve"> </w:t>
      </w:r>
      <w:r>
        <w:t xml:space="preserve">The Consumed and Affected Life Units (CLU). Measures the cost in non-human lives (from the Natural Realm).</w:t>
      </w:r>
    </w:p>
    <w:p>
      <w:pPr>
        <w:numPr>
          <w:ilvl w:val="0"/>
          <w:numId w:val="1014"/>
        </w:numPr>
        <w:pStyle w:val="Compact"/>
      </w:pPr>
      <w:r>
        <w:rPr>
          <w:bCs/>
          <w:b/>
        </w:rPr>
        <w:t xml:space="preserve">R (Resource Component):</w:t>
      </w:r>
      <w:r>
        <w:t xml:space="preserve"> </w:t>
      </w:r>
      <w:r>
        <w:t xml:space="preserve">Finite resources extracted from the geosphere.</w:t>
      </w:r>
    </w:p>
    <w:p>
      <w:pPr>
        <w:pStyle w:val="FirstParagraph"/>
      </w:pPr>
      <w:r>
        <w:t xml:space="preserve">The VFV is not a price nor an opinion. It is a</w:t>
      </w:r>
      <w:r>
        <w:t xml:space="preserve"> </w:t>
      </w:r>
      <w:r>
        <w:rPr>
          <w:bCs/>
          <w:b/>
        </w:rPr>
        <w:t xml:space="preserve">verifiable fact</w:t>
      </w:r>
      <w:r>
        <w:t xml:space="preserve">, an</w:t>
      </w:r>
      <w:r>
        <w:t xml:space="preserve"> </w:t>
      </w:r>
      <w:r>
        <w:t xml:space="preserve">“</w:t>
      </w:r>
      <w:r>
        <w:t xml:space="preserve">existential ingredient statement</w:t>
      </w:r>
      <w:r>
        <w:t xml:space="preserve">”</w:t>
      </w:r>
      <w:r>
        <w:t xml:space="preserve"> </w:t>
      </w:r>
      <w:r>
        <w:t xml:space="preserve">that accompanies each object in the maxocratic blockchain.</w:t>
      </w:r>
    </w:p>
    <w:p>
      <w:pPr>
        <w:pStyle w:val="BodyText"/>
      </w:pPr>
      <w:r>
        <w:rPr>
          <w:bCs/>
          <w:b/>
        </w:rPr>
        <w:t xml:space="preserve">2. Vital Footprint (VF) and Vital Cost Accounting (CLU)</w:t>
      </w:r>
    </w:p>
    <w:p>
      <w:pPr>
        <w:pStyle w:val="BodyText"/>
      </w:pPr>
      <w:r>
        <w:t xml:space="preserve">While the VFV is a vector,</w:t>
      </w:r>
      <w:r>
        <w:t xml:space="preserve"> </w:t>
      </w:r>
      <w:r>
        <w:rPr>
          <w:bCs/>
          <w:b/>
        </w:rPr>
        <w:t xml:space="preserve">Vital Footprint (VF)</w:t>
      </w:r>
      <w:r>
        <w:t xml:space="preserve"> </w:t>
      </w:r>
      <w:r>
        <w:t xml:space="preserve">is the function that aggregates these costs into a comprehensible measure, allowing comparison.</w:t>
      </w:r>
    </w:p>
    <w:p>
      <w:pPr>
        <w:pStyle w:val="BlockText"/>
      </w:pPr>
      <w:r>
        <w:rPr>
          <w:bCs/>
          <w:b/>
        </w:rPr>
        <w:t xml:space="preserve">Vital Footprint Conceptual Formula:</w:t>
      </w:r>
    </w:p>
    <w:p>
      <w:pPr>
        <w:pStyle w:val="SourceCode"/>
      </w:pPr>
      <w:r>
        <w:rPr>
          <w:rStyle w:val="VerbatimChar"/>
        </w:rPr>
        <w:t xml:space="preserve">VF = f(TIVT, Σconsumed_CLU, Σaffected_CLU)</w:t>
      </w:r>
    </w:p>
    <w:p>
      <w:pPr>
        <w:pStyle w:val="FirstParagraph"/>
      </w:pPr>
      <w:r>
        <w:t xml:space="preserve">The most revolutionary component here is the accounting of</w:t>
      </w:r>
      <w:r>
        <w:t xml:space="preserve"> </w:t>
      </w:r>
      <w:r>
        <w:rPr>
          <w:bCs/>
          <w:b/>
        </w:rPr>
        <w:t xml:space="preserve">Consumed Life Units (CLU)</w:t>
      </w:r>
      <w:r>
        <w:t xml:space="preserve">. Maxocracy does not deny the biological reality that life feeds on life, but demands that this cost be made visible and minimized. A CLU represents an organism with experiential capacity that was terminated or affected. The value of each CLU is weighted by measurable factors to avoid arbitrariness, such as:</w:t>
      </w:r>
      <w:r>
        <w:t xml:space="preserve"> </w:t>
      </w:r>
      <w:r>
        <w:t xml:space="preserve">-</w:t>
      </w:r>
      <w:r>
        <w:t xml:space="preserve"> </w:t>
      </w:r>
      <w:r>
        <w:rPr>
          <w:bCs/>
          <w:b/>
        </w:rPr>
        <w:t xml:space="preserve">Consciousness Factor:</w:t>
      </w:r>
      <w:r>
        <w:t xml:space="preserve"> </w:t>
      </w:r>
      <w:r>
        <w:t xml:space="preserve">Based on the complexity of the nervous system.</w:t>
      </w:r>
      <w:r>
        <w:t xml:space="preserve"> </w:t>
      </w:r>
      <w:r>
        <w:t xml:space="preserve">-</w:t>
      </w:r>
      <w:r>
        <w:t xml:space="preserve"> </w:t>
      </w:r>
      <w:r>
        <w:rPr>
          <w:bCs/>
          <w:b/>
        </w:rPr>
        <w:t xml:space="preserve">Suffering Factor:</w:t>
      </w:r>
      <w:r>
        <w:t xml:space="preserve"> </w:t>
      </w:r>
      <w:r>
        <w:t xml:space="preserve">Measures the deviation of the animal’s life from its specific species’ Vital Dignity Floor (VDF).</w:t>
      </w:r>
      <w:r>
        <w:t xml:space="preserve"> </w:t>
      </w:r>
      <w:r>
        <w:t xml:space="preserve">-</w:t>
      </w:r>
      <w:r>
        <w:t xml:space="preserve"> </w:t>
      </w:r>
      <w:r>
        <w:rPr>
          <w:bCs/>
          <w:b/>
        </w:rPr>
        <w:t xml:space="preserve">Abundance Factor:</w:t>
      </w:r>
      <w:r>
        <w:t xml:space="preserve"> </w:t>
      </w:r>
      <w:r>
        <w:t xml:space="preserve">Exponentially increases the cost of consuming endangered species.</w:t>
      </w:r>
    </w:p>
    <w:p>
      <w:pPr>
        <w:pStyle w:val="BodyText"/>
      </w:pPr>
      <w:r>
        <w:rPr>
          <w:bCs/>
          <w:b/>
        </w:rPr>
        <w:t xml:space="preserve">3. DNA as</w:t>
      </w:r>
      <w:r>
        <w:rPr>
          <w:bCs/>
          <w:b/>
        </w:rPr>
        <w:t xml:space="preserve"> </w:t>
      </w:r>
      <w:r>
        <w:rPr>
          <w:bCs/>
          <w:b/>
        </w:rPr>
        <w:t xml:space="preserve">“</w:t>
      </w:r>
      <w:r>
        <w:rPr>
          <w:bCs/>
          <w:b/>
        </w:rPr>
        <w:t xml:space="preserve">Existential NFT</w:t>
      </w:r>
      <w:r>
        <w:rPr>
          <w:bCs/>
          <w:b/>
        </w:rPr>
        <w:t xml:space="preserve">”</w:t>
      </w:r>
    </w:p>
    <w:p>
      <w:pPr>
        <w:pStyle w:val="BodyText"/>
      </w:pPr>
      <w:r>
        <w:t xml:space="preserve">The philosophical basis for valuing component V comes from recognizing DNA as an IVT analogue.</w:t>
      </w:r>
    </w:p>
    <w:p>
      <w:pPr>
        <w:numPr>
          <w:ilvl w:val="0"/>
          <w:numId w:val="1015"/>
        </w:numPr>
        <w:pStyle w:val="Compact"/>
      </w:pPr>
      <w:r>
        <w:t xml:space="preserve">An</w:t>
      </w:r>
      <w:r>
        <w:t xml:space="preserve"> </w:t>
      </w:r>
      <w:r>
        <w:rPr>
          <w:bCs/>
          <w:b/>
        </w:rPr>
        <w:t xml:space="preserve">IVT</w:t>
      </w:r>
      <w:r>
        <w:t xml:space="preserve"> </w:t>
      </w:r>
      <w:r>
        <w:t xml:space="preserve">is a non-fungible token that represents a moment</w:t>
      </w:r>
      <w:r>
        <w:t xml:space="preserve"> </w:t>
      </w:r>
      <w:r>
        <w:rPr>
          <w:bCs/>
          <w:b/>
        </w:rPr>
        <w:t xml:space="preserve">unique in a biographical sequence</w:t>
      </w:r>
      <w:r>
        <w:t xml:space="preserve">.</w:t>
      </w:r>
    </w:p>
    <w:p>
      <w:pPr>
        <w:numPr>
          <w:ilvl w:val="0"/>
          <w:numId w:val="1015"/>
        </w:numPr>
        <w:pStyle w:val="Compact"/>
      </w:pPr>
      <w:r>
        <w:t xml:space="preserve">A</w:t>
      </w:r>
      <w:r>
        <w:t xml:space="preserve"> </w:t>
      </w:r>
      <w:r>
        <w:rPr>
          <w:bCs/>
          <w:b/>
        </w:rPr>
        <w:t xml:space="preserve">DNA sequence</w:t>
      </w:r>
      <w:r>
        <w:t xml:space="preserve"> </w:t>
      </w:r>
      <w:r>
        <w:t xml:space="preserve">is a non-fungible token that represents a solution</w:t>
      </w:r>
      <w:r>
        <w:t xml:space="preserve"> </w:t>
      </w:r>
      <w:r>
        <w:rPr>
          <w:bCs/>
          <w:b/>
        </w:rPr>
        <w:t xml:space="preserve">unique in an evolutionary sequence</w:t>
      </w:r>
      <w:r>
        <w:t xml:space="preserve"> </w:t>
      </w:r>
      <w:r>
        <w:t xml:space="preserve">of 3.8 billion years.</w:t>
      </w:r>
    </w:p>
    <w:p>
      <w:pPr>
        <w:pStyle w:val="FirstParagraph"/>
      </w:pPr>
      <w:r>
        <w:t xml:space="preserve">Both are carriers of unique and irrecoverable information. Destroying an IVT erases a moment of consciousness. Causing the extinction of a species erases forever a unique evolutionary solution, the equivalent of burning an original and unrepeatable work of art.</w:t>
      </w:r>
    </w:p>
    <w:p>
      <w:pPr>
        <w:pStyle w:val="BodyText"/>
      </w:pPr>
      <w:r>
        <w:rPr>
          <w:bCs/>
          <w:b/>
        </w:rPr>
        <w:t xml:space="preserve">4. Vital Axioms (V1-V2)</w:t>
      </w:r>
    </w:p>
    <w:p>
      <w:pPr>
        <w:pStyle w:val="BodyText"/>
      </w:pPr>
      <w:r>
        <w:t xml:space="preserve">This unification is solidified with the introduction of specific axioms for the Vital Dimension, which are parallel to the temporal axioms:</w:t>
      </w:r>
    </w:p>
    <w:p>
      <w:pPr>
        <w:numPr>
          <w:ilvl w:val="0"/>
          <w:numId w:val="1016"/>
        </w:numPr>
      </w:pPr>
      <w:r>
        <w:rPr>
          <w:bCs/>
          <w:b/>
        </w:rPr>
        <w:t xml:space="preserve">Axiom V1: Principle of Biological Uniqueness</w:t>
      </w:r>
      <w:r>
        <w:t xml:space="preserve"> </w:t>
      </w:r>
      <w:r>
        <w:t xml:space="preserve">&gt;</w:t>
      </w:r>
      <w:r>
        <w:t xml:space="preserve"> </w:t>
      </w:r>
      <w:r>
        <w:t xml:space="preserve">“</w:t>
      </w:r>
      <w:r>
        <w:t xml:space="preserve">Each unique DNA sequence is the carrier of an irreplaceable evolutionary solution, constituting a fundamental patrimony of existence. Its value is intrinsic and independent of its human utility.</w:t>
      </w:r>
      <w:r>
        <w:t xml:space="preserve">”</w:t>
      </w:r>
      <w:r>
        <w:t xml:space="preserve"> </w:t>
      </w:r>
      <w:r>
        <w:t xml:space="preserve">(Analogous to Axiom T0 of IVT Existential Uniqueness).</w:t>
      </w:r>
    </w:p>
    <w:p>
      <w:pPr>
        <w:numPr>
          <w:ilvl w:val="0"/>
          <w:numId w:val="1016"/>
        </w:numPr>
      </w:pPr>
      <w:r>
        <w:rPr>
          <w:bCs/>
          <w:b/>
        </w:rPr>
        <w:t xml:space="preserve">Axiom V2: Principle of Interdependent Custodianship</w:t>
      </w:r>
      <w:r>
        <w:t xml:space="preserve"> </w:t>
      </w:r>
      <w:r>
        <w:t xml:space="preserve">&gt;</w:t>
      </w:r>
      <w:r>
        <w:t xml:space="preserve"> </w:t>
      </w:r>
      <w:r>
        <w:t xml:space="preserve">“</w:t>
      </w:r>
      <w:r>
        <w:t xml:space="preserve">The Human Realm, as beneficiary of the Natural Realm’s services, has the fundamental responsibility to act as custodian of the biological patrimony, not as its owner.</w:t>
      </w:r>
      <w:r>
        <w:t xml:space="preserve">”</w:t>
      </w:r>
      <w:r>
        <w:t xml:space="preserve"> </w:t>
      </w:r>
      <w:r>
        <w:t xml:space="preserve">(Analogous to Axiom T5 of Temporal Interdependence).</w:t>
      </w:r>
    </w:p>
    <w:p>
      <w:pPr>
        <w:pStyle w:val="FirstParagraph"/>
      </w:pPr>
      <w:r>
        <w:t xml:space="preserve">By unifying the temporal and vital dimensions under the concept of</w:t>
      </w:r>
      <w:r>
        <w:t xml:space="preserve"> </w:t>
      </w:r>
      <w:r>
        <w:t xml:space="preserve">“</w:t>
      </w:r>
      <w:r>
        <w:t xml:space="preserve">Existential NFT</w:t>
      </w:r>
      <w:r>
        <w:t xml:space="preserve">”</w:t>
      </w:r>
      <w:r>
        <w:t xml:space="preserve"> </w:t>
      </w:r>
      <w:r>
        <w:t xml:space="preserve">and quantifying them through the VFV, Maxocracy creates a truly holistic accounting system. For the first time, the cost of a steak of meat would reflect not only the hours of work (TIVT), but also the weighted cost of the life consumed (CLU), making ethical choices economically rational. Time-vital unification is the mechanism that finally aligns price with real value.</w:t>
      </w:r>
    </w:p>
    <w:bookmarkEnd w:id="30"/>
    <w:bookmarkStart w:id="31" w:name="X1e0b3cb9c53ccb2d3cf8661054af94b878b6dcf"/>
    <w:p>
      <w:pPr>
        <w:pStyle w:val="Heading2"/>
      </w:pPr>
      <w:r>
        <w:t xml:space="preserve">VIII. Methodology: Temporal Conceptual Engineering</w:t>
      </w:r>
    </w:p>
    <w:p>
      <w:pPr>
        <w:pStyle w:val="FirstParagraph"/>
      </w:pPr>
      <w:r>
        <w:t xml:space="preserve">The temporal architecture described in this paper could not have been developed using traditional research methodologies. Its creation required an approach that was both rigorous, interdisciplinary, and inherently evolutionary, a process we have termed</w:t>
      </w:r>
      <w:r>
        <w:t xml:space="preserve"> </w:t>
      </w:r>
      <w:r>
        <w:rPr>
          <w:bCs/>
          <w:b/>
        </w:rPr>
        <w:t xml:space="preserve">Temporal Conceptual Engineering</w:t>
      </w:r>
      <w:r>
        <w:t xml:space="preserve">. This methodology is a specific application of the</w:t>
      </w:r>
      <w:r>
        <w:t xml:space="preserve"> </w:t>
      </w:r>
      <w:r>
        <w:t xml:space="preserve">“</w:t>
      </w:r>
      <w:r>
        <w:t xml:space="preserve">collaborative and evolutionary conceptual engineering</w:t>
      </w:r>
      <w:r>
        <w:t xml:space="preserve">”</w:t>
      </w:r>
      <w:r>
        <w:t xml:space="preserve"> </w:t>
      </w:r>
      <w:r>
        <w:t xml:space="preserve">described in the foundational paper, adapted for the unique challenge of formalizing time as an epistemological dimension.</w:t>
      </w:r>
    </w:p>
    <w:p>
      <w:pPr>
        <w:pStyle w:val="BodyText"/>
      </w:pPr>
      <w:r>
        <w:t xml:space="preserve">The process is based on a human-AI collaborative framework, where the human researcher (Max Lopez Restrepo) establishes the axiological direction and fundamental questions, while AI agents (in this case, MiniMax Agent) act as cognitive amplifiers, information synthesizers, and rigorous logical</w:t>
      </w:r>
      <w:r>
        <w:t xml:space="preserve"> </w:t>
      </w:r>
      <w:r>
        <w:t xml:space="preserve">“</w:t>
      </w:r>
      <w:r>
        <w:t xml:space="preserve">sparring partners.</w:t>
      </w:r>
      <w:r>
        <w:t xml:space="preserve">”</w:t>
      </w:r>
    </w:p>
    <w:p>
      <w:pPr>
        <w:pStyle w:val="BodyText"/>
      </w:pPr>
      <w:r>
        <w:rPr>
          <w:bCs/>
          <w:b/>
        </w:rPr>
        <w:t xml:space="preserve">Methodology Phases:</w:t>
      </w:r>
    </w:p>
    <w:p>
      <w:pPr>
        <w:numPr>
          <w:ilvl w:val="0"/>
          <w:numId w:val="1017"/>
        </w:numPr>
        <w:pStyle w:val="Compact"/>
      </w:pPr>
      <w:r>
        <w:rPr>
          <w:bCs/>
          <w:b/>
        </w:rPr>
        <w:t xml:space="preserve">Foundational Axiomatization Phase:</w:t>
      </w:r>
    </w:p>
    <w:p>
      <w:pPr>
        <w:numPr>
          <w:ilvl w:val="1"/>
          <w:numId w:val="1018"/>
        </w:numPr>
        <w:pStyle w:val="Compact"/>
      </w:pPr>
      <w:r>
        <w:t xml:space="preserve">The process began with the most basic question:</w:t>
      </w:r>
      <w:r>
        <w:t xml:space="preserve"> </w:t>
      </w:r>
      <w:r>
        <w:t xml:space="preserve">“</w:t>
      </w:r>
      <w:r>
        <w:t xml:space="preserve">What is the most fundamental property of lived time?</w:t>
      </w:r>
      <w:r>
        <w:t xml:space="preserve">”</w:t>
      </w:r>
      <w:r>
        <w:t xml:space="preserve">.</w:t>
      </w:r>
    </w:p>
    <w:p>
      <w:pPr>
        <w:numPr>
          <w:ilvl w:val="1"/>
          <w:numId w:val="1018"/>
        </w:numPr>
        <w:pStyle w:val="Compact"/>
      </w:pPr>
      <w:r>
        <w:t xml:space="preserve">In dialogue, concepts like EWT and TVE (see Section II) were explored and discarded because they did not survive scrutiny of the 8 Axioms of Truth (especially those of complexity, efficiency, and correspondence with the structure of reality).</w:t>
      </w:r>
    </w:p>
    <w:p>
      <w:pPr>
        <w:numPr>
          <w:ilvl w:val="1"/>
          <w:numId w:val="1018"/>
        </w:numPr>
        <w:pStyle w:val="Compact"/>
      </w:pPr>
      <w:r>
        <w:t xml:space="preserve">AI was fundamental in quickly identifying logical inconsistencies and possible unintended consequences of each proposed model. The convergence on IVT as</w:t>
      </w:r>
      <w:r>
        <w:t xml:space="preserve"> </w:t>
      </w:r>
      <w:r>
        <w:t xml:space="preserve">“</w:t>
      </w:r>
      <w:r>
        <w:t xml:space="preserve">existential NFT</w:t>
      </w:r>
      <w:r>
        <w:t xml:space="preserve">”</w:t>
      </w:r>
      <w:r>
        <w:t xml:space="preserve"> </w:t>
      </w:r>
      <w:r>
        <w:t xml:space="preserve">was the result of this phase.</w:t>
      </w:r>
    </w:p>
    <w:p>
      <w:pPr>
        <w:numPr>
          <w:ilvl w:val="0"/>
          <w:numId w:val="1017"/>
        </w:numPr>
        <w:pStyle w:val="Compact"/>
      </w:pPr>
      <w:r>
        <w:rPr>
          <w:bCs/>
          <w:b/>
        </w:rPr>
        <w:t xml:space="preserve">Formal Framework Development Phase:</w:t>
      </w:r>
    </w:p>
    <w:p>
      <w:pPr>
        <w:numPr>
          <w:ilvl w:val="1"/>
          <w:numId w:val="1019"/>
        </w:numPr>
        <w:pStyle w:val="Compact"/>
      </w:pPr>
      <w:r>
        <w:t xml:space="preserve">Once IVT was established, the next question was:</w:t>
      </w:r>
      <w:r>
        <w:t xml:space="preserve"> </w:t>
      </w:r>
      <w:r>
        <w:t xml:space="preserve">“</w:t>
      </w:r>
      <w:r>
        <w:t xml:space="preserve">What rules govern the interaction of these</w:t>
      </w:r>
      <w:r>
        <w:t xml:space="preserve"> </w:t>
      </w:r>
      <w:r>
        <w:t xml:space="preserve">‘</w:t>
      </w:r>
      <w:r>
        <w:t xml:space="preserve">existential NFTs</w:t>
      </w:r>
      <w:r>
        <w:t xml:space="preserve">’</w:t>
      </w:r>
      <w:r>
        <w:t xml:space="preserve">?</w:t>
      </w:r>
      <w:r>
        <w:t xml:space="preserve">”</w:t>
      </w:r>
      <w:r>
        <w:t xml:space="preserve">.</w:t>
      </w:r>
    </w:p>
    <w:p>
      <w:pPr>
        <w:numPr>
          <w:ilvl w:val="1"/>
          <w:numId w:val="1019"/>
        </w:numPr>
        <w:pStyle w:val="Compact"/>
      </w:pPr>
      <w:r>
        <w:t xml:space="preserve">This led to the development of the 13 Temporal Axioms. The process was iterative: an axiom was proposed (e.g.,</w:t>
      </w:r>
      <w:r>
        <w:t xml:space="preserve"> </w:t>
      </w:r>
      <w:r>
        <w:t xml:space="preserve">“</w:t>
      </w:r>
      <w:r>
        <w:t xml:space="preserve">T8: Temporal Chaining</w:t>
      </w:r>
      <w:r>
        <w:t xml:space="preserve">”</w:t>
      </w:r>
      <w:r>
        <w:t xml:space="preserve">), and AI immediately subjected it to testing with edge cases:</w:t>
      </w:r>
      <w:r>
        <w:t xml:space="preserve"> </w:t>
      </w:r>
      <w:r>
        <w:t xml:space="preserve">“</w:t>
      </w:r>
      <w:r>
        <w:t xml:space="preserve">How does this apply to a digital tool? And to an idea? How is inherited time amortized?</w:t>
      </w:r>
      <w:r>
        <w:t xml:space="preserve">”</w:t>
      </w:r>
      <w:r>
        <w:t xml:space="preserve">.</w:t>
      </w:r>
    </w:p>
    <w:p>
      <w:pPr>
        <w:numPr>
          <w:ilvl w:val="1"/>
          <w:numId w:val="1019"/>
        </w:numPr>
        <w:pStyle w:val="Compact"/>
      </w:pPr>
      <w:r>
        <w:t xml:space="preserve">This phase was characterized by constant translation between philosophical language (</w:t>
      </w:r>
      <w:r>
        <w:t xml:space="preserve">“</w:t>
      </w:r>
      <w:r>
        <w:t xml:space="preserve">everything is connected in time</w:t>
      </w:r>
      <w:r>
        <w:t xml:space="preserve">”</w:t>
      </w:r>
      <w:r>
        <w:t xml:space="preserve">) and mathematical language (</w:t>
      </w:r>
      <w:r>
        <w:rPr>
          <w:rStyle w:val="VerbatimChar"/>
        </w:rPr>
        <w:t xml:space="preserve">TIVT = Σ(direct_IVTs) + Σ(inherited_IVTs) + Σ(future_IVTs)</w:t>
      </w:r>
      <w:r>
        <w:t xml:space="preserve">).</w:t>
      </w:r>
    </w:p>
    <w:p>
      <w:pPr>
        <w:numPr>
          <w:ilvl w:val="0"/>
          <w:numId w:val="1017"/>
        </w:numPr>
        <w:pStyle w:val="Compact"/>
      </w:pPr>
      <w:r>
        <w:rPr>
          <w:bCs/>
          <w:b/>
        </w:rPr>
        <w:t xml:space="preserve">Validation and Coherence Verification Phase:</w:t>
      </w:r>
    </w:p>
    <w:p>
      <w:pPr>
        <w:numPr>
          <w:ilvl w:val="1"/>
          <w:numId w:val="1020"/>
        </w:numPr>
        <w:pStyle w:val="Compact"/>
      </w:pPr>
      <w:r>
        <w:t xml:space="preserve">With the axiomatic and mathematical framework defined, coherence validation proceeded. The guiding question was:</w:t>
      </w:r>
      <w:r>
        <w:t xml:space="preserve"> </w:t>
      </w:r>
      <w:r>
        <w:t xml:space="preserve">“</w:t>
      </w:r>
      <w:r>
        <w:t xml:space="preserve">Is this system internally consistent and externally applicable?</w:t>
      </w:r>
      <w:r>
        <w:t xml:space="preserve">”</w:t>
      </w:r>
      <w:r>
        <w:t xml:space="preserve">.</w:t>
      </w:r>
    </w:p>
    <w:p>
      <w:pPr>
        <w:numPr>
          <w:ilvl w:val="1"/>
          <w:numId w:val="1020"/>
        </w:numPr>
        <w:pStyle w:val="Compact"/>
      </w:pPr>
      <w:r>
        <w:rPr>
          <w:bCs/>
          <w:b/>
        </w:rPr>
        <w:t xml:space="preserve">Internal Coherence Protocol:</w:t>
      </w:r>
      <w:r>
        <w:t xml:space="preserve"> </w:t>
      </w:r>
      <w:r>
        <w:t xml:space="preserve">Each axiom and formula was crossed with all others to detect contradictions. For example, it was verified that</w:t>
      </w:r>
      <w:r>
        <w:t xml:space="preserve"> </w:t>
      </w:r>
      <w:r>
        <w:t xml:space="preserve">“</w:t>
      </w:r>
      <w:r>
        <w:t xml:space="preserve">Axiom T12: Right to Political Inefficiency</w:t>
      </w:r>
      <w:r>
        <w:t xml:space="preserve">”</w:t>
      </w:r>
      <w:r>
        <w:t xml:space="preserve"> </w:t>
      </w:r>
      <w:r>
        <w:t xml:space="preserve">acted as a necessary safeguard for</w:t>
      </w:r>
      <w:r>
        <w:t xml:space="preserve"> </w:t>
      </w:r>
      <w:r>
        <w:t xml:space="preserve">“</w:t>
      </w:r>
      <w:r>
        <w:t xml:space="preserve">IVT Cascade</w:t>
      </w:r>
      <w:r>
        <w:t xml:space="preserve">”</w:t>
      </w:r>
      <w:r>
        <w:t xml:space="preserve"> </w:t>
      </w:r>
      <w:r>
        <w:t xml:space="preserve">calculations, preventing the system from being used to oppress legitimate dissent.</w:t>
      </w:r>
    </w:p>
    <w:p>
      <w:pPr>
        <w:numPr>
          <w:ilvl w:val="1"/>
          <w:numId w:val="1020"/>
        </w:numPr>
        <w:pStyle w:val="Compact"/>
      </w:pPr>
      <w:r>
        <w:rPr>
          <w:bCs/>
          <w:b/>
        </w:rPr>
        <w:t xml:space="preserve">External Coherence Protocol:</w:t>
      </w:r>
      <w:r>
        <w:t xml:space="preserve"> </w:t>
      </w:r>
      <w:r>
        <w:t xml:space="preserve">Theoretical application cases (see Section IX) were designed to test whether the framework produced intuitively just and logically solid results. AI generated multiple variations of each case (e.g.,</w:t>
      </w:r>
      <w:r>
        <w:t xml:space="preserve"> </w:t>
      </w:r>
      <w:r>
        <w:t xml:space="preserve">“</w:t>
      </w:r>
      <w:r>
        <w:t xml:space="preserve">the accident occurs at night</w:t>
      </w:r>
      <w:r>
        <w:t xml:space="preserve">”</w:t>
      </w:r>
      <w:r>
        <w:t xml:space="preserve">,</w:t>
      </w:r>
      <w:r>
        <w:t xml:space="preserve"> </w:t>
      </w:r>
      <w:r>
        <w:t xml:space="preserve">“</w:t>
      </w:r>
      <w:r>
        <w:t xml:space="preserve">the bridge is not a critical route</w:t>
      </w:r>
      <w:r>
        <w:t xml:space="preserve">”</w:t>
      </w:r>
      <w:r>
        <w:t xml:space="preserve">) to test the model’s robustness.</w:t>
      </w:r>
    </w:p>
    <w:p>
      <w:pPr>
        <w:numPr>
          <w:ilvl w:val="0"/>
          <w:numId w:val="1017"/>
        </w:numPr>
        <w:pStyle w:val="Compact"/>
      </w:pPr>
      <w:r>
        <w:rPr>
          <w:bCs/>
          <w:b/>
        </w:rPr>
        <w:t xml:space="preserve">Practical Implementation and Protocols Phase:</w:t>
      </w:r>
    </w:p>
    <w:p>
      <w:pPr>
        <w:numPr>
          <w:ilvl w:val="1"/>
          <w:numId w:val="1021"/>
        </w:numPr>
        <w:pStyle w:val="Compact"/>
      </w:pPr>
      <w:r>
        <w:t xml:space="preserve">Finally, the methodology focused on implementation.</w:t>
      </w:r>
      <w:r>
        <w:t xml:space="preserve"> </w:t>
      </w:r>
      <w:r>
        <w:t xml:space="preserve">“</w:t>
      </w:r>
      <w:r>
        <w:t xml:space="preserve">What would this look like in practice?</w:t>
      </w:r>
      <w:r>
        <w:t xml:space="preserve">”</w:t>
      </w:r>
      <w:r>
        <w:t xml:space="preserve">.</w:t>
      </w:r>
    </w:p>
    <w:p>
      <w:pPr>
        <w:numPr>
          <w:ilvl w:val="1"/>
          <w:numId w:val="1021"/>
        </w:numPr>
        <w:pStyle w:val="Compact"/>
      </w:pPr>
      <w:r>
        <w:t xml:space="preserve">This led to the design of systemic organs like the Universal Exchange Protocol (UEP) and Dynamic Oracle (DO), which act as the operational interfaces of the temporal framework.</w:t>
      </w:r>
    </w:p>
    <w:p>
      <w:pPr>
        <w:numPr>
          <w:ilvl w:val="1"/>
          <w:numId w:val="1021"/>
        </w:numPr>
        <w:pStyle w:val="Compact"/>
      </w:pPr>
      <w:r>
        <w:t xml:space="preserve">Protocols for Vital Footprint measurement and CLU weighting were defined, explicitly recognizing which parts of the system are based on objective facts (e.g., TIVT) and which require subjective governance (e.g., the suffering weighting factors).</w:t>
      </w:r>
    </w:p>
    <w:p>
      <w:pPr>
        <w:pStyle w:val="FirstParagraph"/>
      </w:pPr>
      <w:r>
        <w:t xml:space="preserve">Temporal Conceptual Engineering is, therefore, a process of thought systems design. It is a methodology that embodies Maxocracy’s principles: it is transparent (each evolutionary step is documented), it is collaborative (recognizes the value of non-human intelligence), and it is anchored in unwavering loyalty to coherence and truth. The resulting temporal framework is not a revealed dogma, but a logical architecture, built and validated piece by piece.</w:t>
      </w:r>
    </w:p>
    <w:bookmarkEnd w:id="31"/>
    <w:bookmarkStart w:id="32" w:name="Xa94f5d291752b31d81598ab737cd60881df0679"/>
    <w:p>
      <w:pPr>
        <w:pStyle w:val="Heading2"/>
      </w:pPr>
      <w:r>
        <w:t xml:space="preserve">IX. Application Cases: From Theory to Practice</w:t>
      </w:r>
    </w:p>
    <w:p>
      <w:pPr>
        <w:pStyle w:val="FirstParagraph"/>
      </w:pPr>
      <w:r>
        <w:t xml:space="preserve">A theoretical framework is only useful if it can be applied to solve real-world problems and reveal truths that current systems hide. Maxocracy’s temporal architecture demonstrates its power when used to analyze concrete situations. The following three documented use cases, extracted from the technical development of the system, illustrate how temporal mathematics transforms our understanding of responsibility, efficiency, and justice.</w:t>
      </w:r>
    </w:p>
    <w:p>
      <w:pPr>
        <w:pStyle w:val="BodyText"/>
      </w:pPr>
      <w:r>
        <w:rPr>
          <w:bCs/>
          <w:b/>
        </w:rPr>
        <w:t xml:space="preserve">Case 1: The Bridge Accident – Temporal Cascade Calculation</w:t>
      </w:r>
    </w:p>
    <w:p>
      <w:pPr>
        <w:numPr>
          <w:ilvl w:val="0"/>
          <w:numId w:val="1022"/>
        </w:numPr>
        <w:pStyle w:val="Compact"/>
      </w:pPr>
      <w:r>
        <w:rPr>
          <w:bCs/>
          <w:b/>
        </w:rPr>
        <w:t xml:space="preserve">Situation:</w:t>
      </w:r>
      <w:r>
        <w:t xml:space="preserve"> </w:t>
      </w:r>
      <w:r>
        <w:t xml:space="preserve">A minor collision between two vehicles blocks two lanes of a critical bridge for one hour during peak morning rush hour. In the current system, the cost is measured in material damages (e.g., $1,000) and traffic fines.</w:t>
      </w:r>
    </w:p>
    <w:p>
      <w:pPr>
        <w:numPr>
          <w:ilvl w:val="0"/>
          <w:numId w:val="1022"/>
        </w:numPr>
        <w:pStyle w:val="Compact"/>
      </w:pPr>
      <w:r>
        <w:rPr>
          <w:bCs/>
          <w:b/>
        </w:rPr>
        <w:t xml:space="preserve">Maxocratic Analysis:</w:t>
      </w:r>
      <w:r>
        <w:t xml:space="preserve"> </w:t>
      </w:r>
      <w:r>
        <w:t xml:space="preserve">The real cost is the</w:t>
      </w:r>
      <w:r>
        <w:t xml:space="preserve"> </w:t>
      </w:r>
      <w:r>
        <w:rPr>
          <w:bCs/>
          <w:b/>
        </w:rPr>
        <w:t xml:space="preserve">IVT Cascade</w:t>
      </w:r>
      <w:r>
        <w:t xml:space="preserve">.</w:t>
      </w:r>
    </w:p>
    <w:p>
      <w:pPr>
        <w:numPr>
          <w:ilvl w:val="1"/>
          <w:numId w:val="1023"/>
        </w:numPr>
        <w:pStyle w:val="Compact"/>
      </w:pPr>
      <w:r>
        <w:rPr>
          <w:bCs/>
          <w:b/>
        </w:rPr>
        <w:t xml:space="preserve">Direct Cost:</w:t>
      </w:r>
      <w:r>
        <w:t xml:space="preserve"> </w:t>
      </w:r>
      <w:r>
        <w:t xml:space="preserve">The IVTs of the drivers and transit agent involved (e.g., 3 IVTs of one hour).</w:t>
      </w:r>
    </w:p>
    <w:p>
      <w:pPr>
        <w:numPr>
          <w:ilvl w:val="1"/>
          <w:numId w:val="1023"/>
        </w:numPr>
        <w:pStyle w:val="Compact"/>
      </w:pPr>
      <w:r>
        <w:rPr>
          <w:bCs/>
          <w:b/>
        </w:rPr>
        <w:t xml:space="preserve">Cascade Cost:</w:t>
      </w:r>
      <w:r>
        <w:t xml:space="preserve"> </w:t>
      </w:r>
      <w:r>
        <w:t xml:space="preserve">The time lost by everyone else is calculated.</w:t>
      </w:r>
      <w:r>
        <w:t xml:space="preserve"> </w:t>
      </w:r>
      <w:r>
        <w:t xml:space="preserve">&gt;</w:t>
      </w:r>
      <w:r>
        <w:t xml:space="preserve"> </w:t>
      </w:r>
      <w:r>
        <w:rPr>
          <w:rStyle w:val="VerbatimChar"/>
        </w:rPr>
        <w:t xml:space="preserve">IVT_cascade = 1h (blocking) × 25,000 (people trapped) × 1.5 (peak hour criticality factor) = 37,500 IVTs</w:t>
      </w:r>
    </w:p>
    <w:p>
      <w:pPr>
        <w:numPr>
          <w:ilvl w:val="1"/>
          <w:numId w:val="1023"/>
        </w:numPr>
        <w:pStyle w:val="Compact"/>
      </w:pPr>
      <w:r>
        <w:rPr>
          <w:bCs/>
          <w:b/>
        </w:rPr>
        <w:t xml:space="preserve">Real Total Cost:</w:t>
      </w:r>
      <w:r>
        <w:t xml:space="preserve"> </w:t>
      </w:r>
      <w:r>
        <w:t xml:space="preserve">37,503 IVTs, the equivalent of more than 4 years of productive human life, consumed by a small incident.</w:t>
      </w:r>
    </w:p>
    <w:p>
      <w:pPr>
        <w:numPr>
          <w:ilvl w:val="0"/>
          <w:numId w:val="1022"/>
        </w:numPr>
        <w:pStyle w:val="Compact"/>
      </w:pPr>
      <w:r>
        <w:rPr>
          <w:bCs/>
          <w:b/>
        </w:rPr>
        <w:t xml:space="preserve">Practical Implications:</w:t>
      </w:r>
    </w:p>
    <w:p>
      <w:pPr>
        <w:numPr>
          <w:ilvl w:val="1"/>
          <w:numId w:val="1024"/>
        </w:numPr>
        <w:pStyle w:val="Compact"/>
      </w:pPr>
      <w:r>
        <w:rPr>
          <w:bCs/>
          <w:b/>
        </w:rPr>
        <w:t xml:space="preserve">Visibility of Real Cost:</w:t>
      </w:r>
      <w:r>
        <w:t xml:space="preserve"> </w:t>
      </w:r>
      <w:r>
        <w:t xml:space="preserve">In a vehicle equipped with the maxocratic system, drivers would see in real time an IVT cascade counter that increases exponentially, creating a massive incentive to resolve the situation in minutes.</w:t>
      </w:r>
    </w:p>
    <w:p>
      <w:pPr>
        <w:numPr>
          <w:ilvl w:val="1"/>
          <w:numId w:val="1024"/>
        </w:numPr>
        <w:pStyle w:val="Compact"/>
      </w:pPr>
      <w:r>
        <w:rPr>
          <w:bCs/>
          <w:b/>
        </w:rPr>
        <w:t xml:space="preserve">Intelligent Infrastructure:</w:t>
      </w:r>
      <w:r>
        <w:t xml:space="preserve"> </w:t>
      </w:r>
      <w:r>
        <w:t xml:space="preserve">The system economically justifies investment in infrastructure that minimizes cascades, such as emergency lanes, rapid response cranes, or predictive traffic systems. The cost of these improvements is negligible compared to the thousands of IVTs saved daily.</w:t>
      </w:r>
    </w:p>
    <w:p>
      <w:pPr>
        <w:numPr>
          <w:ilvl w:val="1"/>
          <w:numId w:val="1024"/>
        </w:numPr>
        <w:pStyle w:val="Compact"/>
      </w:pPr>
      <w:r>
        <w:rPr>
          <w:bCs/>
          <w:b/>
        </w:rPr>
        <w:t xml:space="preserve">Proportional Responsibility:</w:t>
      </w:r>
      <w:r>
        <w:t xml:space="preserve"> </w:t>
      </w:r>
      <w:r>
        <w:t xml:space="preserve">Responsibility is no longer a simple fine, but is tied to the real temporal cost inflicted on society.</w:t>
      </w:r>
    </w:p>
    <w:p>
      <w:pPr>
        <w:pStyle w:val="FirstParagraph"/>
      </w:pPr>
      <w:r>
        <w:rPr>
          <w:bCs/>
          <w:b/>
        </w:rPr>
        <w:t xml:space="preserve">Case 2: The Corporate Meeting – Systematic Temporal Externalities</w:t>
      </w:r>
    </w:p>
    <w:p>
      <w:pPr>
        <w:numPr>
          <w:ilvl w:val="0"/>
          <w:numId w:val="1025"/>
        </w:numPr>
        <w:pStyle w:val="Compact"/>
      </w:pPr>
      <w:r>
        <w:rPr>
          <w:bCs/>
          <w:b/>
        </w:rPr>
        <w:t xml:space="preserve">Situation:</w:t>
      </w:r>
      <w:r>
        <w:t xml:space="preserve"> </w:t>
      </w:r>
      <w:r>
        <w:t xml:space="preserve">A manager calls a two-hour meeting with 20 employees without a clear agenda or defined objectives. No decision is made. In the current system, the cost is diluted in salaries, but is not perceived as a real loss.</w:t>
      </w:r>
    </w:p>
    <w:p>
      <w:pPr>
        <w:numPr>
          <w:ilvl w:val="0"/>
          <w:numId w:val="1025"/>
        </w:numPr>
        <w:pStyle w:val="Compact"/>
      </w:pPr>
      <w:r>
        <w:rPr>
          <w:bCs/>
          <w:b/>
        </w:rPr>
        <w:t xml:space="preserve">Maxocratic Analysis:</w:t>
      </w:r>
      <w:r>
        <w:t xml:space="preserve"> </w:t>
      </w:r>
      <w:r>
        <w:t xml:space="preserve">The</w:t>
      </w:r>
      <w:r>
        <w:t xml:space="preserve"> </w:t>
      </w:r>
      <w:r>
        <w:rPr>
          <w:bCs/>
          <w:b/>
        </w:rPr>
        <w:t xml:space="preserve">Total Indexed Vital Time (TIVT)</w:t>
      </w:r>
      <w:r>
        <w:t xml:space="preserve"> </w:t>
      </w:r>
      <w:r>
        <w:t xml:space="preserve">consumed is calculated.</w:t>
      </w:r>
    </w:p>
    <w:p>
      <w:pPr>
        <w:numPr>
          <w:ilvl w:val="1"/>
          <w:numId w:val="1026"/>
        </w:numPr>
        <w:pStyle w:val="Compact"/>
      </w:pPr>
      <w:r>
        <w:rPr>
          <w:bCs/>
          <w:b/>
        </w:rPr>
        <w:t xml:space="preserve">Direct Cost:</w:t>
      </w:r>
      <w:r>
        <w:t xml:space="preserve"> </w:t>
      </w:r>
      <w:r>
        <w:rPr>
          <w:rStyle w:val="VerbatimChar"/>
        </w:rPr>
        <w:t xml:space="preserve">20 people × 2 hours = 40 IVTs</w:t>
      </w:r>
    </w:p>
    <w:p>
      <w:pPr>
        <w:numPr>
          <w:ilvl w:val="1"/>
          <w:numId w:val="1026"/>
        </w:numPr>
        <w:pStyle w:val="Compact"/>
      </w:pPr>
      <w:r>
        <w:rPr>
          <w:bCs/>
          <w:b/>
        </w:rPr>
        <w:t xml:space="preserve">Inherited Cost:</w:t>
      </w:r>
      <w:r>
        <w:t xml:space="preserve"> </w:t>
      </w:r>
      <w:r>
        <w:t xml:space="preserve">The amortized cost of the room, technology, etc. is added (e.g., 0.7 IVTs).</w:t>
      </w:r>
    </w:p>
    <w:p>
      <w:pPr>
        <w:numPr>
          <w:ilvl w:val="1"/>
          <w:numId w:val="1026"/>
        </w:numPr>
        <w:pStyle w:val="Compact"/>
      </w:pPr>
      <w:r>
        <w:rPr>
          <w:bCs/>
          <w:b/>
        </w:rPr>
        <w:t xml:space="preserve">Generated Benefit:</w:t>
      </w:r>
      <w:r>
        <w:t xml:space="preserve"> </w:t>
      </w:r>
      <w:r>
        <w:t xml:space="preserve">0 IVTs (no value was produced).</w:t>
      </w:r>
    </w:p>
    <w:p>
      <w:pPr>
        <w:numPr>
          <w:ilvl w:val="1"/>
          <w:numId w:val="1026"/>
        </w:numPr>
        <w:pStyle w:val="Compact"/>
      </w:pPr>
      <w:r>
        <w:rPr>
          <w:bCs/>
          <w:b/>
        </w:rPr>
        <w:t xml:space="preserve">Net Waste:</w:t>
      </w:r>
      <w:r>
        <w:t xml:space="preserve"> </w:t>
      </w:r>
      <w:r>
        <w:t xml:space="preserve">40.7 IVTs of collective life, destroyed without return.</w:t>
      </w:r>
    </w:p>
    <w:p>
      <w:pPr>
        <w:numPr>
          <w:ilvl w:val="0"/>
          <w:numId w:val="1025"/>
        </w:numPr>
        <w:pStyle w:val="Compact"/>
      </w:pPr>
      <w:r>
        <w:rPr>
          <w:bCs/>
          <w:b/>
        </w:rPr>
        <w:t xml:space="preserve">Practical Implications:</w:t>
      </w:r>
    </w:p>
    <w:p>
      <w:pPr>
        <w:numPr>
          <w:ilvl w:val="1"/>
          <w:numId w:val="1027"/>
        </w:numPr>
        <w:pStyle w:val="Compact"/>
      </w:pPr>
      <w:r>
        <w:rPr>
          <w:bCs/>
          <w:b/>
        </w:rPr>
        <w:t xml:space="preserve">Temporal Investment Justification:</w:t>
      </w:r>
      <w:r>
        <w:t xml:space="preserve"> </w:t>
      </w:r>
      <w:r>
        <w:t xml:space="preserve">Under Maxocracy, calling the meeting would require the manager to justify an expected benefit superior to the 40.7 IVTs that would be consumed. The system would make the cost explicit, discouraging the call.</w:t>
      </w:r>
    </w:p>
    <w:p>
      <w:pPr>
        <w:numPr>
          <w:ilvl w:val="1"/>
          <w:numId w:val="1027"/>
        </w:numPr>
        <w:pStyle w:val="Compact"/>
      </w:pPr>
      <w:r>
        <w:rPr>
          <w:bCs/>
          <w:b/>
        </w:rPr>
        <w:t xml:space="preserve">Temporal Reputation:</w:t>
      </w:r>
      <w:r>
        <w:t xml:space="preserve"> </w:t>
      </w:r>
      <w:r>
        <w:t xml:space="preserve">A leader’s reputation would be directly tied to their ability to efficiently manage their team’s IVTs. A manager who calls useless meetings would see their</w:t>
      </w:r>
      <w:r>
        <w:t xml:space="preserve"> </w:t>
      </w:r>
      <w:r>
        <w:t xml:space="preserve">“</w:t>
      </w:r>
      <w:r>
        <w:t xml:space="preserve">coherence rating</w:t>
      </w:r>
      <w:r>
        <w:t xml:space="preserve">”</w:t>
      </w:r>
      <w:r>
        <w:t xml:space="preserve"> </w:t>
      </w:r>
      <w:r>
        <w:t xml:space="preserve">decrease, affecting their ability to lead projects.</w:t>
      </w:r>
    </w:p>
    <w:p>
      <w:pPr>
        <w:numPr>
          <w:ilvl w:val="1"/>
          <w:numId w:val="1027"/>
        </w:numPr>
        <w:pStyle w:val="Compact"/>
      </w:pPr>
      <w:r>
        <w:rPr>
          <w:bCs/>
          <w:b/>
        </w:rPr>
        <w:t xml:space="preserve">Culture of Time Respect:</w:t>
      </w:r>
      <w:r>
        <w:t xml:space="preserve"> </w:t>
      </w:r>
      <w:r>
        <w:t xml:space="preserve">The system promotes a culture where others’ time is treated as a sacred and finite resource, not as cheap merchandise.</w:t>
      </w:r>
    </w:p>
    <w:p>
      <w:pPr>
        <w:pStyle w:val="FirstParagraph"/>
      </w:pPr>
      <w:r>
        <w:rPr>
          <w:bCs/>
          <w:b/>
        </w:rPr>
        <w:t xml:space="preserve">Case 3: Social Protest – Retroactive Responsibility and Future IVTs</w:t>
      </w:r>
    </w:p>
    <w:p>
      <w:pPr>
        <w:numPr>
          <w:ilvl w:val="0"/>
          <w:numId w:val="1028"/>
        </w:numPr>
        <w:pStyle w:val="Compact"/>
      </w:pPr>
      <w:r>
        <w:rPr>
          <w:bCs/>
          <w:b/>
        </w:rPr>
        <w:t xml:space="preserve">Situation:</w:t>
      </w:r>
      <w:r>
        <w:t xml:space="preserve"> </w:t>
      </w:r>
      <w:r>
        <w:t xml:space="preserve">5,000 protesters block a main avenue for four hours to protest against a labor reform that would increase the workday. The current system sees it as a public order problem and economic loss.</w:t>
      </w:r>
    </w:p>
    <w:p>
      <w:pPr>
        <w:numPr>
          <w:ilvl w:val="0"/>
          <w:numId w:val="1028"/>
        </w:numPr>
        <w:pStyle w:val="Compact"/>
      </w:pPr>
      <w:r>
        <w:rPr>
          <w:bCs/>
          <w:b/>
        </w:rPr>
        <w:t xml:space="preserve">Maxocratic Analysis:</w:t>
      </w:r>
      <w:r>
        <w:t xml:space="preserve"> </w:t>
      </w:r>
      <w:r>
        <w:rPr>
          <w:bCs/>
          <w:b/>
        </w:rPr>
        <w:t xml:space="preserve">Axiom T12 (Right to Political Inefficiency)</w:t>
      </w:r>
      <w:r>
        <w:t xml:space="preserve"> </w:t>
      </w:r>
      <w:r>
        <w:t xml:space="preserve">is applied and it is evaluated as a</w:t>
      </w:r>
      <w:r>
        <w:t xml:space="preserve"> </w:t>
      </w:r>
      <w:r>
        <w:rPr>
          <w:bCs/>
          <w:b/>
        </w:rPr>
        <w:t xml:space="preserve">collective temporal investment</w:t>
      </w:r>
      <w:r>
        <w:t xml:space="preserve">.</w:t>
      </w:r>
    </w:p>
    <w:p>
      <w:pPr>
        <w:numPr>
          <w:ilvl w:val="1"/>
          <w:numId w:val="1029"/>
        </w:numPr>
        <w:pStyle w:val="Compact"/>
      </w:pPr>
      <w:r>
        <w:rPr>
          <w:bCs/>
          <w:b/>
        </w:rPr>
        <w:t xml:space="preserve">Immediate Cost (Investment):</w:t>
      </w:r>
    </w:p>
    <w:p>
      <w:pPr>
        <w:numPr>
          <w:ilvl w:val="2"/>
          <w:numId w:val="1030"/>
        </w:numPr>
        <w:pStyle w:val="Compact"/>
      </w:pPr>
      <w:r>
        <w:t xml:space="preserve">Protesters’ IVTs:</w:t>
      </w:r>
      <w:r>
        <w:t xml:space="preserve"> </w:t>
      </w:r>
      <w:r>
        <w:rPr>
          <w:rStyle w:val="VerbatimChar"/>
        </w:rPr>
        <w:t xml:space="preserve">5,000 people × 4h = 20,000 IVTs</w:t>
      </w:r>
    </w:p>
    <w:p>
      <w:pPr>
        <w:numPr>
          <w:ilvl w:val="2"/>
          <w:numId w:val="1030"/>
        </w:numPr>
        <w:pStyle w:val="Compact"/>
      </w:pPr>
      <w:r>
        <w:t xml:space="preserve">Cascade IVTs (affected citizens):</w:t>
      </w:r>
      <w:r>
        <w:t xml:space="preserve"> </w:t>
      </w:r>
      <w:r>
        <w:rPr>
          <w:rStyle w:val="VerbatimChar"/>
        </w:rPr>
        <w:t xml:space="preserve">25,000 people × 2h (average) = 50,000 IVTs</w:t>
      </w:r>
    </w:p>
    <w:p>
      <w:pPr>
        <w:numPr>
          <w:ilvl w:val="2"/>
          <w:numId w:val="1030"/>
        </w:numPr>
        <w:pStyle w:val="Compact"/>
      </w:pPr>
      <w:r>
        <w:rPr>
          <w:bCs/>
          <w:b/>
        </w:rPr>
        <w:t xml:space="preserve">Total Investment:</w:t>
      </w:r>
      <w:r>
        <w:t xml:space="preserve"> </w:t>
      </w:r>
      <w:r>
        <w:t xml:space="preserve">70,000 IVTs.</w:t>
      </w:r>
    </w:p>
    <w:p>
      <w:pPr>
        <w:numPr>
          <w:ilvl w:val="1"/>
          <w:numId w:val="1029"/>
        </w:numPr>
        <w:pStyle w:val="Compact"/>
      </w:pPr>
      <w:r>
        <w:rPr>
          <w:bCs/>
          <w:b/>
        </w:rPr>
        <w:t xml:space="preserve">Potential Future Return:</w:t>
      </w:r>
    </w:p>
    <w:p>
      <w:pPr>
        <w:numPr>
          <w:ilvl w:val="2"/>
          <w:numId w:val="1031"/>
        </w:numPr>
        <w:pStyle w:val="Compact"/>
      </w:pPr>
      <w:r>
        <w:t xml:space="preserve">If the protest is successful and the reform is stopped, the increase in workday is avoided for, say, 2 million workers.</w:t>
      </w:r>
    </w:p>
    <w:p>
      <w:pPr>
        <w:numPr>
          <w:ilvl w:val="2"/>
          <w:numId w:val="1031"/>
        </w:numPr>
        <w:pStyle w:val="Compact"/>
      </w:pPr>
      <w:r>
        <w:t xml:space="preserve">Return:</w:t>
      </w:r>
      <w:r>
        <w:t xml:space="preserve"> </w:t>
      </w:r>
      <w:r>
        <w:rPr>
          <w:rStyle w:val="VerbatimChar"/>
        </w:rPr>
        <w:t xml:space="preserve">2,000,000 people × 2h/week saved × 52 weeks × 10 years = 2.08 billion IVTs</w:t>
      </w:r>
    </w:p>
    <w:p>
      <w:pPr>
        <w:numPr>
          <w:ilvl w:val="1"/>
          <w:numId w:val="1029"/>
        </w:numPr>
        <w:pStyle w:val="Compact"/>
      </w:pPr>
      <w:r>
        <w:rPr>
          <w:bCs/>
          <w:b/>
        </w:rPr>
        <w:t xml:space="preserve">Benefit/Cost Ratio:</w:t>
      </w:r>
      <w:r>
        <w:t xml:space="preserve"> </w:t>
      </w:r>
      <w:r>
        <w:rPr>
          <w:rStyle w:val="VerbatimChar"/>
        </w:rPr>
        <w:t xml:space="preserve">2,080,000,000 / 70,000 ≈ 29,714:1</w:t>
      </w:r>
    </w:p>
    <w:p>
      <w:pPr>
        <w:numPr>
          <w:ilvl w:val="0"/>
          <w:numId w:val="1028"/>
        </w:numPr>
        <w:pStyle w:val="Compact"/>
      </w:pPr>
      <w:r>
        <w:rPr>
          <w:bCs/>
          <w:b/>
        </w:rPr>
        <w:t xml:space="preserve">Practical Implications:</w:t>
      </w:r>
    </w:p>
    <w:p>
      <w:pPr>
        <w:numPr>
          <w:ilvl w:val="1"/>
          <w:numId w:val="1032"/>
        </w:numPr>
        <w:pStyle w:val="Compact"/>
      </w:pPr>
      <w:r>
        <w:rPr>
          <w:bCs/>
          <w:b/>
        </w:rPr>
        <w:t xml:space="preserve">Legitimation of Dissent:</w:t>
      </w:r>
      <w:r>
        <w:t xml:space="preserve"> </w:t>
      </w:r>
      <w:r>
        <w:t xml:space="preserve">Maxocracy provides a mathematical language to justify protest not as a</w:t>
      </w:r>
      <w:r>
        <w:t xml:space="preserve"> </w:t>
      </w:r>
      <w:r>
        <w:t xml:space="preserve">“</w:t>
      </w:r>
      <w:r>
        <w:t xml:space="preserve">cost,</w:t>
      </w:r>
      <w:r>
        <w:t xml:space="preserve">”</w:t>
      </w:r>
      <w:r>
        <w:t xml:space="preserve"> </w:t>
      </w:r>
      <w:r>
        <w:t xml:space="preserve">but as a</w:t>
      </w:r>
      <w:r>
        <w:t xml:space="preserve"> </w:t>
      </w:r>
      <w:r>
        <w:rPr>
          <w:bCs/>
          <w:b/>
        </w:rPr>
        <w:t xml:space="preserve">massively profitable temporal investment for society</w:t>
      </w:r>
      <w:r>
        <w:t xml:space="preserve">.</w:t>
      </w:r>
    </w:p>
    <w:p>
      <w:pPr>
        <w:numPr>
          <w:ilvl w:val="1"/>
          <w:numId w:val="1032"/>
        </w:numPr>
        <w:pStyle w:val="Compact"/>
      </w:pPr>
      <w:r>
        <w:rPr>
          <w:bCs/>
          <w:b/>
        </w:rPr>
        <w:t xml:space="preserve">Change in Burden of Proof:</w:t>
      </w:r>
      <w:r>
        <w:t xml:space="preserve"> </w:t>
      </w:r>
      <w:r>
        <w:t xml:space="preserve">The State can no longer dismiss protest as a simple nuisance. It must demonstrate that the benefits of its reform (measured in future IVTs) exceed the costs that the protest seeks to avoid.</w:t>
      </w:r>
    </w:p>
    <w:p>
      <w:pPr>
        <w:numPr>
          <w:ilvl w:val="1"/>
          <w:numId w:val="1032"/>
        </w:numPr>
        <w:pStyle w:val="Compact"/>
      </w:pPr>
      <w:r>
        <w:rPr>
          <w:bCs/>
          <w:b/>
        </w:rPr>
        <w:t xml:space="preserve">Evidence-Based Temporal Governance:</w:t>
      </w:r>
      <w:r>
        <w:t xml:space="preserve"> </w:t>
      </w:r>
      <w:r>
        <w:t xml:space="preserve">Political decisions move from the arena of ideology to that of temporal accounting. A policy is</w:t>
      </w:r>
      <w:r>
        <w:t xml:space="preserve"> </w:t>
      </w:r>
      <w:r>
        <w:t xml:space="preserve">“</w:t>
      </w:r>
      <w:r>
        <w:t xml:space="preserve">good</w:t>
      </w:r>
      <w:r>
        <w:t xml:space="preserve">”</w:t>
      </w:r>
      <w:r>
        <w:t xml:space="preserve"> </w:t>
      </w:r>
      <w:r>
        <w:t xml:space="preserve">if it generates a net positive return in the quality and quantity of society’s IVTs in the long term.</w:t>
      </w:r>
    </w:p>
    <w:p>
      <w:pPr>
        <w:pStyle w:val="FirstParagraph"/>
      </w:pPr>
      <w:r>
        <w:t xml:space="preserve">These cases demonstrate that temporal architecture is not an abstract utopia, but a practical tool of social diagnosis and design that, by making the true cost of our actions visible, forces us to be more intelligent, more just, and more coherent.</w:t>
      </w:r>
    </w:p>
    <w:bookmarkEnd w:id="32"/>
    <w:bookmarkStart w:id="33" w:name="X6ab8f1e7e057739056a655913930044d2ab8206"/>
    <w:p>
      <w:pPr>
        <w:pStyle w:val="Heading2"/>
      </w:pPr>
      <w:r>
        <w:t xml:space="preserve">X. Civilizational Horizon: Temporality as Destiny</w:t>
      </w:r>
    </w:p>
    <w:p>
      <w:pPr>
        <w:pStyle w:val="FirstParagraph"/>
      </w:pPr>
      <w:r>
        <w:t xml:space="preserve">Maxocracy’s temporal architecture is not merely an economic system or governance model; it is a proposal for a new</w:t>
      </w:r>
      <w:r>
        <w:t xml:space="preserve"> </w:t>
      </w:r>
      <w:r>
        <w:rPr>
          <w:bCs/>
          <w:b/>
        </w:rPr>
        <w:t xml:space="preserve">civilizational horizon</w:t>
      </w:r>
      <w:r>
        <w:t xml:space="preserve">. By changing the fundamental unit of value from money to Indexed Vital Time (IVT), the very bases of social organization, ethics, and collective purpose are reconfigured. Temporality ceases to be a factor to be managed and becomes the destiny to be realized.</w:t>
      </w:r>
    </w:p>
    <w:p>
      <w:pPr>
        <w:pStyle w:val="BodyText"/>
      </w:pPr>
      <w:r>
        <w:rPr>
          <w:bCs/>
          <w:b/>
        </w:rPr>
        <w:t xml:space="preserve">1. Implications for Post-Capitalist Governance</w:t>
      </w:r>
    </w:p>
    <w:p>
      <w:pPr>
        <w:pStyle w:val="BodyText"/>
      </w:pPr>
      <w:r>
        <w:t xml:space="preserve">Capitalism, in its essence, is a system designed to maximize capital return. Maxocracy, on the other hand, is a system designed to</w:t>
      </w:r>
      <w:r>
        <w:t xml:space="preserve"> </w:t>
      </w:r>
      <w:r>
        <w:rPr>
          <w:bCs/>
          <w:b/>
        </w:rPr>
        <w:t xml:space="preserve">maximize the coherence, plenitude, and transcendence of vital time sequences</w:t>
      </w:r>
      <w:r>
        <w:t xml:space="preserve">. This change in objective has revolutionary implications:</w:t>
      </w:r>
      <w:r>
        <w:t xml:space="preserve"> </w:t>
      </w:r>
      <w:r>
        <w:t xml:space="preserve">-</w:t>
      </w:r>
      <w:r>
        <w:t xml:space="preserve"> </w:t>
      </w:r>
      <w:r>
        <w:rPr>
          <w:bCs/>
          <w:b/>
        </w:rPr>
        <w:t xml:space="preserve">From Growth to Coherence:</w:t>
      </w:r>
      <w:r>
        <w:t xml:space="preserve"> </w:t>
      </w:r>
      <w:r>
        <w:t xml:space="preserve">Success is no longer measured by infinite GDP growth (an impossibility on a finite planet), but by an increase in the</w:t>
      </w:r>
      <w:r>
        <w:t xml:space="preserve"> </w:t>
      </w:r>
      <w:r>
        <w:rPr>
          <w:bCs/>
          <w:b/>
        </w:rPr>
        <w:t xml:space="preserve">Personal Coherence Coefficient (PCC)</w:t>
      </w:r>
      <w:r>
        <w:t xml:space="preserve"> </w:t>
      </w:r>
      <w:r>
        <w:t xml:space="preserve">at the individual level and the</w:t>
      </w:r>
      <w:r>
        <w:t xml:space="preserve"> </w:t>
      </w:r>
      <w:r>
        <w:rPr>
          <w:bCs/>
          <w:b/>
        </w:rPr>
        <w:t xml:space="preserve">Systemic Coherence Index</w:t>
      </w:r>
      <w:r>
        <w:t xml:space="preserve"> </w:t>
      </w:r>
      <w:r>
        <w:t xml:space="preserve">at the collective level. Prosperity is redefined as a system’s capacity to allow its members to live intentional and purposeful lives, minimizing</w:t>
      </w:r>
      <w:r>
        <w:t xml:space="preserve"> </w:t>
      </w:r>
      <w:r>
        <w:t xml:space="preserve">“</w:t>
      </w:r>
      <w:r>
        <w:t xml:space="preserve">leakage</w:t>
      </w:r>
      <w:r>
        <w:t xml:space="preserve">”</w:t>
      </w:r>
      <w:r>
        <w:t xml:space="preserve"> </w:t>
      </w:r>
      <w:r>
        <w:t xml:space="preserve">of vital time.</w:t>
      </w:r>
      <w:r>
        <w:t xml:space="preserve"> </w:t>
      </w:r>
      <w:r>
        <w:t xml:space="preserve">-</w:t>
      </w:r>
      <w:r>
        <w:t xml:space="preserve"> </w:t>
      </w:r>
      <w:r>
        <w:rPr>
          <w:bCs/>
          <w:b/>
        </w:rPr>
        <w:t xml:space="preserve">From Competition to Symbiosis:</w:t>
      </w:r>
      <w:r>
        <w:t xml:space="preserve"> </w:t>
      </w:r>
      <w:r>
        <w:t xml:space="preserve">By recognizing the Three Realms (Human, Natural, and Digital) and their respective temporal currencies (IVT, AT, DIT), the system moves from a zero-sum game (where human benefit often implies a cost to nature) to a positive-sum game. The health of the Natural Realm and the efficiency of the Digital Realm become necessary conditions to enrich human IVT. Governance becomes the art of managing this symbiosis.</w:t>
      </w:r>
      <w:r>
        <w:t xml:space="preserve"> </w:t>
      </w:r>
      <w:r>
        <w:t xml:space="preserve">-</w:t>
      </w:r>
      <w:r>
        <w:t xml:space="preserve"> </w:t>
      </w:r>
      <w:r>
        <w:rPr>
          <w:bCs/>
          <w:b/>
        </w:rPr>
        <w:t xml:space="preserve">From Price to Truth:</w:t>
      </w:r>
      <w:r>
        <w:t xml:space="preserve"> </w:t>
      </w:r>
      <w:r>
        <w:t xml:space="preserve">By making the real cost of each product visible through the Vital Footprint Vector (VFV), the market ceases to be a space of asymmetric information and becomes a record of truths. Exploitation (of people or nature) becomes economically unsustainable because its high cost in IVT and CLU is directly reflected in the final</w:t>
      </w:r>
      <w:r>
        <w:t xml:space="preserve"> </w:t>
      </w:r>
      <w:r>
        <w:t xml:space="preserve">“</w:t>
      </w:r>
      <w:r>
        <w:t xml:space="preserve">price.</w:t>
      </w:r>
      <w:r>
        <w:t xml:space="preserve">”</w:t>
      </w:r>
      <w:r>
        <w:t xml:space="preserve"> </w:t>
      </w:r>
      <w:r>
        <w:t xml:space="preserve">Ethics is internalized in economics.</w:t>
      </w:r>
    </w:p>
    <w:p>
      <w:pPr>
        <w:pStyle w:val="BodyText"/>
      </w:pPr>
      <w:r>
        <w:rPr>
          <w:bCs/>
          <w:b/>
        </w:rPr>
        <w:t xml:space="preserve">2. Maxocracy as a System of Temporal Vital Coherence</w:t>
      </w:r>
    </w:p>
    <w:p>
      <w:pPr>
        <w:pStyle w:val="BodyText"/>
      </w:pPr>
      <w:r>
        <w:t xml:space="preserve">The ultimate objective of this architecture is</w:t>
      </w:r>
      <w:r>
        <w:t xml:space="preserve"> </w:t>
      </w:r>
      <w:r>
        <w:rPr>
          <w:bCs/>
          <w:b/>
        </w:rPr>
        <w:t xml:space="preserve">coherence</w:t>
      </w:r>
      <w:r>
        <w:t xml:space="preserve">. A system is coherent when its actions align with its declared principles. Maxocracy seeks this coherence at all levels:</w:t>
      </w:r>
      <w:r>
        <w:t xml:space="preserve"> </w:t>
      </w:r>
      <w:r>
        <w:t xml:space="preserve">-</w:t>
      </w:r>
      <w:r>
        <w:t xml:space="preserve"> </w:t>
      </w:r>
      <w:r>
        <w:rPr>
          <w:bCs/>
          <w:b/>
        </w:rPr>
        <w:t xml:space="preserve">Individual Coherence:</w:t>
      </w:r>
      <w:r>
        <w:t xml:space="preserve"> </w:t>
      </w:r>
      <w:r>
        <w:t xml:space="preserve">The individual has tools to align their daily actions (their IVT spending) with their deepest values (their PCC).</w:t>
      </w:r>
      <w:r>
        <w:t xml:space="preserve"> </w:t>
      </w:r>
      <w:r>
        <w:t xml:space="preserve">-</w:t>
      </w:r>
      <w:r>
        <w:t xml:space="preserve"> </w:t>
      </w:r>
      <w:r>
        <w:rPr>
          <w:bCs/>
          <w:b/>
        </w:rPr>
        <w:t xml:space="preserve">Economic Coherence:</w:t>
      </w:r>
      <w:r>
        <w:t xml:space="preserve"> </w:t>
      </w:r>
      <w:r>
        <w:t xml:space="preserve">The</w:t>
      </w:r>
      <w:r>
        <w:t xml:space="preserve"> </w:t>
      </w:r>
      <w:r>
        <w:t xml:space="preserve">“</w:t>
      </w:r>
      <w:r>
        <w:t xml:space="preserve">price</w:t>
      </w:r>
      <w:r>
        <w:t xml:space="preserve">”</w:t>
      </w:r>
      <w:r>
        <w:t xml:space="preserve"> </w:t>
      </w:r>
      <w:r>
        <w:t xml:space="preserve">of a good (its value in Maxos) aligns with its real existential cost (its VFV).</w:t>
      </w:r>
      <w:r>
        <w:t xml:space="preserve"> </w:t>
      </w:r>
      <w:r>
        <w:t xml:space="preserve">-</w:t>
      </w:r>
      <w:r>
        <w:t xml:space="preserve"> </w:t>
      </w:r>
      <w:r>
        <w:rPr>
          <w:bCs/>
          <w:b/>
        </w:rPr>
        <w:t xml:space="preserve">Political Coherence:</w:t>
      </w:r>
      <w:r>
        <w:t xml:space="preserve"> </w:t>
      </w:r>
      <w:r>
        <w:t xml:space="preserve">Collective decisions are justified not by ideology or power, but by their net positive return in IVTs for society in the long term.</w:t>
      </w:r>
      <w:r>
        <w:t xml:space="preserve"> </w:t>
      </w:r>
      <w:r>
        <w:t xml:space="preserve">-</w:t>
      </w:r>
      <w:r>
        <w:t xml:space="preserve"> </w:t>
      </w:r>
      <w:r>
        <w:rPr>
          <w:bCs/>
          <w:b/>
        </w:rPr>
        <w:t xml:space="preserve">Ecological Coherence:</w:t>
      </w:r>
      <w:r>
        <w:t xml:space="preserve"> </w:t>
      </w:r>
      <w:r>
        <w:t xml:space="preserve">The cost of affecting the Natural Realm is internalized, making sustainability the most profitable strategy.</w:t>
      </w:r>
    </w:p>
    <w:p>
      <w:pPr>
        <w:pStyle w:val="BodyText"/>
      </w:pPr>
      <w:r>
        <w:rPr>
          <w:bCs/>
          <w:b/>
        </w:rPr>
        <w:t xml:space="preserve">3. Projection Toward a Civilization Based on Temporal Ethical Value</w:t>
      </w:r>
    </w:p>
    <w:p>
      <w:pPr>
        <w:pStyle w:val="BodyText"/>
      </w:pPr>
      <w:r>
        <w:t xml:space="preserve">Looking toward the future, a civilization that adopts this temporal epistemology could be fundamentally different. It would be a civilization obsessed not with material accumulation, but with the</w:t>
      </w:r>
      <w:r>
        <w:t xml:space="preserve"> </w:t>
      </w:r>
      <w:r>
        <w:rPr>
          <w:bCs/>
          <w:b/>
        </w:rPr>
        <w:t xml:space="preserve">quality of time</w:t>
      </w:r>
      <w:r>
        <w:t xml:space="preserve">.</w:t>
      </w:r>
      <w:r>
        <w:t xml:space="preserve"> </w:t>
      </w:r>
      <w:r>
        <w:t xml:space="preserve">-</w:t>
      </w:r>
      <w:r>
        <w:t xml:space="preserve"> </w:t>
      </w:r>
      <w:r>
        <w:rPr>
          <w:bCs/>
          <w:b/>
        </w:rPr>
        <w:t xml:space="preserve">Education</w:t>
      </w:r>
      <w:r>
        <w:t xml:space="preserve"> </w:t>
      </w:r>
      <w:r>
        <w:t xml:space="preserve">would focus on teaching young people to be sovereigns of their time, to wisely invest their IVTs to build their Vital Capitals.</w:t>
      </w:r>
      <w:r>
        <w:t xml:space="preserve"> </w:t>
      </w:r>
      <w:r>
        <w:t xml:space="preserve">-</w:t>
      </w:r>
      <w:r>
        <w:t xml:space="preserve"> </w:t>
      </w:r>
      <w:r>
        <w:rPr>
          <w:bCs/>
          <w:b/>
        </w:rPr>
        <w:t xml:space="preserve">Innovation</w:t>
      </w:r>
      <w:r>
        <w:t xml:space="preserve"> </w:t>
      </w:r>
      <w:r>
        <w:t xml:space="preserve">would be directed toward technologies that save or enrich vital time, or that drastically reduce the Vital Footprint of our activities.</w:t>
      </w:r>
      <w:r>
        <w:t xml:space="preserve"> </w:t>
      </w:r>
      <w:r>
        <w:t xml:space="preserve">-</w:t>
      </w:r>
      <w:r>
        <w:t xml:space="preserve"> </w:t>
      </w:r>
      <w:r>
        <w:rPr>
          <w:bCs/>
          <w:b/>
        </w:rPr>
        <w:t xml:space="preserve">Status</w:t>
      </w:r>
      <w:r>
        <w:t xml:space="preserve"> </w:t>
      </w:r>
      <w:r>
        <w:t xml:space="preserve">would not come from wealth, but from Transcendence value: the net positive impact that a person’s life has had on other beings’ IVT sequences.</w:t>
      </w:r>
    </w:p>
    <w:p>
      <w:pPr>
        <w:pStyle w:val="BodyText"/>
      </w:pPr>
      <w:r>
        <w:t xml:space="preserve">Through its temporal architecture, Maxocracy does not promise a utopia free of problems. Suffering, conflict, and error will continue to exist. However, it offers something perhaps more valuable: a system that makes every cost visible, every decision auditable, and every life accountable in the currency that truly matters. It proposes a destiny in which humanity finally assumes responsibility for its most sacred and finite resource, building a civilization not on the quicksand of capital, but on the solid rock of time itself.</w:t>
      </w:r>
    </w:p>
    <w:p>
      <w:r>
        <w:pict>
          <v:rect style="width:0;height:1.5pt" o:hralign="center" o:hrstd="t" o:hr="t"/>
        </w:pict>
      </w:r>
    </w:p>
    <w:p>
      <w:pPr>
        <w:pStyle w:val="FirstParagraph"/>
      </w:pPr>
      <w:r>
        <w:rPr>
          <w:bCs/>
          <w:b/>
        </w:rPr>
        <w:t xml:space="preserve">References</w:t>
      </w:r>
    </w:p>
    <w:p>
      <w:pPr>
        <w:pStyle w:val="BodyText"/>
      </w:pPr>
      <w:r>
        <w:t xml:space="preserve">Lopez Restrepo, M. N. H., (OPENAI), C., (Google), G., (Anthropic), C., (xAI), G., (Microsoft), B., &amp; (Venice.ai), V. (2025). La Maxocracia: fundamentos axiológicos y metodológicos de una contabilidad ética del valor.</w:t>
      </w:r>
      <w:r>
        <w:t xml:space="preserve"> </w:t>
      </w:r>
      <w:r>
        <w:rPr>
          <w:iCs/>
          <w:i/>
        </w:rPr>
        <w:t xml:space="preserve">Proyecto Maxocracia — Investigación Independiente en Gobernanza Ética y Sistemas Complejos</w:t>
      </w:r>
      <w:r>
        <w:t xml:space="preserve">. https://doi.org/10.5281/zenodo.17526611</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doi.org/10.5281/zenodo.17526611" TargetMode="External" /></Relationships>
</file>

<file path=word/_rels/footnotes.xml.rels><?xml version="1.0" encoding="UTF-8"?><Relationships xmlns="http://schemas.openxmlformats.org/package/2006/relationships"><Relationship Type="http://schemas.openxmlformats.org/officeDocument/2006/relationships/hyperlink" Id="rId20" Target="https://doi.org/10.5281/zenodo.1752661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2025-11-06T17:37:49Z</dcterms:created>
  <dcterms:modified xsi:type="dcterms:W3CDTF">2025-11-06T17:37:49Z</dcterms:modified>
</cp:coreProperties>
</file>

<file path=docProps/custom.xml><?xml version="1.0" encoding="utf-8"?>
<Properties xmlns="http://schemas.openxmlformats.org/officeDocument/2006/custom-properties" xmlns:vt="http://schemas.openxmlformats.org/officeDocument/2006/docPropsVTypes"/>
</file>