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C68" w:rsidRPr="00F774FE" w:rsidRDefault="007B23AD" w:rsidP="00F774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23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Дачное некоммерческое партнерство «</w:t>
      </w:r>
      <w:r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Усадьба Эрмитаж</w:t>
      </w:r>
      <w:r w:rsidR="00C60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0D538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расположено</w:t>
      </w:r>
      <w:r w:rsidRPr="007B2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="00457C68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29</w:t>
      </w:r>
      <w:r w:rsidRPr="007B2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км от Можайска и примерно в 100 км от М</w:t>
      </w:r>
      <w:r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 по Минскому шоссе</w:t>
      </w:r>
      <w:r w:rsidRPr="007B2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825B2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</w:t>
      </w:r>
      <w:r w:rsidR="00F774FE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ки</w:t>
      </w:r>
      <w:r w:rsidR="00D825B2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граничит с заповедной зоной</w:t>
      </w:r>
      <w:r w:rsidR="00F774FE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Бородинского лесничества</w:t>
      </w:r>
      <w:r w:rsidR="00C60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(вокруг всего участка – лес).</w:t>
      </w:r>
      <w:r w:rsidR="00F774FE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B0B14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В 10 минутах езды на авто располагается Можайское водохранилище.</w:t>
      </w:r>
    </w:p>
    <w:p w:rsidR="00F774FE" w:rsidRPr="00F774FE" w:rsidRDefault="007B23AD" w:rsidP="00F774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2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непосредственной близости находится </w:t>
      </w:r>
      <w:r w:rsidR="00457C68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деревня </w:t>
      </w:r>
      <w:proofErr w:type="spellStart"/>
      <w:r w:rsidR="00457C68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Вельяшево</w:t>
      </w:r>
      <w:proofErr w:type="spellEnd"/>
      <w:r w:rsidR="00457C68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сельского поселения Порецкое Можайского района Московской области.</w:t>
      </w:r>
      <w:r w:rsidR="00CB01F7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01F7" w:rsidRPr="00F774FE" w:rsidRDefault="00CB01F7" w:rsidP="00F774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находятся: деревни </w:t>
      </w:r>
      <w:hyperlink r:id="rId6" w:history="1">
        <w:proofErr w:type="spellStart"/>
        <w:r w:rsidRPr="00F774FE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Псарево</w:t>
        </w:r>
        <w:proofErr w:type="spellEnd"/>
      </w:hyperlink>
      <w:r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7" w:history="1">
        <w:r w:rsidRPr="00F774FE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Воронцово</w:t>
        </w:r>
      </w:hyperlink>
      <w:r w:rsidR="003933DF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8" w:history="1">
        <w:r w:rsidRPr="00F774FE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Каменка</w:t>
        </w:r>
      </w:hyperlink>
      <w:r w:rsidR="003933DF" w:rsidRPr="00F774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33DF" w:rsidRDefault="006C3254" w:rsidP="00C106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7086600" cy="3457575"/>
            <wp:effectExtent l="0" t="0" r="0" b="9525"/>
            <wp:docPr id="1" name="Рисунок 1" descr="C:\Users\n.brezhneva\Desktop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.brezhneva\Desktop\Снимок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751" cy="346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4FE" w:rsidRPr="00C60C41" w:rsidRDefault="00F774FE" w:rsidP="00C106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C60C4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Красной линией выделены границы участка ДНП </w:t>
      </w:r>
      <w:r w:rsidRPr="007B23A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«</w:t>
      </w:r>
      <w:r w:rsidRPr="00C60C4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Усадьба Эрмитаж</w:t>
      </w:r>
      <w:r w:rsidRPr="007B23A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»</w:t>
      </w:r>
      <w:r w:rsidRPr="00C60C4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с подъездной дорогой.</w:t>
      </w:r>
    </w:p>
    <w:p w:rsidR="006C3254" w:rsidRPr="00C106E5" w:rsidRDefault="00190B33" w:rsidP="00C106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7134225" cy="4019550"/>
            <wp:effectExtent l="0" t="0" r="9525" b="0"/>
            <wp:docPr id="2" name="Рисунок 2" descr="C:\Users\n.brezhneva\Desktop\Снимок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.brezhneva\Desktop\Снимок 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0A9" w:rsidRDefault="009340A9" w:rsidP="0035411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4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Участок </w:t>
      </w:r>
      <w:r w:rsidR="00203D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размером в 10 гектаров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предоставлен нашему партнерству Администрацией Можайского района в долгосрочную аренду на 49 лет с правом последующего оформления в частную собственность.</w:t>
      </w:r>
    </w:p>
    <w:p w:rsidR="000D5388" w:rsidRDefault="009340A9" w:rsidP="000D538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настоящее время на участках проведено межевание и получены кадастровые паспорта на каждый участок. Всего ДНП включает в себя 53 участка, 1</w:t>
      </w:r>
      <w:r w:rsidR="003F308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которых </w:t>
      </w:r>
      <w:r w:rsidR="007908D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</w:t>
      </w:r>
      <w:r w:rsidR="000D53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08D0" w:rsidRDefault="007908D0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D5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Ранее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ДНП была построена подъездная дорога к участкам и закончено строительство внутренней дороги к самим участкам.</w:t>
      </w:r>
    </w:p>
    <w:p w:rsidR="007908D0" w:rsidRDefault="007908D0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планах ДНП на ближайшее время:</w:t>
      </w:r>
    </w:p>
    <w:p w:rsidR="007908D0" w:rsidRDefault="007908D0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строительство общего забора</w:t>
      </w:r>
      <w:r w:rsidR="0053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вокруг общего участка;</w:t>
      </w:r>
    </w:p>
    <w:p w:rsidR="0053441D" w:rsidRDefault="0053441D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строительство административного здания (дома);</w:t>
      </w:r>
    </w:p>
    <w:p w:rsidR="0053441D" w:rsidRDefault="0053441D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обеспечение охраной всего участка;</w:t>
      </w:r>
    </w:p>
    <w:p w:rsidR="0053441D" w:rsidRDefault="0053441D" w:rsidP="00C60C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строительство пруда для целей противопожарной безопасности;</w:t>
      </w:r>
    </w:p>
    <w:p w:rsidR="008A6242" w:rsidRDefault="00B33B5B" w:rsidP="008A624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строительство зоны отдыха</w:t>
      </w:r>
      <w:r w:rsidR="00C60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(детской площадки).</w:t>
      </w:r>
    </w:p>
    <w:p w:rsidR="00B33B5B" w:rsidRDefault="00B33B5B" w:rsidP="008A624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B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максимального комфорта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члены ДНП</w:t>
      </w:r>
      <w:r w:rsidRPr="00B33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обеспечены следующими коммунальными услугами: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3B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подвод электроэнергии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каждого участка,</w:t>
      </w:r>
      <w:r w:rsidRPr="00B33B5B">
        <w:rPr>
          <w:rFonts w:ascii="Times New Roman" w:eastAsia="Times New Roman" w:hAnsi="Times New Roman" w:cs="Times New Roman"/>
          <w:sz w:val="24"/>
          <w:szCs w:val="24"/>
          <w:lang w:eastAsia="ru-RU"/>
        </w:rPr>
        <w:t> уборка мусора и снега, очистка дорог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очистка пруда, о</w:t>
      </w:r>
      <w:r w:rsidR="00C60C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храна частной собственности.</w:t>
      </w:r>
    </w:p>
    <w:sectPr w:rsidR="00B33B5B" w:rsidSect="00C60C41">
      <w:pgSz w:w="11906" w:h="16838"/>
      <w:pgMar w:top="426" w:right="282" w:bottom="567" w:left="426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449A6"/>
    <w:multiLevelType w:val="multilevel"/>
    <w:tmpl w:val="60E2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7F0749"/>
    <w:multiLevelType w:val="multilevel"/>
    <w:tmpl w:val="5ACE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F21"/>
    <w:rsid w:val="000D5388"/>
    <w:rsid w:val="00190B33"/>
    <w:rsid w:val="00192323"/>
    <w:rsid w:val="001C26C6"/>
    <w:rsid w:val="00203DA9"/>
    <w:rsid w:val="00354119"/>
    <w:rsid w:val="003933DF"/>
    <w:rsid w:val="003F308D"/>
    <w:rsid w:val="0040561D"/>
    <w:rsid w:val="00457C68"/>
    <w:rsid w:val="0053441D"/>
    <w:rsid w:val="006C3254"/>
    <w:rsid w:val="007908D0"/>
    <w:rsid w:val="007B23AD"/>
    <w:rsid w:val="00852CC3"/>
    <w:rsid w:val="008A6242"/>
    <w:rsid w:val="008B0B14"/>
    <w:rsid w:val="009340A9"/>
    <w:rsid w:val="00A70F21"/>
    <w:rsid w:val="00B33B5B"/>
    <w:rsid w:val="00C106E5"/>
    <w:rsid w:val="00C60C41"/>
    <w:rsid w:val="00CB01F7"/>
    <w:rsid w:val="00D825B2"/>
    <w:rsid w:val="00F06BEE"/>
    <w:rsid w:val="00F260CF"/>
    <w:rsid w:val="00F7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2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B01F7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C3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C3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2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B01F7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C3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C3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scowmap.ru/oblast/mojaiskiy-raion/kamenka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moscowmap.ru/oblast/mojaiskiy-raion/vorontsovo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scowmap.ru/oblast/mojaiskiy-raion/psarevo-d2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Брежнева Наталья</dc:creator>
  <cp:lastModifiedBy>E.Belyaeva</cp:lastModifiedBy>
  <cp:revision>3</cp:revision>
  <dcterms:created xsi:type="dcterms:W3CDTF">2020-12-14T12:43:00Z</dcterms:created>
  <dcterms:modified xsi:type="dcterms:W3CDTF">2020-12-14T12:43:00Z</dcterms:modified>
</cp:coreProperties>
</file>