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friend Alison, who is pregnant, recently had a sonogram that included an examination of the fetal anatomy. Based on this, the technician said, “It’s a girl!” Now, Alison is planning an elaborate “gender reveal” party for her family, where she will open a box of pink balloons and unfurl a large sign that says “It’s a pretty little princess!” Discuss how this relates to the different meanings of</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sex</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gender</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cultural norms, gender roles, and gender typing.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how gender differences in both aggression and social connectedness are influenced by nature and nurture. How might these differences be advantageous or disadvantageous to males and females in different areas of life, such as work, friendships, and family dynamics?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Aretha has been married for 10 years, has three young children, and is a scientist working for a major pharmaceutical company. Based on research regarding contemporary gender roles, women in the workplace, and women in STEM fields, what challenges may Aretha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sex hormones influence prenatal sexual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Anis has just turned 12. Describe his development during puberty, as well as what he can expect in the years to 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 is intersex. Explain what this means, and describe one specific condition that Carl could potentially have. How might this affect Carl’s gender identity?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Give two examples of gender roles that you have been taught by either your family or by society.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sexual harassment and sexual assault, and discuss their effects on well-being. What are some effective ways to help reduce sexual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some potential differences between an individual who is strongly gender-typed and one who is androgynous. How might these two people differ in their feelings about masculinity, femininity, and gender roles? How might these feelings influence their gender expression? Given research on androgyny’s benefits, how might their adult lives differ?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8-year-old son Kai wants to take classes at a ballet studio. James has angrily refused, telling Kai that “Ballet is for girls!” According to social learning theory, how might James’ attitude affect Kai?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Camila has just gone through menopause. Explain the hormonal changes that she has experienced and how they may have affected her sexual desire.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four stages of the sexual response cycle as outlined by researchers Masters and Johnson.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was recently diagnosed with an STI. What measures can he take in the future to avoid contracting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Ron and Barbara, who have been married for 25 years, are both distressed by their lack of desire to have sex. Describe how a biopsychosocial approach might help this couple alleviate their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Arsan’s partner is concerned about his frequent viewing of pornography. Explain the adverse effects that Arsan may experience related to his pornography consumption. What concerns might Arsan’s partner rightly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Delilah just woke from a dream that involved strong sexual imagery. Describe how imagined stimuli can influence sexual desire and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Jeanne, who is 17, has just become sexually active. She is concerned about getting pregnant, as well as contracting a sexually transmitted infection. What advice would you give her to help her remain safe?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Now that Alexandra is dating, her parents want to speak with her about avoiding STIs and pregnancy. What environmental factors contribute to teens’ sexual risk-taking, and what measures can Alexandra’s parents take to encourage responsible sexual behavior in Alexandra?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Leah, who is 16, feels generally attracted to boys. Recently, however, she has also begun to feel some same-sex attractions, and she wonders what this means. Drawing on research about sexual orientation, the prevalence of different sexual orientations, and women’s erotic plasticity, explain the various possibilities to Leah.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Kurt, who calls himself “commitment-phobic,” has always felt comfortable having casual sex with multiple partners. But when Megan, with whom he has had several sexual hook-ups, begins a long-term relationship with a mutual friend, he becomes jealous and angry and threatens the friend. “I can’t help it,” Kurt says when Megan confronts him. “This is just how guys are!” How might an evolutionary psychologist explain Kurt’s behavior? How does Kurt’s thinking about his behavior illustrate a criticism of evolutionary psychology’s social effects?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natural selection has been used to explain male-female differences in the processes of mate selection.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psychologists agree that natural selection prepares us for survival and reproduction. However, critics say there are weaknesses in evolutionary psychology's explanation of our mating preferences. Explain those criticisms, and discuss whether they are valid. Why or why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significance of sexual intimacy among humans.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social factors may influence our sexuality.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Emma believes that sexuality is determined only by genetic influences. Explain to Emma how both genetic and environmental influences shape us, and the role of personal choice in our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05: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05: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