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branch of psychology that focuses on the physical, cognitive, and social changes that occur throughout the human life span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Wong is conducting research on memory and aging. The professor is probably a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of different ages are compared with one another in a ________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Charlotte asks people of different ages to complete a measure of well-being. She then looks for differences in well-being across different age levels. Charlotte is conducting a ________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 is one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of different ages are compared with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of a large group is assessed by different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 is studied during an unspecified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people are retested over a long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compare reasoning ability of younger and older children, Dr. Hodgson tested and retested a group of children from the time they were 5 until they reached the age of 13. Dr. Hodgson conducted a ________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nature and nurture issue in developmental psychology, which of the following is an example of nurture?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elementary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eye 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mother’s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father’s hair color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Cross-cultural research on human development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among cultural groups largely reflect genetic differences among racial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processes are highly similar among individuals raised in different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among cultural groups are greater than person-to-person differences within cultural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in behavior result from differences in biology rather than from differences in life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how developmental psychologists currently view nature and nurture?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is more influential in the developmental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is more influential in the developmental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 interact in the developmental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nature nor nurture is involved in the developmental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Lazar is studying the influence of heredity on development. His research involves the ________ issue in developmental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 and prenatal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Denton believes that experiences are more important than heredity in the developmental process. Which issue in developmental psychology is she commenting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 and prenatal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Sanja and Jeroen are taking a general psychology class and are studying for the upcoming exam, which includes topics on development. Sanja believes that cognitive development is a continuous process, while Jeroen thinks that cognitive change can happen overnight, sort of like a light bulb coming on in a child’s mind. Which major issue are they debating?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predictability and unpredictability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Abegate generally emphasizes experience and learning in development. This means that he views development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occurring in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 and consistent.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slow and continuous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result of 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Reddy believes that a person’s personality develops through a series of sudden qualitative changes at various turning points in the life span. His viewpoint is most directly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stimulation and 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Hopper believes that we develop in a sequential order and that we all experience the same developmental milestones. She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agrees with the stage approach to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believes that the environment plays a large role 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believes that development is based on genetics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agrees with the idea that development is stable across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modern developmental psychologists do not identify as ________. Even so, the concept is useful for a variety of reasons.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stage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Piagetians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who tend to view development as a continuous process emphasize ________, while those who view development as a ________ emphasize maturation.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and experience;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 learning and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process; social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process; cognitive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stage theory of development was advanced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Lawrence Kohlberg.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Age-linked stage theories of development are most likely to be criticized for exaggerating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importance of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predictability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importance of epigenetic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interaction of 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theories are most likely to be criticized for exaggerating the predictability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three major issues in developmental psychology involves a focus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stimulation and 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 and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embryonic and fetal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Samantha wants to learn about how people change and stay the same throughout the life span. She is most interested in the developmental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predictability and unpredictability.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confirmed the ________ after following thousands of New Zealanders and Americans over several decades.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of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of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of emotionality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of emotionality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aggressive and ill-tempered boys grow older, they are especially likely to have difficulty maintaining happy marriages and good jobs. This fact is most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or stages.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research found that inattentive kindergarteners in Canada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become violent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become violent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earn high salaries in their adult careers.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earn high salaries in their adult careers.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has been caught several times being mean to his family’s pet dog. What can we say about James’ adult years?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is likely to marry early.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is likely to get divorced by the time he is 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is likely to be a politician as an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is likely to be violent as an adult.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is a generally happy person, who always seems to be smiling. What can we say about Lee’s adult years?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have a long, enduring marriage.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popular at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get married in his mid-twenties.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get along well with his immediate and extended family.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attitudes have been found to be less stable than temperament during the impressionable years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Exceptionally timid and cautious infants tend to become shy and unassertive adolescents. This best illustrates the long-term stability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believes that she will not change much as she continues to grow older. However, she does recognize how she has changed since she was a little girl. She is demonstrating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versus nurture debate.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stage-like sequence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nature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 of history illusion.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text notes that stability provides our ________, whereas change allows us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 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 and grow with experience;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 adapt and grow with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what age did your mother have all the immature eggs she would ever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what point is Carlos going to begin producing sperm?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Boys first begin producing sperm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embryonic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year after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Mature eggs begin to be released from the ovaries of human females a short time after the onset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 cells release ________ that eat away a mature egg cell’s protective coating.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fertilized egg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2 weeks to 8 weeks after conception, the human organism is known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Elena is in her sixth week of pregnancy. Her developing child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of the outer cells of the zygote become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placenta is formed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fertilization and implantation.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interplay of genetics and the uterine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of the outer cells of the 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proper prenatal nutrition.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embryo forms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zygote’s inner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zygote’s outer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uterine wall of the mother.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about the placenta during prenatal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protects the embryo from all teratogens.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helps the embryo become a 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transfers nutrients and oxygen from mother to 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the third stage of prenatal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developing organism’s organs begin to form and function during the ________ stage of prenatal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germinal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developing human organism from 9 weeks after conception to birth is known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Simona is pregnant and has only three months left before the birth of her child. Her developing child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Shawna is in her sixth month of pregnancy. Her developing child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Newborns prefer hearing words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foreign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mother’s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father’s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Responsiveness to sound begins during ________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ovular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newborns can distinguish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mother’s voice from another woman’s voice.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in light intensity but not differences in 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mother’s face from another woman’s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in sound intensity but not differences in sound quality.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Melissa, who speaks two languages, has just given birth. Research indicates that the newborn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only one of Melissa’s spoken languages.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unable to recognize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unable to recall the sound of a honking device placed on Melissa’s abdomen.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prefer Melissa’s voice to other voices.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the rising or falling intonations of spoken language begins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week after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embryonic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fetal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demonstrating that fetuses adapt to vibrating, honking devices placed on their mother’s abdomen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begins after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are capable of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fetuses are capable of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begins during the embryonic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Harmful chemicals or viruses that can be transferred from a mother to her developing fetus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Teratogens demonstrate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 of environmental factors on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impact of prenatal hearing on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fragile nature of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solid nature of the placenta.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Martha drank vodka every day of her pregnancy, which damaged her developing fetus. The vodka was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enzyme.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symptoms of fetal alcohol syndrome demonstrate that alcohol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enzyme.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one in 30 children worldwide show visible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fetal alcohol spectrum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Noticeable abnormal facial features and cognitive abnormalities are most likely to be associated with severe cases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hypertension.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diabetes.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fetal alcohol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Substantial prenatal stress exposure puts a child at increased risk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abnormalities.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abnormalities.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earlier delivery.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the COVID-19 pandemic, Aria, who is pregnant, has been out of work and unable to provide adequate nourishment for herself and the rest of her family. This puts her child at increased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psychiatric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outcomes.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unlearned, automatic response to a sensory stimulus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Automatically withdrawing our limbs to escape contact with a painful stimulus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influence of teratogens.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reflex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w:eastAsia="Times New Roman" w:hAnsi="Times New Roman" w:cs="Times New Roman"/>
                <w:b w:val="0"/>
                <w:bCs w:val="0"/>
                <w:i w:val="0"/>
                <w:iCs w:val="0"/>
                <w:smallCaps w:val="0"/>
                <w:color w:val="000000"/>
                <w:sz w:val="24"/>
                <w:szCs w:val="24"/>
                <w:bdr w:val="nil"/>
                <w:rtl w:val="0"/>
              </w:rPr>
              <w:t>Arsan is holding and rocking his 3-month-old son Eric, who is hungry and rooting for nourishment. Failing to find it, what is Eric likely to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 the startle 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 the grasping 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 habituation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Clara touched her infant’s cheek, he turned his head toward the side that was touched and opened his mouth. Clara was eliciting the reflex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root for a nipple.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habituate to 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facilitate social interaction.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 slowly sways with her baby in her arms until the baby falls asleep. When Jan attempts to put the baby in the crib, the baby’s arms and legs spring out and the baby begins to cry. Which reflex is the baby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rooting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grasping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Upon hearing the loud sound of the TV, 3-week-old Roberta’s arms and legs sprang out and her fist clenched. Her reaction best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startle 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responding with repeated stimulation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reflex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Four-month-old Guney was startled when the doorbell first rang. Later on, when the bell rang again, Guney’s reaction was much less alarming. This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vocal intonation.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reflexive responding.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Shelby is 8 months pregnant. What is likely to happen if patterns in red lights are shined through her womb to her developing fetus?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fetus will look more at face-like patterns than at other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fetus will look away from the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fetus will not see the lights.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fetus will look more at animal-like patterns than at other patterns.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newborns, we turn our heads in the direction of human voices and we gaze longer at more face-like images. This best illustrates that we are born preferring sights and sounds that facilitate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 through distinct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of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responsiveness.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perceptual abilities of newborns indicates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 nothing for the first 12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 only differences in 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the outlines of objects but none of the details.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look more at a face-like 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growth processes that are relatively uninfluenced by experience and that enable orderly changes in behavior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Daisy is worried that her 10-month-old daughter is not walking yet. This lack of independent walking is not abnormal, however. Rather, it is to be expected and demonstrates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general, children cannot be trained to walk before they are 10 months old.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Kristen is a healthy newborn. Research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most of the brain cells she is ever going to have.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neural connections that will enable her to think and talk are already completely formed.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already capable of forming permanent lifelong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immaturity of an infant’s nervous system is best demonstrated by its limited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number of brain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ages 3 to 6, your ability to engage in rational planning developed quickly thanks to rapid brain growth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association areas, which are the last areas of the brain to fully develop, are linked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 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memory, and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 neural connections within the brain are reduced through a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pruning.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use-it-or-lose-it synaptic pruning process shuts down some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Rosenzweig, David Krech, and their colleagues found that rats in an enriched environment developed more ________ than did rats in an impoverished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reactive temperaments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complex 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Rosenzweig, David Krech, and their colleagues demonstrated the importance of early experience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comparing infants raised in loving homes with those raised in orphanages.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raising rats in either impoverished or enriched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attaching a cloth ribbon from a mobile to a baby’s foot.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questions for children’s intelligence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child raised in a stimulating environment with lots of playmates and playthings is most likely to experience an increase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growth of neural connections.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w:eastAsia="Times New Roman" w:hAnsi="Times New Roman" w:cs="Times New Roman"/>
                <w:b w:val="0"/>
                <w:bCs w:val="0"/>
                <w:i w:val="0"/>
                <w:iCs w:val="0"/>
                <w:smallCaps w:val="0"/>
                <w:color w:val="000000"/>
                <w:sz w:val="24"/>
                <w:szCs w:val="24"/>
                <w:bdr w:val="nil"/>
                <w:rtl w:val="0"/>
              </w:rPr>
              <w:t>Francine was born prematurely. What can her caregivers do to stimulate her cognitive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 music for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her light and colors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 and massage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allow her to experience movement early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Oliver is being raised in a very stimulating environment with exposure to tons of educational materials, hands-on and interactive experiences, and rich social encounters. What can be expected?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4"/>
              <w:gridCol w:w="8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experience increased neural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experience a reduction in brain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cognitive development is likely to level off.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show cognitive improvement in the near future but not in the long run.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Yannis was not exposed to any form of language (spoken, written, or signed) until he was 14 years old. As a result, Yannis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lost neural connections in areas of the brain normally assigned to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unable to develop a sense of 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trouble relating new experiences to existing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suffered a massive loss of sensory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Estrella believes that children whose parents are not responsive to their needs during the first two months of life will never develop basic trust. Obviously, Dr. Estrella believes that this developmental stage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 of new experiences in terms of existing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of forming a strong attachment during early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taking another’s point of 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development of new neural connections in response to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development is guided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Strapps can’t wait for their 1-year-old daughter to begin walking. The Strapps most clearly need to be told about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 crawling in infants has been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back to sleep 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typically begin walking on nearly the same day. This best illustrates the importance of ________ to motor skills.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responsive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Frederic’s toddler, who is 2 years old, is not yet toilet trained. Frederic takes the toddler to the toilet every 30 minutes, offers rewards if the toddler is successful, and praises the toddler for sitting on the toilet. But, nothing is working! What is the most likely issue?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Frederic’s techniques are not based on scientific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Frederic is offering the wrong kinds of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Frederic’s toddler is experiencing delayed motor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Frederic’s toddler does not yet have the muscular and neural maturity needed for toilet training.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some regions of Africa, the Caribbean, and India, caregivers frequently massage and exercise babies, which can accelerate the process of learning to walk. This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 has no effect on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 does not occur in all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 depends on neural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can amend what nature intends.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Pediatricians recommend that babies be put to sleep on their backs to reduce the risk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crib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connected to the recommended infant back to sleep 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associated with somewhat later crawling.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associated with later 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reduces crib-death risk.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resulted in a significant drop in sudden infant deaths.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recommended back to sleep position has been associated with somewhat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 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earlier 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earlier crawling.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 crawling.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w:eastAsia="Times New Roman" w:hAnsi="Times New Roman" w:cs="Times New Roman"/>
                <w:b w:val="0"/>
                <w:bCs w:val="0"/>
                <w:i w:val="0"/>
                <w:iCs w:val="0"/>
                <w:smallCaps w:val="0"/>
                <w:color w:val="000000"/>
                <w:sz w:val="24"/>
                <w:szCs w:val="24"/>
                <w:bdr w:val="nil"/>
                <w:rtl w:val="0"/>
              </w:rPr>
              <w:t>Infantile amnesia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tendency to interpret new experiences in terms of existing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inability to notice that objects continue to exist when not perceived.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inability to realize that quantity remains the same despite changes in 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inability to consciously recall any event before age 4.</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Rosemarie is 14 years old now. Her mother has frequently told her that she was a fussy baby, crying all the time. Rosemarie doesn’t remember any of this. Her lack of memory can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progression.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age 12, Shawn cannot remember breaking his arm after falling off a swing or the injuries he suffered when he was almost 3 years old.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relative lack of neural interconnections in the hippocampus and frontal lobes at the time of birth is most likely to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 memory for early life experiences results from a baby’s relative lack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tethered to a mobile, infants learned the association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looking and the mobile’s 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rooting and the mobile’s sound.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swallowing and the mobile’s 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kicking and the mobile’s movement.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found that Chinese adoptees living in Canada since the age of 1 could process Chinese sounds as well as native speakers even though they had no ________ the Chinese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curiosity about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memory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 regarding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 associated with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refer to all the mental activities associated with thinking, knowing, remembering, and communicating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is best known for his interest in the process of ________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was convinced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experience continuous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depend on their parents for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child’s mind is not a miniature model of an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child’s reasoning is similar to that of an adult.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suggested that cognitive development involved an individual’s construction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concept or framework that organizes and interprets information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Four-year-old Bassem incorrectly believes that tables are always square. His idea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processes of assimilation and accommodation were most clearly highlighted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Rovee-Collier’s infant memory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Harlows’ attachment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Erikson’s psychosocial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Piaget’s cognitive development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assimilation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absorption of nutrients into the body for growth and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training children to behave in a socially acceptable manner.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interpreting new experiences in terms of one’s current understanding.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altering existing schemas in order to incorporate new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Four-year-old Iona calls all animals with a tail “doggies.” Her tendency to fit all animals with a tail into her existing conception of a dog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Adjusting current schemas to make sense of new information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Diego has a specific concept about cars. Once he learns about trucks, he modifies this concept to include trucks, too.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recognize the inaccuracy of ethnic stereotypes and revise their beliefs, they are demonstrating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during which stage do babies take in the world primarily by looking, hearing, touching, mouthing, and grasping?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awareness that things continue to exist even when they are not perceived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 things one can no longer perceive is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successfully finds her stuffed dog after her mother hides it behind the sofa. This suggests that Marla has developed a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young infants will at least temporarily look for a toy where they saw it hidden a moment before. This suggests that Piaget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underestimated the importance of imprinting on infant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overestimated the impact of culture on infant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underestimated the cognitive capacities of infants.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overestimated the continuity of cognitive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time spent looking at the scene of a ball falling, infants spend ________ time looking at a ball stopping in midair. Compared with time spent looking at the scene of a moving car, infants spend ________ time looking at a moving car seeming to pass through a solid object.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children in the preoperational stage are able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 objects with words and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reason abstractly and test hypotheses.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the principle of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 logically about tangible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that properties such as mass, volume, and number remain the same despite changes in the forms of objects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 Makaila mistakenly believes that there is more milk in a tall, narrow glass than in a short, wide glass. But in fact, both glasses contain the same amount of milk. This illustrates that Makaila lacks the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Current research on cognitive development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overestimated the cognitive competence of young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symbolic thinking develops earlier than Piaget believed.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Piaget’s theory may apply only to middle-class male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overlooked the importance of imprinting on cognitive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researcher who showed children a model of a room and hid a miniature stuffed dog behind its miniature couch focused her research on children’s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symbolic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a sofa cushion to represent a horse, Traci bounced up and down on the cushion as if she were riding the horse. Traci is most clearly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6-year-old Stephanie plays with her toy trucks, she loads them with “garbage” and pretends to drive them to the dump. Stephanie is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preoperational child’s difficulty taking another’s point of view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though Mr. Santiago was clearly absorbed in reading the daily newspaper, his 3-year-old son kept asking him questions about the video he was watching on his computer. Before Mr. Santiago becomes angry with his son for being inconsiderate, he should be reminded of Piaget’s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 asked his 4-year-old to “show Daddy your drawing of a house.” His toddler then held up the piece of paper facing his own eyes.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an egocentric child can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lacking in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cognitively limited.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susceptibility to the curse of knowledge is especially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building a birdhouse, Charlotte mistakenly assumes that the instructions will be clear to her sister because they are clear to her.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curse of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children acquire the mental operations needed to comprehend such things as mathematical transformations and conservation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Marin sees her mother cut her hot dog into five pieces and her sister’s into seven pieces. She understands, however, that she and her sister have the same amount of food. This indicates that Marin has by now reached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Cleo understands that if 3 dollars added to 7 dollars equals 10 dollars, then 3 dollars subtracted from 10 dollars equals 7 dollars. This indicates that Cleo has reached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formal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concrete operational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Piaget’s theory, during the concrete operational stage, a child is still unlikely to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comprehension of mathematical transformations.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think hypothetically.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evidence of logic.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people are first able to reason abstractly and think hypothetically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scaffolding has occurred.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before a critical period has passed.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formal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concrete operational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Key milestones during the sensorimotor stage of cognitive development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logic and moral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 and 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 and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 and mathematical transformations.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accomplishments during the preoperational stage of cognitive development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logic and moral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 and 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 and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 and mathematical transformations.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the preoperational stage is to the concrete operational stage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 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 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responsive parenting; temperament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research suggests that Piaget identified fairly accurately ________ of major cognitive developmental milestones.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sequence and the age-related timing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sequence but not the age-related timing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age-related timing but not the 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the sequence nor the age-related timing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Today’s researchers have detected the beginnings of each type of thinking at earlier ages than Piaget did. These findings are demonstrating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importance of critical periods in early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of motivation in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of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importance of early attachment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Elvis, who is 3 years old, is playing on the seesaw with a friend. He is tired, so he just gets off, leaving his friend to crash to the ground. Elvis’ parents should find Elvis’ behavior understandable because Elvis has not yet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to take another’s viewpoint.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developed 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the concept of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developed 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emphasized how the child’s mind grows through interaction with the physical environment. Vygotsky emphasized how the child’s mind grows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mentoring.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optimal cognitive development. ________ stressed the importance of a child’s interaction with the social environment, whereas ________ stressed the importance of a child’s interaction with the physical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Lorenz;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Vygotsky;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 Lorenz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Vygotsky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toddler as a young scientist is to ________ as the toddler as a young apprentice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Vygotsky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Vygotsky;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Wynn; DeLoache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DeLoache; Wynn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scaffold can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framework that offers children temporary support as they develop higher levels of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certain animals form strong attachments during early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awareness that things continue to exist even when not perceived.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adapting our current understandings (schemas) to incorporate new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would scaffolding be most useful to teachers?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4"/>
              <w:gridCol w:w="8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provide temporary support as children develop higher levels of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provide social mentoring to help children make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provide examples of social behavior for children with an 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Scaffolding is not generally used in education.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 Vygotsky emphasized that the scaffold from which children step to higher levels of thinking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emphasized that children solve problems and step to higher levels of thinking by relying on inner speech?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 Vygotsky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Harry Harlow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Ten-year-old Jake did not pet the stray dog in the park because he repeated to himself his mother’s warning to “be careful approaching animals you do not know.” The value of Jake’s verbal self-warning for controlling his own behavior was most clearly emphasized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 Vygotsky.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Rovee-Collier.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Six-year-old Dion safely walked on the left side of the road facing traffic by telling himself that “walkers face the traffic and bicyclists ride with the traffic.” The value of his verbal self-warning for controlling his own behavior was most clearly emphasized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 Vygotsky.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Lawrence Kohlberg.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 graders who ________ while doing math problems grasped third-grade math better the following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muttered to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physically exercised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closed their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listened to music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ability to infer other people’s intentions and feelings is indicative of their emerging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emerging ability to tease, empathize, and persuade is a sign that they are developing a theory of mind and that they are not completely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of preschool children to empathize with classmates who are feeling sad illustrates that preoperational children have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curse of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concept of 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child realizes that others may have false beliefs, we can probably say that the child is not completely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Alyssa, who is nearly 3 years old, keeps grabbing the toys that other children are playing with. Her failure to recognize that they are very upset when she does this best illustrates that she has not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acquisition of a sense of object permanence is most closely associated with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 occurs in 8-month-old children because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authoritarian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developed schemas for familiar 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imprinted on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egocentric.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Ruth and Walter’s infant daughter, Mary Ann, usually showed little reaction to being left with various nursery caregivers while they went to work. But when Mary Ann was 8 months old, she began crying whenever her parents placed her in the arms of a nursery caregiver. Mary Ann’s crying best illustrates an emerging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of 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Eighteen-month-old Dewey follows his mother around the house, clinging tightly to her when he is frightened.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children typically try to stay very close to their parents when they are in an unfamiliar setting. This best illustrates the adaptive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 is defined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framework that provides support as children develop higher levels of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connection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inability to take another’s point of 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strangers.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powerful survival impulse that leads to emotional ties with others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contact comfort?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providing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hugging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Harlows’ studies of infant monkeys raised with artificial mothers suggest that body contact promotes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 monkeys raised with a nourishing wire mother and a nonnourishing cloth mother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preferred the nourishing wire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preferred the nonnourishing cloth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showed no preference for one mother over the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shifted their initial preference for the wire mother to the cloth mother as they matured.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Rebecca is soft and warm with her child. She also rocks her, pats her, and holds her while she feeds her. Rebecca is doing what she needs to so that she can provide ________ to her child.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safe haven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base and a safe haven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a secure base nor a safe haven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Josef spends time each day holding and rocking his infant daughter. This time together should serve most directly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factors is important for the development of attachment bonds between human infants and their mothers?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Glenday believes that children whose parents are not responsive to their needs during the first two months of life will never develop basic trust. Obviously, Dr. Glenday believes that this developmental stage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 of attachment examined by Konrad Lorenz in his observations of ducklings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certain birds form attachments during a critical period very early in life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Lambs born and raised in the barn where the cattle are kept tend to stay near the cattle when subsequently placed in open pasture. This best illustrates a process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psychologists designed the strange situation experiment to study children’s attachment differences?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Ainsworth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 Vygotsky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Ensing studies the reactions of very young children who are briefly separated from their mothers while in an unfamiliar setting. It is most likely that Dr. Ensing is conducting research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though Alicia was busy playing when her mother came to pick her up from her babysitter, she quickly ran to her mother, gesturing to be held. Alicia most clearly showed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12 months of age, Jeremy shows no more desire to be held by his own parents than by complete strangers. His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Insecurely attached infants are those who respond to their mothers with either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 or 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 or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 or 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or avoidance.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in a strange situation who cling to their mother rather than explore their surroundings show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pleasant but unfamiliar setting, infants with an insecure maternal attachment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unusually low levels of 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happily leave their mother’s side and explore their new surroundings.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happy when their mothers leave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indifference to their mother’s return after a brief absence.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mother who is consistently sensitive and responsive to her infant’s cries for care and protection is most likely to encourage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who are unable to predict how their parents will react to their cries for care and attention are especially likely to show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1-year-old Julie tries to talk, her mother talks back; when she smiles, her mother smiles in return. These maternal reactions are most relevant to Julie’s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16 months of age, Edmund is uncertain whether his busy parents will take time to feed him when he is hungry. This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Harlow’s infant monkeys that were raised with unresponsive artificial mothers appeared to be ________ when put in strange situations without their artificial mothers.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adventurous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terrified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hesitant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 is an individual’s characteristic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connectedness.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reactivity and 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Kaden is typically relaxed and cheerful, whereas her sister Kyra is usually timid and fearful. The two sisters are most strikingly different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genes most clearly contribute to individual differences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Angela is the mother of four. She recently told a friend that all of her children were different from birth. These differences can be explained by the infants’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parenting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interaction with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Babies who are irritable, intense, and unpredictable are considered to have a(n) ________ temperament.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outgoing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twins often have similar levels of impulsivity.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twins often have similar levels of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often have similar temperaments.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no real differences between identical and fraternal twins.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incorrectly blame inadequate parental nurture for a child’s insecure attachment should be reminded of the impact of a child’s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considering the development of secure attachments, ________ is to ________ as temperament is to responsive parenting.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 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bidirectional relationship between temperament and attachment is demonstrated by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affects temperament and temperament affects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affects attachment style and attachment style affects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environment affects temperament and temperament affects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environment affects attachment style and attachment style affects temperament.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with an anxious and inhibited temperament have heart rates that tend to be relatively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and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and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and invariable.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and invariable.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in temperament appear in physiological differences. Anxious, inhibited infants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and variable heart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reactive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and variable heart rates and a reactive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high and variable heart rates nor a reactive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had a difficult temperament as an infant and toddler. Sam is now 10 years old. What can be expected about Sam’s temperament now?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Sam’s temperament is likely to be as bad as it was when he was younger.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has likely outgrown his difficult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is likely to have an easy temperament now that he is in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possible to determine a relationship between his current and past temperaments.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of 1037 New Zealanders, researchers were able to predict outcomes at the age of 38 based on assessments of ________ at 3 years of 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frustration tolerance, impulsivity, and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adapt to unfamiliar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family environments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Questions about the extent to which secure attachments are influenced by infant temperament or by responsive parenting are most directly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 and 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 and 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 and 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1965 fathers, today’s co-parenting fathers spend ________ weekly hours with their children. Couples that share housework and child care are ________ in their relationships than couples who do not share these responsibilities.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no happier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happier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no happier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happier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controlling for other factors, children ________ achieve better life outcomes.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whose parents are cohabiting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whose parents are divorced but living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raised by both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living with a close relative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FALSE regarding girls who have supportive fathers?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less prone to risky 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expect men to treat them respectfully.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expect men to be caring toward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experience divorce.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both Europe and the United States, children born to ________ are ________ to experience the separation of their parents and diminished paternal care.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married parents; about half as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divorced parents; less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unmarried parents; about twice as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cohabiting parents; more likely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 suggested that children with a secure attachment to their parents are especially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 suggested that a sense of basic trust during infancy results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responsive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inborn temperament.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demonstrate an anxious attachment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uncomfortable getting close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good at getting people to sympathize with their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behave in such a way that increases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constantly crave acceptance but remain alert to possible signs of rejection.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Gabriel constantly craves acceptance by others but is very aware of signs of possible rejection. She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individuals are so uncomfortable getting close to others that they’ll do anything to maintain their distance. These people are said to demonstrate an insecure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Jayne has an avoidant attachment style. As a result, she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craves constant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creates constant concern over rejection, leading her to cling to her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commitment and increases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tries to get close to people, so they cannot reject 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romantic relationships, an avoidant attachment style ________ commitment and ________ conflict.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decreases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Wyatt has a difficult time getting close to others and uses various strategies to maintain his distance. He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children assigned to quality foster care settings, Romanian children raised in orphanages with untrained and overworked staff were found to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 stress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infantile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loss of parental attention and care experienced by many orphaned children is likely to put them at increased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across 19 different countries has found that orphaned children fare ________ on later intelligence tests when raised in family homes from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an early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infancy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middle childhood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survive harsh conditions of poverty often bounce back from this adversity and go on to lead a better life. This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recover from adversity, as did most of the surviving children of the Holocaust, most clearly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midlife crisis.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Monkeys raised in total isolation have been observed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8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 to the first moving object they observe.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very fearful or aggressive when brought into close contact with other monkeys their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a close attachment to the first monkey with whom they experience bodily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complete apathy and indifference to the first monkeys they encounter.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indicates that most abusive parents report having been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raised in a permissive and overindulgent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raised by authoritative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prevented from interacting with childhood peers.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abused or neglected as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Abused children respond to angry faces with ________ activity in threat-detecting areas of the brain. As adults, they exhibit ________ startle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diminished; weaker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heightened; weaker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diminished; stronger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heightened; stronger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Golden hamsters that are repeatedly threatened and attacked while young grow up to be ________ when caged with same-sized hamsters.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securely attached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bullies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Jill was physically abused as a child. Which of the following is she NOT at an increased risk of developing in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substance abuse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earlier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financial security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research has demonstrated that experiencing abuse during childhood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affect normal gene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affect social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 cognitive growth.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was physically abused as a child whenever he disobeyed or broke a house rule. When he becomes a parent, he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neglectful to his own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abuse his own children physically.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psychologically abusive to his own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emotionally abusive to his own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the COVID-19 pandemic, Desiree’s parents were out of work and the family had very little money for basic necessities. As an adult, Desiree may be more likely to have problems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substance abuse.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Jermaine’s husband passed away six months ago. Jermaine couldn’t stop thinking about him and feeling sad over the loss. This reaction resulted from the disruption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Parenting styles can be described as a combination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involvement and restraint.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responsiveness and demandingness.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rules and affection.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oversight and involvement.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describe child raising in which rules are imposed without explanation as a(n) ________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 parents are especially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coercive.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confrontive.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unrestraining.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trusting.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Stanley has very specific rules for his children and expects them to obey without question. Stanley’s parenting style can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who make few demands on their children and use little punishment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Unrestraining parents are said to be ______, whereas uninvolved parents are said to be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 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 authoritative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 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 authoritarian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does not have a curfew and is allowed to go out with friends whenever he wants. His parents do not have him check in and do not ask him where he is going. His parents likely have a ________ parenting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who are uninvolved with their children have which parenting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Liz and Jim communicate few behavioral expectations to their children, and they are typically inattentive to their children’s needs for supervision. Psychologists would characterize Liz and Jim as ________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Ralph spends very little time with his children and has no desire to be close to them. He does not seem to care about their schoolwork or athletic pursuits. Ralph can be classified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Bill is not really demanding or responsive to his son. His parenting style can be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 parents are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impose rule and expect obedience.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few limits and use little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both demanding and responsive.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neither demanding nor responsive.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characteristics of authoritative parents are that they provide children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clear behavior expectations and demonstrate high levels of parental responsiveness.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confusing behavior expectations and demonstrate low levels of parental responsiveness.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clear behavior expectations and demonstrate low levels of parental responsiveness.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confusing behavior expectations and demonstrate high levels of parental responsiveness.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Goodrichs exert control by setting rules for their children to follow. But they also encourage open discussion with their teenagers and allow exceptions. Psychologists would characterize the Goodrichs as ________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legalistic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Levels of self-esteem in children are highest among children with ________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gets poor grades in school and tends to have trouble making friends. It is likely that his parents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who discuss family rules are especially likely to raise children who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self-reliant.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insecurely attached.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disobedient.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Judy and Barry give their children fairly specific rules for using social media and discuss those rules with them when they have questions. They are especially likely to raise children who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self-reliant.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insecurely attached.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disobedient.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children of authoritarian parents tend to be ________ socially skilled than the children of authoritative parents. The children of permissive parents tend to be ________ immature than the children of authoritative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association between authoritative parenting and the social competence of children might result from an underlying third factor such as shared genes. This best reminds us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mature children evoke parental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 occurs during a restricted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overestimate the value of 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is not causation.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parents in the 1950s, Western parents today 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emphasis on obedience and less emphasis on family loyalty.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emphasis on obedience and more emphasis on family loyalty.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emphasis on obedience and more emphasis on family loyalty.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emphasis on obedience and less emphasis on family loyalty.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in Westernized cultures are more likely than parents in Asian cultures to encourage children to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traditions.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enduring friendships.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children raised in Westernized cultures, children in Asian cultures grow up with a strong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self.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phases of development extends from the beginnings of sexual maturity to independence?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 Stanley Hall described adolescence as a period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 versus 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 versus loneliness.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storm and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 and despair.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begins with a ________ event and ends with a ________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physical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physical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cultures where teens are self-supporting?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starts earlier.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starts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is a longer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hardly exists.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puberty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 the period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operations and the development of 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adolescence when self-identity is formed.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physical development and the onset of reproductive capability.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hormones bathing the brain and influencing its wiring.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physical changes associated with puberty are typically characterized by individual differences in ________ of major sexual maturation milestones.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sequence but not the age-related timing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sequence and the age-related timing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the sequence nor the age-related timing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age-related timing but not the sequence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 is most directly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 in girls.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pruning.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cognitive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maturing teens are most likely to experience mental health problems if they have which of the following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emotionally reactive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emotional maturity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underdeveloped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independence from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their early teen years, girls who are more physically mature than most other girls their age are most likely to experience higher-than-average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harassment.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Elijah is a high school junior but is already looking into colleges and potential majors. He has chosen several colleges to apply to, especially some that are close to home. He thinks that being able to live at home will help his parents afford the college of his choice. His ability to make these long-term plans is in part the responsibility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pruning of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development and myelination.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study of 11,000 participants from late childhood to early adulthood is examining factors that influence the brain development of adolescents. These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substance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screen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surging hormones during puberty are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teen brain focuses on immediate rewards. As a result, teens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risky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long-term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cannot yet reason morally.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look to their parents for guidance.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teen behaviors does NOT demonstrate the development of the limbic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Adam slams the front door as he goes outside because he is mad at his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punches his tablet because he does not know the answer to a homework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turns up the music in her room so she cannot hear her father talking to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Erica studies for an upcoming exam in her room.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improved judgment and impulse control that occurs as adolescents grow older is made possible by the development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Maurice’s ability to apply abstract reasoning in his philosophy class indicates that he is in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you’re really concerned about the rights and dignity of women,” Yigal asked his older brother, “how can you justify buying pornographic magazines?” Yigal’s question indicates that he is in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 Piaget, Kohlberg emphasized that children’s moral judgments build on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economic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analyzed people’s answers to moral dilemmas for evidence of different stages of moral reasoning?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Mischel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Lawrence Kohlberg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would most likely suggest that children often take turns passing and shooting a basketball because they want to avoid having others angry at them, whereas adolescents often do so because they want to play the game the way it’s supposed to be played?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Erikson’s psychosocial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Piaget’s 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Haidt’s intuitionist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Kohlberg’s moral development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Kohlberg, morality based simply on your own self-interest represents ________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Kohlberg, the tendency to conform to and enforce moral norms are typical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preschoolers.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Bruno would never steal candy canes from his sister’s Christmas stocking because he thinks his mother will spank him if he does. Bruno’s thinking best represents a ________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Kohlberg, morality based on a desire to uphold the laws of society is characteristic of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does not copy his friend’s homework because he doesn’t want to violate school rules. This indicates that he is in Kohlberg’s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thought is most necessary for the development of ________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morality is to postconventional morality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caring relationship; ethical principles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self-interest; social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approval; self-interest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self-interest; ethical principles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Kohlberg’s critics have noted that a postconventional level of morality is most likely to be found among people who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simple equality rather than 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Kohlberg’s critics note that his theory of moral development is culturally limited, ignoring the views of collectivist societies, which give priority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diverse goals, depending on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approved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Much of our psychological reasoning occurs on the “low road” of automatic unconscious thinking. This is best illustrated by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psychologist who described our moral intuitions as quick gut feelings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Lawrence Kohlberg.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Jonathan Haidt.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emphasizes that automatic feelings often precede and influence our moral reasoning?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Kohlberg’s moral development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Haidt’s intuitionist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Piaget’s cognitive development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Erikson’s psychosocial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Sixteen-year-old Irina is at the grocery store with her eleven-year-old sister, Avra, when a man is arrested for shoplifting food. "It's good that they caught him. Stealing is wrong," says Avra. "But what if he and his family are hungry and don't have money for food?" Irina objects. "People have a right to eat." The sisters' different reasoning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Piaget’s cognitive development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Erikson’s psychosocial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Haidt’s intuitionist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Kohlberg’s moral development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Killing one person in order to save five by throwing a switch that diverts a runaway trolley is judged as more morally acceptable than killing one person in order to save five by pushing a stranger directly into the path of the oncoming trolley. This best illustrates those moral judgments may reflect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gut-level intuitions.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thought.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service-learning programs, teens who have cleaned up their neighborhoods or assisted older adults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an increased sense of peer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been less likely to drop out of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a decreased sense of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been more likely to spend less time in school activities.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Giving up immediate rewards to achieve longer-term goals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thought.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passes up the pleasure of having an ice cream cone for the greater satisfaction of achieving her dieting goals for the next two months. Clarissa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intuitionist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demonstrate ________ are especially likely to experience academic success.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life-span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morality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children who demonstrated delay of gratification in Mischel’s classic marshmallow test had ________ college completion rates and ________ often suffered addiction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children who more consistently delay gratification on marshmallow-like tests are best described as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is to cognitive development as Erikson is to ________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infancy is to trust as adolescence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late adulthood is to integrity as young adulthood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adolescents who are unable to develop a sense of identity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intuitionist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Leroy alternates between behaving badly with regard to his parents and high school teachers and behaving with respectfully. Erikson would have suggested that Leroy’s inconsistency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 quest to identity formation, adolescents in industrialist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 different selves in different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concerned mostly with their self-image.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contemplate their own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 with self-expression.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identity refers to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who we 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“we” aspect of our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Connor is fun-loving and outgoing with his friends and quiet and respectful with his parents and their friends. When all these people come together in one situation, Connor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 as he does with his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 as he does with his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great discomfort not knowing which identity to assume.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 an identity between the two.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committing oneself to meaningful social roles would be most indicative of the achievement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Bobby has conservative political views because his parents are conservatives. He has not questioned their views and simply adopted their views as his own. This means that Bobby has not experienced the period associated with the formation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initiative.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romantic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future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Imran started college as a biology major, thinking he wanted to become a doctor. He then switched to history, and then to sociology. Erikson might have suggested that Imran lacks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surrounded by young people, an older person may become mindful of her age because ________ often forms around one’s distinctiveness.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competence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Bill realized that he was gay when he was a pre-adolescent male. As he has gotten older and has learned more about himself, he has surrounded himself with friends who are either also gay or understanding and accepting of his sexual orientation. He has also formed a clear sense of self around being gay. This is known as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worldview.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be expected for Annie, who is in her mid-teen years?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individuals progress through their teen years into early adulthood, their self-concepts typically become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personalized and unique.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fluid and changeable.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integrated.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positive.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 suggested that the capacity to form close, loving relationships in young adulthood depended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demonstrating 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a sense of integrity.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mastering formal operational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achieving a sense of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Lucinda’s sense of who she is and where she’s going increases her chances of moving on to the next stage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sampled the daily experiences of American teens, they found them to be unhappiest when they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siblings.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w:eastAsia="Times New Roman" w:hAnsi="Times New Roman" w:cs="Times New Roman"/>
                <w:b w:val="0"/>
                <w:bCs w:val="0"/>
                <w:i w:val="0"/>
                <w:iCs w:val="0"/>
                <w:smallCaps w:val="0"/>
                <w:color w:val="000000"/>
                <w:sz w:val="24"/>
                <w:szCs w:val="24"/>
                <w:bdr w:val="nil"/>
                <w:rtl w:val="0"/>
              </w:rPr>
              <w:t>Adolescence is typically a time of ________ peer influence and ________ parental influence.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diminishing; diminishing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growing; growing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diminishing; growing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growing parental influence; diminishing peer influence.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often seek out friends who share their academic or sports interests.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selection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Nithin and Alan are friends. Alan is a regular smoker and has offered Nithin a cigarette. What is likely to happen?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Nithin and Alan are likely to stop being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 is likely to stop smoking.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Nothing is likely to happen.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Nithin is likely to also start smoking.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and their parents are most likely to have disagreements regarding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career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college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with peers, teens discount ________ and focus more on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media;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rewards;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future; immediate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imaginary audience; personal fable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Parent-child conflict during the transition to adolescence tends to be ________ with first-born rather than second-born children. The conflict tends to be ________ between children and their mothers than between children and their fathers.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stronger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 weaker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weaker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 stronger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disagreements between parents and adolescent daughters, the disagreements between parents and adolescent sons are more likely to center on issues involving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hygiene.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dating and friendships.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household chores.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illegal drug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who have been bullied by their peers are at increased risk of reduced physical health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online texting.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should not take too much blame for the failures and shortcomings of their children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parenting mistakes simply reflect that they were not properly raised by their own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typically fail on purpose in order to establish a healthy independence from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parenting practices have little effect on children’s beliefs and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parental behavior is only one of many factors that influence children’s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remarkable academic and vocational successes of many children of refugees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appears directly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 and 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parenting styles.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of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neighborhood contexts.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personality measures, shared environmental influences from the womb onward account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 percent of children’s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10 percent of children’s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50 percent of children’s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60 and 75 percent of children’s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 is exceptionally proud of her son, who is outgoing and has lots of friends, and is a lead player on his sports team. What could you say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have clearly done a great job as a parent.”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your secret to successful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“Really, personality is related more to genetics than any parenting practices.”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father has done an excellent job in teaching him how to be a 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Western cultures, emerging adult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end of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rite of passage.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period from about age 18 to the mid-twenties.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beginning of Piaget’s formal operational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Allowing 26-year-olds to remain on their parents’ health insurance illustrates an increasing recognition of a phase of life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formal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Helga is an 18-year-old who lives with her parents while attending a nearby college. She works part time as a waitress to help cover outside expenses, including her phone and social activities. She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extended adolescent.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57 years ago, in the United States today people are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 their adult careers at an earlier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marry for the first time at a later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live separately from their parents at an earlier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their first menstrual period at a later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adolescence today as compared with a century ago?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 occurs later in life, and adult independence occurs later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 occurs earlier in life, and adult independence occurs earlier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 occurs later in life, and adult independence occurs earlier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 occurs earlier in life, and adult independence occurs later in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adults age 25 to 35 living with their parents has doubled since the 1980s.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10 percent of adults age 25 to 35 live with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rate of adults still living with their parents has decreased over the past 10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adults age 25 to 35 still live with their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Kayla is 23 years old and still lives with her parents. Which of the following likely explains why she still resides with her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not able to afford her own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emotionally dependent on her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not able to afford her own place and is emotionally dependent on her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lazy and unmotivated and is emotionally dependent on her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is taking a year off after high school before starting college. He lives with his parents and is working full time so he can save enough money to attend college the following year. He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extended adolescent.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text uses three terms to refer to physical, cognitive, and social differences over the adult life span. The age range for early adulthood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 to 20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twenties and thirties.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age 65.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than 65.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text uses three terms to refer to physical, cognitive, and social differences during adulthood. The age range for middle adulthood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 to 20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twenties and thirties.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age 65.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than 65.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text uses three terms to refer to physical, cognitive, and social differences during adulthood. The age range for late adulthood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 to 20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twenties and thirties.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age 65.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than 65.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physical development in adult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outward signs of advancing years are psychologically stressful for adults in every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ability and reaction time reach their peak by the mid-twenties.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adults are keenly aware of the first signs of physical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None of these statements is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Judy has recently experienced instances of mild physical discomfort, and her doctor notes that she is no longer able to become pregnant. It is most likely that Judy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lengthened 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menopause.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empty nest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men progress through middle adulthood, they experience a ________ in sperm count and a ________ in testosterone level.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decline; 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decline; decline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people 65 years and older has shown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older people become increasingly fearful of death as they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older people experience loss of visual sharpness.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body’s disease-fighting immune system gets stronger during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of those older than 65 reside in health care institutions such as nursing homes.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late adulthood, the eye’s retina receives less light because the eye’s ________ shrinks and its ________ becomes less transparent.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 pupil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 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 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 pupil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Sixty-five-year-olds should drive cars with ________ windshields because with age the eye’s lens becomes ________ transparent.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tinted;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tinted;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untinted;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untinted;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Seventy-year-old Winifred is purchasing a new car. To help her safe driving, she should insist on untinted windshields because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 is weaker.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time is slower.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is poorer.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 receives less 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people progress into old age, their disease-fighting immune system becomes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effective in resisting most life-threatening ailments.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effective in resisting common cold viruses than in resisting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effective in resisting upper respiratory flu than in resisting pneumonia.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completely ineffective in resisting any diseases without specific medication.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are more susceptible to life-threatening ailments such as cancer because of a weakened ________ and less susceptible to short-term ailments such as the common cold because of an accumulation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 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 antibodies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 hippocampal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antibodies; immune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Charlie is in his eighties and has a weakened immune system. This will be related to him experiencing all of the following EXCEPT being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susceptible to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susceptible to the common flu.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susceptible to pneumonia.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susceptible to the common cold.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younger adults, older adults take ________ time to solve perceptual puzzles and ________ time to remember names.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what age do fatal accident rates substantially increase?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blood-brain barrier begins to break down in the ________, leading to cognitive decline in late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regions important to memory begin to atrophy as we age. This is best illustrated by the fact that the ________ break(s) down beginning in the hippocampus.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antibodies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blood-brain barrier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w:eastAsia="Times New Roman" w:hAnsi="Times New Roman" w:cs="Times New Roman"/>
                <w:b w:val="0"/>
                <w:bCs w:val="0"/>
                <w:i w:val="0"/>
                <w:iCs w:val="0"/>
                <w:smallCaps w:val="0"/>
                <w:color w:val="000000"/>
                <w:sz w:val="24"/>
                <w:szCs w:val="24"/>
                <w:bdr w:val="nil"/>
                <w:rtl w:val="0"/>
              </w:rPr>
              <w:t>Seventy-five-year-old Ian is finding it difficult to answer the questions on a memory test. Ian’s problem is due in part to a breakdown of the blood-brain barrier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pons.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people progress through late adulthood, they typically experience a slight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brain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colds and flu.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life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the perception of high-pitched sounds.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memory tasks, the left frontal lobes are especially active in young adult brains, while older adult brains use both left and right frontal lobes. This age-related change in brain functioning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suggests that the best way to enhance memory and reduce the risk of significant cognitive decline in late adulthood is to engage in daily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problem-solving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visual-tracking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memory-retrieval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age, the ________, which protect the ends of chromosomes, wear down.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 antibodies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exercise helps maintain the ________ protecting the ends of chromosomes.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telomere is a region at the end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exercise programs during late adulthood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brain shrinkage.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muscle mass.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 menopause.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 up the aging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in middle and late adulthood who ________ tend to be mentally quicker as older adults.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 longer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regularly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an unhealthy diet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 mental games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Twenty-year-olds would most likely outperform 60-year-olds on an art history exam in which they were asked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list as many famous artists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match paintings with famous painters.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pick an artist’s country of birth from a list of four possibilities.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 to true–false statements regarding important events in artists’ lives.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Camila is in late adulthood and talks to her grandchildren a lot about her past. She is most likely to remember important life events that happened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she became a parent.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she got married.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was in her twenties.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was in her forties.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differences among adults’ abilities to learn and remember are greatest among those in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recall and recognition tests of memory for recently learned material, older adults are more likely than young adults to have difficulty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meaningful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meaningful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meaningless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meaningless material.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abilities is NOT expected to decline during early and middle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recall and 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recall nor 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advantage of frequent video game playing is that it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mental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impulsivity.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who is in late adulthood, likes to play games. Doing so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 her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sleep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personal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cognitive functioning.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some hope that daily memory, problem-solving, and cognitive training exercises can sustain mental abilities in late adulthood. This hope is based in part on the aging brain’s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shortened 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 has purchased Brain Age, which contains a thousand games to improve your cognition. Research has found that such brain-exercise programs improve mental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but only for those in 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but only for those in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both related and unrelated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performance only on closely related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Brain-training exercises can improve performance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trained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unrelated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trained task and unrelated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the trained task nor the unrelated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accelerated loss of cognitive abilities in the last years of life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menopause.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those who report experiencing a life crisis, the trigger is usually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entering 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major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 cooks for her aging parents but also takes care of her children. Julia can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victim of the social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entering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member of the sandwich generation.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young adult.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instability has been found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highest among 30-year-olds.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highest among 40-year-olds.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highest among 50-year-olds.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among adults at all of these 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social clock</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culturally preferred timing of social events, such as leaving home, marrying, having children, and retiring.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optimal time for developing social bonds between children and caregivers.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average age of people in different social groups and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different ways in which societies evaluate the physical and cognitive changes accompanying the aging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 and Alon, who have been married for twenty years, first met when standing next to one another on a crowded subway. This best illustrates that the directions in which our lives develop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chance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 maintained that the two basic aspects of life that dominate adulthood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 and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 and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 and 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independence and generativity.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explaining pair-bonding among humans, it has been suggested that parents who cooperated to nurture their children to maturity were more likely to have their genes passed on to future generations. This best illustrates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Greer and Parker have been happily partnered for almost a decade and share a very close bond. Which of the following likely helped to bind this couple together?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self-disclosure from both partners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prioritizing material goods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spending equal amounts of time alone and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lived together before making a permanent commitment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developed countries, ________ were more likely to express serious doubts that their relationship would last.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cohabiting partners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newlywed partners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married partners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unwed partners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Bobby is 8 years old and lives with his cohabiting parents. What can he expect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separation of his parents by the time he is 12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marriage of his parents by the time he is 10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moving to a new neighborhood as soon as his parents purchase a new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starting a new school and making new friends as soon as his parents get married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Dave and Carol have been married for 30 years. Which of the following is most likely to be associated with their marriage?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sexual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mental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their counterparts of 30 years ago, people in Western countries today are better educated and ________. These trends may help explain why the American divorce rate has ________ since 1980.</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marrying later; slightly declined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marrying earlier;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marrying later;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marrying earlier; slightly declined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noncohabiting couples, which of the following is true of couples who live together before engagement and marriage?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initially more committed to the ideal of an enduring marriage, and they tend to become increasingly more marriage-supportive while cohabiting.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initially less committed to the ideal of an enduring marriage, and they tend to become increasingly more marriage-supportive while cohabiting.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initially more committed to the ideal of an enduring marriage, and they tend to become increasingly less marriage-supportive while cohabiting.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initially less committed to the ideal of an enduring marriage, and they tend to become increasingly less marriage-supportive while cohabiting.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Garland and Patty have been married for 25 years. One reason for their marital success is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lived together for a time before they became engaged and married.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focused their time and energy on their growing children’s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engaged in less frequent sexual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engaged in more laughing, complimenting, and touching than sarcasm, criticism, and insults.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Andreas and Sam’s only child will soon be leaving home and moving across the country for a job in her field. Their empty nest is likely to be a(n) ________ 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most adults, the answer to “Who are you?” depends a great deal on the answer to “What do you do?,” that is on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hobbies.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Clarke is a 50-year-old social worker who experiences a sense of personal fulfillment in contributing to the well-being of others. Erik Erikson would have suggested that Mr. Clarke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predictor of happiness with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career that matches your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career that has flexible working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career that gives you a sense of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career that gives you a sense of accomplishment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people’s feelings of satisfaction with their lives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9"/>
              <w:gridCol w:w="80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report being slightly happier than people older than 65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older than 65 years report being slightly happier than adolescents.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middle-aged adults report being slightly happier than both adolescents and people older than 65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other phases of life, the over-65 years are not notably unhappy.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late adulthood, positive emotions can be expected to ________ and negative emotions can be expected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remain stable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 stable;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younger adults, older adults are ________ attentive to positive news and they have ________ problems in their social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fewer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fewer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 amygdala in younger adults, the amygdala in older adults shows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diminishing activity in response to positive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activity in response to negative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diminishing activity in response to negative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activity in response to positive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Ramesh believes that whether people are successful in late adulthood depends on a continuous interaction among their inherited traits, their lifestyle, and their culture’s respect for aging. The professor’s viewpoint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Piaget’s 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developmental stage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evolutionary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grief experienced over the death of a loved one is especially severe when death is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time that requires sharing honest emotions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years of anticipating the death of one’s loved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time for celebrating the life and memory of the deceased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coming before its expected time on the social clock.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Ashley has experienced the death of her child. If her experience is similar to participants in a Danish study, five years after the death of her child she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 continue to deny that her child is dead.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 go through a series of stages related to grief.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 blame her husband for her child’s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experience a psychiatric hospitalization.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has terminal cancer and knows that she will die soon. Which of the following best describes how she feels?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more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in 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extremely sad.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is 70 years old and has terminal cancer. As she gets closer to death, research suggests that she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depression and despair.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desperate for attention from family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more positive and less sad.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family separation.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person faces death with dignity and openness and believes that their life was meaningful, they have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Clay is in his late eighties and believes that his life has been meaningful and has had a purpose. He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Erikson’s theory, the sense of integrity achieved in late adulthood refers to the feeling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one’s life has been meaningful.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is healthy and not dependent upon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is acting ethically.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one’s life is full of close friendships.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04: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04: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