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932" w:type="pct"/>
        <w:tblLayout w:type="fixed"/>
        <w:tblLook w:val="0060" w:firstRow="1" w:lastRow="1" w:firstColumn="0" w:lastColumn="0" w:noHBand="0" w:noVBand="0"/>
      </w:tblPr>
      <w:tblGrid>
        <w:gridCol w:w="2898"/>
        <w:gridCol w:w="1980"/>
        <w:gridCol w:w="2250"/>
        <w:gridCol w:w="2318"/>
      </w:tblGrid>
      <w:tr w:rsidR="00652C1F" w14:paraId="58695198" w14:textId="77777777" w:rsidTr="00364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98" w:type="dxa"/>
          </w:tcPr>
          <w:p w14:paraId="14B97CB3" w14:textId="77777777" w:rsidR="00652C1F" w:rsidRDefault="00652C1F">
            <w:pPr>
              <w:pStyle w:val="Compact"/>
            </w:pPr>
          </w:p>
        </w:tc>
        <w:tc>
          <w:tcPr>
            <w:tcW w:w="1980" w:type="dxa"/>
          </w:tcPr>
          <w:p w14:paraId="2AF1A4CA" w14:textId="77777777" w:rsidR="00652C1F" w:rsidRDefault="00000000">
            <w:pPr>
              <w:pStyle w:val="Compact"/>
            </w:pPr>
            <w:r w:rsidRPr="00364557">
              <w:rPr>
                <w:b/>
                <w:bCs/>
              </w:rPr>
              <w:t>Model 1</w:t>
            </w:r>
            <w:r>
              <w:t xml:space="preserve"> (monthly asthma &amp; PM2.5)</w:t>
            </w:r>
          </w:p>
        </w:tc>
        <w:tc>
          <w:tcPr>
            <w:tcW w:w="2250" w:type="dxa"/>
          </w:tcPr>
          <w:p w14:paraId="134B90FC" w14:textId="77777777" w:rsidR="00652C1F" w:rsidRDefault="00000000">
            <w:pPr>
              <w:pStyle w:val="Compact"/>
            </w:pPr>
            <w:r w:rsidRPr="00364557">
              <w:rPr>
                <w:b/>
                <w:bCs/>
              </w:rPr>
              <w:t>Model 2</w:t>
            </w:r>
            <w:r>
              <w:t xml:space="preserve"> (lagged monthly asthma &amp; PM2.5)</w:t>
            </w:r>
          </w:p>
        </w:tc>
        <w:tc>
          <w:tcPr>
            <w:tcW w:w="2318" w:type="dxa"/>
          </w:tcPr>
          <w:p w14:paraId="5505BE7B" w14:textId="77777777" w:rsidR="00652C1F" w:rsidRDefault="00000000">
            <w:pPr>
              <w:pStyle w:val="Compact"/>
            </w:pPr>
            <w:r w:rsidRPr="00364557">
              <w:rPr>
                <w:b/>
                <w:bCs/>
              </w:rPr>
              <w:t>Model 3</w:t>
            </w:r>
            <w:r>
              <w:t xml:space="preserve"> (fire season asthma &amp; PM2.5)</w:t>
            </w:r>
          </w:p>
        </w:tc>
      </w:tr>
      <w:tr w:rsidR="00652C1F" w14:paraId="09F8C63A" w14:textId="77777777" w:rsidTr="00364557">
        <w:tc>
          <w:tcPr>
            <w:tcW w:w="2898" w:type="dxa"/>
          </w:tcPr>
          <w:p w14:paraId="5B6C170C" w14:textId="77777777" w:rsidR="00652C1F" w:rsidRDefault="00000000">
            <w:pPr>
              <w:pStyle w:val="Compact"/>
            </w:pPr>
            <w:r>
              <w:t>log.smoke_pm_pred</w:t>
            </w:r>
          </w:p>
        </w:tc>
        <w:tc>
          <w:tcPr>
            <w:tcW w:w="1980" w:type="dxa"/>
          </w:tcPr>
          <w:p w14:paraId="5CBD179A" w14:textId="77777777" w:rsidR="00652C1F" w:rsidRDefault="00000000">
            <w:pPr>
              <w:pStyle w:val="Compact"/>
            </w:pPr>
            <w:r>
              <w:t>-0.023***</w:t>
            </w:r>
          </w:p>
        </w:tc>
        <w:tc>
          <w:tcPr>
            <w:tcW w:w="2250" w:type="dxa"/>
          </w:tcPr>
          <w:p w14:paraId="5D3F4C87" w14:textId="77777777" w:rsidR="00652C1F" w:rsidRDefault="00000000">
            <w:pPr>
              <w:pStyle w:val="Compact"/>
            </w:pPr>
            <w:r>
              <w:t>-0.033***</w:t>
            </w:r>
          </w:p>
        </w:tc>
        <w:tc>
          <w:tcPr>
            <w:tcW w:w="2318" w:type="dxa"/>
          </w:tcPr>
          <w:p w14:paraId="6067D239" w14:textId="77777777" w:rsidR="00652C1F" w:rsidRDefault="00000000">
            <w:pPr>
              <w:pStyle w:val="Compact"/>
            </w:pPr>
            <w:r>
              <w:t>0.092</w:t>
            </w:r>
          </w:p>
        </w:tc>
      </w:tr>
      <w:tr w:rsidR="00652C1F" w14:paraId="4626F30D" w14:textId="77777777" w:rsidTr="00364557">
        <w:tc>
          <w:tcPr>
            <w:tcW w:w="2898" w:type="dxa"/>
          </w:tcPr>
          <w:p w14:paraId="27D959AB" w14:textId="77777777" w:rsidR="00652C1F" w:rsidRDefault="00652C1F">
            <w:pPr>
              <w:pStyle w:val="Compact"/>
            </w:pPr>
          </w:p>
        </w:tc>
        <w:tc>
          <w:tcPr>
            <w:tcW w:w="1980" w:type="dxa"/>
          </w:tcPr>
          <w:p w14:paraId="5851AA3E" w14:textId="77777777" w:rsidR="00652C1F" w:rsidRDefault="00000000">
            <w:pPr>
              <w:pStyle w:val="Compact"/>
            </w:pPr>
            <w:r>
              <w:t>(0.005)</w:t>
            </w:r>
          </w:p>
        </w:tc>
        <w:tc>
          <w:tcPr>
            <w:tcW w:w="2250" w:type="dxa"/>
          </w:tcPr>
          <w:p w14:paraId="4FFD0468" w14:textId="77777777" w:rsidR="00652C1F" w:rsidRDefault="00000000">
            <w:pPr>
              <w:pStyle w:val="Compact"/>
            </w:pPr>
            <w:r>
              <w:t>(0.003)</w:t>
            </w:r>
          </w:p>
        </w:tc>
        <w:tc>
          <w:tcPr>
            <w:tcW w:w="2318" w:type="dxa"/>
          </w:tcPr>
          <w:p w14:paraId="389EFB99" w14:textId="77777777" w:rsidR="00652C1F" w:rsidRDefault="00000000">
            <w:pPr>
              <w:pStyle w:val="Compact"/>
            </w:pPr>
            <w:r>
              <w:t>(0.134)</w:t>
            </w:r>
          </w:p>
        </w:tc>
      </w:tr>
      <w:tr w:rsidR="00652C1F" w14:paraId="1BD3A434" w14:textId="77777777" w:rsidTr="00364557">
        <w:tc>
          <w:tcPr>
            <w:tcW w:w="2898" w:type="dxa"/>
          </w:tcPr>
          <w:p w14:paraId="5F4704B9" w14:textId="77777777" w:rsidR="00652C1F" w:rsidRDefault="00000000">
            <w:pPr>
              <w:pStyle w:val="Compact"/>
            </w:pPr>
            <w:r>
              <w:t>log.health_facility_count</w:t>
            </w:r>
          </w:p>
        </w:tc>
        <w:tc>
          <w:tcPr>
            <w:tcW w:w="1980" w:type="dxa"/>
          </w:tcPr>
          <w:p w14:paraId="428D2697" w14:textId="77777777" w:rsidR="00652C1F" w:rsidRDefault="00000000">
            <w:pPr>
              <w:pStyle w:val="Compact"/>
            </w:pPr>
            <w:r>
              <w:t>0.706***</w:t>
            </w:r>
          </w:p>
        </w:tc>
        <w:tc>
          <w:tcPr>
            <w:tcW w:w="2250" w:type="dxa"/>
          </w:tcPr>
          <w:p w14:paraId="3C0E5296" w14:textId="77777777" w:rsidR="00652C1F" w:rsidRDefault="00000000">
            <w:pPr>
              <w:pStyle w:val="Compact"/>
            </w:pPr>
            <w:r>
              <w:t>0.705***</w:t>
            </w:r>
          </w:p>
        </w:tc>
        <w:tc>
          <w:tcPr>
            <w:tcW w:w="2318" w:type="dxa"/>
          </w:tcPr>
          <w:p w14:paraId="0C831545" w14:textId="77777777" w:rsidR="00652C1F" w:rsidRDefault="00000000">
            <w:pPr>
              <w:pStyle w:val="Compact"/>
            </w:pPr>
            <w:r>
              <w:t>0.605***</w:t>
            </w:r>
          </w:p>
        </w:tc>
      </w:tr>
      <w:tr w:rsidR="00652C1F" w14:paraId="3EA5FB99" w14:textId="77777777" w:rsidTr="00364557">
        <w:tc>
          <w:tcPr>
            <w:tcW w:w="2898" w:type="dxa"/>
          </w:tcPr>
          <w:p w14:paraId="214F11D8" w14:textId="77777777" w:rsidR="00652C1F" w:rsidRDefault="00652C1F">
            <w:pPr>
              <w:pStyle w:val="Compact"/>
            </w:pPr>
          </w:p>
        </w:tc>
        <w:tc>
          <w:tcPr>
            <w:tcW w:w="1980" w:type="dxa"/>
          </w:tcPr>
          <w:p w14:paraId="716C52B9" w14:textId="77777777" w:rsidR="00652C1F" w:rsidRDefault="00000000">
            <w:pPr>
              <w:pStyle w:val="Compact"/>
            </w:pPr>
            <w:r>
              <w:t>(0.024)</w:t>
            </w:r>
          </w:p>
        </w:tc>
        <w:tc>
          <w:tcPr>
            <w:tcW w:w="2250" w:type="dxa"/>
          </w:tcPr>
          <w:p w14:paraId="63AE7971" w14:textId="77777777" w:rsidR="00652C1F" w:rsidRDefault="00000000">
            <w:pPr>
              <w:pStyle w:val="Compact"/>
            </w:pPr>
            <w:r>
              <w:t>(0.023)</w:t>
            </w:r>
          </w:p>
        </w:tc>
        <w:tc>
          <w:tcPr>
            <w:tcW w:w="2318" w:type="dxa"/>
          </w:tcPr>
          <w:p w14:paraId="3775D62B" w14:textId="77777777" w:rsidR="00652C1F" w:rsidRDefault="00000000">
            <w:pPr>
              <w:pStyle w:val="Compact"/>
            </w:pPr>
            <w:r>
              <w:t>(0.031)</w:t>
            </w:r>
          </w:p>
        </w:tc>
      </w:tr>
      <w:tr w:rsidR="00652C1F" w14:paraId="600AD1C4" w14:textId="77777777" w:rsidTr="00364557">
        <w:tc>
          <w:tcPr>
            <w:tcW w:w="2898" w:type="dxa"/>
          </w:tcPr>
          <w:p w14:paraId="00B1FD78" w14:textId="77777777" w:rsidR="00652C1F" w:rsidRDefault="00000000">
            <w:pPr>
              <w:pStyle w:val="Compact"/>
            </w:pPr>
            <w:r>
              <w:t>Num.Obs.</w:t>
            </w:r>
          </w:p>
        </w:tc>
        <w:tc>
          <w:tcPr>
            <w:tcW w:w="1980" w:type="dxa"/>
          </w:tcPr>
          <w:p w14:paraId="475592C0" w14:textId="77777777" w:rsidR="00652C1F" w:rsidRDefault="00000000">
            <w:pPr>
              <w:pStyle w:val="Compact"/>
            </w:pPr>
            <w:r>
              <w:t>12422</w:t>
            </w:r>
          </w:p>
        </w:tc>
        <w:tc>
          <w:tcPr>
            <w:tcW w:w="2250" w:type="dxa"/>
          </w:tcPr>
          <w:p w14:paraId="38EBA565" w14:textId="77777777" w:rsidR="00652C1F" w:rsidRDefault="00000000">
            <w:pPr>
              <w:pStyle w:val="Compact"/>
            </w:pPr>
            <w:r>
              <w:t>12423</w:t>
            </w:r>
          </w:p>
        </w:tc>
        <w:tc>
          <w:tcPr>
            <w:tcW w:w="2318" w:type="dxa"/>
          </w:tcPr>
          <w:p w14:paraId="4334EA3C" w14:textId="77777777" w:rsidR="00652C1F" w:rsidRDefault="00000000">
            <w:pPr>
              <w:pStyle w:val="Compact"/>
            </w:pPr>
            <w:r>
              <w:t>581</w:t>
            </w:r>
          </w:p>
        </w:tc>
      </w:tr>
      <w:tr w:rsidR="00652C1F" w14:paraId="5D13B3BB" w14:textId="77777777" w:rsidTr="00364557">
        <w:tc>
          <w:tcPr>
            <w:tcW w:w="2898" w:type="dxa"/>
          </w:tcPr>
          <w:p w14:paraId="1A1E4178" w14:textId="77777777" w:rsidR="00652C1F" w:rsidRDefault="00000000">
            <w:pPr>
              <w:pStyle w:val="Compact"/>
            </w:pPr>
            <w:r>
              <w:t>R2</w:t>
            </w:r>
          </w:p>
        </w:tc>
        <w:tc>
          <w:tcPr>
            <w:tcW w:w="1980" w:type="dxa"/>
          </w:tcPr>
          <w:p w14:paraId="15C25656" w14:textId="77777777" w:rsidR="00652C1F" w:rsidRDefault="00000000">
            <w:pPr>
              <w:pStyle w:val="Compact"/>
            </w:pPr>
            <w:r>
              <w:t>0.386</w:t>
            </w:r>
          </w:p>
        </w:tc>
        <w:tc>
          <w:tcPr>
            <w:tcW w:w="2250" w:type="dxa"/>
          </w:tcPr>
          <w:p w14:paraId="5B76EE7E" w14:textId="77777777" w:rsidR="00652C1F" w:rsidRDefault="00000000">
            <w:pPr>
              <w:pStyle w:val="Compact"/>
            </w:pPr>
            <w:r>
              <w:t>0.385</w:t>
            </w:r>
          </w:p>
        </w:tc>
        <w:tc>
          <w:tcPr>
            <w:tcW w:w="2318" w:type="dxa"/>
          </w:tcPr>
          <w:p w14:paraId="7CA83C06" w14:textId="77777777" w:rsidR="00652C1F" w:rsidRDefault="00000000">
            <w:pPr>
              <w:pStyle w:val="Compact"/>
            </w:pPr>
            <w:r>
              <w:t>0.287</w:t>
            </w:r>
          </w:p>
        </w:tc>
      </w:tr>
      <w:tr w:rsidR="00652C1F" w14:paraId="3E059D6B" w14:textId="77777777" w:rsidTr="00364557">
        <w:tc>
          <w:tcPr>
            <w:tcW w:w="2898" w:type="dxa"/>
          </w:tcPr>
          <w:p w14:paraId="57E2E905" w14:textId="77777777" w:rsidR="00652C1F" w:rsidRDefault="00000000">
            <w:pPr>
              <w:pStyle w:val="Compact"/>
            </w:pPr>
            <w:r>
              <w:t>R2 Adj.</w:t>
            </w:r>
          </w:p>
        </w:tc>
        <w:tc>
          <w:tcPr>
            <w:tcW w:w="1980" w:type="dxa"/>
          </w:tcPr>
          <w:p w14:paraId="371247B9" w14:textId="77777777" w:rsidR="00652C1F" w:rsidRDefault="00000000">
            <w:pPr>
              <w:pStyle w:val="Compact"/>
            </w:pPr>
            <w:r>
              <w:t>0.385</w:t>
            </w:r>
          </w:p>
        </w:tc>
        <w:tc>
          <w:tcPr>
            <w:tcW w:w="2250" w:type="dxa"/>
          </w:tcPr>
          <w:p w14:paraId="5356550E" w14:textId="77777777" w:rsidR="00652C1F" w:rsidRDefault="00000000">
            <w:pPr>
              <w:pStyle w:val="Compact"/>
            </w:pPr>
            <w:r>
              <w:t>0.384</w:t>
            </w:r>
          </w:p>
        </w:tc>
        <w:tc>
          <w:tcPr>
            <w:tcW w:w="2318" w:type="dxa"/>
          </w:tcPr>
          <w:p w14:paraId="3209D38D" w14:textId="77777777" w:rsidR="00652C1F" w:rsidRDefault="00000000">
            <w:pPr>
              <w:pStyle w:val="Compact"/>
            </w:pPr>
            <w:r>
              <w:t>0.264</w:t>
            </w:r>
          </w:p>
        </w:tc>
      </w:tr>
      <w:tr w:rsidR="00652C1F" w14:paraId="07F8F3A9" w14:textId="77777777" w:rsidTr="00364557">
        <w:tc>
          <w:tcPr>
            <w:tcW w:w="2898" w:type="dxa"/>
          </w:tcPr>
          <w:p w14:paraId="7874D980" w14:textId="77777777" w:rsidR="00652C1F" w:rsidRDefault="00000000">
            <w:pPr>
              <w:pStyle w:val="Compact"/>
            </w:pPr>
            <w:r>
              <w:t>R2 Within</w:t>
            </w:r>
          </w:p>
        </w:tc>
        <w:tc>
          <w:tcPr>
            <w:tcW w:w="1980" w:type="dxa"/>
          </w:tcPr>
          <w:p w14:paraId="35C8F637" w14:textId="77777777" w:rsidR="00652C1F" w:rsidRDefault="00000000">
            <w:pPr>
              <w:pStyle w:val="Compact"/>
            </w:pPr>
            <w:r>
              <w:t>0.380</w:t>
            </w:r>
          </w:p>
        </w:tc>
        <w:tc>
          <w:tcPr>
            <w:tcW w:w="2250" w:type="dxa"/>
          </w:tcPr>
          <w:p w14:paraId="799A796A" w14:textId="77777777" w:rsidR="00652C1F" w:rsidRDefault="00000000">
            <w:pPr>
              <w:pStyle w:val="Compact"/>
            </w:pPr>
            <w:r>
              <w:t>0.379</w:t>
            </w:r>
          </w:p>
        </w:tc>
        <w:tc>
          <w:tcPr>
            <w:tcW w:w="2318" w:type="dxa"/>
          </w:tcPr>
          <w:p w14:paraId="3630C4C1" w14:textId="77777777" w:rsidR="00652C1F" w:rsidRDefault="00000000">
            <w:pPr>
              <w:pStyle w:val="Compact"/>
            </w:pPr>
            <w:r>
              <w:t>0.274</w:t>
            </w:r>
          </w:p>
        </w:tc>
      </w:tr>
      <w:tr w:rsidR="00652C1F" w14:paraId="1AFDE185" w14:textId="77777777" w:rsidTr="00364557">
        <w:tc>
          <w:tcPr>
            <w:tcW w:w="2898" w:type="dxa"/>
          </w:tcPr>
          <w:p w14:paraId="74A8622C" w14:textId="77777777" w:rsidR="00652C1F" w:rsidRDefault="00000000">
            <w:pPr>
              <w:pStyle w:val="Compact"/>
            </w:pPr>
            <w:r>
              <w:t>R2 Within Adj.</w:t>
            </w:r>
          </w:p>
        </w:tc>
        <w:tc>
          <w:tcPr>
            <w:tcW w:w="1980" w:type="dxa"/>
          </w:tcPr>
          <w:p w14:paraId="7ACB32A2" w14:textId="77777777" w:rsidR="00652C1F" w:rsidRDefault="00000000">
            <w:pPr>
              <w:pStyle w:val="Compact"/>
            </w:pPr>
            <w:r>
              <w:t>0.380</w:t>
            </w:r>
          </w:p>
        </w:tc>
        <w:tc>
          <w:tcPr>
            <w:tcW w:w="2250" w:type="dxa"/>
          </w:tcPr>
          <w:p w14:paraId="60626C68" w14:textId="77777777" w:rsidR="00652C1F" w:rsidRDefault="00000000">
            <w:pPr>
              <w:pStyle w:val="Compact"/>
            </w:pPr>
            <w:r>
              <w:t>0.379</w:t>
            </w:r>
          </w:p>
        </w:tc>
        <w:tc>
          <w:tcPr>
            <w:tcW w:w="2318" w:type="dxa"/>
          </w:tcPr>
          <w:p w14:paraId="3AE5BFDA" w14:textId="77777777" w:rsidR="00652C1F" w:rsidRDefault="00000000">
            <w:pPr>
              <w:pStyle w:val="Compact"/>
            </w:pPr>
            <w:r>
              <w:t>0.270</w:t>
            </w:r>
          </w:p>
        </w:tc>
      </w:tr>
      <w:tr w:rsidR="00652C1F" w14:paraId="352FA47A" w14:textId="77777777" w:rsidTr="00364557">
        <w:tc>
          <w:tcPr>
            <w:tcW w:w="2898" w:type="dxa"/>
          </w:tcPr>
          <w:p w14:paraId="18C15E32" w14:textId="77777777" w:rsidR="00652C1F" w:rsidRDefault="00000000">
            <w:pPr>
              <w:pStyle w:val="Compact"/>
            </w:pPr>
            <w:r>
              <w:t>RMSE</w:t>
            </w:r>
          </w:p>
        </w:tc>
        <w:tc>
          <w:tcPr>
            <w:tcW w:w="1980" w:type="dxa"/>
          </w:tcPr>
          <w:p w14:paraId="4D476474" w14:textId="77777777" w:rsidR="00652C1F" w:rsidRDefault="00000000">
            <w:pPr>
              <w:pStyle w:val="Compact"/>
            </w:pPr>
            <w:r>
              <w:t>0.43</w:t>
            </w:r>
          </w:p>
        </w:tc>
        <w:tc>
          <w:tcPr>
            <w:tcW w:w="2250" w:type="dxa"/>
          </w:tcPr>
          <w:p w14:paraId="46E58A23" w14:textId="77777777" w:rsidR="00652C1F" w:rsidRDefault="00000000">
            <w:pPr>
              <w:pStyle w:val="Compact"/>
            </w:pPr>
            <w:r>
              <w:t>0.43</w:t>
            </w:r>
          </w:p>
        </w:tc>
        <w:tc>
          <w:tcPr>
            <w:tcW w:w="2318" w:type="dxa"/>
          </w:tcPr>
          <w:p w14:paraId="6EF12BF1" w14:textId="77777777" w:rsidR="00652C1F" w:rsidRDefault="00000000">
            <w:pPr>
              <w:pStyle w:val="Compact"/>
            </w:pPr>
            <w:r>
              <w:t>0.50</w:t>
            </w:r>
          </w:p>
        </w:tc>
      </w:tr>
      <w:tr w:rsidR="00652C1F" w14:paraId="371A6D25" w14:textId="77777777" w:rsidTr="00364557">
        <w:tc>
          <w:tcPr>
            <w:tcW w:w="2898" w:type="dxa"/>
          </w:tcPr>
          <w:p w14:paraId="7FC5B3C2" w14:textId="77777777" w:rsidR="00652C1F" w:rsidRDefault="00000000">
            <w:pPr>
              <w:pStyle w:val="Compact"/>
            </w:pPr>
            <w:r>
              <w:t>Std.Errors</w:t>
            </w:r>
          </w:p>
        </w:tc>
        <w:tc>
          <w:tcPr>
            <w:tcW w:w="1980" w:type="dxa"/>
          </w:tcPr>
          <w:p w14:paraId="5E8E18B4" w14:textId="77777777" w:rsidR="00652C1F" w:rsidRDefault="00000000">
            <w:pPr>
              <w:pStyle w:val="Compact"/>
            </w:pPr>
            <w:r>
              <w:t>by: year</w:t>
            </w:r>
          </w:p>
        </w:tc>
        <w:tc>
          <w:tcPr>
            <w:tcW w:w="2250" w:type="dxa"/>
          </w:tcPr>
          <w:p w14:paraId="0C569BB8" w14:textId="77777777" w:rsidR="00652C1F" w:rsidRDefault="00000000">
            <w:pPr>
              <w:pStyle w:val="Compact"/>
            </w:pPr>
            <w:r>
              <w:t>by: year</w:t>
            </w:r>
          </w:p>
        </w:tc>
        <w:tc>
          <w:tcPr>
            <w:tcW w:w="2318" w:type="dxa"/>
          </w:tcPr>
          <w:p w14:paraId="71A08BA7" w14:textId="77777777" w:rsidR="00652C1F" w:rsidRDefault="00000000">
            <w:pPr>
              <w:pStyle w:val="Compact"/>
            </w:pPr>
            <w:r>
              <w:t>by: year</w:t>
            </w:r>
          </w:p>
        </w:tc>
      </w:tr>
      <w:tr w:rsidR="00652C1F" w14:paraId="2A9A40B3" w14:textId="77777777" w:rsidTr="00364557">
        <w:tc>
          <w:tcPr>
            <w:tcW w:w="2898" w:type="dxa"/>
          </w:tcPr>
          <w:p w14:paraId="0BD9F871" w14:textId="77777777" w:rsidR="00652C1F" w:rsidRDefault="00000000">
            <w:pPr>
              <w:pStyle w:val="Compact"/>
            </w:pPr>
            <w:r>
              <w:t>FE: year</w:t>
            </w:r>
          </w:p>
        </w:tc>
        <w:tc>
          <w:tcPr>
            <w:tcW w:w="1980" w:type="dxa"/>
          </w:tcPr>
          <w:p w14:paraId="441CABEA" w14:textId="77777777" w:rsidR="00652C1F" w:rsidRDefault="00000000">
            <w:pPr>
              <w:pStyle w:val="Compact"/>
            </w:pPr>
            <w:r>
              <w:t>X</w:t>
            </w:r>
          </w:p>
        </w:tc>
        <w:tc>
          <w:tcPr>
            <w:tcW w:w="2250" w:type="dxa"/>
          </w:tcPr>
          <w:p w14:paraId="1AFC17F0" w14:textId="77777777" w:rsidR="00652C1F" w:rsidRDefault="00000000">
            <w:pPr>
              <w:pStyle w:val="Compact"/>
            </w:pPr>
            <w:r>
              <w:t>X</w:t>
            </w:r>
          </w:p>
        </w:tc>
        <w:tc>
          <w:tcPr>
            <w:tcW w:w="2318" w:type="dxa"/>
          </w:tcPr>
          <w:p w14:paraId="542F0331" w14:textId="77777777" w:rsidR="00652C1F" w:rsidRDefault="00000000">
            <w:pPr>
              <w:pStyle w:val="Compact"/>
            </w:pPr>
            <w:r>
              <w:t>X</w:t>
            </w:r>
          </w:p>
        </w:tc>
      </w:tr>
      <w:tr w:rsidR="00652C1F" w14:paraId="6DCCD13A" w14:textId="77777777" w:rsidTr="00364557">
        <w:trPr>
          <w:trHeight w:val="333"/>
        </w:trPr>
        <w:tc>
          <w:tcPr>
            <w:tcW w:w="9446" w:type="dxa"/>
            <w:gridSpan w:val="4"/>
          </w:tcPr>
          <w:p w14:paraId="7AB0DAF5" w14:textId="77777777" w:rsidR="00652C1F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0.1, * p &lt; 0.05, ** p &lt; 0.01, *** p &lt; 0.001</w:t>
            </w:r>
          </w:p>
        </w:tc>
      </w:tr>
    </w:tbl>
    <w:p w14:paraId="65839162" w14:textId="77777777" w:rsidR="001F7D1F" w:rsidRDefault="001F7D1F"/>
    <w:sectPr w:rsidR="001F7D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C1F4F" w14:textId="77777777" w:rsidR="001F7D1F" w:rsidRDefault="001F7D1F">
      <w:pPr>
        <w:spacing w:after="0"/>
      </w:pPr>
      <w:r>
        <w:separator/>
      </w:r>
    </w:p>
  </w:endnote>
  <w:endnote w:type="continuationSeparator" w:id="0">
    <w:p w14:paraId="610084AA" w14:textId="77777777" w:rsidR="001F7D1F" w:rsidRDefault="001F7D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FDFC5" w14:textId="77777777" w:rsidR="001F7D1F" w:rsidRDefault="001F7D1F">
      <w:r>
        <w:separator/>
      </w:r>
    </w:p>
  </w:footnote>
  <w:footnote w:type="continuationSeparator" w:id="0">
    <w:p w14:paraId="022778BD" w14:textId="77777777" w:rsidR="001F7D1F" w:rsidRDefault="001F7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7C084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D9ED2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25751745">
    <w:abstractNumId w:val="0"/>
  </w:num>
  <w:num w:numId="2" w16cid:durableId="73920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C1F"/>
    <w:rsid w:val="000E50B1"/>
    <w:rsid w:val="001F7D1F"/>
    <w:rsid w:val="00364557"/>
    <w:rsid w:val="0065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F233"/>
  <w15:docId w15:val="{CE4284B0-EB9C-4B86-ABD0-7A11984C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Maxwell Pepperdine</cp:lastModifiedBy>
  <cp:revision>2</cp:revision>
  <dcterms:created xsi:type="dcterms:W3CDTF">2025-02-27T17:04:00Z</dcterms:created>
  <dcterms:modified xsi:type="dcterms:W3CDTF">2025-02-27T17:08:00Z</dcterms:modified>
</cp:coreProperties>
</file>