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FA9D" w14:textId="7828C9BB" w:rsidR="00AD28CC" w:rsidRPr="00EC3957" w:rsidRDefault="00AD28CC" w:rsidP="004130F1">
      <w:pPr>
        <w:jc w:val="center"/>
        <w:rPr>
          <w:rFonts w:ascii="Arial" w:hAnsi="Arial" w:cs="Arial"/>
          <w:b/>
          <w:bCs/>
          <w:sz w:val="48"/>
          <w:szCs w:val="44"/>
        </w:rPr>
      </w:pPr>
      <w:r w:rsidRPr="00EC3957">
        <w:rPr>
          <w:rFonts w:ascii="Arial" w:hAnsi="Arial" w:cs="Arial"/>
          <w:b/>
          <w:bCs/>
          <w:sz w:val="48"/>
          <w:szCs w:val="44"/>
        </w:rPr>
        <w:t>Demo</w:t>
      </w:r>
      <w:r w:rsidR="0018743F" w:rsidRPr="00EC3957">
        <w:rPr>
          <w:rFonts w:ascii="Arial" w:hAnsi="Arial" w:cs="Arial"/>
          <w:b/>
          <w:bCs/>
          <w:sz w:val="48"/>
          <w:szCs w:val="44"/>
        </w:rPr>
        <w:t xml:space="preserve"> for</w:t>
      </w:r>
      <w:r w:rsidR="00EE6AC2" w:rsidRPr="00EC3957">
        <w:rPr>
          <w:rFonts w:ascii="Arial" w:hAnsi="Arial" w:cs="Arial"/>
          <w:b/>
          <w:bCs/>
          <w:sz w:val="48"/>
          <w:szCs w:val="44"/>
        </w:rPr>
        <w:t>:</w:t>
      </w:r>
    </w:p>
    <w:p w14:paraId="7F82B49A" w14:textId="618B9B29" w:rsidR="005A3981" w:rsidRPr="00EC3957" w:rsidRDefault="00BF5396" w:rsidP="004130F1">
      <w:pPr>
        <w:jc w:val="center"/>
        <w:rPr>
          <w:rFonts w:ascii="Arial" w:hAnsi="Arial" w:cs="Arial"/>
          <w:b/>
          <w:bCs/>
          <w:sz w:val="48"/>
          <w:szCs w:val="44"/>
        </w:rPr>
      </w:pPr>
      <w:r w:rsidRPr="00EC3957">
        <w:rPr>
          <w:rFonts w:ascii="Arial" w:hAnsi="Arial" w:cs="Arial"/>
          <w:b/>
          <w:bCs/>
          <w:sz w:val="48"/>
          <w:szCs w:val="44"/>
        </w:rPr>
        <w:t>Site-To-Protein Normalization</w:t>
      </w:r>
    </w:p>
    <w:p w14:paraId="14D0E4D5" w14:textId="2D96713B" w:rsidR="00CE178B" w:rsidRPr="00EC3957" w:rsidRDefault="00AD28CC" w:rsidP="004130F1">
      <w:pPr>
        <w:jc w:val="center"/>
        <w:rPr>
          <w:rFonts w:ascii="Arial" w:hAnsi="Arial" w:cs="Arial"/>
          <w:b/>
          <w:bCs/>
          <w:sz w:val="48"/>
          <w:szCs w:val="44"/>
        </w:rPr>
      </w:pPr>
      <w:r w:rsidRPr="00EC3957">
        <w:rPr>
          <w:rFonts w:ascii="Arial" w:hAnsi="Arial" w:cs="Arial"/>
          <w:b/>
          <w:bCs/>
          <w:sz w:val="48"/>
          <w:szCs w:val="44"/>
        </w:rPr>
        <w:t>in Multiplex Proteomics</w:t>
      </w:r>
    </w:p>
    <w:p w14:paraId="54B5CD1D" w14:textId="5D8AB0D8" w:rsidR="00AD28CC" w:rsidRPr="00EC3957" w:rsidRDefault="00AD28CC" w:rsidP="00AD28CC">
      <w:pPr>
        <w:jc w:val="center"/>
        <w:rPr>
          <w:rFonts w:cs="Times New Roman"/>
          <w:b/>
          <w:bCs/>
          <w:sz w:val="32"/>
          <w:szCs w:val="32"/>
        </w:rPr>
      </w:pPr>
    </w:p>
    <w:p w14:paraId="62D19B75" w14:textId="1E45C26E" w:rsidR="00AD28CC" w:rsidRPr="00EC3957" w:rsidRDefault="00AD28CC" w:rsidP="00AD28CC">
      <w:pPr>
        <w:rPr>
          <w:rFonts w:cs="Times New Roman"/>
          <w:b/>
          <w:bCs/>
          <w:sz w:val="32"/>
          <w:szCs w:val="32"/>
        </w:rPr>
      </w:pPr>
    </w:p>
    <w:p w14:paraId="4126D585" w14:textId="44B1B37C" w:rsidR="002E628B" w:rsidRPr="00EC3957" w:rsidRDefault="002E628B" w:rsidP="00AD28CC">
      <w:pPr>
        <w:rPr>
          <w:rFonts w:cs="Times New Roman"/>
          <w:b/>
          <w:bCs/>
          <w:sz w:val="32"/>
          <w:szCs w:val="32"/>
        </w:rPr>
      </w:pPr>
    </w:p>
    <w:p w14:paraId="703F7792" w14:textId="77777777" w:rsidR="00156CE4" w:rsidRPr="00EC3957" w:rsidRDefault="00156CE4" w:rsidP="00AD28CC">
      <w:pPr>
        <w:rPr>
          <w:rFonts w:cs="Times New Roman"/>
          <w:b/>
          <w:bCs/>
          <w:sz w:val="32"/>
          <w:szCs w:val="32"/>
        </w:rPr>
      </w:pPr>
    </w:p>
    <w:p w14:paraId="6D0AA5B4" w14:textId="37A8FE46" w:rsidR="00AD28CC" w:rsidRPr="00EC3957" w:rsidRDefault="00AD28CC" w:rsidP="004130F1">
      <w:pPr>
        <w:pStyle w:val="Heading2"/>
        <w:rPr>
          <w:rFonts w:ascii="Arial" w:hAnsi="Arial" w:cs="Arial"/>
          <w:sz w:val="36"/>
          <w:szCs w:val="36"/>
        </w:rPr>
      </w:pPr>
      <w:r w:rsidRPr="00EC3957">
        <w:rPr>
          <w:rFonts w:ascii="Arial" w:hAnsi="Arial" w:cs="Arial"/>
          <w:sz w:val="36"/>
          <w:szCs w:val="36"/>
        </w:rPr>
        <w:t>Overview</w:t>
      </w:r>
    </w:p>
    <w:p w14:paraId="692F8EA8" w14:textId="77777777" w:rsidR="004130F1" w:rsidRPr="00EC3957" w:rsidRDefault="004130F1" w:rsidP="004130F1"/>
    <w:p w14:paraId="185CF4AD" w14:textId="13CCFBD9" w:rsidR="00214873" w:rsidRPr="00EC3957" w:rsidRDefault="00AD28CC" w:rsidP="00AA4D4D">
      <w:pPr>
        <w:jc w:val="both"/>
      </w:pPr>
      <w:r w:rsidRPr="00EC3957">
        <w:t>This document serves as a guide to the demo</w:t>
      </w:r>
      <w:r w:rsidR="005A3981" w:rsidRPr="00EC3957">
        <w:t xml:space="preserve"> </w:t>
      </w:r>
      <w:r w:rsidRPr="00EC3957">
        <w:t xml:space="preserve">for the </w:t>
      </w:r>
      <w:r w:rsidR="00BF5396" w:rsidRPr="00EC3957">
        <w:t>site-to-protein normalization</w:t>
      </w:r>
      <w:r w:rsidRPr="00EC3957">
        <w:t xml:space="preserve"> workflow</w:t>
      </w:r>
      <w:r w:rsidR="002E628B" w:rsidRPr="00EC3957">
        <w:t xml:space="preserve"> on GitHub</w:t>
      </w:r>
      <w:r w:rsidRPr="00EC3957">
        <w:t>. The demo</w:t>
      </w:r>
      <w:r w:rsidR="005A3981" w:rsidRPr="00EC3957">
        <w:t xml:space="preserve"> </w:t>
      </w:r>
      <w:r w:rsidRPr="00EC3957">
        <w:t>comes with</w:t>
      </w:r>
      <w:r w:rsidR="005A3981" w:rsidRPr="00EC3957">
        <w:t xml:space="preserve"> its own</w:t>
      </w:r>
      <w:r w:rsidRPr="00EC3957">
        <w:t xml:space="preserve"> dataset </w:t>
      </w:r>
      <w:r w:rsidR="00B50FCF" w:rsidRPr="00EC3957">
        <w:t xml:space="preserve">based on which </w:t>
      </w:r>
      <w:r w:rsidRPr="00EC3957">
        <w:t xml:space="preserve">the intended workflow can be experienced from start to finish. I recommend running the demo first before </w:t>
      </w:r>
      <w:r w:rsidR="00B40EC5">
        <w:t>applying</w:t>
      </w:r>
      <w:r w:rsidRPr="00EC3957">
        <w:t xml:space="preserve"> the workflow </w:t>
      </w:r>
      <w:r w:rsidR="00B40EC5">
        <w:t>to</w:t>
      </w:r>
      <w:r w:rsidRPr="00EC3957">
        <w:t xml:space="preserve"> your own data – this allows you to get familiar with the required data input, the script’s many parameters as well as the </w:t>
      </w:r>
      <w:r w:rsidR="005A7160" w:rsidRPr="00EC3957">
        <w:t xml:space="preserve">intermediate and final </w:t>
      </w:r>
      <w:r w:rsidRPr="00EC3957">
        <w:t>data output.</w:t>
      </w:r>
    </w:p>
    <w:p w14:paraId="51598AFD" w14:textId="7335E23A" w:rsidR="00156CE4" w:rsidRPr="00EC3957" w:rsidRDefault="00156CE4" w:rsidP="00156CE4"/>
    <w:p w14:paraId="7534AE7F" w14:textId="01173FD7" w:rsidR="00156CE4" w:rsidRPr="00EC3957" w:rsidRDefault="00156CE4" w:rsidP="00156CE4"/>
    <w:p w14:paraId="73F8DEC3" w14:textId="77777777" w:rsidR="00156CE4" w:rsidRPr="00EC3957" w:rsidRDefault="00156CE4" w:rsidP="00156CE4"/>
    <w:p w14:paraId="4123460C" w14:textId="7EA34607" w:rsidR="00214873" w:rsidRPr="00EC3957" w:rsidRDefault="00534440" w:rsidP="00214873">
      <w:pPr>
        <w:pStyle w:val="Heading2"/>
        <w:rPr>
          <w:rFonts w:ascii="Arial" w:hAnsi="Arial" w:cs="Arial"/>
          <w:sz w:val="36"/>
          <w:szCs w:val="36"/>
        </w:rPr>
      </w:pPr>
      <w:r w:rsidRPr="00EC3957">
        <w:rPr>
          <w:rFonts w:ascii="Arial" w:hAnsi="Arial" w:cs="Arial"/>
          <w:sz w:val="36"/>
          <w:szCs w:val="36"/>
        </w:rPr>
        <w:t xml:space="preserve">Required </w:t>
      </w:r>
      <w:r w:rsidR="006872FB" w:rsidRPr="00EC3957">
        <w:rPr>
          <w:rFonts w:ascii="Arial" w:hAnsi="Arial" w:cs="Arial"/>
          <w:sz w:val="36"/>
          <w:szCs w:val="36"/>
        </w:rPr>
        <w:t>S</w:t>
      </w:r>
      <w:r w:rsidR="00580798" w:rsidRPr="00EC3957">
        <w:rPr>
          <w:rFonts w:ascii="Arial" w:hAnsi="Arial" w:cs="Arial"/>
          <w:sz w:val="36"/>
          <w:szCs w:val="36"/>
        </w:rPr>
        <w:t>etup</w:t>
      </w:r>
    </w:p>
    <w:p w14:paraId="1ED67936" w14:textId="5C9CA5B2" w:rsidR="003E4DB3" w:rsidRPr="00EC3957" w:rsidRDefault="004F5AB9" w:rsidP="00AA4D4D">
      <w:pPr>
        <w:pStyle w:val="Heading1"/>
        <w:jc w:val="both"/>
        <w:rPr>
          <w:b w:val="0"/>
        </w:rPr>
      </w:pPr>
      <w:r w:rsidRPr="00EC3957">
        <w:rPr>
          <w:b w:val="0"/>
          <w:bCs/>
        </w:rPr>
        <w:t>In</w:t>
      </w:r>
      <w:r w:rsidR="00A37E71" w:rsidRPr="00EC3957">
        <w:rPr>
          <w:b w:val="0"/>
          <w:bCs/>
        </w:rPr>
        <w:t xml:space="preserve"> general, t</w:t>
      </w:r>
      <w:r w:rsidR="00BF5396" w:rsidRPr="00EC3957">
        <w:rPr>
          <w:b w:val="0"/>
          <w:bCs/>
        </w:rPr>
        <w:t>he workflow of site-to-protein normalization</w:t>
      </w:r>
      <w:r w:rsidR="00A37E71" w:rsidRPr="00EC3957">
        <w:rPr>
          <w:b w:val="0"/>
          <w:bCs/>
        </w:rPr>
        <w:t xml:space="preserve"> builds on</w:t>
      </w:r>
      <w:r w:rsidR="00BF5396" w:rsidRPr="00EC3957">
        <w:rPr>
          <w:b w:val="0"/>
          <w:bCs/>
        </w:rPr>
        <w:t xml:space="preserve"> the workflow of interference modeling in multiplex proteomics </w:t>
      </w:r>
      <w:r w:rsidR="00A37E71" w:rsidRPr="00EC3957">
        <w:rPr>
          <w:b w:val="0"/>
          <w:bCs/>
        </w:rPr>
        <w:t xml:space="preserve">which provides the </w:t>
      </w:r>
      <w:r w:rsidR="00BF5396" w:rsidRPr="00EC3957">
        <w:rPr>
          <w:b w:val="0"/>
          <w:bCs/>
        </w:rPr>
        <w:t>necessary input data. This demo therefore starts where the demo of interference modeling left of</w:t>
      </w:r>
      <w:r w:rsidR="00A37E71" w:rsidRPr="00EC3957">
        <w:rPr>
          <w:b w:val="0"/>
          <w:bCs/>
        </w:rPr>
        <w:t>f</w:t>
      </w:r>
      <w:r w:rsidR="00BF5396" w:rsidRPr="00EC3957">
        <w:rPr>
          <w:b w:val="0"/>
          <w:bCs/>
        </w:rPr>
        <w:t xml:space="preserve"> (see GitHub repository named</w:t>
      </w:r>
      <w:r w:rsidR="00BF5396" w:rsidRPr="00EC3957">
        <w:t xml:space="preserve"> </w:t>
      </w:r>
      <w:r w:rsidR="00BF5396" w:rsidRPr="00EC3957">
        <w:rPr>
          <w:b w:val="0"/>
          <w:bCs/>
        </w:rPr>
        <w:t>“InterferenceModeling_in_MultiplexProteomics”)</w:t>
      </w:r>
      <w:r w:rsidR="00A37E71" w:rsidRPr="00EC3957">
        <w:rPr>
          <w:b w:val="0"/>
          <w:bCs/>
        </w:rPr>
        <w:t xml:space="preserve">. </w:t>
      </w:r>
      <w:r w:rsidR="00344487">
        <w:rPr>
          <w:b w:val="0"/>
        </w:rPr>
        <w:t>That said</w:t>
      </w:r>
      <w:r w:rsidR="00A37E71" w:rsidRPr="00EC3957">
        <w:rPr>
          <w:b w:val="0"/>
        </w:rPr>
        <w:t xml:space="preserve">, the </w:t>
      </w:r>
      <w:r w:rsidR="003E4DB3" w:rsidRPr="00EC3957">
        <w:rPr>
          <w:b w:val="0"/>
        </w:rPr>
        <w:t xml:space="preserve">required </w:t>
      </w:r>
      <w:r w:rsidR="00A37E71" w:rsidRPr="00EC3957">
        <w:rPr>
          <w:b w:val="0"/>
        </w:rPr>
        <w:t xml:space="preserve">output of the first demo </w:t>
      </w:r>
      <w:r w:rsidR="00535BC8" w:rsidRPr="00EC3957">
        <w:rPr>
          <w:b w:val="0"/>
        </w:rPr>
        <w:t xml:space="preserve">(named “modified_PSM.txt”) </w:t>
      </w:r>
      <w:r w:rsidR="00A37E71" w:rsidRPr="00EC3957">
        <w:rPr>
          <w:b w:val="0"/>
        </w:rPr>
        <w:t xml:space="preserve">is also available </w:t>
      </w:r>
      <w:r w:rsidRPr="00EC3957">
        <w:rPr>
          <w:b w:val="0"/>
        </w:rPr>
        <w:t>for</w:t>
      </w:r>
      <w:r w:rsidR="00681A5E" w:rsidRPr="00EC3957">
        <w:rPr>
          <w:b w:val="0"/>
        </w:rPr>
        <w:t xml:space="preserve"> download</w:t>
      </w:r>
      <w:r w:rsidR="00A37E71" w:rsidRPr="00EC3957">
        <w:rPr>
          <w:b w:val="0"/>
        </w:rPr>
        <w:t xml:space="preserve"> </w:t>
      </w:r>
      <w:r w:rsidR="003E4DB3" w:rsidRPr="00EC3957">
        <w:rPr>
          <w:b w:val="0"/>
        </w:rPr>
        <w:t>in the</w:t>
      </w:r>
      <w:r w:rsidR="00681A5E" w:rsidRPr="00EC3957">
        <w:rPr>
          <w:b w:val="0"/>
        </w:rPr>
        <w:t xml:space="preserve"> Demo folder of this</w:t>
      </w:r>
      <w:r w:rsidR="003E4DB3" w:rsidRPr="00EC3957">
        <w:rPr>
          <w:b w:val="0"/>
        </w:rPr>
        <w:t xml:space="preserve"> GitHub repository</w:t>
      </w:r>
      <w:r w:rsidR="00B97A3D" w:rsidRPr="00EC3957">
        <w:rPr>
          <w:b w:val="0"/>
        </w:rPr>
        <w:t xml:space="preserve"> if you chose to skip the interference modeling part</w:t>
      </w:r>
      <w:r w:rsidR="00535BC8" w:rsidRPr="00EC3957">
        <w:rPr>
          <w:b w:val="0"/>
        </w:rPr>
        <w:t xml:space="preserve">. </w:t>
      </w:r>
      <w:r w:rsidR="003E4DB3" w:rsidRPr="00EC3957">
        <w:rPr>
          <w:b w:val="0"/>
        </w:rPr>
        <w:t xml:space="preserve">For practical reasons, </w:t>
      </w:r>
      <w:r w:rsidR="00681A5E" w:rsidRPr="00EC3957">
        <w:rPr>
          <w:b w:val="0"/>
        </w:rPr>
        <w:t>we assume</w:t>
      </w:r>
      <w:r w:rsidR="003E4DB3" w:rsidRPr="00EC3957">
        <w:rPr>
          <w:b w:val="0"/>
        </w:rPr>
        <w:t xml:space="preserve"> that we just finished running the demo </w:t>
      </w:r>
      <w:r w:rsidR="00344487">
        <w:rPr>
          <w:b w:val="0"/>
        </w:rPr>
        <w:t>for</w:t>
      </w:r>
      <w:r w:rsidR="003E4DB3" w:rsidRPr="00EC3957">
        <w:rPr>
          <w:b w:val="0"/>
        </w:rPr>
        <w:t xml:space="preserve"> interference modeling, which left us with the following </w:t>
      </w:r>
      <w:r w:rsidR="00681A5E" w:rsidRPr="00EC3957">
        <w:rPr>
          <w:b w:val="0"/>
        </w:rPr>
        <w:t>data</w:t>
      </w:r>
      <w:r w:rsidR="00B97A3D" w:rsidRPr="00EC3957">
        <w:rPr>
          <w:b w:val="0"/>
        </w:rPr>
        <w:t xml:space="preserve"> in the folder we named “Demo”</w:t>
      </w:r>
      <w:r w:rsidR="00535BC8" w:rsidRPr="00EC3957">
        <w:rPr>
          <w:b w:val="0"/>
        </w:rPr>
        <w:t>:</w:t>
      </w:r>
    </w:p>
    <w:p w14:paraId="53AC89B4" w14:textId="1D2BA99E" w:rsidR="00535BC8" w:rsidRPr="00EC3957" w:rsidRDefault="00535BC8" w:rsidP="00535BC8"/>
    <w:p w14:paraId="2F16C31A" w14:textId="51721DB4" w:rsidR="00535BC8" w:rsidRPr="00EC3957" w:rsidRDefault="00535BC8" w:rsidP="00AA4D4D">
      <w:pPr>
        <w:jc w:val="both"/>
      </w:pPr>
      <w:r w:rsidRPr="00EC3957">
        <w:rPr>
          <w:noProof/>
        </w:rPr>
        <w:drawing>
          <wp:inline distT="0" distB="0" distL="0" distR="0" wp14:anchorId="44030DDA" wp14:editId="27EBEBDA">
            <wp:extent cx="5423026" cy="1988703"/>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5537" cy="1996958"/>
                    </a:xfrm>
                    <a:prstGeom prst="rect">
                      <a:avLst/>
                    </a:prstGeom>
                  </pic:spPr>
                </pic:pic>
              </a:graphicData>
            </a:graphic>
          </wp:inline>
        </w:drawing>
      </w:r>
      <w:r w:rsidRPr="00EC3957">
        <w:br/>
      </w:r>
    </w:p>
    <w:p w14:paraId="0C4AD659" w14:textId="4675D5A2" w:rsidR="00B97A3D" w:rsidRPr="00EC3957" w:rsidRDefault="00773F29" w:rsidP="00AA4D4D">
      <w:pPr>
        <w:jc w:val="both"/>
      </w:pPr>
      <w:r>
        <w:t>Within</w:t>
      </w:r>
      <w:r w:rsidR="00535BC8" w:rsidRPr="00EC3957">
        <w:t xml:space="preserve"> the Results folder we find the </w:t>
      </w:r>
      <w:r w:rsidR="00B97A3D" w:rsidRPr="00EC3957">
        <w:t xml:space="preserve">main </w:t>
      </w:r>
      <w:r w:rsidR="00535BC8" w:rsidRPr="00EC3957">
        <w:t>output of the interference modeling workflow named “modified_PSM.txt</w:t>
      </w:r>
      <w:r w:rsidR="0089237F" w:rsidRPr="00EC3957">
        <w:t>”</w:t>
      </w:r>
      <w:r w:rsidR="00681A5E" w:rsidRPr="00EC3957">
        <w:t xml:space="preserve">. If you did not run the demo </w:t>
      </w:r>
      <w:r>
        <w:t>for</w:t>
      </w:r>
      <w:r w:rsidR="00681A5E" w:rsidRPr="00EC3957">
        <w:t xml:space="preserve"> interference modeling, download it </w:t>
      </w:r>
      <w:r w:rsidR="00B97A3D" w:rsidRPr="00EC3957">
        <w:t xml:space="preserve">now </w:t>
      </w:r>
      <w:r w:rsidR="00681A5E" w:rsidRPr="00EC3957">
        <w:t xml:space="preserve">and </w:t>
      </w:r>
      <w:r>
        <w:t>store it</w:t>
      </w:r>
      <w:r w:rsidR="00681A5E" w:rsidRPr="00EC3957">
        <w:t xml:space="preserve"> i</w:t>
      </w:r>
      <w:r>
        <w:t>n</w:t>
      </w:r>
      <w:r w:rsidR="00681A5E" w:rsidRPr="00EC3957">
        <w:t xml:space="preserve"> a folder named “Results”.</w:t>
      </w:r>
    </w:p>
    <w:p w14:paraId="0EC98319" w14:textId="63B71C37" w:rsidR="00B97A3D" w:rsidRPr="00EC3957" w:rsidRDefault="00B97A3D" w:rsidP="00535BC8"/>
    <w:p w14:paraId="02C2446C" w14:textId="04907BBB" w:rsidR="00B97A3D" w:rsidRPr="00EC3957" w:rsidRDefault="00B97A3D" w:rsidP="00AA4D4D">
      <w:pPr>
        <w:jc w:val="both"/>
      </w:pPr>
      <w:r w:rsidRPr="00EC3957">
        <w:lastRenderedPageBreak/>
        <w:t xml:space="preserve">Before we add </w:t>
      </w:r>
      <w:r w:rsidR="00427FA5" w:rsidRPr="00EC3957">
        <w:t>any a</w:t>
      </w:r>
      <w:r w:rsidRPr="00EC3957">
        <w:t xml:space="preserve">dditional files </w:t>
      </w:r>
      <w:r w:rsidR="004F5AB9" w:rsidRPr="00EC3957">
        <w:t xml:space="preserve">and continue </w:t>
      </w:r>
      <w:r w:rsidR="00EF140D" w:rsidRPr="00EC3957">
        <w:t xml:space="preserve">towards unbiased </w:t>
      </w:r>
      <w:r w:rsidRPr="00EC3957">
        <w:t xml:space="preserve">site-to-protein normalization, we should first consider </w:t>
      </w:r>
      <w:r w:rsidR="0089237F" w:rsidRPr="00EC3957">
        <w:t xml:space="preserve">where we are and </w:t>
      </w:r>
      <w:r w:rsidRPr="00EC3957">
        <w:t xml:space="preserve">what we actually want to do. </w:t>
      </w:r>
      <w:r w:rsidR="004F5AB9" w:rsidRPr="00EC3957">
        <w:t xml:space="preserve">The table </w:t>
      </w:r>
      <w:r w:rsidR="00EF140D" w:rsidRPr="00EC3957">
        <w:t>“</w:t>
      </w:r>
      <w:r w:rsidR="004F5AB9" w:rsidRPr="00EC3957">
        <w:t>modified_PSM.txt</w:t>
      </w:r>
      <w:r w:rsidR="00EF140D" w:rsidRPr="00EC3957">
        <w:t>”</w:t>
      </w:r>
      <w:r w:rsidR="004F5AB9" w:rsidRPr="00EC3957">
        <w:t xml:space="preserve"> contains PSM-wise information on quantified acetyl peptides and comes with some extra columns, </w:t>
      </w:r>
      <w:r w:rsidR="00EF140D" w:rsidRPr="00EC3957">
        <w:t>including</w:t>
      </w:r>
      <w:r w:rsidR="004F5AB9" w:rsidRPr="00EC3957">
        <w:t xml:space="preserve"> a column named EIL (Estimated Interference Level) as well as normalized reporter ion intensities. The plan is to now </w:t>
      </w:r>
      <w:r w:rsidR="004B543A">
        <w:t xml:space="preserve">carry </w:t>
      </w:r>
      <w:r w:rsidR="004F5AB9" w:rsidRPr="00EC3957">
        <w:t>th</w:t>
      </w:r>
      <w:r w:rsidR="00EF140D" w:rsidRPr="00EC3957">
        <w:t xml:space="preserve">is </w:t>
      </w:r>
      <w:r w:rsidR="004F5AB9" w:rsidRPr="00EC3957">
        <w:t xml:space="preserve">PSM-wise information </w:t>
      </w:r>
      <w:r w:rsidR="004B543A">
        <w:t xml:space="preserve">over </w:t>
      </w:r>
      <w:r w:rsidR="004F5AB9" w:rsidRPr="00EC3957">
        <w:t xml:space="preserve">to </w:t>
      </w:r>
      <w:r w:rsidR="00EF140D" w:rsidRPr="00EC3957">
        <w:t xml:space="preserve">acetyl </w:t>
      </w:r>
      <w:r w:rsidR="004F5AB9" w:rsidRPr="00EC3957">
        <w:t>site level (as given by MaxQuant’s “Acetyl (K)Sites.txt”) via aggregation</w:t>
      </w:r>
      <w:r w:rsidR="00EF140D" w:rsidRPr="00EC3957">
        <w:t xml:space="preserve">, </w:t>
      </w:r>
      <w:r w:rsidR="004F5AB9" w:rsidRPr="00EC3957">
        <w:t>and then u</w:t>
      </w:r>
      <w:r w:rsidR="004B543A">
        <w:t xml:space="preserve">tilize </w:t>
      </w:r>
      <w:r w:rsidR="004F5AB9" w:rsidRPr="00EC3957">
        <w:t xml:space="preserve">this updated information on site level to perform </w:t>
      </w:r>
      <w:r w:rsidR="004B543A">
        <w:t xml:space="preserve">unbiased </w:t>
      </w:r>
      <w:r w:rsidR="004F5AB9" w:rsidRPr="00EC3957">
        <w:t>site-to-protein normalization</w:t>
      </w:r>
      <w:r w:rsidR="004B543A">
        <w:t xml:space="preserve"> by</w:t>
      </w:r>
      <w:r w:rsidR="004F5AB9" w:rsidRPr="00EC3957">
        <w:t xml:space="preserve"> accounting for reporter ion interference</w:t>
      </w:r>
      <w:r w:rsidR="004B543A">
        <w:t xml:space="preserve"> </w:t>
      </w:r>
      <w:r w:rsidR="004F5AB9" w:rsidRPr="00EC3957">
        <w:t xml:space="preserve">at MS2 level. For this demo, we will go through the workflow of normalizing </w:t>
      </w:r>
      <w:r w:rsidR="00EF140D" w:rsidRPr="00EC3957">
        <w:t>MS2-quantified site abundances to MS3-quantified protein abundances</w:t>
      </w:r>
      <w:r w:rsidR="00474C9F">
        <w:t xml:space="preserve"> (more specifically, FAIMS-MS3 quantification with real-time-search on)</w:t>
      </w:r>
      <w:r w:rsidR="00EF140D" w:rsidRPr="00EC3957">
        <w:t xml:space="preserve">, which </w:t>
      </w:r>
      <w:r w:rsidR="004B543A">
        <w:t>requires</w:t>
      </w:r>
      <w:r w:rsidR="00EF140D" w:rsidRPr="00EC3957">
        <w:t xml:space="preserve"> us to follow this specific workflow</w:t>
      </w:r>
      <w:r w:rsidR="004B543A">
        <w:t>, as</w:t>
      </w:r>
      <w:r w:rsidR="008F1903" w:rsidRPr="00EC3957">
        <w:t xml:space="preserve"> shown in the README of the GitHub repository</w:t>
      </w:r>
      <w:r w:rsidR="00EF140D" w:rsidRPr="00EC3957">
        <w:t>:</w:t>
      </w:r>
    </w:p>
    <w:p w14:paraId="478B3FDD" w14:textId="441DCF49" w:rsidR="0089237F" w:rsidRPr="00EC3957" w:rsidRDefault="0089237F" w:rsidP="00535BC8"/>
    <w:p w14:paraId="46A600BB" w14:textId="361F28D3" w:rsidR="0089237F" w:rsidRPr="00EC3957" w:rsidRDefault="0089237F" w:rsidP="00AA4D4D">
      <w:pPr>
        <w:jc w:val="center"/>
      </w:pPr>
      <w:r w:rsidRPr="00EC3957">
        <w:fldChar w:fldCharType="begin"/>
      </w:r>
      <w:r w:rsidRPr="00EC3957">
        <w:instrText xml:space="preserve"> INCLUDEPICTURE "/Users/tomoffel/Library/Group Containers/UBF8T346G9.ms/WebArchiveCopyPasteTempFiles/com.microsoft.Word/workflow_normToMS3Proteins.png" \* MERGEFORMATINET </w:instrText>
      </w:r>
      <w:r w:rsidRPr="00EC3957">
        <w:fldChar w:fldCharType="separate"/>
      </w:r>
      <w:r w:rsidRPr="00EC3957">
        <w:rPr>
          <w:noProof/>
        </w:rPr>
        <w:drawing>
          <wp:inline distT="0" distB="0" distL="0" distR="0" wp14:anchorId="6B8ADFED" wp14:editId="49364C84">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EC3957">
        <w:fldChar w:fldCharType="end"/>
      </w:r>
    </w:p>
    <w:p w14:paraId="09D7E8AA" w14:textId="0085EF6F" w:rsidR="003E4DB3" w:rsidRPr="00EC3957" w:rsidRDefault="0089237F" w:rsidP="00AA4D4D">
      <w:pPr>
        <w:pStyle w:val="Heading1"/>
        <w:jc w:val="center"/>
        <w:rPr>
          <w:rFonts w:eastAsiaTheme="minorHAnsi" w:cstheme="minorBidi"/>
          <w:b w:val="0"/>
          <w:color w:val="auto"/>
          <w:sz w:val="20"/>
          <w:szCs w:val="20"/>
        </w:rPr>
      </w:pPr>
      <w:r w:rsidRPr="00EC3957">
        <w:rPr>
          <w:rFonts w:eastAsiaTheme="minorHAnsi" w:cstheme="minorBidi"/>
          <w:b w:val="0"/>
          <w:color w:val="auto"/>
          <w:sz w:val="20"/>
          <w:szCs w:val="20"/>
        </w:rPr>
        <w:t xml:space="preserve">In blue: MaxQuant output; in green: R-scripts; in orange: </w:t>
      </w:r>
      <w:r w:rsidR="00184910" w:rsidRPr="00EC3957">
        <w:rPr>
          <w:rFonts w:eastAsiaTheme="minorHAnsi" w:cstheme="minorBidi"/>
          <w:b w:val="0"/>
          <w:color w:val="auto"/>
          <w:sz w:val="20"/>
          <w:szCs w:val="20"/>
        </w:rPr>
        <w:t>I</w:t>
      </w:r>
      <w:r w:rsidRPr="00EC3957">
        <w:rPr>
          <w:rFonts w:eastAsiaTheme="minorHAnsi" w:cstheme="minorBidi"/>
          <w:b w:val="0"/>
          <w:color w:val="auto"/>
          <w:sz w:val="20"/>
          <w:szCs w:val="20"/>
        </w:rPr>
        <w:t>ntermediate or final data output.</w:t>
      </w:r>
    </w:p>
    <w:p w14:paraId="412C2608" w14:textId="77777777" w:rsidR="0089237F" w:rsidRPr="00EC3957" w:rsidRDefault="0089237F" w:rsidP="0089237F"/>
    <w:p w14:paraId="7E588A69" w14:textId="6D8F334B" w:rsidR="00BF5396" w:rsidRPr="00EC3957" w:rsidRDefault="00E20A03" w:rsidP="00AA4D4D">
      <w:pPr>
        <w:pStyle w:val="Heading1"/>
        <w:jc w:val="both"/>
        <w:rPr>
          <w:b w:val="0"/>
          <w:bCs/>
        </w:rPr>
      </w:pPr>
      <w:r w:rsidRPr="00EC3957">
        <w:rPr>
          <w:b w:val="0"/>
        </w:rPr>
        <w:t>Arrows in the above diagram indicate input and output directionality</w:t>
      </w:r>
      <w:r w:rsidR="004B543A">
        <w:rPr>
          <w:b w:val="0"/>
        </w:rPr>
        <w:t xml:space="preserve"> of data</w:t>
      </w:r>
      <w:r w:rsidRPr="00EC3957">
        <w:rPr>
          <w:b w:val="0"/>
        </w:rPr>
        <w:t xml:space="preserve">. </w:t>
      </w:r>
      <w:r w:rsidR="0089237F" w:rsidRPr="00EC3957">
        <w:rPr>
          <w:b w:val="0"/>
        </w:rPr>
        <w:t xml:space="preserve">As can be seen, we still have some steps ahead of us and require </w:t>
      </w:r>
      <w:r w:rsidRPr="00EC3957">
        <w:rPr>
          <w:b w:val="0"/>
        </w:rPr>
        <w:t>some additional</w:t>
      </w:r>
      <w:r w:rsidR="0089237F" w:rsidRPr="00EC3957">
        <w:rPr>
          <w:b w:val="0"/>
        </w:rPr>
        <w:t xml:space="preserve"> input data (in blue) and R-scripts (in green) to run the entire pipeline. Let’s look at the files we need:</w:t>
      </w:r>
    </w:p>
    <w:p w14:paraId="624C8B7E" w14:textId="77777777" w:rsidR="00CE178B" w:rsidRPr="00EC3957" w:rsidRDefault="00CE178B" w:rsidP="00CE178B">
      <w:pPr>
        <w:rPr>
          <w:rFonts w:cs="Times New Roman"/>
          <w:b/>
          <w:bCs/>
          <w:sz w:val="32"/>
          <w:szCs w:val="32"/>
        </w:rPr>
      </w:pPr>
    </w:p>
    <w:p w14:paraId="2E447746" w14:textId="174F6BF2" w:rsidR="004130F1" w:rsidRPr="006312AD" w:rsidRDefault="008F1903" w:rsidP="00AA4D4D">
      <w:pPr>
        <w:pStyle w:val="ListParagraph"/>
        <w:numPr>
          <w:ilvl w:val="0"/>
          <w:numId w:val="7"/>
        </w:numPr>
        <w:jc w:val="both"/>
        <w:rPr>
          <w:rStyle w:val="Heading1Char"/>
          <w:rFonts w:eastAsiaTheme="minorHAnsi" w:cstheme="minorBidi"/>
          <w:color w:val="auto"/>
          <w:sz w:val="24"/>
          <w:szCs w:val="24"/>
        </w:rPr>
      </w:pPr>
      <w:r w:rsidRPr="00EC3957">
        <w:rPr>
          <w:b/>
        </w:rPr>
        <w:t>Acetyl (K)Sites.txt</w:t>
      </w:r>
      <w:r w:rsidRPr="00EC3957">
        <w:t xml:space="preserve"> is a MaxQuant site table.</w:t>
      </w:r>
      <w:r w:rsidR="008F58D6" w:rsidRPr="00EC3957">
        <w:t xml:space="preserve"> It needs to </w:t>
      </w:r>
      <w:r w:rsidR="004B543A">
        <w:t xml:space="preserve">come </w:t>
      </w:r>
      <w:r w:rsidR="008F58D6" w:rsidRPr="00EC3957">
        <w:t xml:space="preserve">from the same database search that </w:t>
      </w:r>
      <w:r w:rsidR="006312AD">
        <w:t>generated</w:t>
      </w:r>
      <w:r w:rsidR="008F58D6" w:rsidRPr="00EC3957">
        <w:t xml:space="preserve"> </w:t>
      </w:r>
      <w:r w:rsidR="006312AD">
        <w:t>“</w:t>
      </w:r>
      <w:r w:rsidR="008F58D6" w:rsidRPr="00EC3957">
        <w:t>msms.txt</w:t>
      </w:r>
      <w:r w:rsidR="006312AD">
        <w:t>”</w:t>
      </w:r>
      <w:r w:rsidR="008F58D6" w:rsidRPr="00EC3957">
        <w:t xml:space="preserve"> (</w:t>
      </w:r>
      <w:r w:rsidR="006312AD">
        <w:t>input</w:t>
      </w:r>
      <w:r w:rsidR="008F58D6" w:rsidRPr="00EC3957">
        <w:t xml:space="preserve"> </w:t>
      </w:r>
      <w:r w:rsidR="006312AD">
        <w:t>to</w:t>
      </w:r>
      <w:r w:rsidR="008F58D6" w:rsidRPr="00EC3957">
        <w:t xml:space="preserve"> the interference modeling workflow to obtain “modified_PSM.txt”).</w:t>
      </w:r>
      <w:r w:rsidRPr="00EC3957">
        <w:t xml:space="preserve"> You can find this file on GitHub in the Demo folder. </w:t>
      </w:r>
      <w:r w:rsidR="008F58D6" w:rsidRPr="00EC3957">
        <w:t>Alternatively, the data is available on PRIDE (identifier PXD040449) among the search results contained in “MaxQuant_SiteToProteinNorm_txt.zip”.</w:t>
      </w:r>
    </w:p>
    <w:p w14:paraId="47C736B2" w14:textId="77777777" w:rsidR="000A18A3" w:rsidRPr="00EC3957" w:rsidRDefault="000A18A3" w:rsidP="004130F1">
      <w:pPr>
        <w:rPr>
          <w:rStyle w:val="Heading1Char"/>
        </w:rPr>
      </w:pPr>
    </w:p>
    <w:p w14:paraId="36272089" w14:textId="2C92D7CA" w:rsidR="00B42DF1" w:rsidRPr="00EC3957" w:rsidRDefault="008F58D6" w:rsidP="00AA4D4D">
      <w:pPr>
        <w:pStyle w:val="ListParagraph"/>
        <w:numPr>
          <w:ilvl w:val="0"/>
          <w:numId w:val="7"/>
        </w:numPr>
        <w:jc w:val="both"/>
      </w:pPr>
      <w:r w:rsidRPr="00EC3957">
        <w:rPr>
          <w:b/>
          <w:bCs/>
        </w:rPr>
        <w:t>proteinGroups</w:t>
      </w:r>
      <w:r w:rsidR="002E628B" w:rsidRPr="00EC3957">
        <w:rPr>
          <w:b/>
          <w:bCs/>
        </w:rPr>
        <w:t>.txt</w:t>
      </w:r>
      <w:r w:rsidR="002E628B" w:rsidRPr="00EC3957">
        <w:t xml:space="preserve"> is </w:t>
      </w:r>
      <w:r w:rsidR="00663B94" w:rsidRPr="00EC3957">
        <w:t xml:space="preserve">a </w:t>
      </w:r>
      <w:r w:rsidR="002E628B" w:rsidRPr="00EC3957">
        <w:t xml:space="preserve">MaxQuant </w:t>
      </w:r>
      <w:r w:rsidRPr="00EC3957">
        <w:t>protein</w:t>
      </w:r>
      <w:r w:rsidR="002E628B" w:rsidRPr="00EC3957">
        <w:t xml:space="preserve"> table</w:t>
      </w:r>
      <w:r w:rsidR="00580798" w:rsidRPr="00EC3957">
        <w:t xml:space="preserve">. </w:t>
      </w:r>
      <w:r w:rsidRPr="00EC3957">
        <w:t xml:space="preserve">It needs to </w:t>
      </w:r>
      <w:r w:rsidR="006312AD">
        <w:t>come</w:t>
      </w:r>
      <w:r w:rsidRPr="00EC3957">
        <w:t xml:space="preserve"> from the same database search that </w:t>
      </w:r>
      <w:r w:rsidR="006312AD">
        <w:t>generated</w:t>
      </w:r>
      <w:r w:rsidRPr="00EC3957">
        <w:t xml:space="preserve"> </w:t>
      </w:r>
      <w:r w:rsidR="006312AD">
        <w:t>“</w:t>
      </w:r>
      <w:r w:rsidRPr="00EC3957">
        <w:t>msms.txt</w:t>
      </w:r>
      <w:r w:rsidR="006312AD">
        <w:t>”</w:t>
      </w:r>
      <w:r w:rsidRPr="00EC3957">
        <w:t xml:space="preserve"> (</w:t>
      </w:r>
      <w:r w:rsidR="006312AD">
        <w:t xml:space="preserve">input to </w:t>
      </w:r>
      <w:r w:rsidRPr="00EC3957">
        <w:t xml:space="preserve">the interference modeling workflow to obtain “modified_PSM.txt”). </w:t>
      </w:r>
      <w:r w:rsidR="00DB2A01" w:rsidRPr="00EC3957">
        <w:t>This table</w:t>
      </w:r>
      <w:r w:rsidRPr="00EC3957">
        <w:t xml:space="preserve"> contains additional intensity columns </w:t>
      </w:r>
      <w:r w:rsidR="006312AD">
        <w:t>relating to</w:t>
      </w:r>
      <w:r w:rsidRPr="00EC3957">
        <w:t xml:space="preserve"> MS3-based quantification of unmodified peptides (i.e. “proteome”). To ensure these extra columns</w:t>
      </w:r>
      <w:r w:rsidR="00DB2A01" w:rsidRPr="00EC3957">
        <w:t xml:space="preserve"> in </w:t>
      </w:r>
      <w:r w:rsidR="00363017">
        <w:t xml:space="preserve">the </w:t>
      </w:r>
      <w:r w:rsidR="00DB2A01" w:rsidRPr="00EC3957">
        <w:t>MaxQuant</w:t>
      </w:r>
      <w:r w:rsidR="00363017">
        <w:t xml:space="preserve"> protein table</w:t>
      </w:r>
      <w:r w:rsidR="00DB2A01" w:rsidRPr="00EC3957">
        <w:t xml:space="preserve"> output</w:t>
      </w:r>
      <w:r w:rsidRPr="00EC3957">
        <w:t xml:space="preserve">, the respective raw files were set </w:t>
      </w:r>
      <w:r w:rsidR="001F65BA">
        <w:t>as their</w:t>
      </w:r>
      <w:r w:rsidRPr="00EC3957">
        <w:t xml:space="preserve"> own experiment </w:t>
      </w:r>
      <w:r w:rsidR="00363017">
        <w:t xml:space="preserve">during raw file configuration of the </w:t>
      </w:r>
      <w:r w:rsidR="001F65BA">
        <w:t xml:space="preserve">MaxQuant </w:t>
      </w:r>
      <w:r w:rsidR="00363017">
        <w:t>database search</w:t>
      </w:r>
      <w:r w:rsidRPr="00EC3957">
        <w:t xml:space="preserve">. You can find this file on GitHub in </w:t>
      </w:r>
      <w:r w:rsidRPr="00EC3957">
        <w:lastRenderedPageBreak/>
        <w:t>the Demo folder. Alternatively, the data is available on PRIDE (identifier PXD040449) among the search results contained in “MaxQuant_SiteToProteinNorm_txt.zip”.</w:t>
      </w:r>
    </w:p>
    <w:p w14:paraId="1ABFF165" w14:textId="77777777" w:rsidR="00B42DF1" w:rsidRPr="00EC3957" w:rsidRDefault="00B42DF1" w:rsidP="006312AD"/>
    <w:p w14:paraId="1C9F758F" w14:textId="3E0D86F1" w:rsidR="008F58D6" w:rsidRPr="00EC3957" w:rsidRDefault="00DB2A01" w:rsidP="00AA4D4D">
      <w:pPr>
        <w:pStyle w:val="ListParagraph"/>
        <w:numPr>
          <w:ilvl w:val="0"/>
          <w:numId w:val="7"/>
        </w:numPr>
        <w:jc w:val="both"/>
        <w:rPr>
          <w:b/>
          <w:bCs/>
          <w:sz w:val="21"/>
          <w:szCs w:val="21"/>
        </w:rPr>
      </w:pPr>
      <w:r w:rsidRPr="00EC3957">
        <w:rPr>
          <w:b/>
          <w:bCs/>
        </w:rPr>
        <w:t>Aggregate_PSMs_to_Sites.Rmd</w:t>
      </w:r>
      <w:r w:rsidRPr="00EC3957">
        <w:t xml:space="preserve"> is an R Markdown script to perform the aggregation of PSM level information contained in “modified_PSM.txt” to site level information contained in “Acetyl (K)Sites.txt”. </w:t>
      </w:r>
      <w:r w:rsidR="000A18A3" w:rsidRPr="00EC3957">
        <w:t xml:space="preserve">This file is located in the main folder of the repository on GitHub. </w:t>
      </w:r>
      <w:r w:rsidRPr="00EC3957">
        <w:t>It</w:t>
      </w:r>
      <w:r w:rsidR="002A7AFB">
        <w:t xml:space="preserve">s output is </w:t>
      </w:r>
      <w:r w:rsidRPr="00EC3957">
        <w:t>a file called “aggregated_Acetyl (K)Sites.txt”, which will be saved in the Results folder.</w:t>
      </w:r>
    </w:p>
    <w:p w14:paraId="0E0CD5C9" w14:textId="77777777" w:rsidR="000A18A3" w:rsidRPr="00EC3957" w:rsidRDefault="000A18A3" w:rsidP="006312AD"/>
    <w:p w14:paraId="65DC1E42" w14:textId="1230FFD6" w:rsidR="000A18A3" w:rsidRPr="00EC3957" w:rsidRDefault="00DB2A01" w:rsidP="00AA4D4D">
      <w:pPr>
        <w:pStyle w:val="ListParagraph"/>
        <w:numPr>
          <w:ilvl w:val="0"/>
          <w:numId w:val="7"/>
        </w:numPr>
        <w:jc w:val="both"/>
        <w:rPr>
          <w:b/>
          <w:bCs/>
          <w:sz w:val="21"/>
          <w:szCs w:val="21"/>
        </w:rPr>
      </w:pPr>
      <w:r w:rsidRPr="00EC3957">
        <w:rPr>
          <w:b/>
          <w:bCs/>
        </w:rPr>
        <w:t>Process_proteinGroups.</w:t>
      </w:r>
      <w:r w:rsidR="00E20A03" w:rsidRPr="00EC3957">
        <w:rPr>
          <w:b/>
          <w:bCs/>
        </w:rPr>
        <w:t>Rmd</w:t>
      </w:r>
      <w:r w:rsidRPr="00EC3957">
        <w:t xml:space="preserve"> is an R Markdown script to perform </w:t>
      </w:r>
      <w:r w:rsidR="000A18A3" w:rsidRPr="00EC3957">
        <w:t>filtering</w:t>
      </w:r>
      <w:r w:rsidR="00555D36" w:rsidRPr="00EC3957">
        <w:t xml:space="preserve"> and </w:t>
      </w:r>
      <w:r w:rsidR="000A18A3" w:rsidRPr="00EC3957">
        <w:t>between-sample normalization</w:t>
      </w:r>
      <w:r w:rsidR="00555D36" w:rsidRPr="00EC3957">
        <w:t xml:space="preserve"> (etc.) </w:t>
      </w:r>
      <w:r w:rsidR="000A18A3" w:rsidRPr="00EC3957">
        <w:t>of protein reporter ion intensities contained in</w:t>
      </w:r>
      <w:r w:rsidR="00AA4D4D">
        <w:t xml:space="preserve"> </w:t>
      </w:r>
      <w:r w:rsidR="000A18A3" w:rsidRPr="00EC3957">
        <w:t>“proteinGroups.txt”. This file is located in the main folder of the repository on GitHub. It</w:t>
      </w:r>
      <w:r w:rsidR="002A7AFB">
        <w:t xml:space="preserve">s </w:t>
      </w:r>
      <w:r w:rsidR="000A18A3" w:rsidRPr="00EC3957">
        <w:t>output</w:t>
      </w:r>
      <w:r w:rsidR="002A7AFB">
        <w:t xml:space="preserve"> is a</w:t>
      </w:r>
      <w:r w:rsidR="000A18A3" w:rsidRPr="00EC3957">
        <w:t xml:space="preserve"> file </w:t>
      </w:r>
      <w:r w:rsidR="002A7AFB">
        <w:t>named</w:t>
      </w:r>
      <w:r w:rsidR="000A18A3" w:rsidRPr="00EC3957">
        <w:t xml:space="preserve"> “filtered_normalized_proteinGroups.txt”, which will be saved in the Results folder.</w:t>
      </w:r>
      <w:r w:rsidR="00555D36" w:rsidRPr="00EC3957">
        <w:t xml:space="preserve"> In this demo, Process_proteinGroups.Rmd further requires the otherwise optional input of an isotopic impurity matrix to correct for isotopic impurities of TMT labels. Fortunately, we can use the same impurity matrix already used in the interference modeling workflow named “</w:t>
      </w:r>
      <w:r w:rsidR="00555D36" w:rsidRPr="00EC3957">
        <w:rPr>
          <w:b/>
          <w:bCs/>
        </w:rPr>
        <w:t>impurity_matrix_tmtpro.csv</w:t>
      </w:r>
      <w:r w:rsidR="00555D36" w:rsidRPr="00EC3957">
        <w:t>”. If it is not yet in your working directory, you can download this file on GitHub in the Demo folder.</w:t>
      </w:r>
    </w:p>
    <w:p w14:paraId="4139E04B" w14:textId="77777777" w:rsidR="000A18A3" w:rsidRPr="00EC3957" w:rsidRDefault="000A18A3" w:rsidP="00AA4D4D">
      <w:pPr>
        <w:jc w:val="both"/>
      </w:pPr>
    </w:p>
    <w:p w14:paraId="15007DDB" w14:textId="31C3C454" w:rsidR="000776A0" w:rsidRPr="00EC3957" w:rsidRDefault="00E20A03" w:rsidP="00AA4D4D">
      <w:pPr>
        <w:pStyle w:val="ListParagraph"/>
        <w:numPr>
          <w:ilvl w:val="0"/>
          <w:numId w:val="7"/>
        </w:numPr>
        <w:jc w:val="both"/>
        <w:rPr>
          <w:b/>
          <w:bCs/>
          <w:sz w:val="21"/>
          <w:szCs w:val="21"/>
        </w:rPr>
      </w:pPr>
      <w:r w:rsidRPr="00EC3957">
        <w:rPr>
          <w:b/>
          <w:bCs/>
        </w:rPr>
        <w:t>Normalize_MS2SiteToProtein.Rmd</w:t>
      </w:r>
      <w:r w:rsidR="000A18A3" w:rsidRPr="00EC3957">
        <w:t xml:space="preserve"> is an </w:t>
      </w:r>
      <w:r w:rsidRPr="00EC3957">
        <w:t xml:space="preserve">R Markdown script </w:t>
      </w:r>
      <w:r w:rsidR="000776A0" w:rsidRPr="00EC3957">
        <w:t xml:space="preserve">to perform the final step of site-to-protein normalization in the workflow. This file is located in the main folder of the repository on GitHub. It outputs </w:t>
      </w:r>
      <w:r w:rsidR="00EC6EC6" w:rsidRPr="00EC3957">
        <w:t xml:space="preserve">a </w:t>
      </w:r>
      <w:r w:rsidR="000776A0" w:rsidRPr="00EC3957">
        <w:t xml:space="preserve">file called </w:t>
      </w:r>
      <w:r w:rsidR="00555D36" w:rsidRPr="00EC3957">
        <w:t>“SiteToProtein_normalized_aggregated_Acetyl (K)sites.txt”</w:t>
      </w:r>
      <w:r w:rsidR="000776A0" w:rsidRPr="00EC3957">
        <w:t>, which will be saved in the Results folder.</w:t>
      </w:r>
      <w:r w:rsidR="00B127B6" w:rsidRPr="00EC3957">
        <w:t xml:space="preserve"> </w:t>
      </w:r>
    </w:p>
    <w:p w14:paraId="45F11E64" w14:textId="4E27BFC3" w:rsidR="00B127B6" w:rsidRPr="00EC3957" w:rsidRDefault="00B127B6" w:rsidP="000776A0">
      <w:pPr>
        <w:rPr>
          <w:b/>
          <w:bCs/>
          <w:sz w:val="21"/>
          <w:szCs w:val="21"/>
        </w:rPr>
      </w:pPr>
    </w:p>
    <w:p w14:paraId="713BE462" w14:textId="24291F18" w:rsidR="00B127B6" w:rsidRPr="00EC3957" w:rsidRDefault="00B127B6" w:rsidP="00AA4D4D">
      <w:pPr>
        <w:pStyle w:val="ListParagraph"/>
        <w:numPr>
          <w:ilvl w:val="0"/>
          <w:numId w:val="7"/>
        </w:numPr>
        <w:jc w:val="both"/>
        <w:rPr>
          <w:b/>
          <w:bCs/>
          <w:sz w:val="21"/>
          <w:szCs w:val="21"/>
        </w:rPr>
      </w:pPr>
      <w:r w:rsidRPr="00EC3957">
        <w:rPr>
          <w:b/>
          <w:bCs/>
        </w:rPr>
        <w:t>functions_Site_To_Protein_norm.R</w:t>
      </w:r>
      <w:r w:rsidRPr="00EC3957">
        <w:t xml:space="preserve"> contains functions automatically sourced by the script Normalize_MS2SiteToProtein.Rmd. This file is located in the main folder of the repository on GitHub.</w:t>
      </w:r>
    </w:p>
    <w:p w14:paraId="65F48915" w14:textId="77777777" w:rsidR="00B127B6" w:rsidRPr="00EC3957" w:rsidRDefault="00B127B6" w:rsidP="000776A0">
      <w:pPr>
        <w:rPr>
          <w:b/>
          <w:bCs/>
          <w:sz w:val="21"/>
          <w:szCs w:val="21"/>
        </w:rPr>
      </w:pPr>
    </w:p>
    <w:p w14:paraId="0CC65EBA" w14:textId="77777777" w:rsidR="000A18A3" w:rsidRPr="00EC3957" w:rsidRDefault="000A18A3" w:rsidP="00CA5DD1"/>
    <w:p w14:paraId="2EC1FDA8" w14:textId="77777777" w:rsidR="000A18A3" w:rsidRPr="00EC3957" w:rsidRDefault="000A18A3" w:rsidP="000A18A3">
      <w:pPr>
        <w:pStyle w:val="ListParagraph"/>
        <w:rPr>
          <w:b/>
          <w:bCs/>
          <w:sz w:val="21"/>
          <w:szCs w:val="21"/>
        </w:rPr>
      </w:pPr>
    </w:p>
    <w:p w14:paraId="632CD472" w14:textId="19AA33BF" w:rsidR="000A18A3" w:rsidRPr="00EC3957" w:rsidRDefault="00550567" w:rsidP="00AA4D4D">
      <w:pPr>
        <w:jc w:val="both"/>
      </w:pPr>
      <w:r w:rsidRPr="00EC3957">
        <w:t>Download the required files from GitHub and put them into your folder</w:t>
      </w:r>
      <w:r w:rsidR="001537CF" w:rsidRPr="00EC3957">
        <w:t xml:space="preserve"> where you run the demo</w:t>
      </w:r>
      <w:r w:rsidRPr="00EC3957">
        <w:t>, which should now look like this:</w:t>
      </w:r>
    </w:p>
    <w:p w14:paraId="18E1C084" w14:textId="0BE64676" w:rsidR="008F58D6" w:rsidRPr="00EC3957" w:rsidRDefault="008F58D6" w:rsidP="00550567">
      <w:pPr>
        <w:rPr>
          <w:sz w:val="21"/>
          <w:szCs w:val="21"/>
        </w:rPr>
      </w:pPr>
    </w:p>
    <w:p w14:paraId="76291B75" w14:textId="0567743B" w:rsidR="0058130E" w:rsidRDefault="00CA5DD1" w:rsidP="00AA4D4D">
      <w:pPr>
        <w:jc w:val="center"/>
        <w:rPr>
          <w:sz w:val="21"/>
          <w:szCs w:val="21"/>
        </w:rPr>
      </w:pPr>
      <w:r w:rsidRPr="00EC3957">
        <w:rPr>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4943053" cy="2841774"/>
                    </a:xfrm>
                    <a:prstGeom prst="rect">
                      <a:avLst/>
                    </a:prstGeom>
                  </pic:spPr>
                </pic:pic>
              </a:graphicData>
            </a:graphic>
          </wp:inline>
        </w:drawing>
      </w:r>
    </w:p>
    <w:p w14:paraId="3DC7B8FD" w14:textId="35AF7FBB" w:rsidR="0058130E" w:rsidRPr="00EC3957" w:rsidRDefault="0043388A" w:rsidP="0043388A">
      <w:pPr>
        <w:pStyle w:val="Heading2"/>
        <w:rPr>
          <w:rFonts w:ascii="Arial" w:hAnsi="Arial" w:cs="Arial"/>
          <w:sz w:val="36"/>
          <w:szCs w:val="36"/>
        </w:rPr>
      </w:pPr>
      <w:r w:rsidRPr="00EC3957">
        <w:rPr>
          <w:rFonts w:ascii="Arial" w:hAnsi="Arial" w:cs="Arial"/>
          <w:sz w:val="36"/>
          <w:szCs w:val="36"/>
        </w:rPr>
        <w:lastRenderedPageBreak/>
        <w:t xml:space="preserve">Running the </w:t>
      </w:r>
      <w:r w:rsidR="006872FB" w:rsidRPr="00EC3957">
        <w:rPr>
          <w:rFonts w:ascii="Arial" w:hAnsi="Arial" w:cs="Arial"/>
          <w:sz w:val="36"/>
          <w:szCs w:val="36"/>
        </w:rPr>
        <w:t>P</w:t>
      </w:r>
      <w:r w:rsidR="00B43D65" w:rsidRPr="00EC3957">
        <w:rPr>
          <w:rFonts w:ascii="Arial" w:hAnsi="Arial" w:cs="Arial"/>
          <w:sz w:val="36"/>
          <w:szCs w:val="36"/>
        </w:rPr>
        <w:t>rogram</w:t>
      </w:r>
    </w:p>
    <w:p w14:paraId="3FB33E18" w14:textId="5A61FC27" w:rsidR="00913442" w:rsidRPr="00EC3957" w:rsidRDefault="00913442" w:rsidP="00913442"/>
    <w:p w14:paraId="4618914F" w14:textId="29A54ED1" w:rsidR="0041513A" w:rsidRPr="00EC3957" w:rsidRDefault="00CA5DD1" w:rsidP="00AA4D4D">
      <w:pPr>
        <w:jc w:val="both"/>
      </w:pPr>
      <w:r w:rsidRPr="00EC3957">
        <w:t xml:space="preserve">We can now </w:t>
      </w:r>
      <w:r w:rsidR="0041513A" w:rsidRPr="00EC3957">
        <w:t>follow the</w:t>
      </w:r>
      <w:r w:rsidRPr="00EC3957">
        <w:t xml:space="preserve"> pipeline </w:t>
      </w:r>
      <w:r w:rsidR="001537CF" w:rsidRPr="00EC3957">
        <w:t>as</w:t>
      </w:r>
      <w:r w:rsidR="00942FF3" w:rsidRPr="00EC3957">
        <w:t xml:space="preserve"> indicated in the </w:t>
      </w:r>
      <w:r w:rsidR="001537CF" w:rsidRPr="00EC3957">
        <w:t xml:space="preserve">directed </w:t>
      </w:r>
      <w:r w:rsidR="00942FF3" w:rsidRPr="00EC3957">
        <w:t>graph above. We run the two scripts Aggregate_PSMs_to_Sites.Rmd and Process_proteinGroups.Rmd to prepare the input for the final script Normalize_MS2SiteToProtein.Rmd. Just as</w:t>
      </w:r>
      <w:r w:rsidR="00EC3957">
        <w:t xml:space="preserve"> the script</w:t>
      </w:r>
      <w:r w:rsidR="00942FF3" w:rsidRPr="00EC3957">
        <w:t xml:space="preserve"> IM.Rmd in the interference modeling workflow, these </w:t>
      </w:r>
      <w:r w:rsidR="00EC3957">
        <w:t xml:space="preserve">three </w:t>
      </w:r>
      <w:r w:rsidR="00942FF3" w:rsidRPr="00EC3957">
        <w:t xml:space="preserve">scripts have their first two code </w:t>
      </w:r>
      <w:r w:rsidR="001835AF" w:rsidRPr="00EC3957">
        <w:t>blocks</w:t>
      </w:r>
      <w:r w:rsidR="00942FF3" w:rsidRPr="00EC3957">
        <w:t xml:space="preserve"> dedicated to </w:t>
      </w:r>
      <w:r w:rsidR="0041513A" w:rsidRPr="00EC3957">
        <w:t>1</w:t>
      </w:r>
      <w:r w:rsidR="00942FF3" w:rsidRPr="00EC3957">
        <w:t xml:space="preserve">) loading required </w:t>
      </w:r>
      <w:r w:rsidR="00BA4D6D" w:rsidRPr="00EC3957">
        <w:t>packages</w:t>
      </w:r>
      <w:r w:rsidR="00942FF3" w:rsidRPr="00EC3957">
        <w:t xml:space="preserve"> and </w:t>
      </w:r>
      <w:r w:rsidR="0041513A" w:rsidRPr="00EC3957">
        <w:t>2</w:t>
      </w:r>
      <w:r w:rsidR="00942FF3" w:rsidRPr="00EC3957">
        <w:t xml:space="preserve">) specifying </w:t>
      </w:r>
      <w:r w:rsidR="00EC3957">
        <w:t xml:space="preserve">relevant </w:t>
      </w:r>
      <w:r w:rsidR="00942FF3" w:rsidRPr="00EC3957">
        <w:t>parameters. Before running each script, make sure that the required packages are installed.</w:t>
      </w:r>
    </w:p>
    <w:p w14:paraId="7937014D" w14:textId="77777777" w:rsidR="0041513A" w:rsidRPr="00EC3957" w:rsidRDefault="0041513A" w:rsidP="00AA4D4D">
      <w:pPr>
        <w:jc w:val="both"/>
      </w:pPr>
    </w:p>
    <w:p w14:paraId="339C4AE2" w14:textId="35252F95" w:rsidR="00F53E1B" w:rsidRPr="00EC3957" w:rsidRDefault="00942FF3" w:rsidP="00AA4D4D">
      <w:pPr>
        <w:jc w:val="both"/>
      </w:pPr>
      <w:r w:rsidRPr="00EC3957">
        <w:t xml:space="preserve">The parameters in </w:t>
      </w:r>
      <w:r w:rsidR="0041513A" w:rsidRPr="00EC3957">
        <w:t xml:space="preserve">each scrip’s parameter section are </w:t>
      </w:r>
      <w:r w:rsidRPr="00EC3957">
        <w:t xml:space="preserve">already configured to the specifics of the demo. </w:t>
      </w:r>
      <w:r w:rsidR="004F10F2" w:rsidRPr="00EC3957">
        <w:t>Nonetheless, m</w:t>
      </w:r>
      <w:r w:rsidR="0041513A" w:rsidRPr="00EC3957">
        <w:t xml:space="preserve">ake sure to understand each parameter by reading the </w:t>
      </w:r>
      <w:r w:rsidR="00A43639" w:rsidRPr="00EC3957">
        <w:t xml:space="preserve">respective </w:t>
      </w:r>
      <w:r w:rsidR="0041513A" w:rsidRPr="00EC3957">
        <w:t xml:space="preserve">comments above </w:t>
      </w:r>
      <w:r w:rsidR="00A43639" w:rsidRPr="00EC3957">
        <w:t>the lines of code</w:t>
      </w:r>
      <w:r w:rsidR="0041513A" w:rsidRPr="00EC3957">
        <w:t xml:space="preserve">. If specified incorrectly, the program will produce errors down the line. </w:t>
      </w:r>
      <w:r w:rsidRPr="00EC3957">
        <w:t xml:space="preserve">Everything outside of the parameter code </w:t>
      </w:r>
      <w:r w:rsidR="001835AF" w:rsidRPr="00EC3957">
        <w:t>block</w:t>
      </w:r>
      <w:r w:rsidRPr="00EC3957">
        <w:t xml:space="preserve"> does not need to be changed by the user.</w:t>
      </w:r>
      <w:r w:rsidR="0041513A" w:rsidRPr="00EC3957">
        <w:t xml:space="preserve"> </w:t>
      </w:r>
      <w:r w:rsidR="00BB5437" w:rsidRPr="00EC3957">
        <w:t xml:space="preserve">If a parameter is </w:t>
      </w:r>
      <w:r w:rsidR="00155BE1" w:rsidRPr="00EC3957">
        <w:t>described</w:t>
      </w:r>
      <w:r w:rsidR="00BB5437" w:rsidRPr="00EC3957">
        <w:t xml:space="preserve"> as “Optional”, the parameter is not</w:t>
      </w:r>
      <w:r w:rsidR="00155BE1" w:rsidRPr="00EC3957">
        <w:t xml:space="preserve"> </w:t>
      </w:r>
      <w:r w:rsidR="00BB5437" w:rsidRPr="00EC3957">
        <w:t xml:space="preserve">required </w:t>
      </w:r>
      <w:r w:rsidR="007B6569" w:rsidRPr="00EC3957">
        <w:t>for</w:t>
      </w:r>
      <w:r w:rsidR="00BB5437" w:rsidRPr="00EC3957">
        <w:t xml:space="preserve"> </w:t>
      </w:r>
      <w:r w:rsidR="007B6569" w:rsidRPr="00EC3957">
        <w:t xml:space="preserve">successfully </w:t>
      </w:r>
      <w:r w:rsidR="00BB5437" w:rsidRPr="00EC3957">
        <w:t>run</w:t>
      </w:r>
      <w:r w:rsidR="007B6569" w:rsidRPr="00EC3957">
        <w:t>ning</w:t>
      </w:r>
      <w:r w:rsidR="00BB5437" w:rsidRPr="00EC3957">
        <w:t xml:space="preserve"> the</w:t>
      </w:r>
      <w:r w:rsidR="007B6569" w:rsidRPr="00EC3957">
        <w:t xml:space="preserve"> program</w:t>
      </w:r>
      <w:r w:rsidR="00013A3C" w:rsidRPr="00EC3957">
        <w:t xml:space="preserve">, as some steps </w:t>
      </w:r>
      <w:r w:rsidR="007B6569" w:rsidRPr="00EC3957">
        <w:t xml:space="preserve">in the workflow </w:t>
      </w:r>
      <w:r w:rsidR="00013A3C" w:rsidRPr="00EC3957">
        <w:t xml:space="preserve">can skipped. Set optional parameters to their default value </w:t>
      </w:r>
      <w:r w:rsidR="007B6569" w:rsidRPr="00EC3957">
        <w:t xml:space="preserve">to skip </w:t>
      </w:r>
      <w:r w:rsidR="001835AF" w:rsidRPr="00EC3957">
        <w:t>corresponding code blocks</w:t>
      </w:r>
      <w:r w:rsidR="00013A3C" w:rsidRPr="00EC3957">
        <w:t>. The default value</w:t>
      </w:r>
      <w:r w:rsidR="00E24711" w:rsidRPr="00EC3957">
        <w:t>s</w:t>
      </w:r>
      <w:r w:rsidR="00013A3C" w:rsidRPr="00EC3957">
        <w:t xml:space="preserve"> of optional parameters are described in the comment</w:t>
      </w:r>
      <w:r w:rsidR="00CF375A" w:rsidRPr="00EC3957">
        <w:t>s</w:t>
      </w:r>
      <w:r w:rsidR="00013A3C" w:rsidRPr="00EC3957">
        <w:t>.</w:t>
      </w:r>
    </w:p>
    <w:p w14:paraId="1AAC63CA" w14:textId="77777777" w:rsidR="0041513A" w:rsidRPr="00EC3957" w:rsidRDefault="0041513A" w:rsidP="00AA4D4D">
      <w:pPr>
        <w:jc w:val="both"/>
      </w:pPr>
    </w:p>
    <w:p w14:paraId="08639AAB" w14:textId="21017951" w:rsidR="0041513A" w:rsidRPr="00EC3957" w:rsidRDefault="00CB03CE" w:rsidP="00AA4D4D">
      <w:pPr>
        <w:jc w:val="both"/>
      </w:pPr>
      <w:r w:rsidRPr="00EC3957">
        <w:t xml:space="preserve">Like in the interference modeling workflow, each subsequent code </w:t>
      </w:r>
      <w:r w:rsidR="001835AF" w:rsidRPr="00EC3957">
        <w:t xml:space="preserve">block </w:t>
      </w:r>
      <w:r w:rsidR="0041513A" w:rsidRPr="00EC3957">
        <w:t xml:space="preserve">performs a specific task </w:t>
      </w:r>
      <w:r w:rsidR="00464252" w:rsidRPr="00EC3957">
        <w:t xml:space="preserve">in the respective script </w:t>
      </w:r>
      <w:r w:rsidR="0041513A" w:rsidRPr="00EC3957">
        <w:t xml:space="preserve">and often produces intermediate output (visual and/or textual) of interest. </w:t>
      </w:r>
      <w:r w:rsidR="00464252" w:rsidRPr="00EC3957">
        <w:t>The</w:t>
      </w:r>
      <w:r w:rsidR="0041513A" w:rsidRPr="00EC3957">
        <w:t xml:space="preserve"> comments </w:t>
      </w:r>
      <w:r w:rsidR="00EC3957">
        <w:t>along the code</w:t>
      </w:r>
      <w:r w:rsidR="0041513A" w:rsidRPr="00EC3957">
        <w:t xml:space="preserve"> should provide the necessary understanding of what is happening. Code </w:t>
      </w:r>
      <w:r w:rsidR="001835AF" w:rsidRPr="00EC3957">
        <w:t xml:space="preserve">blocks </w:t>
      </w:r>
      <w:r w:rsidR="0041513A" w:rsidRPr="00EC3957">
        <w:t>described as “Optional” can be skipped, since they are not required for successfully running the program.</w:t>
      </w:r>
    </w:p>
    <w:p w14:paraId="7B1436F4" w14:textId="518D385C" w:rsidR="00464252" w:rsidRPr="00EC3957" w:rsidRDefault="00464252" w:rsidP="00AA4D4D">
      <w:pPr>
        <w:jc w:val="both"/>
      </w:pPr>
    </w:p>
    <w:p w14:paraId="79601452" w14:textId="3AD6283E" w:rsidR="00464252" w:rsidRPr="00EC3957" w:rsidRDefault="00464252" w:rsidP="00AA4D4D">
      <w:pPr>
        <w:jc w:val="both"/>
      </w:pPr>
      <w:r w:rsidRPr="00EC3957">
        <w:t xml:space="preserve">Note that both </w:t>
      </w:r>
      <w:r w:rsidR="001835AF" w:rsidRPr="00EC3957">
        <w:t xml:space="preserve">scripts </w:t>
      </w:r>
      <w:r w:rsidRPr="00EC3957">
        <w:t xml:space="preserve">Aggregate_PSMs_to_Sites.Rmd and Process_proteinGroups.Rmd contain some parameters </w:t>
      </w:r>
      <w:r w:rsidR="001835AF" w:rsidRPr="00EC3957">
        <w:t>and/</w:t>
      </w:r>
      <w:r w:rsidRPr="00EC3957">
        <w:t xml:space="preserve">or optional code blocks that allow </w:t>
      </w:r>
      <w:r w:rsidR="00C07D12">
        <w:t xml:space="preserve">for </w:t>
      </w:r>
      <w:r w:rsidRPr="00EC3957">
        <w:t xml:space="preserve">more stringent filtering of features based on </w:t>
      </w:r>
      <w:r w:rsidR="008C1F2A">
        <w:t xml:space="preserve">defined thresholds of </w:t>
      </w:r>
      <w:r w:rsidRPr="00EC3957">
        <w:t>score, intensity and PSM-wise PPF (Precursor Purity Fraction)</w:t>
      </w:r>
      <w:r w:rsidR="00C85240" w:rsidRPr="00EC3957">
        <w:t xml:space="preserve"> values</w:t>
      </w:r>
      <w:r w:rsidRPr="00EC3957">
        <w:t xml:space="preserve">. Currently, the parameters </w:t>
      </w:r>
      <w:r w:rsidR="00710E85" w:rsidRPr="00EC3957">
        <w:t xml:space="preserve">in each script </w:t>
      </w:r>
      <w:r w:rsidRPr="00EC3957">
        <w:t>are set</w:t>
      </w:r>
      <w:r w:rsidR="004F10F2" w:rsidRPr="00EC3957">
        <w:t xml:space="preserve"> to filter as little as possible.</w:t>
      </w:r>
    </w:p>
    <w:p w14:paraId="31B7F5DE" w14:textId="77777777" w:rsidR="00464252" w:rsidRPr="00EC3957" w:rsidRDefault="00464252" w:rsidP="00AA4D4D">
      <w:pPr>
        <w:jc w:val="both"/>
      </w:pPr>
    </w:p>
    <w:p w14:paraId="06D3C915" w14:textId="01A8DFFD" w:rsidR="00BC0F52" w:rsidRPr="00EC3957" w:rsidRDefault="00BC0F52" w:rsidP="00AA4D4D">
      <w:pPr>
        <w:jc w:val="both"/>
      </w:pPr>
    </w:p>
    <w:p w14:paraId="46A58CAE" w14:textId="77777777" w:rsidR="00C85240" w:rsidRPr="00EC3957" w:rsidRDefault="00C85240" w:rsidP="00DB7546"/>
    <w:p w14:paraId="79D5F68B" w14:textId="631053F1" w:rsidR="00BC0F52" w:rsidRPr="00EC3957" w:rsidRDefault="006A4F24" w:rsidP="006A4F24">
      <w:pPr>
        <w:rPr>
          <w:rFonts w:ascii="Arial" w:eastAsiaTheme="majorEastAsia" w:hAnsi="Arial" w:cs="Arial"/>
          <w:b/>
          <w:color w:val="000000" w:themeColor="text1"/>
          <w:sz w:val="36"/>
          <w:szCs w:val="36"/>
        </w:rPr>
      </w:pPr>
      <w:r w:rsidRPr="00EC3957">
        <w:rPr>
          <w:rFonts w:ascii="Arial" w:eastAsiaTheme="majorEastAsia" w:hAnsi="Arial" w:cs="Arial"/>
          <w:b/>
          <w:color w:val="000000" w:themeColor="text1"/>
          <w:sz w:val="36"/>
          <w:szCs w:val="36"/>
        </w:rPr>
        <w:t>Output</w:t>
      </w:r>
    </w:p>
    <w:p w14:paraId="04713DA4" w14:textId="07565E13" w:rsidR="00EE6AC2" w:rsidRPr="00EC3957" w:rsidRDefault="00EE6AC2" w:rsidP="006A4F24"/>
    <w:p w14:paraId="36DD8D45" w14:textId="623BF4FD" w:rsidR="00EC3957" w:rsidRPr="00EC3957" w:rsidRDefault="00EE6AC2" w:rsidP="00AA4D4D">
      <w:pPr>
        <w:jc w:val="both"/>
      </w:pPr>
      <w:r w:rsidRPr="00EC3957">
        <w:t xml:space="preserve">The </w:t>
      </w:r>
      <w:r w:rsidR="000E444D" w:rsidRPr="00EC3957">
        <w:t xml:space="preserve">final </w:t>
      </w:r>
      <w:r w:rsidRPr="00EC3957">
        <w:t xml:space="preserve">script </w:t>
      </w:r>
      <w:r w:rsidR="000E444D" w:rsidRPr="00EC3957">
        <w:t xml:space="preserve">Normalize_MS2SiteToProtein.Rmd </w:t>
      </w:r>
      <w:r w:rsidRPr="00EC3957">
        <w:t>produce</w:t>
      </w:r>
      <w:r w:rsidR="00762E02" w:rsidRPr="00EC3957">
        <w:t>s</w:t>
      </w:r>
      <w:r w:rsidRPr="00EC3957">
        <w:t xml:space="preserve"> an output table </w:t>
      </w:r>
      <w:r w:rsidR="00BA4D6D" w:rsidRPr="00EC3957">
        <w:t>named</w:t>
      </w:r>
      <w:r w:rsidRPr="00EC3957">
        <w:t xml:space="preserve"> </w:t>
      </w:r>
      <w:r w:rsidR="00EC3957" w:rsidRPr="00EC3957">
        <w:t>“</w:t>
      </w:r>
      <w:r w:rsidR="00BA4D6D" w:rsidRPr="00EC3957">
        <w:t>SiteToProtein_normalized_aggregated_Acetyl (K)Sites.txt</w:t>
      </w:r>
      <w:r w:rsidR="00EC3957" w:rsidRPr="00EC3957">
        <w:t>”</w:t>
      </w:r>
      <w:r w:rsidR="00BA4D6D" w:rsidRPr="00EC3957">
        <w:t xml:space="preserve"> that is stored in the Results folder. </w:t>
      </w:r>
      <w:r w:rsidR="00EF28E1" w:rsidRPr="00EC3957">
        <w:t>Note that t</w:t>
      </w:r>
      <w:r w:rsidR="00427FA5" w:rsidRPr="00EC3957">
        <w:t xml:space="preserve">his table </w:t>
      </w:r>
      <w:r w:rsidR="00EC3957" w:rsidRPr="00EC3957">
        <w:t xml:space="preserve">will </w:t>
      </w:r>
      <w:r w:rsidR="00EF28E1" w:rsidRPr="00EC3957">
        <w:t xml:space="preserve">only </w:t>
      </w:r>
      <w:r w:rsidR="00427FA5" w:rsidRPr="00EC3957">
        <w:t>list sites that could be normalized to corresponding protein level (i.e. unmodified peptides of the same proteins)</w:t>
      </w:r>
      <w:r w:rsidR="00EC3957" w:rsidRPr="00EC3957">
        <w:t xml:space="preserve">, which </w:t>
      </w:r>
      <w:r w:rsidR="005432D7">
        <w:t xml:space="preserve">naturally </w:t>
      </w:r>
      <w:r w:rsidR="00EC3957" w:rsidRPr="00EC3957">
        <w:t>requires independent quantification on both levels.</w:t>
      </w:r>
    </w:p>
    <w:p w14:paraId="3CEDEDC3" w14:textId="77777777" w:rsidR="00EC3957" w:rsidRPr="00EC3957" w:rsidRDefault="00EC3957" w:rsidP="00AA4D4D">
      <w:pPr>
        <w:jc w:val="both"/>
      </w:pPr>
    </w:p>
    <w:p w14:paraId="05572BFE" w14:textId="3F52CF2C" w:rsidR="00066B78" w:rsidRPr="00EC3957" w:rsidRDefault="00EC3957" w:rsidP="00AA4D4D">
      <w:pPr>
        <w:jc w:val="both"/>
      </w:pPr>
      <w:r w:rsidRPr="00EC3957">
        <w:t>The</w:t>
      </w:r>
      <w:r w:rsidR="00427FA5" w:rsidRPr="00EC3957">
        <w:t xml:space="preserve"> </w:t>
      </w:r>
      <w:r w:rsidRPr="00EC3957">
        <w:t xml:space="preserve">output </w:t>
      </w:r>
      <w:r w:rsidR="00427FA5" w:rsidRPr="00EC3957">
        <w:t xml:space="preserve">table contains multiple </w:t>
      </w:r>
      <w:r w:rsidRPr="00EC3957">
        <w:t>additional</w:t>
      </w:r>
      <w:r w:rsidR="00427FA5" w:rsidRPr="00EC3957">
        <w:t xml:space="preserve"> intensity columns, which are already normalized between samples. These are: Site intensities (no suffix), interference-adjusted site intensities (suffix __IFadjust), underlying protein intensities (suffix __underlyingProtein), interference-adjusted underlying protein intensities (suffix __underlyingProtein_IFadjust), site-to-protein normalized abundances that are likely biased by varying degrees of ratio compression in individual site and protein pairs (suffix __siteToProtein), and finally interference-adjusted site-to-protein normalized abundances that mitigate this aforementioned bias (suffix __siteToProtein_IFadjust). </w:t>
      </w:r>
    </w:p>
    <w:p w14:paraId="28ECB834" w14:textId="77777777" w:rsidR="00066B78" w:rsidRPr="00EC3957" w:rsidRDefault="00066B78" w:rsidP="00AA4D4D">
      <w:pPr>
        <w:jc w:val="both"/>
      </w:pPr>
    </w:p>
    <w:p w14:paraId="35301D0A" w14:textId="4AA8A690" w:rsidR="00427FA5" w:rsidRPr="00EC3957" w:rsidRDefault="00427FA5" w:rsidP="00AA4D4D">
      <w:pPr>
        <w:jc w:val="both"/>
      </w:pPr>
      <w:r w:rsidRPr="00EC3957">
        <w:t xml:space="preserve">If a batch vector was specified in the parameter section of Normalize_MS2SiteToProtein.Rmd, the output table contains additional columns for all intensity types that are batch corrected via the comBat </w:t>
      </w:r>
      <w:r w:rsidRPr="00EC3957">
        <w:lastRenderedPageBreak/>
        <w:t>algorithm (additional suffix __batchCorr). Further, the table contains ANOVA p-values and other metrics of interest.</w:t>
      </w:r>
    </w:p>
    <w:p w14:paraId="430AC6DE" w14:textId="0F7C0359" w:rsidR="008616B8" w:rsidRPr="00EC3957" w:rsidRDefault="008616B8" w:rsidP="00AA4D4D">
      <w:pPr>
        <w:jc w:val="both"/>
      </w:pPr>
    </w:p>
    <w:p w14:paraId="239938DD" w14:textId="3A92F619" w:rsidR="008616B8" w:rsidRPr="00EC3957" w:rsidRDefault="008616B8" w:rsidP="00AA4D4D">
      <w:pPr>
        <w:jc w:val="both"/>
      </w:pPr>
      <w:r w:rsidRPr="00EC3957">
        <w:t xml:space="preserve">Additionally, the scripts Aggregate_PSMs_to_Sites.Rmd and Process_proteinGroups.Rmd produce intermediate output tables that are stored in the Results table. These tables </w:t>
      </w:r>
      <w:r w:rsidR="00EF28E1" w:rsidRPr="00EC3957">
        <w:t xml:space="preserve">might be relevant on their </w:t>
      </w:r>
      <w:r w:rsidRPr="00EC3957">
        <w:t>on their own</w:t>
      </w:r>
      <w:r w:rsidR="00EF28E1" w:rsidRPr="00EC3957">
        <w:t xml:space="preserve"> </w:t>
      </w:r>
      <w:r w:rsidR="00E96CBD">
        <w:t>since</w:t>
      </w:r>
      <w:r w:rsidR="00EF28E1" w:rsidRPr="00EC3957">
        <w:t xml:space="preserve"> they still </w:t>
      </w:r>
      <w:r w:rsidR="003D6113">
        <w:t xml:space="preserve">contain </w:t>
      </w:r>
      <w:r w:rsidR="00EF28E1" w:rsidRPr="00EC3957">
        <w:t>the full list of sites</w:t>
      </w:r>
      <w:r w:rsidR="000D1107">
        <w:t xml:space="preserve"> and proteins, coupled</w:t>
      </w:r>
      <w:r w:rsidR="00E96CBD">
        <w:t xml:space="preserve"> with</w:t>
      </w:r>
      <w:r w:rsidR="000D1107">
        <w:t xml:space="preserve"> columns for</w:t>
      </w:r>
      <w:r w:rsidR="00E96CBD">
        <w:t xml:space="preserve"> normalized as well as interference-corrected (in case of the site table) </w:t>
      </w:r>
      <w:r w:rsidR="000D1107">
        <w:t>intensities.</w:t>
      </w:r>
    </w:p>
    <w:p w14:paraId="3A625DE0" w14:textId="0A7EA909" w:rsidR="00427FA5" w:rsidRPr="00EC3957" w:rsidRDefault="00427FA5" w:rsidP="00AA4D4D">
      <w:pPr>
        <w:jc w:val="both"/>
      </w:pPr>
    </w:p>
    <w:p w14:paraId="3021E9A4" w14:textId="200D0D2D" w:rsidR="00A60535" w:rsidRDefault="00A60535" w:rsidP="00AA4D4D">
      <w:pPr>
        <w:jc w:val="both"/>
      </w:pPr>
    </w:p>
    <w:p w14:paraId="2FBF2D99" w14:textId="77777777" w:rsidR="00A60535" w:rsidRDefault="00A60535" w:rsidP="006A4F24"/>
    <w:p w14:paraId="259BED8A" w14:textId="3851EFB3" w:rsidR="00E96CBD" w:rsidRPr="00A60535" w:rsidRDefault="00E96CBD" w:rsidP="006A4F24">
      <w:r>
        <w:rPr>
          <w:rFonts w:ascii="Arial" w:eastAsiaTheme="majorEastAsia" w:hAnsi="Arial" w:cs="Arial"/>
          <w:b/>
          <w:color w:val="000000" w:themeColor="text1"/>
          <w:sz w:val="36"/>
          <w:szCs w:val="36"/>
        </w:rPr>
        <w:t>Concluding Remark</w:t>
      </w:r>
      <w:r w:rsidR="00593B1B">
        <w:rPr>
          <w:rFonts w:ascii="Arial" w:eastAsiaTheme="majorEastAsia" w:hAnsi="Arial" w:cs="Arial"/>
          <w:b/>
          <w:color w:val="000000" w:themeColor="text1"/>
          <w:sz w:val="36"/>
          <w:szCs w:val="36"/>
        </w:rPr>
        <w:t>s</w:t>
      </w:r>
      <w:r w:rsidR="00A60535">
        <w:rPr>
          <w:rFonts w:ascii="Arial" w:eastAsiaTheme="majorEastAsia" w:hAnsi="Arial" w:cs="Arial"/>
          <w:b/>
          <w:color w:val="000000" w:themeColor="text1"/>
          <w:sz w:val="36"/>
          <w:szCs w:val="36"/>
        </w:rPr>
        <w:br/>
      </w:r>
    </w:p>
    <w:p w14:paraId="128A79BF" w14:textId="007065DC" w:rsidR="00964F86" w:rsidRDefault="00A60535" w:rsidP="00AA4D4D">
      <w:pPr>
        <w:jc w:val="both"/>
      </w:pPr>
      <w:r>
        <w:t xml:space="preserve">Note that </w:t>
      </w:r>
      <w:r w:rsidR="00593B1B">
        <w:t>for the sake of simpl</w:t>
      </w:r>
      <w:r w:rsidR="00E41B3A">
        <w:t>ification</w:t>
      </w:r>
      <w:r w:rsidR="00593B1B">
        <w:t xml:space="preserve">, this demo only covered the normalization of MS2-quantified site intensities to MS3-quantified protein </w:t>
      </w:r>
      <w:r w:rsidR="00E97232">
        <w:t>intensities</w:t>
      </w:r>
      <w:r w:rsidR="00593B1B">
        <w:t xml:space="preserve"> for which no ratio compression </w:t>
      </w:r>
      <w:r w:rsidR="00E41B3A">
        <w:t>effects are</w:t>
      </w:r>
      <w:r w:rsidR="00593B1B">
        <w:t xml:space="preserve"> assumed</w:t>
      </w:r>
      <w:r w:rsidR="00964F86">
        <w:t xml:space="preserve"> (i.e. EIL = 0). </w:t>
      </w:r>
      <w:r w:rsidR="00593B1B">
        <w:t>However, t</w:t>
      </w:r>
      <w:r w:rsidR="00964F86">
        <w:t>he workflow also supports normalization t</w:t>
      </w:r>
      <w:r w:rsidR="00593B1B">
        <w:t>o MS2-quantified protein intensities</w:t>
      </w:r>
      <w:r w:rsidR="00E41B3A">
        <w:t xml:space="preserve">. </w:t>
      </w:r>
      <w:r w:rsidR="00964F86">
        <w:t xml:space="preserve">This requires an </w:t>
      </w:r>
      <w:r w:rsidR="00E41B3A">
        <w:t>extra</w:t>
      </w:r>
      <w:r w:rsidR="00964F86">
        <w:t xml:space="preserve"> round of interference modeling for PSMs of MS2-quantified unmodified peptides (i.e. “proteome)</w:t>
      </w:r>
      <w:r w:rsidR="00252F2C">
        <w:t xml:space="preserve"> to </w:t>
      </w:r>
      <w:r w:rsidR="00E41B3A">
        <w:t xml:space="preserve">ultimately </w:t>
      </w:r>
      <w:r w:rsidR="00252F2C">
        <w:t>estimate the degree of interference in MS2-quantified proteins. The workflow to perform normalization of MS2-quantified site abundances to MS2-quantified protein abundances is sketched here:</w:t>
      </w:r>
    </w:p>
    <w:p w14:paraId="2ABE6E3A" w14:textId="77777777" w:rsidR="00964F86" w:rsidRDefault="00964F86" w:rsidP="00AA4D4D">
      <w:pPr>
        <w:jc w:val="both"/>
      </w:pPr>
    </w:p>
    <w:p w14:paraId="5D309CB4" w14:textId="77777777" w:rsidR="00964F86" w:rsidRDefault="00964F86" w:rsidP="00AA4D4D">
      <w:pPr>
        <w:jc w:val="both"/>
      </w:pPr>
    </w:p>
    <w:p w14:paraId="55FED78B" w14:textId="3E27A3D9" w:rsidR="00964F86" w:rsidRDefault="00964F86" w:rsidP="00964F86">
      <w:pPr>
        <w:jc w:val="center"/>
      </w:pPr>
      <w:r w:rsidRPr="00964F86">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819924" cy="2993041"/>
                    </a:xfrm>
                    <a:prstGeom prst="rect">
                      <a:avLst/>
                    </a:prstGeom>
                  </pic:spPr>
                </pic:pic>
              </a:graphicData>
            </a:graphic>
          </wp:inline>
        </w:drawing>
      </w:r>
    </w:p>
    <w:p w14:paraId="08749FFF" w14:textId="77777777" w:rsidR="00964F86" w:rsidRDefault="00964F86" w:rsidP="00AA4D4D">
      <w:pPr>
        <w:jc w:val="both"/>
      </w:pPr>
    </w:p>
    <w:p w14:paraId="6976A0BF" w14:textId="77777777" w:rsidR="00964F86" w:rsidRDefault="00964F86" w:rsidP="00AA4D4D">
      <w:pPr>
        <w:jc w:val="both"/>
      </w:pPr>
    </w:p>
    <w:p w14:paraId="67B3AEEE" w14:textId="600AF382" w:rsidR="00E96CBD" w:rsidRDefault="00964F86" w:rsidP="00AA4D4D">
      <w:pPr>
        <w:jc w:val="both"/>
      </w:pPr>
      <w:r>
        <w:t xml:space="preserve">You can try this workflow </w:t>
      </w:r>
      <w:r w:rsidR="00B911D0">
        <w:t xml:space="preserve">for </w:t>
      </w:r>
      <w:r>
        <w:t xml:space="preserve">yourself – </w:t>
      </w:r>
      <w:r w:rsidR="00265027">
        <w:t>one half</w:t>
      </w:r>
      <w:r>
        <w:t xml:space="preserve"> of the workflow </w:t>
      </w:r>
      <w:r w:rsidR="00265027">
        <w:t>(</w:t>
      </w:r>
      <w:r w:rsidR="00943829">
        <w:t xml:space="preserve">i.e. </w:t>
      </w:r>
      <w:r w:rsidR="00265027">
        <w:t xml:space="preserve">the left side in the above diagram) </w:t>
      </w:r>
      <w:r>
        <w:t xml:space="preserve">has already been performed as part of this demo anyway. All the necessary </w:t>
      </w:r>
      <w:r w:rsidR="00265027">
        <w:t xml:space="preserve">input </w:t>
      </w:r>
      <w:r>
        <w:t xml:space="preserve">data is available on PRIDE </w:t>
      </w:r>
      <w:r w:rsidRPr="00EC3957">
        <w:t>(identifier PXD040449)</w:t>
      </w:r>
      <w:r>
        <w:t xml:space="preserve"> among the search results </w:t>
      </w:r>
      <w:r w:rsidRPr="00EC3957">
        <w:t>“MaxQuant_SiteToProteinNorm_txt.zip”.</w:t>
      </w:r>
      <w:r>
        <w:t xml:space="preserve"> The raw files </w:t>
      </w:r>
      <w:r w:rsidR="00CA2425">
        <w:t xml:space="preserve">from measurements of </w:t>
      </w:r>
      <w:r w:rsidR="00265027">
        <w:t xml:space="preserve">unmodified peptides </w:t>
      </w:r>
      <w:r w:rsidR="00CA2425">
        <w:t xml:space="preserve"> </w:t>
      </w:r>
      <w:r w:rsidR="00252F2C">
        <w:t xml:space="preserve">(i.e. “proteome”) </w:t>
      </w:r>
      <w:r w:rsidR="00CA2425">
        <w:t>via MS2-based quantification are</w:t>
      </w:r>
      <w:r w:rsidR="00252F2C">
        <w:t>:</w:t>
      </w:r>
    </w:p>
    <w:p w14:paraId="3DE09EF2" w14:textId="6D3E8C5E" w:rsidR="00252F2C" w:rsidRDefault="00252F2C" w:rsidP="00AA4D4D">
      <w:pPr>
        <w:jc w:val="both"/>
      </w:pPr>
    </w:p>
    <w:p w14:paraId="139BE5EA" w14:textId="00680934" w:rsidR="00252F2C" w:rsidRDefault="00252F2C" w:rsidP="00252F2C">
      <w:pPr>
        <w:jc w:val="center"/>
      </w:pPr>
      <w:r w:rsidRPr="00252F2C">
        <w:t>20201030_QExHFX1_RSLC1_Madern_Hartl_UW_MFPL__complexity_P2</w:t>
      </w:r>
    </w:p>
    <w:p w14:paraId="3235BF19" w14:textId="067F880D" w:rsidR="00252F2C" w:rsidRDefault="00252F2C" w:rsidP="00252F2C">
      <w:pPr>
        <w:jc w:val="center"/>
      </w:pPr>
      <w:r w:rsidRPr="00252F2C">
        <w:t>20201030_QExHFX1_RSLC1_Madern_Hartl_UW_MFPL__complexity_P5</w:t>
      </w:r>
    </w:p>
    <w:p w14:paraId="63943CA1" w14:textId="48E6D96F" w:rsidR="00252F2C" w:rsidRDefault="00252F2C" w:rsidP="00AA4D4D">
      <w:pPr>
        <w:jc w:val="both"/>
      </w:pPr>
    </w:p>
    <w:p w14:paraId="0AA4729F" w14:textId="68D2AE32" w:rsidR="00252F2C" w:rsidRDefault="00252F2C" w:rsidP="00AA4D4D">
      <w:pPr>
        <w:jc w:val="both"/>
      </w:pPr>
      <w:r>
        <w:t xml:space="preserve">They </w:t>
      </w:r>
      <w:r w:rsidR="00943829">
        <w:t>can also be downloaded from</w:t>
      </w:r>
      <w:r>
        <w:t xml:space="preserve"> PRIDE </w:t>
      </w:r>
      <w:r w:rsidRPr="00EC3957">
        <w:t>(identifier PXD040449)</w:t>
      </w:r>
      <w:r>
        <w:t>.</w:t>
      </w:r>
    </w:p>
    <w:p w14:paraId="119FF3BF" w14:textId="1C32E38D" w:rsidR="00593B1B" w:rsidRPr="00EC3957" w:rsidRDefault="00943829" w:rsidP="006A4F24">
      <w:r>
        <w:lastRenderedPageBreak/>
        <w:t xml:space="preserve">Notably, this workflow will require a second instance of the script IM.Rmd, as well as the corresponding </w:t>
      </w:r>
      <w:r w:rsidR="00E41B3A">
        <w:t xml:space="preserve">PSM level </w:t>
      </w:r>
      <w:r>
        <w:t xml:space="preserve">output. Therefore, set up and run the “protein-half” of this pipeline (i.e. the right half in the above diagram) in a different folder to where the other half is located. </w:t>
      </w:r>
    </w:p>
    <w:sectPr w:rsidR="00593B1B" w:rsidRPr="00EC3957"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B389C" w14:textId="77777777" w:rsidR="003E39C1" w:rsidRDefault="003E39C1" w:rsidP="002E628B">
      <w:r>
        <w:separator/>
      </w:r>
    </w:p>
  </w:endnote>
  <w:endnote w:type="continuationSeparator" w:id="0">
    <w:p w14:paraId="5B1AC5E9" w14:textId="77777777" w:rsidR="003E39C1" w:rsidRDefault="003E39C1"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6F74E" w14:textId="77777777" w:rsidR="003E39C1" w:rsidRDefault="003E39C1" w:rsidP="002E628B">
      <w:r>
        <w:separator/>
      </w:r>
    </w:p>
  </w:footnote>
  <w:footnote w:type="continuationSeparator" w:id="0">
    <w:p w14:paraId="1B37A420" w14:textId="77777777" w:rsidR="003E39C1" w:rsidRDefault="003E39C1"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66B78"/>
    <w:rsid w:val="000776A0"/>
    <w:rsid w:val="000A18A3"/>
    <w:rsid w:val="000A4CBE"/>
    <w:rsid w:val="000B2A26"/>
    <w:rsid w:val="000D1107"/>
    <w:rsid w:val="000E1951"/>
    <w:rsid w:val="000E444D"/>
    <w:rsid w:val="000E6E52"/>
    <w:rsid w:val="001239BE"/>
    <w:rsid w:val="0013575F"/>
    <w:rsid w:val="00140D7F"/>
    <w:rsid w:val="001429C5"/>
    <w:rsid w:val="001537CF"/>
    <w:rsid w:val="00155BE1"/>
    <w:rsid w:val="00156CE4"/>
    <w:rsid w:val="001835AF"/>
    <w:rsid w:val="00184910"/>
    <w:rsid w:val="0018743F"/>
    <w:rsid w:val="001A22C4"/>
    <w:rsid w:val="001B7B81"/>
    <w:rsid w:val="001F5D1F"/>
    <w:rsid w:val="001F65BA"/>
    <w:rsid w:val="00200BA3"/>
    <w:rsid w:val="00214873"/>
    <w:rsid w:val="002521BB"/>
    <w:rsid w:val="00252F2C"/>
    <w:rsid w:val="00263E7C"/>
    <w:rsid w:val="00265027"/>
    <w:rsid w:val="00284A37"/>
    <w:rsid w:val="00287FD7"/>
    <w:rsid w:val="002A1DFC"/>
    <w:rsid w:val="002A3998"/>
    <w:rsid w:val="002A7AFB"/>
    <w:rsid w:val="002C2946"/>
    <w:rsid w:val="002C3BE9"/>
    <w:rsid w:val="002E3442"/>
    <w:rsid w:val="002E628B"/>
    <w:rsid w:val="002F4660"/>
    <w:rsid w:val="00344487"/>
    <w:rsid w:val="00363017"/>
    <w:rsid w:val="003B603E"/>
    <w:rsid w:val="003D6113"/>
    <w:rsid w:val="003E39C1"/>
    <w:rsid w:val="003E4DB3"/>
    <w:rsid w:val="004130F1"/>
    <w:rsid w:val="0041513A"/>
    <w:rsid w:val="00416F79"/>
    <w:rsid w:val="004250E1"/>
    <w:rsid w:val="00427FA5"/>
    <w:rsid w:val="0043203A"/>
    <w:rsid w:val="0043388A"/>
    <w:rsid w:val="00464252"/>
    <w:rsid w:val="00474C9F"/>
    <w:rsid w:val="00493A02"/>
    <w:rsid w:val="004B543A"/>
    <w:rsid w:val="004F10F2"/>
    <w:rsid w:val="004F5AB9"/>
    <w:rsid w:val="00534440"/>
    <w:rsid w:val="00535BC8"/>
    <w:rsid w:val="005432D7"/>
    <w:rsid w:val="00550567"/>
    <w:rsid w:val="00555D36"/>
    <w:rsid w:val="00580798"/>
    <w:rsid w:val="0058130E"/>
    <w:rsid w:val="00593B1B"/>
    <w:rsid w:val="005A3981"/>
    <w:rsid w:val="005A7160"/>
    <w:rsid w:val="005C1A39"/>
    <w:rsid w:val="005C47DD"/>
    <w:rsid w:val="005E7452"/>
    <w:rsid w:val="006312AD"/>
    <w:rsid w:val="00663B94"/>
    <w:rsid w:val="006739E1"/>
    <w:rsid w:val="00681A5E"/>
    <w:rsid w:val="00684B67"/>
    <w:rsid w:val="006872FB"/>
    <w:rsid w:val="00687A98"/>
    <w:rsid w:val="006A1745"/>
    <w:rsid w:val="006A4F24"/>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616B8"/>
    <w:rsid w:val="0089237F"/>
    <w:rsid w:val="008C1F2A"/>
    <w:rsid w:val="008F1903"/>
    <w:rsid w:val="008F58D6"/>
    <w:rsid w:val="008F7734"/>
    <w:rsid w:val="00913442"/>
    <w:rsid w:val="00914789"/>
    <w:rsid w:val="009171C1"/>
    <w:rsid w:val="00942FF3"/>
    <w:rsid w:val="00943829"/>
    <w:rsid w:val="00952653"/>
    <w:rsid w:val="00964F86"/>
    <w:rsid w:val="00995E32"/>
    <w:rsid w:val="009F0835"/>
    <w:rsid w:val="00A37E71"/>
    <w:rsid w:val="00A43639"/>
    <w:rsid w:val="00A60535"/>
    <w:rsid w:val="00A7333C"/>
    <w:rsid w:val="00A9449D"/>
    <w:rsid w:val="00A974A5"/>
    <w:rsid w:val="00AA4D4D"/>
    <w:rsid w:val="00AB70FB"/>
    <w:rsid w:val="00AC0CA9"/>
    <w:rsid w:val="00AD28CC"/>
    <w:rsid w:val="00B04C0C"/>
    <w:rsid w:val="00B127B6"/>
    <w:rsid w:val="00B137A0"/>
    <w:rsid w:val="00B40EC5"/>
    <w:rsid w:val="00B42DF1"/>
    <w:rsid w:val="00B43D65"/>
    <w:rsid w:val="00B50FCF"/>
    <w:rsid w:val="00B65C68"/>
    <w:rsid w:val="00B90DC6"/>
    <w:rsid w:val="00B911D0"/>
    <w:rsid w:val="00B97A3D"/>
    <w:rsid w:val="00BA4D6D"/>
    <w:rsid w:val="00BB5437"/>
    <w:rsid w:val="00BC0F52"/>
    <w:rsid w:val="00BF5396"/>
    <w:rsid w:val="00C0132D"/>
    <w:rsid w:val="00C07D12"/>
    <w:rsid w:val="00C433B4"/>
    <w:rsid w:val="00C54713"/>
    <w:rsid w:val="00C7399C"/>
    <w:rsid w:val="00C85240"/>
    <w:rsid w:val="00CA2425"/>
    <w:rsid w:val="00CA5DD1"/>
    <w:rsid w:val="00CB03CE"/>
    <w:rsid w:val="00CD16B3"/>
    <w:rsid w:val="00CE178B"/>
    <w:rsid w:val="00CF375A"/>
    <w:rsid w:val="00D921F7"/>
    <w:rsid w:val="00DB2A01"/>
    <w:rsid w:val="00DB7546"/>
    <w:rsid w:val="00DE21B5"/>
    <w:rsid w:val="00DF2E86"/>
    <w:rsid w:val="00E20A03"/>
    <w:rsid w:val="00E24711"/>
    <w:rsid w:val="00E338BB"/>
    <w:rsid w:val="00E41B3A"/>
    <w:rsid w:val="00E439A2"/>
    <w:rsid w:val="00E96CBD"/>
    <w:rsid w:val="00E97232"/>
    <w:rsid w:val="00EB719D"/>
    <w:rsid w:val="00EC319E"/>
    <w:rsid w:val="00EC3957"/>
    <w:rsid w:val="00EC6EC6"/>
    <w:rsid w:val="00EE6AC2"/>
    <w:rsid w:val="00EF140D"/>
    <w:rsid w:val="00EF28E1"/>
    <w:rsid w:val="00EF4F65"/>
    <w:rsid w:val="00F02B62"/>
    <w:rsid w:val="00F10F56"/>
    <w:rsid w:val="00F41DD3"/>
    <w:rsid w:val="00F53E1B"/>
    <w:rsid w:val="00F566AB"/>
    <w:rsid w:val="00FD292E"/>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76</cp:revision>
  <dcterms:created xsi:type="dcterms:W3CDTF">2023-03-01T07:35:00Z</dcterms:created>
  <dcterms:modified xsi:type="dcterms:W3CDTF">2023-03-02T09:03:00Z</dcterms:modified>
</cp:coreProperties>
</file>