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A68E4" w14:textId="31EDD807" w:rsidR="00E0600A" w:rsidRDefault="005A3809" w:rsidP="00E0600A">
      <w:pPr>
        <w:jc w:val="left"/>
      </w:pPr>
      <w:r w:rsidRPr="00E0600A">
        <w:rPr>
          <w:color w:val="B22222"/>
        </w:rPr>
        <w:t># Phase 2 - Les déclencheurs</w:t>
      </w:r>
      <w:r>
        <w:br/>
      </w:r>
      <w:r w:rsidRPr="00E0600A">
        <w:rPr>
          <w:color w:val="B22222"/>
        </w:rPr>
        <w:t>## Création d'un déclencheur</w:t>
      </w:r>
      <w:r>
        <w:br/>
      </w:r>
      <w:r>
        <w:br/>
        <w:t>Créer une table </w:t>
      </w:r>
      <w:proofErr w:type="spellStart"/>
      <w:r w:rsidR="00547F4D" w:rsidRPr="0072025D">
        <w:rPr>
          <w:i/>
          <w:iCs/>
        </w:rPr>
        <w:t>commander_articles</w:t>
      </w:r>
      <w:proofErr w:type="spellEnd"/>
      <w:r>
        <w:t> avec les colonnes : </w:t>
      </w:r>
      <w:r>
        <w:br/>
      </w:r>
      <w:r>
        <w:br/>
      </w:r>
      <w:r w:rsidRPr="00E0600A">
        <w:rPr>
          <w:color w:val="808080"/>
        </w:rPr>
        <w:t>* </w:t>
      </w:r>
      <w:proofErr w:type="spellStart"/>
      <w:r w:rsidR="007E7322">
        <w:t>pro_id</w:t>
      </w:r>
      <w:proofErr w:type="spellEnd"/>
      <w:r>
        <w:t xml:space="preserve"> : code de l'article (cf. table _</w:t>
      </w:r>
      <w:proofErr w:type="spellStart"/>
      <w:r>
        <w:t>produ</w:t>
      </w:r>
      <w:r w:rsidR="00256CD6">
        <w:t>c</w:t>
      </w:r>
      <w:r>
        <w:t>t</w:t>
      </w:r>
      <w:r w:rsidR="00256CD6">
        <w:t>s</w:t>
      </w:r>
      <w:proofErr w:type="spellEnd"/>
      <w:r>
        <w:t>_)</w:t>
      </w:r>
      <w:r>
        <w:br/>
      </w:r>
      <w:r w:rsidRPr="0072025D">
        <w:t>* </w:t>
      </w:r>
      <w:proofErr w:type="spellStart"/>
      <w:r w:rsidR="00673619" w:rsidRPr="0072025D">
        <w:t>qte</w:t>
      </w:r>
      <w:proofErr w:type="spellEnd"/>
      <w:r w:rsidRPr="0072025D">
        <w:t xml:space="preserve"> : </w:t>
      </w:r>
      <w:r w:rsidR="00673619" w:rsidRPr="0072025D">
        <w:t xml:space="preserve">quantité, </w:t>
      </w:r>
      <w:r w:rsidRPr="0072025D">
        <w:t>à calculer</w:t>
      </w:r>
      <w:r w:rsidRPr="0072025D">
        <w:br/>
        <w:t>* </w:t>
      </w:r>
      <w:r w:rsidR="00194148" w:rsidRPr="0072025D">
        <w:t>date</w:t>
      </w:r>
      <w:r w:rsidRPr="0072025D">
        <w:t> :</w:t>
      </w:r>
      <w:r>
        <w:t xml:space="preserve"> date du jour (par défaut) </w:t>
      </w:r>
      <w:r>
        <w:br/>
      </w:r>
      <w:r>
        <w:br/>
      </w:r>
      <w:r w:rsidRPr="00E0600A">
        <w:rPr>
          <w:b/>
          <w:bCs/>
        </w:rPr>
        <w:t>**Solution**</w:t>
      </w:r>
      <w:r>
        <w:br/>
      </w:r>
    </w:p>
    <w:p w14:paraId="4B2EA9CF" w14:textId="77777777" w:rsidR="00E0600A" w:rsidRDefault="005A3809" w:rsidP="00E0600A">
      <w:pPr>
        <w:pStyle w:val="Paragraphedeliste"/>
        <w:numPr>
          <w:ilvl w:val="0"/>
          <w:numId w:val="2"/>
        </w:numPr>
        <w:jc w:val="left"/>
      </w:pPr>
      <w:r>
        <w:t xml:space="preserve">Script de création </w:t>
      </w:r>
      <w:r w:rsidR="0003119B">
        <w:t xml:space="preserve">dans le fichier </w:t>
      </w:r>
      <w:r w:rsidRPr="00E0600A">
        <w:rPr>
          <w:i/>
          <w:iCs/>
        </w:rPr>
        <w:t>commander_articles_structure_2020_05_22.sql </w:t>
      </w:r>
    </w:p>
    <w:p w14:paraId="3A7FE501" w14:textId="54F0676B" w:rsidR="00E0600A" w:rsidRDefault="005A3809" w:rsidP="00E0600A">
      <w:pPr>
        <w:pStyle w:val="Paragraphedeliste"/>
        <w:numPr>
          <w:ilvl w:val="0"/>
          <w:numId w:val="2"/>
        </w:numPr>
        <w:jc w:val="left"/>
      </w:pPr>
      <w:proofErr w:type="gramStart"/>
      <w:r>
        <w:t>vérifier</w:t>
      </w:r>
      <w:proofErr w:type="gramEnd"/>
      <w:r>
        <w:t xml:space="preserve"> la présence d'une clé étrangère sur le champ </w:t>
      </w:r>
      <w:r w:rsidRPr="00E0600A">
        <w:rPr>
          <w:color w:val="008000"/>
        </w:rPr>
        <w:t>`</w:t>
      </w:r>
      <w:proofErr w:type="spellStart"/>
      <w:r w:rsidR="00F27DFA">
        <w:rPr>
          <w:color w:val="008000"/>
        </w:rPr>
        <w:t>pro_id</w:t>
      </w:r>
      <w:proofErr w:type="spellEnd"/>
      <w:r w:rsidRPr="00E0600A">
        <w:rPr>
          <w:color w:val="008000"/>
        </w:rPr>
        <w:t>`</w:t>
      </w:r>
      <w:r>
        <w:t> vers </w:t>
      </w:r>
      <w:r w:rsidRPr="00E0600A">
        <w:rPr>
          <w:color w:val="008000"/>
        </w:rPr>
        <w:t>`</w:t>
      </w:r>
      <w:proofErr w:type="spellStart"/>
      <w:r w:rsidRPr="00E0600A">
        <w:rPr>
          <w:color w:val="008000"/>
        </w:rPr>
        <w:t>produ</w:t>
      </w:r>
      <w:r w:rsidR="00F27DFA">
        <w:rPr>
          <w:color w:val="008000"/>
        </w:rPr>
        <w:t>cts</w:t>
      </w:r>
      <w:proofErr w:type="spellEnd"/>
      <w:r w:rsidRPr="00E0600A">
        <w:rPr>
          <w:color w:val="008000"/>
        </w:rPr>
        <w:t>(</w:t>
      </w:r>
      <w:proofErr w:type="spellStart"/>
      <w:r w:rsidR="00F27DFA">
        <w:rPr>
          <w:color w:val="008000"/>
        </w:rPr>
        <w:t>pro_id</w:t>
      </w:r>
      <w:proofErr w:type="spellEnd"/>
      <w:r w:rsidRPr="00E0600A">
        <w:rPr>
          <w:color w:val="008000"/>
        </w:rPr>
        <w:t>)`</w:t>
      </w:r>
      <w:r>
        <w:t>.</w:t>
      </w:r>
    </w:p>
    <w:p w14:paraId="13158062" w14:textId="77777777" w:rsidR="00E0600A" w:rsidRDefault="00E0600A" w:rsidP="00E0600A">
      <w:pPr>
        <w:pStyle w:val="Paragraphedeliste"/>
        <w:jc w:val="left"/>
      </w:pPr>
    </w:p>
    <w:p w14:paraId="453D5426" w14:textId="28C9FB71" w:rsidR="007817DA" w:rsidRDefault="005A3809" w:rsidP="00E0600A">
      <w:pPr>
        <w:ind w:left="360"/>
        <w:jc w:val="left"/>
      </w:pPr>
      <w:r>
        <w:t>Créer un déclencheur </w:t>
      </w:r>
      <w:r w:rsidRPr="00E0600A">
        <w:rPr>
          <w:color w:val="008000"/>
        </w:rPr>
        <w:t>`</w:t>
      </w:r>
      <w:proofErr w:type="spellStart"/>
      <w:r w:rsidRPr="00E0600A">
        <w:rPr>
          <w:color w:val="008000"/>
        </w:rPr>
        <w:t>after_produit_update</w:t>
      </w:r>
      <w:proofErr w:type="spellEnd"/>
      <w:r w:rsidRPr="00E0600A">
        <w:rPr>
          <w:color w:val="008000"/>
        </w:rPr>
        <w:t>`</w:t>
      </w:r>
      <w:r>
        <w:t xml:space="preserve"> sur la table _produit_ : lorsque le stock physique devient inférieur au stock d'alerte, une nouvelle ligne est insérée dans la table </w:t>
      </w:r>
      <w:r w:rsidR="006F4E84" w:rsidRPr="00E0600A">
        <w:rPr>
          <w:color w:val="008000"/>
        </w:rPr>
        <w:t>`</w:t>
      </w:r>
      <w:proofErr w:type="spellStart"/>
      <w:r w:rsidR="006F4E84" w:rsidRPr="00547F4D">
        <w:rPr>
          <w:color w:val="008000"/>
        </w:rPr>
        <w:t>commander_articles</w:t>
      </w:r>
      <w:proofErr w:type="spellEnd"/>
      <w:proofErr w:type="gramStart"/>
      <w:r w:rsidR="006F4E84" w:rsidRPr="00E0600A">
        <w:rPr>
          <w:color w:val="008000"/>
        </w:rPr>
        <w:t>`</w:t>
      </w:r>
      <w:r>
        <w:t>;</w:t>
      </w:r>
      <w:proofErr w:type="gramEnd"/>
      <w:r>
        <w:t> </w:t>
      </w:r>
      <w:r>
        <w:br/>
      </w:r>
      <w:r>
        <w:br/>
      </w:r>
      <w:r w:rsidRPr="00E0600A">
        <w:rPr>
          <w:b/>
          <w:bCs/>
        </w:rPr>
        <w:t>**Solution pour le déclencheur**</w:t>
      </w:r>
      <w:r>
        <w:br/>
      </w:r>
      <w:r>
        <w:br/>
        <w:t xml:space="preserve">Script commenté </w:t>
      </w:r>
      <w:r w:rsidR="00E0600A">
        <w:t xml:space="preserve">dans le fichier </w:t>
      </w:r>
      <w:r>
        <w:t xml:space="preserve">: </w:t>
      </w:r>
      <w:r w:rsidRPr="00C812DF">
        <w:rPr>
          <w:i/>
          <w:iCs/>
        </w:rPr>
        <w:t xml:space="preserve">Trigger </w:t>
      </w:r>
      <w:r w:rsidR="002371F8">
        <w:rPr>
          <w:i/>
          <w:iCs/>
        </w:rPr>
        <w:t>Gescom</w:t>
      </w:r>
      <w:r w:rsidRPr="00C812DF">
        <w:rPr>
          <w:i/>
          <w:iCs/>
        </w:rPr>
        <w:t xml:space="preserve"> Phase 2 - corrigé </w:t>
      </w:r>
      <w:proofErr w:type="spellStart"/>
      <w:r w:rsidRPr="00C812DF">
        <w:rPr>
          <w:i/>
          <w:iCs/>
        </w:rPr>
        <w:t>commenté.sql</w:t>
      </w:r>
      <w:proofErr w:type="spellEnd"/>
      <w:r>
        <w:br/>
      </w:r>
      <w:r>
        <w:br/>
        <w:t xml:space="preserve">Pour le jeu de test de votre déclencheur, on prendra le produit </w:t>
      </w:r>
      <w:r w:rsidR="0026599F">
        <w:t>8 (barbecue Athos)</w:t>
      </w:r>
      <w:r>
        <w:t xml:space="preserve"> auquel on mettra pour valeur de départ </w:t>
      </w:r>
      <w:proofErr w:type="spellStart"/>
      <w:r w:rsidR="00FD5120">
        <w:t>pro_stock</w:t>
      </w:r>
      <w:r w:rsidR="00FD5120">
        <w:t>_alert</w:t>
      </w:r>
      <w:proofErr w:type="spellEnd"/>
      <w:r w:rsidR="00FD5120">
        <w:t xml:space="preserve"> </w:t>
      </w:r>
      <w:r>
        <w:t xml:space="preserve">= 5. La valeur de </w:t>
      </w:r>
      <w:proofErr w:type="spellStart"/>
      <w:r w:rsidR="00FD5120">
        <w:t>pro_stock</w:t>
      </w:r>
      <w:proofErr w:type="spellEnd"/>
      <w:r>
        <w:t xml:space="preserve"> importe peu car on la modifiera lors de nos tests.</w:t>
      </w:r>
      <w:r>
        <w:br/>
      </w:r>
      <w:r>
        <w:br/>
      </w:r>
      <w:r w:rsidRPr="00E0600A">
        <w:rPr>
          <w:b/>
          <w:bCs/>
        </w:rPr>
        <w:t>**Solution**</w:t>
      </w:r>
      <w:r>
        <w:br/>
      </w:r>
      <w:r>
        <w:br/>
      </w:r>
      <w:r w:rsidRPr="00E0600A">
        <w:rPr>
          <w:color w:val="008000"/>
        </w:rPr>
        <w:t xml:space="preserve">  UPDATE </w:t>
      </w:r>
      <w:proofErr w:type="spellStart"/>
      <w:r w:rsidRPr="00E0600A">
        <w:rPr>
          <w:color w:val="008000"/>
        </w:rPr>
        <w:t>produ</w:t>
      </w:r>
      <w:r w:rsidR="009B5BCD">
        <w:rPr>
          <w:color w:val="008000"/>
        </w:rPr>
        <w:t>c</w:t>
      </w:r>
      <w:r w:rsidRPr="00E0600A">
        <w:rPr>
          <w:color w:val="008000"/>
        </w:rPr>
        <w:t>t</w:t>
      </w:r>
      <w:r w:rsidR="009B5BCD">
        <w:rPr>
          <w:color w:val="008000"/>
        </w:rPr>
        <w:t>s</w:t>
      </w:r>
      <w:proofErr w:type="spellEnd"/>
      <w:r w:rsidRPr="00E0600A">
        <w:rPr>
          <w:color w:val="008000"/>
        </w:rPr>
        <w:t xml:space="preserve"> SET </w:t>
      </w:r>
      <w:proofErr w:type="spellStart"/>
      <w:r w:rsidR="009B5BCD">
        <w:rPr>
          <w:color w:val="008000"/>
        </w:rPr>
        <w:t>pro_stock_alert</w:t>
      </w:r>
      <w:proofErr w:type="spellEnd"/>
      <w:r w:rsidRPr="00E0600A">
        <w:rPr>
          <w:color w:val="008000"/>
        </w:rPr>
        <w:t xml:space="preserve"> = 5 WHERE </w:t>
      </w:r>
      <w:proofErr w:type="spellStart"/>
      <w:r w:rsidR="009B5BCD">
        <w:rPr>
          <w:color w:val="008000"/>
        </w:rPr>
        <w:t>pro_id</w:t>
      </w:r>
      <w:proofErr w:type="spellEnd"/>
      <w:r w:rsidRPr="00E0600A">
        <w:rPr>
          <w:color w:val="008000"/>
        </w:rPr>
        <w:t xml:space="preserve"> = </w:t>
      </w:r>
      <w:proofErr w:type="gramStart"/>
      <w:r w:rsidR="009B5BCD">
        <w:rPr>
          <w:color w:val="008000"/>
        </w:rPr>
        <w:t>8</w:t>
      </w:r>
      <w:r w:rsidRPr="00E0600A">
        <w:rPr>
          <w:color w:val="008000"/>
        </w:rPr>
        <w:t>;</w:t>
      </w:r>
      <w:proofErr w:type="gramEnd"/>
      <w:r>
        <w:br/>
      </w:r>
      <w:r>
        <w:br/>
      </w:r>
      <w:r w:rsidRPr="00E0600A">
        <w:rPr>
          <w:b/>
          <w:bCs/>
        </w:rPr>
        <w:t>**Testez le bon fonctionnement de votre déclencheur avec les cas suivants :**</w:t>
      </w:r>
      <w:r>
        <w:t> </w:t>
      </w:r>
      <w:r>
        <w:br/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842"/>
        <w:gridCol w:w="1985"/>
        <w:gridCol w:w="4360"/>
      </w:tblGrid>
      <w:tr w:rsidR="007444D9" w:rsidRPr="007444D9" w14:paraId="123A125A" w14:textId="77777777" w:rsidTr="00CC5628">
        <w:tc>
          <w:tcPr>
            <w:tcW w:w="741" w:type="dxa"/>
            <w:shd w:val="clear" w:color="auto" w:fill="DAEEF3" w:themeFill="accent5" w:themeFillTint="33"/>
          </w:tcPr>
          <w:p w14:paraId="7C093FA6" w14:textId="44CC0DEB" w:rsidR="007817DA" w:rsidRPr="007444D9" w:rsidRDefault="007817DA" w:rsidP="001F020C">
            <w:r w:rsidRPr="007444D9">
              <w:t>Cas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14:paraId="09DBBBDE" w14:textId="3A97B50C" w:rsidR="007817DA" w:rsidRPr="007444D9" w:rsidRDefault="007817DA" w:rsidP="001F020C">
            <w:r w:rsidRPr="007444D9">
              <w:t>Stock physique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14:paraId="4DC2F12A" w14:textId="3023FE79" w:rsidR="007817DA" w:rsidRPr="007444D9" w:rsidRDefault="007817DA" w:rsidP="001F020C">
            <w:r w:rsidRPr="007444D9">
              <w:t>Requête</w:t>
            </w:r>
          </w:p>
        </w:tc>
        <w:tc>
          <w:tcPr>
            <w:tcW w:w="4360" w:type="dxa"/>
            <w:shd w:val="clear" w:color="auto" w:fill="DAEEF3" w:themeFill="accent5" w:themeFillTint="33"/>
          </w:tcPr>
          <w:p w14:paraId="4AAAB6F8" w14:textId="55DA16DF" w:rsidR="007817DA" w:rsidRPr="007444D9" w:rsidRDefault="007817DA" w:rsidP="001F020C">
            <w:r w:rsidRPr="007444D9">
              <w:t>Résultat</w:t>
            </w:r>
          </w:p>
        </w:tc>
      </w:tr>
      <w:tr w:rsidR="007444D9" w:rsidRPr="007444D9" w14:paraId="5A7486BA" w14:textId="77777777" w:rsidTr="00CC5628">
        <w:tc>
          <w:tcPr>
            <w:tcW w:w="741" w:type="dxa"/>
          </w:tcPr>
          <w:p w14:paraId="58DEBA65" w14:textId="4F7BC942" w:rsidR="007817DA" w:rsidRPr="007444D9" w:rsidRDefault="007817DA" w:rsidP="00E0600A">
            <w:pPr>
              <w:jc w:val="left"/>
            </w:pPr>
            <w:r w:rsidRPr="007444D9">
              <w:t>Cas 1</w:t>
            </w:r>
          </w:p>
        </w:tc>
        <w:tc>
          <w:tcPr>
            <w:tcW w:w="1842" w:type="dxa"/>
          </w:tcPr>
          <w:p w14:paraId="073D1E51" w14:textId="77777777" w:rsidR="007444D9" w:rsidRPr="007444D9" w:rsidRDefault="001A4F3C" w:rsidP="00E0600A">
            <w:pPr>
              <w:jc w:val="left"/>
            </w:pPr>
            <w:r w:rsidRPr="007444D9">
              <w:t xml:space="preserve">On passe le stock </w:t>
            </w:r>
          </w:p>
          <w:p w14:paraId="73A19B44" w14:textId="4A505797" w:rsidR="007817DA" w:rsidRPr="007444D9" w:rsidRDefault="001A4F3C" w:rsidP="00E0600A">
            <w:pPr>
              <w:jc w:val="left"/>
            </w:pPr>
            <w:proofErr w:type="gramStart"/>
            <w:r w:rsidRPr="007444D9">
              <w:t>physique</w:t>
            </w:r>
            <w:proofErr w:type="gramEnd"/>
            <w:r w:rsidRPr="007444D9">
              <w:t xml:space="preserve"> à 6</w:t>
            </w:r>
          </w:p>
        </w:tc>
        <w:tc>
          <w:tcPr>
            <w:tcW w:w="1985" w:type="dxa"/>
          </w:tcPr>
          <w:p w14:paraId="5CFB52A7" w14:textId="7401E00C" w:rsidR="001A4F3C" w:rsidRPr="007444D9" w:rsidRDefault="001A4F3C" w:rsidP="00E0600A">
            <w:pPr>
              <w:jc w:val="left"/>
            </w:pPr>
            <w:r w:rsidRPr="007444D9">
              <w:t xml:space="preserve">UPDATE </w:t>
            </w:r>
            <w:proofErr w:type="spellStart"/>
            <w:r w:rsidRPr="007444D9">
              <w:t>produ</w:t>
            </w:r>
            <w:r w:rsidR="004827A1">
              <w:t>c</w:t>
            </w:r>
            <w:r w:rsidRPr="007444D9">
              <w:t>t</w:t>
            </w:r>
            <w:r w:rsidR="004827A1">
              <w:t>s</w:t>
            </w:r>
            <w:proofErr w:type="spellEnd"/>
            <w:r w:rsidRPr="007444D9">
              <w:t xml:space="preserve"> </w:t>
            </w:r>
          </w:p>
          <w:p w14:paraId="56EB1641" w14:textId="5323D887" w:rsidR="001A4F3C" w:rsidRPr="007444D9" w:rsidRDefault="001A4F3C" w:rsidP="00E0600A">
            <w:pPr>
              <w:jc w:val="left"/>
            </w:pPr>
            <w:r w:rsidRPr="007444D9">
              <w:t xml:space="preserve">SET </w:t>
            </w:r>
            <w:proofErr w:type="spellStart"/>
            <w:r w:rsidR="004827A1">
              <w:t>pro_stock</w:t>
            </w:r>
            <w:proofErr w:type="spellEnd"/>
            <w:r w:rsidR="002F0571" w:rsidRPr="007444D9">
              <w:t xml:space="preserve"> </w:t>
            </w:r>
            <w:r w:rsidRPr="007444D9">
              <w:t>=</w:t>
            </w:r>
            <w:r w:rsidR="002F0571" w:rsidRPr="007444D9">
              <w:t xml:space="preserve"> </w:t>
            </w:r>
            <w:r w:rsidR="004827A1">
              <w:t>6</w:t>
            </w:r>
            <w:r w:rsidRPr="007444D9">
              <w:t xml:space="preserve"> </w:t>
            </w:r>
          </w:p>
          <w:p w14:paraId="19CE7318" w14:textId="1F4E1638" w:rsidR="007817DA" w:rsidRPr="007444D9" w:rsidRDefault="001A4F3C" w:rsidP="00E0600A">
            <w:pPr>
              <w:jc w:val="left"/>
            </w:pPr>
            <w:r w:rsidRPr="007444D9">
              <w:t xml:space="preserve">WHERE </w:t>
            </w:r>
            <w:proofErr w:type="spellStart"/>
            <w:r w:rsidR="004827A1">
              <w:t>pro_id</w:t>
            </w:r>
            <w:proofErr w:type="spellEnd"/>
            <w:r w:rsidR="002F0571" w:rsidRPr="007444D9">
              <w:t xml:space="preserve"> </w:t>
            </w:r>
            <w:r w:rsidRPr="007444D9">
              <w:t>=</w:t>
            </w:r>
            <w:r w:rsidR="004827A1">
              <w:t xml:space="preserve"> 8</w:t>
            </w:r>
          </w:p>
        </w:tc>
        <w:tc>
          <w:tcPr>
            <w:tcW w:w="4360" w:type="dxa"/>
          </w:tcPr>
          <w:p w14:paraId="20222F12" w14:textId="79323251" w:rsidR="007817DA" w:rsidRPr="007444D9" w:rsidRDefault="00E72AC9" w:rsidP="00E0600A">
            <w:pPr>
              <w:jc w:val="left"/>
            </w:pPr>
            <w:r w:rsidRPr="007444D9">
              <w:t>Le stock physique reste supérieur au stock d'alerte, donc le trigger n'est pas exécuté : aucune ligne dans la table</w:t>
            </w:r>
          </w:p>
        </w:tc>
      </w:tr>
      <w:tr w:rsidR="007444D9" w:rsidRPr="007444D9" w14:paraId="29E0C197" w14:textId="77777777" w:rsidTr="00CC5628">
        <w:tc>
          <w:tcPr>
            <w:tcW w:w="741" w:type="dxa"/>
          </w:tcPr>
          <w:p w14:paraId="43616875" w14:textId="328FB976" w:rsidR="007817DA" w:rsidRPr="007444D9" w:rsidRDefault="00836A60" w:rsidP="00E0600A">
            <w:pPr>
              <w:jc w:val="left"/>
            </w:pPr>
            <w:r w:rsidRPr="007444D9">
              <w:t xml:space="preserve">Cas </w:t>
            </w:r>
            <w:r w:rsidR="00E72AC9" w:rsidRPr="007444D9">
              <w:t>2</w:t>
            </w:r>
          </w:p>
        </w:tc>
        <w:tc>
          <w:tcPr>
            <w:tcW w:w="1842" w:type="dxa"/>
          </w:tcPr>
          <w:p w14:paraId="63C3D108" w14:textId="77777777" w:rsidR="007444D9" w:rsidRPr="007444D9" w:rsidRDefault="002F0571" w:rsidP="007444D9">
            <w:pPr>
              <w:jc w:val="left"/>
            </w:pPr>
            <w:r w:rsidRPr="007444D9">
              <w:t>On passe le</w:t>
            </w:r>
            <w:r w:rsidR="007444D9" w:rsidRPr="007444D9">
              <w:t xml:space="preserve"> </w:t>
            </w:r>
            <w:r w:rsidRPr="007444D9">
              <w:t xml:space="preserve">stock </w:t>
            </w:r>
          </w:p>
          <w:p w14:paraId="0AF13702" w14:textId="566E6274" w:rsidR="007817DA" w:rsidRPr="007444D9" w:rsidRDefault="002F0571" w:rsidP="007444D9">
            <w:pPr>
              <w:jc w:val="left"/>
            </w:pPr>
            <w:proofErr w:type="gramStart"/>
            <w:r w:rsidRPr="007444D9">
              <w:t>physique</w:t>
            </w:r>
            <w:proofErr w:type="gramEnd"/>
            <w:r w:rsidRPr="007444D9">
              <w:t xml:space="preserve"> à 4</w:t>
            </w:r>
          </w:p>
        </w:tc>
        <w:tc>
          <w:tcPr>
            <w:tcW w:w="1985" w:type="dxa"/>
          </w:tcPr>
          <w:p w14:paraId="49530D1A" w14:textId="77777777" w:rsidR="004827A1" w:rsidRPr="007444D9" w:rsidRDefault="004827A1" w:rsidP="004827A1">
            <w:pPr>
              <w:jc w:val="left"/>
            </w:pPr>
            <w:r w:rsidRPr="007444D9">
              <w:t xml:space="preserve">UPDATE </w:t>
            </w:r>
            <w:proofErr w:type="spellStart"/>
            <w:r w:rsidRPr="007444D9">
              <w:t>produ</w:t>
            </w:r>
            <w:r>
              <w:t>c</w:t>
            </w:r>
            <w:r w:rsidRPr="007444D9">
              <w:t>t</w:t>
            </w:r>
            <w:r>
              <w:t>s</w:t>
            </w:r>
            <w:proofErr w:type="spellEnd"/>
            <w:r w:rsidRPr="007444D9">
              <w:t xml:space="preserve"> </w:t>
            </w:r>
          </w:p>
          <w:p w14:paraId="51C15170" w14:textId="122A79DC" w:rsidR="002F0571" w:rsidRPr="007444D9" w:rsidRDefault="004827A1" w:rsidP="004827A1">
            <w:pPr>
              <w:jc w:val="left"/>
            </w:pPr>
            <w:r w:rsidRPr="007444D9">
              <w:t xml:space="preserve">SET </w:t>
            </w:r>
            <w:proofErr w:type="spellStart"/>
            <w:r>
              <w:t>pro_stock</w:t>
            </w:r>
            <w:proofErr w:type="spellEnd"/>
            <w:r w:rsidR="002F0571" w:rsidRPr="007444D9">
              <w:t xml:space="preserve"> = 4 </w:t>
            </w:r>
          </w:p>
          <w:p w14:paraId="62D80DC8" w14:textId="5CBFACA1" w:rsidR="007817DA" w:rsidRPr="007444D9" w:rsidRDefault="004827A1" w:rsidP="00E0600A">
            <w:pPr>
              <w:jc w:val="left"/>
            </w:pPr>
            <w:r w:rsidRPr="007444D9">
              <w:t xml:space="preserve">WHERE </w:t>
            </w:r>
            <w:proofErr w:type="spellStart"/>
            <w:r>
              <w:t>pro_id</w:t>
            </w:r>
            <w:proofErr w:type="spellEnd"/>
            <w:r w:rsidRPr="007444D9">
              <w:t xml:space="preserve"> =</w:t>
            </w:r>
            <w:r>
              <w:t xml:space="preserve"> 8</w:t>
            </w:r>
          </w:p>
        </w:tc>
        <w:tc>
          <w:tcPr>
            <w:tcW w:w="4360" w:type="dxa"/>
          </w:tcPr>
          <w:p w14:paraId="1595AB7E" w14:textId="2B0D55FB" w:rsidR="007817DA" w:rsidRPr="007444D9" w:rsidRDefault="00F16362" w:rsidP="00E0600A">
            <w:pPr>
              <w:jc w:val="left"/>
            </w:pPr>
            <w:r w:rsidRPr="007444D9">
              <w:t xml:space="preserve">Le stock physique est inférieur au stock d'alerte, nous devons recommander des produits. Le trigger va s'exécuter et insérer une ligne dans la table </w:t>
            </w:r>
            <w:proofErr w:type="spellStart"/>
            <w:r w:rsidR="00C464D7" w:rsidRPr="001958BD">
              <w:rPr>
                <w:i/>
                <w:iCs/>
              </w:rPr>
              <w:t>commander_articles</w:t>
            </w:r>
            <w:proofErr w:type="spellEnd"/>
            <w:r w:rsidR="00C464D7" w:rsidRPr="007444D9">
              <w:t xml:space="preserve"> </w:t>
            </w:r>
            <w:r w:rsidRPr="007444D9">
              <w:t xml:space="preserve">avec </w:t>
            </w:r>
            <w:proofErr w:type="spellStart"/>
            <w:r w:rsidR="00EC7DE8">
              <w:t>qte</w:t>
            </w:r>
            <w:proofErr w:type="spellEnd"/>
            <w:r w:rsidRPr="007444D9">
              <w:t xml:space="preserve"> = (stock alerte - stock physique) = 5 - 4 = 1</w:t>
            </w:r>
          </w:p>
        </w:tc>
      </w:tr>
      <w:tr w:rsidR="007444D9" w:rsidRPr="007444D9" w14:paraId="415C599A" w14:textId="77777777" w:rsidTr="00CC5628">
        <w:tc>
          <w:tcPr>
            <w:tcW w:w="741" w:type="dxa"/>
          </w:tcPr>
          <w:p w14:paraId="2E6F75E7" w14:textId="4E724D85" w:rsidR="007817DA" w:rsidRPr="007444D9" w:rsidRDefault="00836A60" w:rsidP="00E0600A">
            <w:pPr>
              <w:jc w:val="left"/>
            </w:pPr>
            <w:r w:rsidRPr="007444D9">
              <w:t>Cas 3</w:t>
            </w:r>
          </w:p>
        </w:tc>
        <w:tc>
          <w:tcPr>
            <w:tcW w:w="1842" w:type="dxa"/>
          </w:tcPr>
          <w:p w14:paraId="5EAF912A" w14:textId="77777777" w:rsidR="007444D9" w:rsidRPr="007444D9" w:rsidRDefault="00F16362" w:rsidP="00E0600A">
            <w:pPr>
              <w:jc w:val="left"/>
            </w:pPr>
            <w:r w:rsidRPr="007444D9">
              <w:t xml:space="preserve">On passe le stock </w:t>
            </w:r>
          </w:p>
          <w:p w14:paraId="050AF3AA" w14:textId="6A371864" w:rsidR="007817DA" w:rsidRPr="007444D9" w:rsidRDefault="00F16362" w:rsidP="00E0600A">
            <w:pPr>
              <w:jc w:val="left"/>
            </w:pPr>
            <w:proofErr w:type="gramStart"/>
            <w:r w:rsidRPr="007444D9">
              <w:t>physique</w:t>
            </w:r>
            <w:proofErr w:type="gramEnd"/>
            <w:r w:rsidRPr="007444D9">
              <w:t xml:space="preserve"> à 3</w:t>
            </w:r>
          </w:p>
        </w:tc>
        <w:tc>
          <w:tcPr>
            <w:tcW w:w="1985" w:type="dxa"/>
          </w:tcPr>
          <w:p w14:paraId="2B3892E5" w14:textId="77777777" w:rsidR="004827A1" w:rsidRPr="007444D9" w:rsidRDefault="004827A1" w:rsidP="004827A1">
            <w:pPr>
              <w:jc w:val="left"/>
            </w:pPr>
            <w:r w:rsidRPr="007444D9">
              <w:t xml:space="preserve">UPDATE </w:t>
            </w:r>
            <w:proofErr w:type="spellStart"/>
            <w:r w:rsidRPr="007444D9">
              <w:t>produ</w:t>
            </w:r>
            <w:r>
              <w:t>c</w:t>
            </w:r>
            <w:r w:rsidRPr="007444D9">
              <w:t>t</w:t>
            </w:r>
            <w:r>
              <w:t>s</w:t>
            </w:r>
            <w:proofErr w:type="spellEnd"/>
            <w:r w:rsidRPr="007444D9">
              <w:t xml:space="preserve"> </w:t>
            </w:r>
          </w:p>
          <w:p w14:paraId="64E31C3B" w14:textId="3468314A" w:rsidR="00F16362" w:rsidRPr="007444D9" w:rsidRDefault="004827A1" w:rsidP="004827A1">
            <w:pPr>
              <w:jc w:val="left"/>
            </w:pPr>
            <w:r w:rsidRPr="007444D9">
              <w:t xml:space="preserve">SET </w:t>
            </w:r>
            <w:proofErr w:type="spellStart"/>
            <w:r>
              <w:t>pro_stock</w:t>
            </w:r>
            <w:proofErr w:type="spellEnd"/>
            <w:r w:rsidR="00F16362" w:rsidRPr="007444D9">
              <w:t xml:space="preserve"> = 3 </w:t>
            </w:r>
          </w:p>
          <w:p w14:paraId="103284F2" w14:textId="1C6EEE14" w:rsidR="007817DA" w:rsidRPr="007444D9" w:rsidRDefault="004827A1" w:rsidP="00E0600A">
            <w:pPr>
              <w:jc w:val="left"/>
            </w:pPr>
            <w:r w:rsidRPr="007444D9">
              <w:t xml:space="preserve">WHERE </w:t>
            </w:r>
            <w:proofErr w:type="spellStart"/>
            <w:r>
              <w:t>pro_id</w:t>
            </w:r>
            <w:proofErr w:type="spellEnd"/>
            <w:r w:rsidRPr="007444D9">
              <w:t xml:space="preserve"> =</w:t>
            </w:r>
            <w:r>
              <w:t xml:space="preserve"> 8</w:t>
            </w:r>
          </w:p>
        </w:tc>
        <w:tc>
          <w:tcPr>
            <w:tcW w:w="4360" w:type="dxa"/>
          </w:tcPr>
          <w:p w14:paraId="7D22F6A0" w14:textId="509DB331" w:rsidR="007817DA" w:rsidRPr="007444D9" w:rsidRDefault="00F16362" w:rsidP="00E0600A">
            <w:pPr>
              <w:jc w:val="left"/>
            </w:pPr>
            <w:r w:rsidRPr="007444D9">
              <w:t xml:space="preserve">Le stock physique est inférieur au stock d'alerte, nous devons recommander des produits. Le trigger va s'exécuter et mettre à jour dans la table </w:t>
            </w:r>
            <w:proofErr w:type="spellStart"/>
            <w:r w:rsidR="00C464D7" w:rsidRPr="001958BD">
              <w:rPr>
                <w:i/>
                <w:iCs/>
              </w:rPr>
              <w:t>commander_articles</w:t>
            </w:r>
            <w:proofErr w:type="spellEnd"/>
            <w:r w:rsidR="00C464D7" w:rsidRPr="007444D9">
              <w:t xml:space="preserve"> </w:t>
            </w:r>
            <w:r w:rsidRPr="007444D9">
              <w:t xml:space="preserve">la quantité à recommander pour la ligne déjà </w:t>
            </w:r>
            <w:r w:rsidRPr="007444D9">
              <w:lastRenderedPageBreak/>
              <w:t>créée au cas 2 pour le produit 'B001' avec une valeur de 2 (5 - 3)</w:t>
            </w:r>
          </w:p>
        </w:tc>
      </w:tr>
    </w:tbl>
    <w:p w14:paraId="040D8354" w14:textId="77777777" w:rsidR="007817DA" w:rsidRDefault="007817DA" w:rsidP="00E0600A">
      <w:pPr>
        <w:ind w:left="360"/>
        <w:jc w:val="left"/>
      </w:pPr>
    </w:p>
    <w:sectPr w:rsidR="007817DA" w:rsidSect="009E3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163CC"/>
    <w:multiLevelType w:val="hybridMultilevel"/>
    <w:tmpl w:val="0EFE8A6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C766C"/>
    <w:multiLevelType w:val="hybridMultilevel"/>
    <w:tmpl w:val="B8C4B0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0B69"/>
    <w:rsid w:val="0003119B"/>
    <w:rsid w:val="00194148"/>
    <w:rsid w:val="001958BD"/>
    <w:rsid w:val="001A4F3C"/>
    <w:rsid w:val="001F020C"/>
    <w:rsid w:val="00200B5D"/>
    <w:rsid w:val="00217B2C"/>
    <w:rsid w:val="002371F8"/>
    <w:rsid w:val="00256CD6"/>
    <w:rsid w:val="0026599F"/>
    <w:rsid w:val="002E2BE5"/>
    <w:rsid w:val="002F0551"/>
    <w:rsid w:val="002F0571"/>
    <w:rsid w:val="00395C73"/>
    <w:rsid w:val="003A6F84"/>
    <w:rsid w:val="004063AD"/>
    <w:rsid w:val="00451D8E"/>
    <w:rsid w:val="004827A1"/>
    <w:rsid w:val="00547F4D"/>
    <w:rsid w:val="005A3809"/>
    <w:rsid w:val="00673619"/>
    <w:rsid w:val="006F4E84"/>
    <w:rsid w:val="0072025D"/>
    <w:rsid w:val="007444D9"/>
    <w:rsid w:val="00757CF9"/>
    <w:rsid w:val="007817DA"/>
    <w:rsid w:val="007E7322"/>
    <w:rsid w:val="00832C88"/>
    <w:rsid w:val="00836A60"/>
    <w:rsid w:val="008C12B8"/>
    <w:rsid w:val="008F4E56"/>
    <w:rsid w:val="009B5BCD"/>
    <w:rsid w:val="009B72FF"/>
    <w:rsid w:val="009E32CE"/>
    <w:rsid w:val="00AD5E14"/>
    <w:rsid w:val="00BD0B69"/>
    <w:rsid w:val="00C0190A"/>
    <w:rsid w:val="00C464D7"/>
    <w:rsid w:val="00C812DF"/>
    <w:rsid w:val="00CB7894"/>
    <w:rsid w:val="00CC5628"/>
    <w:rsid w:val="00D8204D"/>
    <w:rsid w:val="00D850FB"/>
    <w:rsid w:val="00E0327B"/>
    <w:rsid w:val="00E0600A"/>
    <w:rsid w:val="00E717A1"/>
    <w:rsid w:val="00E72AC9"/>
    <w:rsid w:val="00E906A1"/>
    <w:rsid w:val="00EC7DE8"/>
    <w:rsid w:val="00F16362"/>
    <w:rsid w:val="00F27DFA"/>
    <w:rsid w:val="00F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629F"/>
  <w15:chartTrackingRefBased/>
  <w15:docId w15:val="{FC18069D-FCF3-4DBF-ADAA-DC0DBF1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2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600A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7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313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Herve</dc:creator>
  <cp:keywords/>
  <dc:description/>
  <cp:lastModifiedBy>Bernard Herve</cp:lastModifiedBy>
  <cp:revision>53</cp:revision>
  <dcterms:created xsi:type="dcterms:W3CDTF">2020-05-22T16:08:00Z</dcterms:created>
  <dcterms:modified xsi:type="dcterms:W3CDTF">2020-05-24T18:47:00Z</dcterms:modified>
</cp:coreProperties>
</file>