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21" w:rsidRDefault="00B12921" w:rsidP="00311499">
      <w:pP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fr-FR"/>
        </w:rPr>
      </w:pPr>
      <w:r w:rsidRPr="00B12921">
        <w:rPr>
          <w:rFonts w:ascii="Helvetica" w:eastAsia="Times New Roman" w:hAnsi="Helvetica" w:cs="Helvetica"/>
          <w:b/>
          <w:bCs/>
          <w:i/>
          <w:color w:val="333333"/>
          <w:kern w:val="36"/>
          <w:sz w:val="24"/>
          <w:szCs w:val="24"/>
          <w:lang w:eastAsia="fr-FR"/>
        </w:rPr>
        <w:t>DL &gt; Développer une application autonome &gt; Développer des composants d’accès &gt; Formaliser des requêtes SQL &gt; Phase 2</w:t>
      </w:r>
    </w:p>
    <w:p w:rsidR="003103FC" w:rsidRPr="00B12921" w:rsidRDefault="003103FC" w:rsidP="00B1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</w:pPr>
      <w:r w:rsidRPr="00B12921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  <w:t xml:space="preserve">La base </w:t>
      </w:r>
      <w:proofErr w:type="spellStart"/>
      <w:r w:rsidRPr="00B12921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  <w:t>hotel</w:t>
      </w:r>
      <w:proofErr w:type="spellEnd"/>
    </w:p>
    <w:p w:rsidR="003103FC" w:rsidRPr="005E0001" w:rsidRDefault="003103FC" w:rsidP="003103FC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Le script de création de la base se trouve dans </w:t>
      </w:r>
      <w:r w:rsidRPr="005E000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\\serveur\logiciels\Base de données\</w:t>
      </w:r>
      <w:proofErr w:type="spellStart"/>
      <w:r w:rsidRPr="005E000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hotel.sql</w:t>
      </w:r>
      <w:proofErr w:type="spellEnd"/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, il permet de reproduire la base ci-dessous avec le jeu de test.</w:t>
      </w:r>
    </w:p>
    <w:p w:rsidR="005E0001" w:rsidRDefault="005E0001" w:rsidP="005E0001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3103FC" w:rsidRPr="005E0001" w:rsidRDefault="003103FC" w:rsidP="005E0001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Ecrivez les requêtes suivantes</w:t>
      </w:r>
      <w:r w:rsidR="005F7C63"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 xml:space="preserve"> </w:t>
      </w: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:</w:t>
      </w:r>
    </w:p>
    <w:p w:rsidR="003103FC" w:rsidRPr="005E0001" w:rsidRDefault="003103FC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Lot 1</w:t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1 - Afficher la liste des hôtels.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l’hôtel et la ville</w:t>
      </w:r>
    </w:p>
    <w:p w:rsidR="009879EB" w:rsidRDefault="00485836" w:rsidP="0098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9879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79EB">
        <w:rPr>
          <w:rFonts w:ascii="Consolas" w:hAnsi="Consolas" w:cs="Consolas"/>
          <w:sz w:val="19"/>
          <w:szCs w:val="19"/>
        </w:rPr>
        <w:t>hot_nom</w:t>
      </w:r>
      <w:proofErr w:type="spellEnd"/>
      <w:r w:rsidR="009879EB">
        <w:rPr>
          <w:rFonts w:ascii="Consolas" w:hAnsi="Consolas" w:cs="Consolas"/>
          <w:color w:val="808080"/>
          <w:sz w:val="19"/>
          <w:szCs w:val="19"/>
        </w:rPr>
        <w:t>,</w:t>
      </w:r>
      <w:r w:rsidR="00DF5A2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9879EB">
        <w:rPr>
          <w:rFonts w:ascii="Consolas" w:hAnsi="Consolas" w:cs="Consolas"/>
          <w:sz w:val="19"/>
          <w:szCs w:val="19"/>
        </w:rPr>
        <w:t>hot_ville</w:t>
      </w:r>
      <w:proofErr w:type="spellEnd"/>
    </w:p>
    <w:p w:rsidR="009879EB" w:rsidRDefault="00485836" w:rsidP="0098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="009879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79EB">
        <w:rPr>
          <w:rFonts w:ascii="Consolas" w:hAnsi="Consolas" w:cs="Consolas"/>
          <w:sz w:val="19"/>
          <w:szCs w:val="19"/>
        </w:rPr>
        <w:t>hotel</w:t>
      </w:r>
      <w:proofErr w:type="spellEnd"/>
    </w:p>
    <w:p w:rsidR="00F01853" w:rsidRPr="00AD3A17" w:rsidRDefault="00F01853" w:rsidP="00AD3A17">
      <w:pPr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</w:p>
    <w:p w:rsidR="009879EB" w:rsidRDefault="006C31FB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1604669" cy="1180116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_corrige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33" cy="12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2 - Afficher la ville de résidence de Mr White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nom, le prénom, et l'adresse du client</w:t>
      </w:r>
    </w:p>
    <w:p w:rsidR="000F3D6E" w:rsidRDefault="000F3D6E" w:rsidP="000F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cli_ville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cli_nom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cli_prenom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cli_adresse</w:t>
      </w:r>
      <w:proofErr w:type="spellEnd"/>
    </w:p>
    <w:p w:rsidR="000F3D6E" w:rsidRDefault="000F3D6E" w:rsidP="000F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</w:t>
      </w:r>
    </w:p>
    <w:p w:rsidR="000F3D6E" w:rsidRDefault="000F3D6E" w:rsidP="000F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</w:p>
    <w:p w:rsidR="006C31FB" w:rsidRPr="00401EED" w:rsidRDefault="006C31FB" w:rsidP="00401EED">
      <w:pPr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</w:p>
    <w:p w:rsidR="006C31FB" w:rsidRPr="00064894" w:rsidRDefault="0016131A" w:rsidP="000F3D6E">
      <w:pPr>
        <w:pStyle w:val="Paragraphedeliste"/>
        <w:numPr>
          <w:ilvl w:val="0"/>
          <w:numId w:val="1"/>
        </w:numPr>
        <w:spacing w:after="240" w:line="240" w:lineRule="auto"/>
        <w:rPr>
          <w:rFonts w:ascii="Courier New" w:eastAsia="Times New Roman" w:hAnsi="Courier New" w:cs="Courier New"/>
          <w:iCs/>
          <w:color w:val="333333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iCs/>
          <w:color w:val="333333"/>
          <w:sz w:val="20"/>
          <w:szCs w:val="20"/>
          <w:lang w:eastAsia="fr-FR"/>
        </w:rPr>
        <w:t xml:space="preserve">Résultat : </w:t>
      </w:r>
      <w:r w:rsidR="000F3D6E" w:rsidRPr="00064894">
        <w:rPr>
          <w:rFonts w:ascii="Courier New" w:eastAsia="Times New Roman" w:hAnsi="Courier New" w:cs="Courier New"/>
          <w:iCs/>
          <w:color w:val="333333"/>
          <w:sz w:val="20"/>
          <w:szCs w:val="20"/>
          <w:lang w:eastAsia="fr-FR"/>
        </w:rPr>
        <w:t>Detroit | White | Jack</w:t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3 - Afficher la liste des stations dont l’altitude &lt; 1000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la station et l'altitude</w:t>
      </w:r>
    </w:p>
    <w:p w:rsidR="00485836" w:rsidRDefault="00485836" w:rsidP="0048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sta_altitude</w:t>
      </w:r>
      <w:proofErr w:type="spellEnd"/>
    </w:p>
    <w:p w:rsidR="00485836" w:rsidRDefault="00485836" w:rsidP="0048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</w:t>
      </w:r>
    </w:p>
    <w:p w:rsidR="00485836" w:rsidRDefault="00485836" w:rsidP="0048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sta_altitude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357C32" w:rsidRDefault="00357C32" w:rsidP="00AF1EBD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485836" w:rsidRDefault="00485836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1279780" cy="543697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el_corrige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037" cy="5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8" w:rsidRDefault="0020159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201598" w:rsidRDefault="0020159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201598" w:rsidRDefault="0020159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201598" w:rsidRDefault="0020159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201598" w:rsidRDefault="0020159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lastRenderedPageBreak/>
        <w:t>4 - Afficher la liste des chambres ayant une capacité &gt; 1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 xml:space="preserve">Le résultat doit faire apparaître le numéro </w:t>
      </w:r>
      <w:proofErr w:type="gramStart"/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de</w:t>
      </w:r>
      <w:proofErr w:type="gramEnd"/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 xml:space="preserve"> la chambre ainsi que la capacité</w:t>
      </w:r>
    </w:p>
    <w:p w:rsidR="0028763C" w:rsidRDefault="0028763C" w:rsidP="002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</w:p>
    <w:p w:rsidR="0028763C" w:rsidRDefault="0028763C" w:rsidP="002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</w:t>
      </w:r>
    </w:p>
    <w:p w:rsidR="0028763C" w:rsidRDefault="0028763C" w:rsidP="002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85836" w:rsidRDefault="00485836" w:rsidP="00AF1EBD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485836" w:rsidRDefault="008E6C61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1351028" cy="1007910"/>
            <wp:effectExtent l="0" t="0" r="190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el_corrige_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67" cy="10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 xml:space="preserve">5 - Afficher les clients n’habitant pas à </w:t>
      </w:r>
      <w:proofErr w:type="spellStart"/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Londre</w:t>
      </w:r>
      <w:proofErr w:type="spellEnd"/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du client et la ville</w:t>
      </w:r>
    </w:p>
    <w:p w:rsidR="004D1DBE" w:rsidRDefault="004D1DBE" w:rsidP="004D1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cli_ville</w:t>
      </w:r>
      <w:proofErr w:type="spellEnd"/>
    </w:p>
    <w:p w:rsidR="004D1DBE" w:rsidRDefault="004D1DBE" w:rsidP="004D1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</w:t>
      </w:r>
    </w:p>
    <w:p w:rsidR="004D1DBE" w:rsidRDefault="004D1DBE" w:rsidP="004D1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cli_ville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775BF" w:rsidRDefault="002775BF" w:rsidP="00AF1EBD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2775BF" w:rsidRDefault="004D1DBE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1215457" cy="805752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tel_corrige_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14" cy="8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 xml:space="preserve">6 - Afficher la liste des hôtels située sur la ville de </w:t>
      </w:r>
      <w:proofErr w:type="spellStart"/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Bretou</w:t>
      </w:r>
      <w:proofErr w:type="spellEnd"/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 xml:space="preserve"> et possédant une catégorie&gt;3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l'hôtel, ville et la catégorie</w:t>
      </w:r>
    </w:p>
    <w:p w:rsidR="00152C95" w:rsidRDefault="00152C95" w:rsidP="0015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</w:p>
    <w:p w:rsidR="00152C95" w:rsidRDefault="00152C95" w:rsidP="0015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</w:p>
    <w:p w:rsidR="00152C95" w:rsidRDefault="00152C95" w:rsidP="0015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Bretou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C95" w:rsidRDefault="00152C95" w:rsidP="0015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4D1DBE" w:rsidRPr="00884AAC" w:rsidRDefault="00884AAC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FR"/>
        </w:rPr>
      </w:pPr>
      <w:r w:rsidRPr="00884AAC">
        <w:rPr>
          <w:rFonts w:ascii="Helvetica" w:eastAsia="Times New Roman" w:hAnsi="Helvetica" w:cs="Helvetica"/>
          <w:b/>
          <w:bCs/>
          <w:noProof/>
          <w:color w:val="333333"/>
          <w:sz w:val="32"/>
          <w:szCs w:val="36"/>
          <w:lang w:eastAsia="fr-FR"/>
        </w:rPr>
        <w:drawing>
          <wp:inline distT="0" distB="0" distL="0" distR="0" wp14:anchorId="07F98167" wp14:editId="09E612DB">
            <wp:extent cx="1642762" cy="394263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_corrige_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476" cy="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Lot 2</w:t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7 - Afficher la liste des hôtels avec leur station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la station, le nom de l’hôtel, la catégorie, la ville)</w:t>
      </w:r>
    </w:p>
    <w:p w:rsidR="003F0906" w:rsidRDefault="003F0906" w:rsidP="003F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</w:p>
    <w:p w:rsidR="003F0906" w:rsidRDefault="003F0906" w:rsidP="003F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</w:p>
    <w:p w:rsidR="003F0906" w:rsidRDefault="003F0906" w:rsidP="003F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hot_sta_id</w:t>
      </w:r>
      <w:proofErr w:type="spellEnd"/>
    </w:p>
    <w:p w:rsidR="00D27DB3" w:rsidRDefault="00D27DB3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r-FR"/>
        </w:rPr>
      </w:pPr>
    </w:p>
    <w:p w:rsidR="003F0906" w:rsidRPr="005E0001" w:rsidRDefault="00D30573" w:rsidP="003103FC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S</w:t>
      </w:r>
      <w:r w:rsidR="00E1427A"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olution</w:t>
      </w:r>
      <w:r w:rsidR="00A208A5"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 xml:space="preserve"> </w:t>
      </w:r>
      <w:r w:rsidR="00E1427A"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 xml:space="preserve">2 </w:t>
      </w:r>
      <w:r w:rsidR="00D27DB3"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:</w:t>
      </w:r>
    </w:p>
    <w:p w:rsidR="0024724A" w:rsidRDefault="0024724A" w:rsidP="0024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hot_nom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ville</w:t>
      </w:r>
    </w:p>
    <w:p w:rsidR="0024724A" w:rsidRDefault="0024724A" w:rsidP="0024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station</w:t>
      </w:r>
    </w:p>
    <w:p w:rsidR="0024724A" w:rsidRDefault="0024724A" w:rsidP="0024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sta_id</w:t>
      </w:r>
      <w:proofErr w:type="spellEnd"/>
    </w:p>
    <w:p w:rsidR="00F35D20" w:rsidRDefault="00F35D20" w:rsidP="003103FC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4"/>
          <w:szCs w:val="24"/>
          <w:lang w:eastAsia="fr-FR"/>
        </w:rPr>
      </w:pPr>
    </w:p>
    <w:p w:rsidR="00625888" w:rsidRDefault="005E2EC2" w:rsidP="003103FC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iCs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>
            <wp:extent cx="2107856" cy="934788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tel_corrige_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17" cy="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8 - Afficher la liste des chambres et leur hôtel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l’hôtel, la catégorie, la ville, le numéro de la chambre)</w:t>
      </w:r>
    </w:p>
    <w:p w:rsidR="00747D78" w:rsidRDefault="00747D78" w:rsidP="0074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cha_numero</w:t>
      </w:r>
      <w:proofErr w:type="spellEnd"/>
    </w:p>
    <w:p w:rsidR="00747D78" w:rsidRDefault="00747D78" w:rsidP="0074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</w:p>
    <w:p w:rsidR="00747D78" w:rsidRDefault="00747D78" w:rsidP="0074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cha_hot_id</w:t>
      </w:r>
      <w:proofErr w:type="spellEnd"/>
    </w:p>
    <w:p w:rsidR="00C60B93" w:rsidRDefault="00C60B93" w:rsidP="00E9444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CC7A71" w:rsidRPr="005E6F29" w:rsidRDefault="00CC7A71" w:rsidP="00CC7A71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0"/>
          <w:szCs w:val="20"/>
          <w:lang w:eastAsia="fr-FR"/>
        </w:rPr>
      </w:pPr>
      <w:r w:rsidRPr="005E6F2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Solution 2 :</w:t>
      </w:r>
    </w:p>
    <w:p w:rsidR="00CC7A71" w:rsidRDefault="00CC7A71" w:rsidP="00CC7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cha_numero</w:t>
      </w:r>
      <w:proofErr w:type="spellEnd"/>
    </w:p>
    <w:p w:rsidR="00CC7A71" w:rsidRDefault="00CC7A71" w:rsidP="00CC7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chambre</w:t>
      </w:r>
    </w:p>
    <w:p w:rsidR="00CC7A71" w:rsidRDefault="00CC7A71" w:rsidP="00CC7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cha_hot_id</w:t>
      </w:r>
      <w:proofErr w:type="spellEnd"/>
      <w:r w:rsidR="00A43CD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A43CDC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hot_id</w:t>
      </w:r>
      <w:proofErr w:type="spellEnd"/>
    </w:p>
    <w:p w:rsidR="00747D78" w:rsidRDefault="00747D78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C60B93" w:rsidRDefault="0037556F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2226341" cy="97206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tel_corrige_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96" cy="9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 xml:space="preserve">9 - Afficher la liste des chambres de plus d'une place dans des hôtels situés sur la ville de </w:t>
      </w:r>
      <w:proofErr w:type="spellStart"/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Bretou</w:t>
      </w:r>
      <w:proofErr w:type="spellEnd"/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l’hôtel, la catégorie, la ville, le numéro de la chambre et sa capacité)</w:t>
      </w:r>
    </w:p>
    <w:p w:rsidR="002E7847" w:rsidRDefault="002E7847" w:rsidP="002E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</w:p>
    <w:p w:rsidR="002E7847" w:rsidRDefault="002E7847" w:rsidP="002E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</w:p>
    <w:p w:rsidR="002E7847" w:rsidRDefault="002E7847" w:rsidP="002E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cha_hot_id</w:t>
      </w:r>
      <w:proofErr w:type="spellEnd"/>
    </w:p>
    <w:p w:rsidR="002E7847" w:rsidRDefault="002E7847" w:rsidP="002E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2E7847" w:rsidRDefault="002E7847" w:rsidP="002E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Bretou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9444A" w:rsidRDefault="00E9444A" w:rsidP="00CC2D77">
      <w:pPr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</w:p>
    <w:p w:rsidR="004F1FFD" w:rsidRPr="005E6F29" w:rsidRDefault="004F1FFD" w:rsidP="004F1FFD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0"/>
          <w:szCs w:val="20"/>
          <w:lang w:eastAsia="fr-FR"/>
        </w:rPr>
      </w:pPr>
      <w:r w:rsidRPr="005E6F2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Solution 2 :</w:t>
      </w:r>
    </w:p>
    <w:p w:rsidR="00F11E5A" w:rsidRDefault="00F11E5A" w:rsidP="00F1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hot_categorie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</w:p>
    <w:p w:rsidR="00F11E5A" w:rsidRDefault="00F11E5A" w:rsidP="00F1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chambre</w:t>
      </w:r>
    </w:p>
    <w:p w:rsidR="00F11E5A" w:rsidRDefault="00F11E5A" w:rsidP="00F1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11E5A" w:rsidRDefault="00F11E5A" w:rsidP="00F1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hot_ville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Bretou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E5A" w:rsidRDefault="00F11E5A" w:rsidP="00F1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cha_capacite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E7847" w:rsidRDefault="002E7847" w:rsidP="00C84677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2E7847" w:rsidRPr="005E6F29" w:rsidRDefault="00836B1E" w:rsidP="00CC2D77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  <w:r w:rsidRPr="005E6F29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Aucun </w:t>
      </w:r>
      <w:r w:rsidR="002E7847" w:rsidRPr="005E6F29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résultat </w:t>
      </w:r>
    </w:p>
    <w:p w:rsidR="0037556F" w:rsidRDefault="0037556F" w:rsidP="00FF182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3103FC" w:rsidRPr="005E0001" w:rsidRDefault="003103FC" w:rsidP="00496A54">
      <w:pPr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10 - Afficher la liste des réservations avec le nom des clients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du client, le nom de l’hôtel, la date de réservation</w:t>
      </w:r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res_cli_id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</w:p>
    <w:p w:rsidR="00E9127B" w:rsidRDefault="00E9127B" w:rsidP="00E9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A055A7" w:rsidRDefault="00A055A7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A055A7" w:rsidRDefault="00A055A7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>
            <wp:extent cx="3308503" cy="1183432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tel_corrige_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11" cy="12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D43FB5">
      <w:pPr>
        <w:spacing w:after="240" w:line="240" w:lineRule="auto"/>
        <w:jc w:val="both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11 - Afficher la liste des chambres avec le nom de l’hôtel et le nom de la station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de la station, le nom de l’hôtel, le numéro de la chambre et sa capacité)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</w:t>
      </w:r>
      <w:r w:rsidR="00201598">
        <w:rPr>
          <w:rFonts w:ascii="Consolas" w:hAnsi="Consolas" w:cs="Consolas"/>
          <w:sz w:val="19"/>
          <w:szCs w:val="19"/>
        </w:rPr>
        <w:t>capacite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hot_sta_id</w:t>
      </w:r>
      <w:proofErr w:type="spellEnd"/>
    </w:p>
    <w:p w:rsidR="008A2642" w:rsidRDefault="008A2642" w:rsidP="00201598">
      <w:pPr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r-FR"/>
        </w:rPr>
      </w:pPr>
    </w:p>
    <w:p w:rsidR="00AE1B5C" w:rsidRDefault="00201598" w:rsidP="003103FC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2306128" cy="1713844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tel_corrige_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92" cy="17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9602FD">
      <w:pPr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12 - Afficher les réservations avec le nom du client et le nom de l’hôtel</w:t>
      </w:r>
      <w:r w:rsidRPr="005E0001"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  <w:t> </w:t>
      </w:r>
      <w:r w:rsidRPr="005E000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t>Le résultat doit faire apparaître le nom du client, le nom de l’hôtel, la date de début du séjour et la durée du séjour</w:t>
      </w:r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res_date_debut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res_date_debut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res_date_fin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'durée (jours)'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cli_nom</w:t>
      </w:r>
      <w:proofErr w:type="spellEnd"/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86315" w:rsidRDefault="00486315" w:rsidP="004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34E12" w:rsidRPr="009E7B90" w:rsidRDefault="00C34E12" w:rsidP="007C489A">
      <w:pPr>
        <w:spacing w:after="0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</w:p>
    <w:p w:rsidR="00FF103B" w:rsidRDefault="00C34E12">
      <w:pP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36"/>
          <w:szCs w:val="36"/>
          <w:lang w:eastAsia="fr-FR"/>
        </w:rPr>
        <w:drawing>
          <wp:inline distT="0" distB="0" distL="0" distR="0">
            <wp:extent cx="2528279" cy="1170001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tel_corrige_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90" cy="11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3B" w:rsidRPr="00BB4716" w:rsidRDefault="00FF103B" w:rsidP="00FF103B">
      <w:pPr>
        <w:pStyle w:val="Paragraphedeliste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  <w:r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Toutes les </w:t>
      </w:r>
      <w:r w:rsidR="006B4BC4"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durées de </w:t>
      </w:r>
      <w:r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réservations </w:t>
      </w:r>
      <w:r w:rsidR="006B4BC4"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sont égales à </w:t>
      </w:r>
      <w:r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30 jours </w:t>
      </w:r>
    </w:p>
    <w:p w:rsidR="00294F55" w:rsidRDefault="00294F55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CC2D77" w:rsidRDefault="00CC2D77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CC2D77" w:rsidRDefault="00CC2D77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CC2D77" w:rsidRDefault="00CC2D77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3103FC" w:rsidRPr="005E0001" w:rsidRDefault="003103FC" w:rsidP="003103F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lastRenderedPageBreak/>
        <w:t>Lot 3</w:t>
      </w:r>
    </w:p>
    <w:p w:rsidR="003103FC" w:rsidRDefault="003103FC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13 - Compter le nombre d’hôtel par station</w:t>
      </w:r>
    </w:p>
    <w:p w:rsidR="00FB0B04" w:rsidRDefault="00FB0B04" w:rsidP="00FB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d''hôtels'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</w:p>
    <w:p w:rsidR="00FB0B04" w:rsidRDefault="00FB0B04" w:rsidP="00FB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</w:t>
      </w:r>
    </w:p>
    <w:p w:rsidR="00FB0B04" w:rsidRDefault="00FB0B04" w:rsidP="00FB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hot_sta_id</w:t>
      </w:r>
      <w:proofErr w:type="spellEnd"/>
    </w:p>
    <w:p w:rsidR="00FB0B04" w:rsidRDefault="00FB0B04" w:rsidP="00FB0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</w:p>
    <w:p w:rsidR="00FB0B04" w:rsidRDefault="00FB0B04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FB0B04" w:rsidRPr="00BB4716" w:rsidRDefault="00BD5B0A" w:rsidP="00FB0B04">
      <w:pPr>
        <w:pStyle w:val="Paragraphedeliste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s</w:t>
      </w:r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ta</w:t>
      </w:r>
      <w:proofErr w:type="gramEnd"/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_id</w:t>
      </w:r>
      <w:proofErr w:type="spellEnd"/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est facultatif (sert à vérifier le résultat de la requête), mais si on le met dans le </w:t>
      </w:r>
      <w:proofErr w:type="spellStart"/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seclect</w:t>
      </w:r>
      <w:proofErr w:type="spellEnd"/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il faut le mettre dans le GROUP BY également car il n’est pas sélectionné dans une fon</w:t>
      </w:r>
      <w:r w:rsidR="009B052B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c</w:t>
      </w:r>
      <w:r w:rsidR="00FB0B04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tion d’agrégat.</w:t>
      </w:r>
      <w:r w:rsidR="00FB0B04"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</w:t>
      </w:r>
    </w:p>
    <w:p w:rsidR="00FB0B04" w:rsidRDefault="005103BB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1625600" cy="491613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_corrige_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69" cy="5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AB" w:rsidRDefault="00C64EAB" w:rsidP="00C64EA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14 - Compter le nombre de chambre par station</w:t>
      </w:r>
    </w:p>
    <w:p w:rsidR="005811D7" w:rsidRDefault="005811D7" w:rsidP="0058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'Nb chambres'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'Station'</w:t>
      </w:r>
    </w:p>
    <w:p w:rsidR="005811D7" w:rsidRDefault="005811D7" w:rsidP="0058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s</w:t>
      </w:r>
    </w:p>
    <w:p w:rsidR="005811D7" w:rsidRDefault="005811D7" w:rsidP="0058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811D7" w:rsidRDefault="005811D7" w:rsidP="0058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</w:p>
    <w:p w:rsidR="005811D7" w:rsidRDefault="005811D7" w:rsidP="0058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</w:p>
    <w:p w:rsidR="00C64EAB" w:rsidRDefault="00C64EAB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3C06E3" w:rsidRDefault="003C06E3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1204583" cy="508467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tel_corrige_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92" cy="5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15 - Compter le nombre de chambre par station ayant une capacité &gt; 1</w:t>
      </w:r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chambre par station &gt;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'Station'</w:t>
      </w:r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c</w:t>
      </w:r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hot_sta_id</w:t>
      </w:r>
      <w:proofErr w:type="spellEnd"/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cha_capacite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150EF" w:rsidRDefault="005150EF" w:rsidP="0051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</w:p>
    <w:p w:rsidR="003C06E3" w:rsidRDefault="003C06E3" w:rsidP="00D074DC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</w:p>
    <w:p w:rsidR="005150EF" w:rsidRDefault="00D074DC" w:rsidP="003103FC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1219370" cy="51470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tel_corrige_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439" cy="5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Pr="005E0001" w:rsidRDefault="003103FC" w:rsidP="003103FC">
      <w:pPr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16 - Afficher la liste des hôtels pour lesquels Mr Squire a effectué une réservation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 de l''Hôtel'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'Squire'</w:t>
      </w:r>
    </w:p>
    <w:p w:rsidR="00422692" w:rsidRDefault="00422692" w:rsidP="0042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422692" w:rsidRDefault="00422692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520B" w:rsidRDefault="001B520B" w:rsidP="001B520B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</w:p>
    <w:p w:rsidR="001B520B" w:rsidRDefault="001B520B" w:rsidP="001B520B">
      <w:pPr>
        <w:spacing w:after="240" w:line="240" w:lineRule="auto"/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</w:pPr>
    </w:p>
    <w:p w:rsidR="001B520B" w:rsidRPr="005E6F29" w:rsidRDefault="001B520B" w:rsidP="001B520B">
      <w:pPr>
        <w:spacing w:after="240" w:line="240" w:lineRule="auto"/>
        <w:rPr>
          <w:rFonts w:ascii="Helvetica" w:eastAsia="Times New Roman" w:hAnsi="Helvetica" w:cs="Helvetica"/>
          <w:b/>
          <w:iCs/>
          <w:color w:val="333333"/>
          <w:sz w:val="20"/>
          <w:szCs w:val="20"/>
          <w:lang w:eastAsia="fr-FR"/>
        </w:rPr>
      </w:pPr>
      <w:r w:rsidRPr="005E6F2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fr-FR"/>
        </w:rPr>
        <w:lastRenderedPageBreak/>
        <w:t>Solution 2 :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 cli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cli_nom</w:t>
      </w:r>
      <w:proofErr w:type="spellEnd"/>
      <w:r w:rsidR="00B07C6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07C6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'Squire'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BCF" w:rsidRDefault="00613BCF" w:rsidP="0061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hot_nom</w:t>
      </w:r>
      <w:proofErr w:type="spellEnd"/>
    </w:p>
    <w:p w:rsidR="00774366" w:rsidRDefault="00774366" w:rsidP="00774366">
      <w:pPr>
        <w:pStyle w:val="Paragraphedeliste"/>
        <w:spacing w:after="240" w:line="240" w:lineRule="auto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</w:p>
    <w:p w:rsidR="00774366" w:rsidRPr="00BB4716" w:rsidRDefault="00774366" w:rsidP="00774366">
      <w:pPr>
        <w:pStyle w:val="Paragraphedeliste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cli</w:t>
      </w:r>
      <w:proofErr w:type="gramEnd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_id</w:t>
      </w:r>
      <w:proofErr w:type="spellEnd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de Squire = 6. Dans la table </w:t>
      </w:r>
      <w:r w:rsidR="00B07C65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« </w:t>
      </w:r>
      <w:proofErr w:type="spellStart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reservation</w:t>
      </w:r>
      <w:proofErr w:type="spellEnd"/>
      <w:r w:rsidR="00B07C65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 »</w:t>
      </w:r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, i</w:t>
      </w:r>
      <w:r w:rsidR="00F87AD7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l y a 2 ré</w:t>
      </w:r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servation</w:t>
      </w:r>
      <w:r w:rsidR="008C6FA1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s pour le client 6. C</w:t>
      </w:r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es 2 réservations concernent la chambre 4 qui est une chambre de l’hôtel </w:t>
      </w:r>
      <w:r w:rsidR="0092114A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« </w:t>
      </w:r>
      <w:r w:rsidR="00571753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H</w:t>
      </w:r>
      <w:bookmarkStart w:id="0" w:name="_GoBack"/>
      <w:bookmarkEnd w:id="0"/>
      <w:r w:rsidR="00571753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ôtel du haut</w:t>
      </w:r>
      <w:r w:rsidR="0092114A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 »</w:t>
      </w:r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.</w:t>
      </w:r>
      <w:r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</w:t>
      </w:r>
    </w:p>
    <w:p w:rsidR="00446242" w:rsidRDefault="00E30033" w:rsidP="003103FC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703752" cy="295694"/>
            <wp:effectExtent l="0" t="0" r="127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tel_corrige_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62" cy="3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C" w:rsidRDefault="003103FC" w:rsidP="0092114A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</w:pPr>
      <w:r w:rsidRPr="005E000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r-FR"/>
        </w:rPr>
        <w:t>17 - Afficher la durée moyenne des réservations par station</w:t>
      </w:r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res_date_debut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res_date_fin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'Durée moyenne (jours)'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chambre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res_cha_id</w:t>
      </w:r>
      <w:proofErr w:type="spellEnd"/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cha_hot_id</w:t>
      </w:r>
      <w:proofErr w:type="spellEnd"/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station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hot_sta_id</w:t>
      </w:r>
      <w:proofErr w:type="spellEnd"/>
    </w:p>
    <w:p w:rsidR="0001081F" w:rsidRDefault="0001081F" w:rsidP="0001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sta_nom</w:t>
      </w:r>
      <w:proofErr w:type="spellEnd"/>
    </w:p>
    <w:p w:rsidR="0001081F" w:rsidRPr="0092114A" w:rsidRDefault="0001081F" w:rsidP="00300FCB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fr-FR"/>
        </w:rPr>
      </w:pPr>
    </w:p>
    <w:p w:rsidR="001D50CC" w:rsidRPr="00BB4716" w:rsidRDefault="001D50CC" w:rsidP="001D50CC">
      <w:pPr>
        <w:pStyle w:val="Paragraphedeliste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Dans la table « </w:t>
      </w:r>
      <w:proofErr w:type="spellStart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reservation</w:t>
      </w:r>
      <w:proofErr w:type="spellEnd"/>
      <w:r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 », les chambres 1 à 4 ont été réservées. Les chambres 1 à 3 appartiennent à l’hôtel</w:t>
      </w:r>
      <w:r w:rsidR="00C04495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</w:t>
      </w:r>
      <w:r w:rsidR="0001081F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1 (« Le Magnifique ») et la chambre 4 à l’hôtel 2 (« Hôtel du haut ») tous deux situé</w:t>
      </w:r>
      <w:r w:rsidR="00300FCB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s</w:t>
      </w:r>
      <w:r w:rsidR="0001081F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dans la station 1, « La Montagne » : il</w:t>
      </w:r>
      <w:r w:rsidR="00021F9A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n’y a donc que bien cette station qui doit app</w:t>
      </w:r>
      <w:r w:rsidR="00300FCB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>a</w:t>
      </w:r>
      <w:r w:rsidR="00021F9A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raître dans le résultat. </w:t>
      </w:r>
      <w:r w:rsidRPr="00BB4716">
        <w:rPr>
          <w:rFonts w:ascii="Helvetica" w:eastAsia="Times New Roman" w:hAnsi="Helvetica" w:cs="Helvetica"/>
          <w:b/>
          <w:bCs/>
          <w:i/>
          <w:color w:val="333333"/>
          <w:sz w:val="20"/>
          <w:szCs w:val="20"/>
          <w:lang w:eastAsia="fr-FR"/>
        </w:rPr>
        <w:t xml:space="preserve"> </w:t>
      </w:r>
    </w:p>
    <w:p w:rsidR="00F9669D" w:rsidRDefault="00540BC8">
      <w:r>
        <w:rPr>
          <w:noProof/>
          <w:lang w:eastAsia="fr-FR"/>
        </w:rPr>
        <w:drawing>
          <wp:inline distT="0" distB="0" distL="0" distR="0">
            <wp:extent cx="1678796" cy="321161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tel_corrige_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68" cy="3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58" w:rsidRDefault="00976958" w:rsidP="005E3157">
      <w:pPr>
        <w:spacing w:after="0" w:line="240" w:lineRule="auto"/>
      </w:pPr>
      <w:r>
        <w:separator/>
      </w:r>
    </w:p>
  </w:endnote>
  <w:endnote w:type="continuationSeparator" w:id="0">
    <w:p w:rsidR="00976958" w:rsidRDefault="00976958" w:rsidP="005E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238723"/>
      <w:docPartObj>
        <w:docPartGallery w:val="Page Numbers (Bottom of Page)"/>
        <w:docPartUnique/>
      </w:docPartObj>
    </w:sdtPr>
    <w:sdtEndPr/>
    <w:sdtContent>
      <w:p w:rsidR="005E3157" w:rsidRDefault="005E31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FA1">
          <w:rPr>
            <w:noProof/>
          </w:rPr>
          <w:t>6</w:t>
        </w:r>
        <w:r>
          <w:fldChar w:fldCharType="end"/>
        </w:r>
      </w:p>
    </w:sdtContent>
  </w:sdt>
  <w:p w:rsidR="005E3157" w:rsidRDefault="005E315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58" w:rsidRDefault="00976958" w:rsidP="005E3157">
      <w:pPr>
        <w:spacing w:after="0" w:line="240" w:lineRule="auto"/>
      </w:pPr>
      <w:r>
        <w:separator/>
      </w:r>
    </w:p>
  </w:footnote>
  <w:footnote w:type="continuationSeparator" w:id="0">
    <w:p w:rsidR="00976958" w:rsidRDefault="00976958" w:rsidP="005E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8ED"/>
    <w:multiLevelType w:val="hybridMultilevel"/>
    <w:tmpl w:val="518A8C78"/>
    <w:lvl w:ilvl="0" w:tplc="A128F5B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7D"/>
    <w:rsid w:val="0001081F"/>
    <w:rsid w:val="00012EE2"/>
    <w:rsid w:val="00021F9A"/>
    <w:rsid w:val="00057DCF"/>
    <w:rsid w:val="00064894"/>
    <w:rsid w:val="000B12A5"/>
    <w:rsid w:val="000F3D6E"/>
    <w:rsid w:val="00152C95"/>
    <w:rsid w:val="0016131A"/>
    <w:rsid w:val="001A2595"/>
    <w:rsid w:val="001B520B"/>
    <w:rsid w:val="001B6D85"/>
    <w:rsid w:val="001D029C"/>
    <w:rsid w:val="001D50CC"/>
    <w:rsid w:val="00201598"/>
    <w:rsid w:val="002073D3"/>
    <w:rsid w:val="00232BE5"/>
    <w:rsid w:val="0024724A"/>
    <w:rsid w:val="002775BF"/>
    <w:rsid w:val="0028763C"/>
    <w:rsid w:val="00294F55"/>
    <w:rsid w:val="002B1E96"/>
    <w:rsid w:val="002E7847"/>
    <w:rsid w:val="00300FCB"/>
    <w:rsid w:val="0030323C"/>
    <w:rsid w:val="003103FC"/>
    <w:rsid w:val="00311499"/>
    <w:rsid w:val="00357C32"/>
    <w:rsid w:val="00367440"/>
    <w:rsid w:val="0037556F"/>
    <w:rsid w:val="003C06E3"/>
    <w:rsid w:val="003F0906"/>
    <w:rsid w:val="003F7073"/>
    <w:rsid w:val="00401EED"/>
    <w:rsid w:val="0041294E"/>
    <w:rsid w:val="00422692"/>
    <w:rsid w:val="00441B8B"/>
    <w:rsid w:val="004458EF"/>
    <w:rsid w:val="00446242"/>
    <w:rsid w:val="00485836"/>
    <w:rsid w:val="00486315"/>
    <w:rsid w:val="00496A54"/>
    <w:rsid w:val="004D1DBE"/>
    <w:rsid w:val="004F1FFD"/>
    <w:rsid w:val="005103BB"/>
    <w:rsid w:val="005150EF"/>
    <w:rsid w:val="00525D3D"/>
    <w:rsid w:val="00540BC8"/>
    <w:rsid w:val="00542116"/>
    <w:rsid w:val="005537C4"/>
    <w:rsid w:val="00570F7D"/>
    <w:rsid w:val="00571753"/>
    <w:rsid w:val="00574CF7"/>
    <w:rsid w:val="005758B1"/>
    <w:rsid w:val="005811D7"/>
    <w:rsid w:val="005B11CF"/>
    <w:rsid w:val="005E0001"/>
    <w:rsid w:val="005E2EC2"/>
    <w:rsid w:val="005E3157"/>
    <w:rsid w:val="005E500A"/>
    <w:rsid w:val="005E6F29"/>
    <w:rsid w:val="005F7C63"/>
    <w:rsid w:val="00613BCF"/>
    <w:rsid w:val="00625888"/>
    <w:rsid w:val="006547F0"/>
    <w:rsid w:val="00680A3F"/>
    <w:rsid w:val="006B4BC4"/>
    <w:rsid w:val="006C31FB"/>
    <w:rsid w:val="006D49C7"/>
    <w:rsid w:val="006D7403"/>
    <w:rsid w:val="00747D78"/>
    <w:rsid w:val="00774366"/>
    <w:rsid w:val="007B3AF5"/>
    <w:rsid w:val="007C489A"/>
    <w:rsid w:val="007D4CD7"/>
    <w:rsid w:val="007F20ED"/>
    <w:rsid w:val="00836B1E"/>
    <w:rsid w:val="008527B7"/>
    <w:rsid w:val="00884AAC"/>
    <w:rsid w:val="008A2642"/>
    <w:rsid w:val="008A7C72"/>
    <w:rsid w:val="008C6FA1"/>
    <w:rsid w:val="008E6C61"/>
    <w:rsid w:val="00903548"/>
    <w:rsid w:val="0092114A"/>
    <w:rsid w:val="0093632B"/>
    <w:rsid w:val="009602FD"/>
    <w:rsid w:val="00976958"/>
    <w:rsid w:val="009879EB"/>
    <w:rsid w:val="009B052B"/>
    <w:rsid w:val="009C459C"/>
    <w:rsid w:val="009D47DD"/>
    <w:rsid w:val="009D6A01"/>
    <w:rsid w:val="009E7B90"/>
    <w:rsid w:val="00A055A7"/>
    <w:rsid w:val="00A208A5"/>
    <w:rsid w:val="00A43CDC"/>
    <w:rsid w:val="00AB2615"/>
    <w:rsid w:val="00AB7F0D"/>
    <w:rsid w:val="00AC6F35"/>
    <w:rsid w:val="00AD3A17"/>
    <w:rsid w:val="00AE1B5C"/>
    <w:rsid w:val="00AE3185"/>
    <w:rsid w:val="00AF1EBD"/>
    <w:rsid w:val="00B07C65"/>
    <w:rsid w:val="00B12921"/>
    <w:rsid w:val="00B61EBC"/>
    <w:rsid w:val="00BA00CF"/>
    <w:rsid w:val="00BB1B40"/>
    <w:rsid w:val="00BB4716"/>
    <w:rsid w:val="00BD5B0A"/>
    <w:rsid w:val="00BD72BA"/>
    <w:rsid w:val="00BF3864"/>
    <w:rsid w:val="00C03323"/>
    <w:rsid w:val="00C04495"/>
    <w:rsid w:val="00C06B69"/>
    <w:rsid w:val="00C27D05"/>
    <w:rsid w:val="00C34E12"/>
    <w:rsid w:val="00C60B93"/>
    <w:rsid w:val="00C6452D"/>
    <w:rsid w:val="00C64EAB"/>
    <w:rsid w:val="00C84677"/>
    <w:rsid w:val="00CC2D77"/>
    <w:rsid w:val="00CC7A71"/>
    <w:rsid w:val="00D074DC"/>
    <w:rsid w:val="00D27DB3"/>
    <w:rsid w:val="00D30573"/>
    <w:rsid w:val="00D43FB5"/>
    <w:rsid w:val="00DF5A23"/>
    <w:rsid w:val="00E02460"/>
    <w:rsid w:val="00E1427A"/>
    <w:rsid w:val="00E30033"/>
    <w:rsid w:val="00E51664"/>
    <w:rsid w:val="00E9127B"/>
    <w:rsid w:val="00E9444A"/>
    <w:rsid w:val="00EC14AD"/>
    <w:rsid w:val="00ED71DB"/>
    <w:rsid w:val="00EF1588"/>
    <w:rsid w:val="00F01853"/>
    <w:rsid w:val="00F11E5A"/>
    <w:rsid w:val="00F35D20"/>
    <w:rsid w:val="00F67824"/>
    <w:rsid w:val="00F87AD7"/>
    <w:rsid w:val="00F9669D"/>
    <w:rsid w:val="00FB0B04"/>
    <w:rsid w:val="00FF103B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99D1"/>
  <w15:chartTrackingRefBased/>
  <w15:docId w15:val="{D65FB4EE-06B4-404E-8846-0710176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0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10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10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3F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03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103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103F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103FC"/>
    <w:rPr>
      <w:b/>
      <w:bCs/>
    </w:rPr>
  </w:style>
  <w:style w:type="character" w:styleId="Accentuation">
    <w:name w:val="Emphasis"/>
    <w:basedOn w:val="Policepardfaut"/>
    <w:uiPriority w:val="20"/>
    <w:qFormat/>
    <w:rsid w:val="003103FC"/>
    <w:rPr>
      <w:i/>
      <w:iCs/>
    </w:rPr>
  </w:style>
  <w:style w:type="paragraph" w:styleId="Paragraphedeliste">
    <w:name w:val="List Paragraph"/>
    <w:basedOn w:val="Normal"/>
    <w:uiPriority w:val="34"/>
    <w:qFormat/>
    <w:rsid w:val="000F3D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157"/>
  </w:style>
  <w:style w:type="paragraph" w:styleId="Pieddepage">
    <w:name w:val="footer"/>
    <w:basedOn w:val="Normal"/>
    <w:link w:val="PieddepageCar"/>
    <w:uiPriority w:val="99"/>
    <w:unhideWhenUsed/>
    <w:rsid w:val="005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Bernard Herve</cp:lastModifiedBy>
  <cp:revision>170</cp:revision>
  <dcterms:created xsi:type="dcterms:W3CDTF">2018-03-23T07:32:00Z</dcterms:created>
  <dcterms:modified xsi:type="dcterms:W3CDTF">2018-03-27T13:52:00Z</dcterms:modified>
</cp:coreProperties>
</file>