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6F8" w:rsidRDefault="007C06F8" w:rsidP="007C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H2+M=H+H+M                4.577E+19 -</w:t>
      </w:r>
      <w:proofErr w:type="gramStart"/>
      <w:r>
        <w:rPr>
          <w:rFonts w:ascii="Consolas" w:hAnsi="Consolas" w:cs="Consolas"/>
          <w:sz w:val="19"/>
          <w:szCs w:val="19"/>
        </w:rPr>
        <w:t>1.40  1.0438E</w:t>
      </w:r>
      <w:proofErr w:type="gramEnd"/>
      <w:r>
        <w:rPr>
          <w:rFonts w:ascii="Consolas" w:hAnsi="Consolas" w:cs="Consolas"/>
          <w:sz w:val="19"/>
          <w:szCs w:val="19"/>
        </w:rPr>
        <w:t>+05</w:t>
      </w:r>
    </w:p>
    <w:p w:rsidR="007C06F8" w:rsidRDefault="007C06F8" w:rsidP="007C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H2/2.5/ H2O/12/</w:t>
      </w:r>
    </w:p>
    <w:p w:rsidR="00DB0FAF" w:rsidRDefault="00214BFF"/>
    <w:p w:rsidR="007C06F8" w:rsidRDefault="007C06F8"/>
    <w:p w:rsidR="007C06F8" w:rsidRPr="00307F31" w:rsidRDefault="007C06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/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307F31" w:rsidRDefault="00307F31">
      <w:pPr>
        <w:rPr>
          <w:rFonts w:eastAsiaTheme="minorEastAsia"/>
        </w:rPr>
      </w:pP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fwdk,revk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]=getkfkr5(P,T,X)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%reaction number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I=5;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RU=83145100; </w:t>
      </w:r>
      <w:r>
        <w:rPr>
          <w:rFonts w:ascii="Courier New" w:hAnsi="Courier New" w:cs="Courier New"/>
          <w:color w:val="228B22"/>
          <w:sz w:val="20"/>
          <w:szCs w:val="20"/>
        </w:rPr>
        <w:t>%erg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*K)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%-units of E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calorie = 41 840 000 erg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%-units of A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(cm, sec, K, mole), the exact units 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depending on the reaction.</w:t>
      </w:r>
      <w:proofErr w:type="gramEnd"/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A(I)*T^B(I)*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(-E(I)*41840000/(RU*T));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%molar concentration c=X*P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RU*T)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))*P/(RU*T))^(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),I));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{-[sum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 of (vi''-vi')*mu0,i(T)]/(RU*T)}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  -dot(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(:,I),g)  /  (RU*T)  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/kb=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RU*T)^[sum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 of vi'' - vi']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/(RU*T)^sum(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kb=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%molar concentration c=X*P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RU*T)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kb;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))*P/(RU*T))^(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),I));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%third body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efficiences</w:t>
      </w:r>
      <w:proofErr w:type="spellEnd"/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%H2/2.5/ H2O/12/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9,1);a(1)=2.5;a(3)=12;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c=X*P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RU*T);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F31" w:rsidRDefault="00307F31" w:rsidP="0030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7F31" w:rsidRDefault="00307F31"/>
    <w:p w:rsidR="00F275DE" w:rsidRDefault="00F275D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fwdk,revk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]=getkfkr5b(P,T,X)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%reaction number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I=5;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RU=83145100; </w:t>
      </w:r>
      <w:r>
        <w:rPr>
          <w:rFonts w:ascii="Courier New" w:hAnsi="Courier New" w:cs="Courier New"/>
          <w:color w:val="228B22"/>
          <w:sz w:val="20"/>
          <w:szCs w:val="20"/>
        </w:rPr>
        <w:t>%erg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*K)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%-units of E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calorie = 41 840 000 erg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%-units of A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(cm, sec, K, mole), the exact units 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depending on the reaction.</w:t>
      </w:r>
      <w:proofErr w:type="gramEnd"/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(log(A(I))+B(I)*log(T)-E(I)*41840000/(RU*T));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%molar concentration c=X*P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RU*T)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))*P/(RU*T))^(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),I));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getsmh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RU=8.31451D7;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PATM=1.01325D6;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PFAC1 = PATM / (RU*T);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4)*EG(4)/EG(1)*PFAC1;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small=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1e-200;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kb=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EQK,small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%molar concentration c=X*P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RU*T)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kb;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))*P/(RU*T))^(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findnur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),I));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%third body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efficiences</w:t>
      </w:r>
      <w:proofErr w:type="spellEnd"/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%H2/2.5/ H2O/12/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9,1);a(1)=2.5;a(3)=12;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c=X*P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RU*T);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fwdk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5DE" w:rsidRDefault="00F275DE" w:rsidP="00F27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75DE" w:rsidRDefault="00F275DE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5DE" w:rsidRDefault="00F275DE"/>
    <w:sectPr w:rsidR="00F275DE" w:rsidSect="001B45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C1"/>
    <w:rsid w:val="000310B1"/>
    <w:rsid w:val="00307F31"/>
    <w:rsid w:val="00706816"/>
    <w:rsid w:val="007C06F8"/>
    <w:rsid w:val="00A226C1"/>
    <w:rsid w:val="00F2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14</cp:revision>
  <cp:lastPrinted>2012-07-31T17:21:00Z</cp:lastPrinted>
  <dcterms:created xsi:type="dcterms:W3CDTF">2012-07-31T17:04:00Z</dcterms:created>
  <dcterms:modified xsi:type="dcterms:W3CDTF">2012-07-31T17:23:00Z</dcterms:modified>
</cp:coreProperties>
</file>